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D8349" w14:textId="77777777" w:rsidR="00FD132C" w:rsidRPr="007C6EF1" w:rsidRDefault="00FD132C" w:rsidP="00FD132C">
      <w:pPr>
        <w:rPr>
          <w:b/>
          <w:bCs/>
          <w:sz w:val="22"/>
          <w:szCs w:val="22"/>
        </w:rPr>
      </w:pPr>
      <w:r w:rsidRPr="007C6EF1">
        <w:rPr>
          <w:b/>
          <w:bCs/>
          <w:sz w:val="22"/>
          <w:szCs w:val="22"/>
        </w:rPr>
        <w:t>Město Český Krumlov</w:t>
      </w:r>
    </w:p>
    <w:p w14:paraId="1F624CD5" w14:textId="77777777" w:rsidR="00FD132C" w:rsidRPr="007C6EF1" w:rsidRDefault="00FD132C" w:rsidP="00FD132C">
      <w:pPr>
        <w:rPr>
          <w:bCs/>
          <w:sz w:val="22"/>
          <w:szCs w:val="22"/>
        </w:rPr>
      </w:pPr>
      <w:r w:rsidRPr="007C6EF1">
        <w:rPr>
          <w:bCs/>
          <w:sz w:val="22"/>
          <w:szCs w:val="22"/>
        </w:rPr>
        <w:t xml:space="preserve">náměstí Svornosti 1, 381 </w:t>
      </w:r>
      <w:proofErr w:type="gramStart"/>
      <w:r w:rsidRPr="007C6EF1">
        <w:rPr>
          <w:bCs/>
          <w:sz w:val="22"/>
          <w:szCs w:val="22"/>
        </w:rPr>
        <w:t>01  Český</w:t>
      </w:r>
      <w:proofErr w:type="gramEnd"/>
      <w:r w:rsidRPr="007C6EF1">
        <w:rPr>
          <w:bCs/>
          <w:sz w:val="22"/>
          <w:szCs w:val="22"/>
        </w:rPr>
        <w:t xml:space="preserve"> Krumlov</w:t>
      </w:r>
    </w:p>
    <w:p w14:paraId="192A3B88" w14:textId="77777777" w:rsidR="00FD132C" w:rsidRPr="007C6EF1" w:rsidRDefault="00FD132C" w:rsidP="00FD132C">
      <w:pPr>
        <w:rPr>
          <w:bCs/>
          <w:sz w:val="22"/>
          <w:szCs w:val="22"/>
        </w:rPr>
      </w:pPr>
      <w:r w:rsidRPr="007C6EF1">
        <w:rPr>
          <w:bCs/>
          <w:sz w:val="22"/>
          <w:szCs w:val="22"/>
        </w:rPr>
        <w:t>IČ: 00245836</w:t>
      </w:r>
    </w:p>
    <w:p w14:paraId="043A9412" w14:textId="77777777" w:rsidR="00FD132C" w:rsidRPr="007C6EF1" w:rsidRDefault="00FD132C" w:rsidP="00FD132C">
      <w:pPr>
        <w:rPr>
          <w:bCs/>
          <w:sz w:val="22"/>
          <w:szCs w:val="22"/>
        </w:rPr>
      </w:pPr>
      <w:r w:rsidRPr="007C6EF1">
        <w:rPr>
          <w:bCs/>
          <w:sz w:val="22"/>
          <w:szCs w:val="22"/>
        </w:rPr>
        <w:t>bank. spojení: KB Český Krumlov, č. účtu 19-221241/0100, VS 9903001076</w:t>
      </w:r>
    </w:p>
    <w:p w14:paraId="564F2AD7" w14:textId="77777777" w:rsidR="00FD132C" w:rsidRPr="007C6EF1" w:rsidRDefault="00FD132C" w:rsidP="00FD132C">
      <w:pPr>
        <w:rPr>
          <w:bCs/>
          <w:sz w:val="22"/>
          <w:szCs w:val="22"/>
        </w:rPr>
      </w:pPr>
      <w:r w:rsidRPr="007C6EF1">
        <w:rPr>
          <w:bCs/>
          <w:sz w:val="22"/>
          <w:szCs w:val="22"/>
        </w:rPr>
        <w:t>(dále jen pronajímatel)</w:t>
      </w:r>
    </w:p>
    <w:p w14:paraId="362B4BB4" w14:textId="77777777" w:rsidR="00FD132C" w:rsidRPr="007C6EF1" w:rsidRDefault="00FD132C" w:rsidP="00FD132C">
      <w:pPr>
        <w:rPr>
          <w:bCs/>
          <w:sz w:val="22"/>
          <w:szCs w:val="22"/>
        </w:rPr>
      </w:pPr>
      <w:r w:rsidRPr="007C6EF1">
        <w:rPr>
          <w:bCs/>
          <w:sz w:val="22"/>
          <w:szCs w:val="22"/>
        </w:rPr>
        <w:t>a</w:t>
      </w:r>
    </w:p>
    <w:p w14:paraId="36040AD0" w14:textId="77777777" w:rsidR="00FD132C" w:rsidRPr="007C6EF1" w:rsidRDefault="00FD132C" w:rsidP="00FD132C">
      <w:pPr>
        <w:rPr>
          <w:sz w:val="22"/>
          <w:szCs w:val="22"/>
        </w:rPr>
      </w:pPr>
      <w:r w:rsidRPr="007C6EF1">
        <w:rPr>
          <w:b/>
          <w:sz w:val="22"/>
          <w:szCs w:val="22"/>
        </w:rPr>
        <w:t xml:space="preserve">ČESKOKRUMLOVSKÝ ROZVOJOVÝ FOND, </w:t>
      </w:r>
      <w:proofErr w:type="gramStart"/>
      <w:r w:rsidRPr="007C6EF1">
        <w:rPr>
          <w:b/>
          <w:sz w:val="22"/>
          <w:szCs w:val="22"/>
        </w:rPr>
        <w:t>spol.s</w:t>
      </w:r>
      <w:proofErr w:type="gramEnd"/>
      <w:r w:rsidRPr="007C6EF1">
        <w:rPr>
          <w:b/>
          <w:sz w:val="22"/>
          <w:szCs w:val="22"/>
        </w:rPr>
        <w:t xml:space="preserve"> r.o.,</w:t>
      </w:r>
      <w:r w:rsidRPr="007C6EF1">
        <w:rPr>
          <w:sz w:val="22"/>
          <w:szCs w:val="22"/>
        </w:rPr>
        <w:t xml:space="preserve"> </w:t>
      </w:r>
    </w:p>
    <w:p w14:paraId="541F9FE8" w14:textId="77777777" w:rsidR="00FD132C" w:rsidRPr="007C6EF1" w:rsidRDefault="00FD132C" w:rsidP="00FD132C">
      <w:pPr>
        <w:rPr>
          <w:sz w:val="22"/>
          <w:szCs w:val="22"/>
        </w:rPr>
      </w:pPr>
      <w:r w:rsidRPr="007C6EF1">
        <w:rPr>
          <w:sz w:val="22"/>
          <w:szCs w:val="22"/>
        </w:rPr>
        <w:t>zapsaná u rejstříkového soudu v Českých Budějovicích ve vložce 705, oddílu C</w:t>
      </w:r>
    </w:p>
    <w:p w14:paraId="5C467905" w14:textId="77777777" w:rsidR="00FD132C" w:rsidRPr="007C6EF1" w:rsidRDefault="00FD132C" w:rsidP="00FD132C">
      <w:pPr>
        <w:rPr>
          <w:sz w:val="22"/>
          <w:szCs w:val="22"/>
        </w:rPr>
      </w:pPr>
      <w:r w:rsidRPr="007C6EF1">
        <w:rPr>
          <w:sz w:val="22"/>
          <w:szCs w:val="22"/>
        </w:rPr>
        <w:t>IČ: 42396182</w:t>
      </w:r>
    </w:p>
    <w:p w14:paraId="169DAAAE" w14:textId="77777777" w:rsidR="00FD132C" w:rsidRPr="007C6EF1" w:rsidRDefault="00FD132C" w:rsidP="00FD132C">
      <w:pPr>
        <w:rPr>
          <w:sz w:val="22"/>
          <w:szCs w:val="22"/>
        </w:rPr>
      </w:pPr>
      <w:r w:rsidRPr="007C6EF1">
        <w:rPr>
          <w:sz w:val="22"/>
          <w:szCs w:val="22"/>
        </w:rPr>
        <w:t>DIČ: CZ42396182</w:t>
      </w:r>
    </w:p>
    <w:p w14:paraId="39A9A456" w14:textId="77777777" w:rsidR="00FD132C" w:rsidRPr="007C6EF1" w:rsidRDefault="00FD132C" w:rsidP="00FD132C">
      <w:pPr>
        <w:rPr>
          <w:sz w:val="22"/>
          <w:szCs w:val="22"/>
        </w:rPr>
      </w:pPr>
      <w:r w:rsidRPr="007C6EF1">
        <w:rPr>
          <w:sz w:val="22"/>
          <w:szCs w:val="22"/>
        </w:rPr>
        <w:t>se sídlem Masná 131, 381 01 Český Krumlov</w:t>
      </w:r>
    </w:p>
    <w:p w14:paraId="3C1249E3" w14:textId="77777777" w:rsidR="00FD132C" w:rsidRPr="007C6EF1" w:rsidRDefault="00FD132C" w:rsidP="00FD132C">
      <w:pPr>
        <w:rPr>
          <w:sz w:val="22"/>
          <w:szCs w:val="22"/>
        </w:rPr>
      </w:pPr>
      <w:r w:rsidRPr="007C6EF1">
        <w:rPr>
          <w:sz w:val="22"/>
          <w:szCs w:val="22"/>
        </w:rPr>
        <w:t>(dále jen nájemce)</w:t>
      </w:r>
    </w:p>
    <w:p w14:paraId="24A970B8" w14:textId="77777777" w:rsidR="00FD132C" w:rsidRPr="007C6EF1" w:rsidRDefault="00FD132C" w:rsidP="00FD132C">
      <w:pPr>
        <w:rPr>
          <w:sz w:val="22"/>
          <w:szCs w:val="22"/>
        </w:rPr>
      </w:pPr>
    </w:p>
    <w:p w14:paraId="135601DD" w14:textId="77777777" w:rsidR="00FD132C" w:rsidRPr="007C6EF1" w:rsidRDefault="00FD132C" w:rsidP="00FD132C">
      <w:pPr>
        <w:rPr>
          <w:sz w:val="22"/>
          <w:szCs w:val="22"/>
        </w:rPr>
      </w:pPr>
      <w:r w:rsidRPr="007C6EF1">
        <w:rPr>
          <w:sz w:val="22"/>
          <w:szCs w:val="22"/>
        </w:rPr>
        <w:t>uzavírají po vzájemné dohodě</w:t>
      </w:r>
    </w:p>
    <w:p w14:paraId="6592258B" w14:textId="77777777" w:rsidR="00FD132C" w:rsidRPr="007C6EF1" w:rsidRDefault="00FD132C" w:rsidP="00FD132C">
      <w:pPr>
        <w:jc w:val="center"/>
        <w:rPr>
          <w:b/>
          <w:sz w:val="28"/>
          <w:szCs w:val="28"/>
          <w:u w:val="single"/>
        </w:rPr>
      </w:pPr>
      <w:r w:rsidRPr="007C6EF1">
        <w:rPr>
          <w:b/>
          <w:sz w:val="28"/>
          <w:szCs w:val="28"/>
          <w:u w:val="single"/>
        </w:rPr>
        <w:t>dodatek č. 1</w:t>
      </w:r>
    </w:p>
    <w:p w14:paraId="32B7306B" w14:textId="77777777" w:rsidR="00FD132C" w:rsidRDefault="00FD132C" w:rsidP="00FD132C">
      <w:pPr>
        <w:jc w:val="center"/>
        <w:rPr>
          <w:sz w:val="22"/>
          <w:szCs w:val="22"/>
        </w:rPr>
      </w:pPr>
      <w:r w:rsidRPr="007C6EF1">
        <w:rPr>
          <w:sz w:val="22"/>
          <w:szCs w:val="22"/>
        </w:rPr>
        <w:t>ke smlouvě o nájmu nebytových prostor ze dne 21.2.2001</w:t>
      </w:r>
    </w:p>
    <w:p w14:paraId="38C95A6E" w14:textId="77777777" w:rsidR="00FD132C" w:rsidRPr="007C6EF1" w:rsidRDefault="00FD132C" w:rsidP="00FD132C">
      <w:pPr>
        <w:jc w:val="center"/>
        <w:rPr>
          <w:sz w:val="22"/>
          <w:szCs w:val="22"/>
        </w:rPr>
      </w:pPr>
    </w:p>
    <w:p w14:paraId="1F9EF479" w14:textId="77777777" w:rsidR="00FD132C" w:rsidRDefault="00FD132C" w:rsidP="00FD132C">
      <w:pPr>
        <w:jc w:val="center"/>
        <w:rPr>
          <w:b/>
        </w:rPr>
      </w:pPr>
      <w:r w:rsidRPr="00237D2E">
        <w:rPr>
          <w:b/>
        </w:rPr>
        <w:t>I.</w:t>
      </w:r>
    </w:p>
    <w:p w14:paraId="30157683" w14:textId="77777777" w:rsidR="00FD132C" w:rsidRPr="00237D2E" w:rsidRDefault="00FD132C" w:rsidP="00FD132C">
      <w:pPr>
        <w:numPr>
          <w:ilvl w:val="0"/>
          <w:numId w:val="1"/>
        </w:numPr>
        <w:rPr>
          <w:b/>
          <w:i/>
        </w:rPr>
      </w:pPr>
      <w:r w:rsidRPr="00237D2E">
        <w:rPr>
          <w:b/>
          <w:i/>
        </w:rPr>
        <w:t xml:space="preserve">Čl. I., odst. 1 smlouvy se </w:t>
      </w:r>
      <w:r>
        <w:rPr>
          <w:b/>
          <w:i/>
        </w:rPr>
        <w:t>mění</w:t>
      </w:r>
      <w:r w:rsidRPr="00237D2E">
        <w:rPr>
          <w:b/>
          <w:i/>
        </w:rPr>
        <w:t xml:space="preserve"> takto:</w:t>
      </w:r>
    </w:p>
    <w:p w14:paraId="42704E0A" w14:textId="77777777" w:rsidR="00FD132C" w:rsidRDefault="00FD132C" w:rsidP="00FD132C">
      <w:pPr>
        <w:ind w:left="360"/>
      </w:pPr>
      <w:r>
        <w:t>Pronajímatel je vlastníkem budovy č.p. 1 na st.p.č. 1, Vnitřní Město, náměstí Svornosti, v </w:t>
      </w:r>
      <w:proofErr w:type="spellStart"/>
      <w:r>
        <w:t>k.ú</w:t>
      </w:r>
      <w:proofErr w:type="spellEnd"/>
      <w:r>
        <w:t>. a obci Český Krumlov.  Touto smlouvou nájemci přenechává do užívání prostory nacházející se v 1. podzemním podlaží o výměře 248,20 m2 (místnosti č. 1 až 15, vč. schodiště a chodeb), přesná poloha vyplývá z půdorysu, který je nedílnou součástí smlouvy.</w:t>
      </w:r>
    </w:p>
    <w:p w14:paraId="696EB64A" w14:textId="77777777" w:rsidR="00FD132C" w:rsidRDefault="00FD132C" w:rsidP="00FD132C">
      <w:pPr>
        <w:ind w:left="360"/>
      </w:pPr>
    </w:p>
    <w:p w14:paraId="57541ADC" w14:textId="77777777" w:rsidR="00FD132C" w:rsidRPr="00226B4D" w:rsidRDefault="00FD132C" w:rsidP="00FD132C">
      <w:pPr>
        <w:numPr>
          <w:ilvl w:val="0"/>
          <w:numId w:val="1"/>
        </w:numPr>
        <w:rPr>
          <w:b/>
          <w:i/>
        </w:rPr>
      </w:pPr>
      <w:r w:rsidRPr="00226B4D">
        <w:rPr>
          <w:b/>
          <w:i/>
        </w:rPr>
        <w:t>Čl. II. smlouvy se doplňuje takto:</w:t>
      </w:r>
    </w:p>
    <w:p w14:paraId="50974BED" w14:textId="77777777" w:rsidR="00FD132C" w:rsidRDefault="00FD132C" w:rsidP="00FD132C">
      <w:pPr>
        <w:ind w:left="360"/>
      </w:pPr>
      <w:r>
        <w:t>Doba nájmu se s účinností od 22.2.2011 prodlužuje o dalších 5 let.</w:t>
      </w:r>
    </w:p>
    <w:p w14:paraId="5748B36A" w14:textId="77777777" w:rsidR="00FD132C" w:rsidRDefault="00FD132C" w:rsidP="00FD132C">
      <w:pPr>
        <w:ind w:left="360"/>
      </w:pPr>
    </w:p>
    <w:p w14:paraId="1B17CE10" w14:textId="77777777" w:rsidR="00FD132C" w:rsidRDefault="00FD132C" w:rsidP="00FD132C">
      <w:pPr>
        <w:numPr>
          <w:ilvl w:val="0"/>
          <w:numId w:val="1"/>
        </w:numPr>
        <w:tabs>
          <w:tab w:val="left" w:pos="420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b/>
          <w:i/>
        </w:rPr>
      </w:pPr>
      <w:r w:rsidRPr="00226B4D">
        <w:rPr>
          <w:b/>
          <w:i/>
        </w:rPr>
        <w:t xml:space="preserve">Čl. III. </w:t>
      </w:r>
      <w:r>
        <w:rPr>
          <w:b/>
          <w:i/>
        </w:rPr>
        <w:t>smlouvy se mění takto:</w:t>
      </w:r>
    </w:p>
    <w:p w14:paraId="7B490C82" w14:textId="77777777" w:rsidR="00FD132C" w:rsidRPr="00286DD4" w:rsidRDefault="00FD132C" w:rsidP="00FD132C">
      <w:pPr>
        <w:numPr>
          <w:ilvl w:val="0"/>
          <w:numId w:val="2"/>
        </w:numPr>
        <w:tabs>
          <w:tab w:val="clear" w:pos="360"/>
          <w:tab w:val="left" w:pos="420"/>
          <w:tab w:val="num" w:pos="717"/>
        </w:tabs>
        <w:overflowPunct w:val="0"/>
        <w:autoSpaceDE w:val="0"/>
        <w:autoSpaceDN w:val="0"/>
        <w:adjustRightInd w:val="0"/>
        <w:ind w:left="717"/>
        <w:jc w:val="both"/>
        <w:textAlignment w:val="baseline"/>
      </w:pPr>
      <w:r w:rsidRPr="00286DD4">
        <w:t xml:space="preserve">Nájemné se sjednává ve výši Kč </w:t>
      </w:r>
      <w:proofErr w:type="gramStart"/>
      <w:r w:rsidRPr="00286DD4">
        <w:t>300.000,--</w:t>
      </w:r>
      <w:proofErr w:type="gramEnd"/>
      <w:r w:rsidRPr="00286DD4">
        <w:t xml:space="preserve"> ročně. Toto nájemné se počínaje r. 2012 každoročně valorizuje v každém následujícím kalendářním roce dle míry inflace (údaj ČSÚ) v daném roce. Valorizované nájemné se vypočítává z nájemného </w:t>
      </w:r>
      <w:proofErr w:type="gramStart"/>
      <w:r w:rsidRPr="00286DD4">
        <w:t>uhrazeného  v</w:t>
      </w:r>
      <w:proofErr w:type="gramEnd"/>
      <w:r w:rsidRPr="00286DD4">
        <w:t xml:space="preserve"> roce předcházejícím. Výše valorizovaného nájemného se oznámí nájemci </w:t>
      </w:r>
      <w:proofErr w:type="gramStart"/>
      <w:r w:rsidRPr="00286DD4">
        <w:t>nejpozději  do</w:t>
      </w:r>
      <w:proofErr w:type="gramEnd"/>
      <w:r w:rsidRPr="00286DD4">
        <w:t xml:space="preserve"> 30.4. příslušného roku. </w:t>
      </w:r>
    </w:p>
    <w:p w14:paraId="3C71C91E" w14:textId="77777777" w:rsidR="00FD132C" w:rsidRPr="00286DD4" w:rsidRDefault="00FD132C" w:rsidP="00FD132C">
      <w:pPr>
        <w:numPr>
          <w:ilvl w:val="0"/>
          <w:numId w:val="2"/>
        </w:numPr>
        <w:tabs>
          <w:tab w:val="clear" w:pos="360"/>
          <w:tab w:val="num" w:pos="717"/>
        </w:tabs>
        <w:ind w:left="717"/>
        <w:jc w:val="both"/>
      </w:pPr>
      <w:r w:rsidRPr="00286DD4">
        <w:t xml:space="preserve">Nájemce v souladu se smlouvou vynaložil na technické zhodnocení předmětu nájmu ze svých prostředků částku Kč 1.445.098,60. Nájemce provedené technické zhodnocení vede na svých majetkových účtech a odepisuje. Závazek pronajímatele k 10.9.2010 </w:t>
      </w:r>
      <w:proofErr w:type="gramStart"/>
      <w:r w:rsidRPr="00286DD4">
        <w:t>činil  Kč</w:t>
      </w:r>
      <w:proofErr w:type="gramEnd"/>
      <w:r w:rsidRPr="00286DD4">
        <w:t> 680.098,60.</w:t>
      </w:r>
    </w:p>
    <w:p w14:paraId="743D6155" w14:textId="77777777" w:rsidR="00FD132C" w:rsidRPr="00286DD4" w:rsidRDefault="00FD132C" w:rsidP="00FD132C">
      <w:pPr>
        <w:numPr>
          <w:ilvl w:val="0"/>
          <w:numId w:val="2"/>
        </w:numPr>
        <w:tabs>
          <w:tab w:val="clear" w:pos="360"/>
          <w:tab w:val="num" w:pos="717"/>
        </w:tabs>
        <w:ind w:left="717"/>
        <w:jc w:val="both"/>
      </w:pPr>
      <w:r w:rsidRPr="00286DD4">
        <w:t xml:space="preserve">Nájemné v celkové roční výši dle </w:t>
      </w:r>
      <w:r>
        <w:t>čl</w:t>
      </w:r>
      <w:r w:rsidRPr="00286DD4">
        <w:t>. III.</w:t>
      </w:r>
      <w:r>
        <w:t>, odst. 1.,</w:t>
      </w:r>
      <w:r w:rsidRPr="00286DD4">
        <w:t xml:space="preserve"> bude dále hrazeno takto:</w:t>
      </w:r>
    </w:p>
    <w:p w14:paraId="71CBE71F" w14:textId="77777777" w:rsidR="00FD132C" w:rsidRPr="00286DD4" w:rsidRDefault="00FD132C" w:rsidP="00FD132C">
      <w:pPr>
        <w:numPr>
          <w:ilvl w:val="1"/>
          <w:numId w:val="2"/>
        </w:numPr>
        <w:tabs>
          <w:tab w:val="clear" w:pos="732"/>
          <w:tab w:val="num" w:pos="1089"/>
        </w:tabs>
        <w:ind w:left="1089"/>
        <w:jc w:val="both"/>
      </w:pPr>
      <w:r w:rsidRPr="00286DD4">
        <w:t xml:space="preserve">v r. 2010 a v r. 2011 část nájemného ve výši Kč 85.000,-- na vypořádání provedeného technického zhodnocení předmětu nájmu; částka Kč </w:t>
      </w:r>
      <w:proofErr w:type="gramStart"/>
      <w:r w:rsidRPr="00286DD4">
        <w:t>215.000,--</w:t>
      </w:r>
      <w:proofErr w:type="gramEnd"/>
      <w:r w:rsidRPr="00286DD4">
        <w:t xml:space="preserve"> převodem na shora uvedené bankovní spojení pronajímatele</w:t>
      </w:r>
    </w:p>
    <w:p w14:paraId="366E8A2C" w14:textId="77777777" w:rsidR="00FD132C" w:rsidRPr="00286DD4" w:rsidRDefault="00FD132C" w:rsidP="00FD132C">
      <w:pPr>
        <w:numPr>
          <w:ilvl w:val="1"/>
          <w:numId w:val="2"/>
        </w:numPr>
        <w:tabs>
          <w:tab w:val="clear" w:pos="732"/>
          <w:tab w:val="num" w:pos="1089"/>
        </w:tabs>
        <w:ind w:left="1089"/>
        <w:jc w:val="both"/>
      </w:pPr>
      <w:r w:rsidRPr="00286DD4">
        <w:t xml:space="preserve">počínaje rokem 2012 část nájemného ve výši Kč </w:t>
      </w:r>
      <w:proofErr w:type="gramStart"/>
      <w:r w:rsidRPr="00286DD4">
        <w:t>85.000,--</w:t>
      </w:r>
      <w:proofErr w:type="gramEnd"/>
      <w:r w:rsidRPr="00286DD4">
        <w:t xml:space="preserve"> na vypořádání provedeného technického zhodnocení předmětu nájmu; zbývající část nájemného nájemce uhradí převodem na shora uvedené bankovní spojení pronajímatele</w:t>
      </w:r>
    </w:p>
    <w:p w14:paraId="49B781D7" w14:textId="77777777" w:rsidR="00FD132C" w:rsidRPr="00286DD4" w:rsidRDefault="00FD132C" w:rsidP="00FD132C">
      <w:pPr>
        <w:ind w:left="729"/>
        <w:jc w:val="both"/>
      </w:pPr>
      <w:r w:rsidRPr="00286DD4">
        <w:t xml:space="preserve">Nájemné je splatné vždy k 30.9. příslušného roku. </w:t>
      </w:r>
    </w:p>
    <w:p w14:paraId="1FFCF65D" w14:textId="77777777" w:rsidR="00FD132C" w:rsidRPr="00286DD4" w:rsidRDefault="00FD132C" w:rsidP="00FD132C">
      <w:pPr>
        <w:numPr>
          <w:ilvl w:val="0"/>
          <w:numId w:val="2"/>
        </w:numPr>
        <w:tabs>
          <w:tab w:val="clear" w:pos="360"/>
          <w:tab w:val="num" w:pos="717"/>
        </w:tabs>
        <w:ind w:left="717"/>
        <w:jc w:val="both"/>
      </w:pPr>
      <w:r w:rsidRPr="00286DD4">
        <w:t>Ke dni skončení nájmu bude provedeno vypořádání zůstatkové ceny technického zhodnocení.</w:t>
      </w:r>
    </w:p>
    <w:p w14:paraId="46841EC8" w14:textId="77777777" w:rsidR="00FD132C" w:rsidRDefault="00FD132C" w:rsidP="00FD132C">
      <w:pPr>
        <w:ind w:left="372"/>
      </w:pPr>
    </w:p>
    <w:p w14:paraId="559DC60E" w14:textId="77777777" w:rsidR="00FD132C" w:rsidRDefault="00FD132C" w:rsidP="00FD132C">
      <w:pPr>
        <w:ind w:left="372"/>
      </w:pPr>
    </w:p>
    <w:p w14:paraId="20C3FA67" w14:textId="77777777" w:rsidR="00FD132C" w:rsidRDefault="00FD132C" w:rsidP="00FD132C">
      <w:pPr>
        <w:ind w:left="372"/>
      </w:pPr>
    </w:p>
    <w:p w14:paraId="196A09CD" w14:textId="77777777" w:rsidR="00FD132C" w:rsidRDefault="00FD132C" w:rsidP="00FD132C">
      <w:pPr>
        <w:ind w:left="372"/>
      </w:pPr>
    </w:p>
    <w:p w14:paraId="1406C2C9" w14:textId="77777777" w:rsidR="00FD132C" w:rsidRPr="006B1E31" w:rsidRDefault="00FD132C" w:rsidP="00FD132C">
      <w:pPr>
        <w:numPr>
          <w:ilvl w:val="0"/>
          <w:numId w:val="1"/>
        </w:numPr>
        <w:tabs>
          <w:tab w:val="left" w:pos="42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237D2E">
        <w:rPr>
          <w:b/>
          <w:i/>
        </w:rPr>
        <w:t>Čl. V., bod 9 se doplňuje takto:</w:t>
      </w:r>
    </w:p>
    <w:p w14:paraId="626B4D2B" w14:textId="77777777" w:rsidR="00FD132C" w:rsidRDefault="00FD132C" w:rsidP="00FD132C">
      <w:pPr>
        <w:tabs>
          <w:tab w:val="left" w:pos="42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B252B">
        <w:t>Přílohou smlouvy</w:t>
      </w:r>
      <w:r>
        <w:t xml:space="preserve"> (tohoto dodatku)</w:t>
      </w:r>
      <w:r w:rsidRPr="009B252B">
        <w:t xml:space="preserve"> je provozní řád, upravu</w:t>
      </w:r>
      <w:r>
        <w:t xml:space="preserve">jící užívání společných prostor </w:t>
      </w:r>
      <w:r w:rsidRPr="009B252B">
        <w:t>v 1.</w:t>
      </w:r>
      <w:r>
        <w:t> </w:t>
      </w:r>
      <w:r w:rsidRPr="009B252B">
        <w:t xml:space="preserve">nadzemním </w:t>
      </w:r>
      <w:r>
        <w:t>p</w:t>
      </w:r>
      <w:r w:rsidRPr="009B252B">
        <w:t>odlaží budovy č.p.1, které slouží jako vstupní místnost pro vstup do</w:t>
      </w:r>
      <w:r>
        <w:t> </w:t>
      </w:r>
      <w:r w:rsidRPr="009B252B">
        <w:t>výstavních prostor v 1. podzemním podlaží.</w:t>
      </w:r>
    </w:p>
    <w:p w14:paraId="497C54A5" w14:textId="77777777" w:rsidR="00FD132C" w:rsidRDefault="00FD132C" w:rsidP="00FD132C">
      <w:pPr>
        <w:tabs>
          <w:tab w:val="left" w:pos="4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</w:pPr>
    </w:p>
    <w:p w14:paraId="41C8189B" w14:textId="77777777" w:rsidR="00FD132C" w:rsidRPr="007C17E7" w:rsidRDefault="00FD132C" w:rsidP="00FD132C">
      <w:pPr>
        <w:tabs>
          <w:tab w:val="left" w:pos="420"/>
        </w:tabs>
        <w:overflowPunct w:val="0"/>
        <w:autoSpaceDE w:val="0"/>
        <w:autoSpaceDN w:val="0"/>
        <w:adjustRightInd w:val="0"/>
        <w:spacing w:before="120"/>
        <w:ind w:left="360"/>
        <w:jc w:val="center"/>
        <w:textAlignment w:val="baseline"/>
        <w:rPr>
          <w:b/>
        </w:rPr>
      </w:pPr>
      <w:r w:rsidRPr="007C17E7">
        <w:rPr>
          <w:b/>
        </w:rPr>
        <w:t>II.</w:t>
      </w:r>
    </w:p>
    <w:p w14:paraId="3464C3E8" w14:textId="77777777" w:rsidR="00FD132C" w:rsidRPr="00237D2E" w:rsidRDefault="00FD132C" w:rsidP="00FD132C">
      <w:pPr>
        <w:jc w:val="both"/>
        <w:rPr>
          <w:iCs/>
        </w:rPr>
      </w:pPr>
      <w:r w:rsidRPr="00237D2E">
        <w:rPr>
          <w:iCs/>
        </w:rPr>
        <w:t>V ostatních bodech zůstává smlouva nezměněna.</w:t>
      </w:r>
    </w:p>
    <w:p w14:paraId="18BC6DB5" w14:textId="77777777" w:rsidR="00FD132C" w:rsidRPr="00237D2E" w:rsidRDefault="00FD132C" w:rsidP="00FD132C">
      <w:pPr>
        <w:widowControl w:val="0"/>
        <w:adjustRightInd w:val="0"/>
        <w:jc w:val="both"/>
        <w:rPr>
          <w:iCs/>
        </w:rPr>
      </w:pPr>
      <w:r w:rsidRPr="00237D2E">
        <w:rPr>
          <w:iCs/>
        </w:rPr>
        <w:t>Uzavření dodatku bylo schváleno usnesením Rady města Český Krumlov č.</w:t>
      </w:r>
      <w:r w:rsidR="00B91F17">
        <w:rPr>
          <w:iCs/>
        </w:rPr>
        <w:t xml:space="preserve"> 471/20/2010</w:t>
      </w:r>
      <w:r w:rsidRPr="00237D2E">
        <w:rPr>
          <w:iCs/>
        </w:rPr>
        <w:t xml:space="preserve"> ze</w:t>
      </w:r>
      <w:r w:rsidR="00B91F17">
        <w:rPr>
          <w:iCs/>
        </w:rPr>
        <w:t> </w:t>
      </w:r>
      <w:r w:rsidRPr="00237D2E">
        <w:rPr>
          <w:iCs/>
        </w:rPr>
        <w:t xml:space="preserve">dne </w:t>
      </w:r>
      <w:r w:rsidR="00B91F17">
        <w:rPr>
          <w:iCs/>
        </w:rPr>
        <w:t>29.9</w:t>
      </w:r>
      <w:r w:rsidRPr="00237D2E">
        <w:rPr>
          <w:iCs/>
        </w:rPr>
        <w:t>.</w:t>
      </w:r>
      <w:r w:rsidR="00B91F17">
        <w:rPr>
          <w:iCs/>
        </w:rPr>
        <w:t>2010</w:t>
      </w:r>
      <w:r w:rsidRPr="00237D2E">
        <w:rPr>
          <w:iCs/>
        </w:rPr>
        <w:t xml:space="preserve">. Oznámení záměru pronajmout nebytové </w:t>
      </w:r>
      <w:proofErr w:type="gramStart"/>
      <w:r w:rsidRPr="00237D2E">
        <w:rPr>
          <w:iCs/>
        </w:rPr>
        <w:t>prostory  bylo</w:t>
      </w:r>
      <w:proofErr w:type="gramEnd"/>
      <w:r w:rsidRPr="00237D2E">
        <w:rPr>
          <w:iCs/>
        </w:rPr>
        <w:t xml:space="preserve"> vyvěšeno na úřední desce v době od 8.6.2010 do 24.</w:t>
      </w:r>
      <w:r>
        <w:rPr>
          <w:iCs/>
        </w:rPr>
        <w:t>6.</w:t>
      </w:r>
      <w:r w:rsidRPr="00237D2E">
        <w:rPr>
          <w:iCs/>
        </w:rPr>
        <w:t>2010.</w:t>
      </w:r>
    </w:p>
    <w:p w14:paraId="0FC964BD" w14:textId="77777777" w:rsidR="00FD132C" w:rsidRPr="00237D2E" w:rsidRDefault="00FD132C" w:rsidP="00FD132C">
      <w:pPr>
        <w:jc w:val="both"/>
        <w:rPr>
          <w:iCs/>
        </w:rPr>
      </w:pPr>
      <w:r w:rsidRPr="00237D2E">
        <w:rPr>
          <w:iCs/>
        </w:rPr>
        <w:t>Tento dodatek se vyhotovuje ve čtyřech stejnopisech, z nichž každá ze smluvních stran obdrží po dvou.</w:t>
      </w:r>
    </w:p>
    <w:p w14:paraId="3C2A720A" w14:textId="77777777" w:rsidR="00FD132C" w:rsidRDefault="00FD132C" w:rsidP="00FD132C">
      <w:pPr>
        <w:jc w:val="both"/>
        <w:rPr>
          <w:sz w:val="22"/>
          <w:szCs w:val="22"/>
        </w:rPr>
      </w:pPr>
    </w:p>
    <w:p w14:paraId="4365B922" w14:textId="77777777" w:rsidR="00B91F17" w:rsidRDefault="00B91F17" w:rsidP="00FD132C">
      <w:pPr>
        <w:jc w:val="both"/>
        <w:rPr>
          <w:sz w:val="22"/>
          <w:szCs w:val="22"/>
        </w:rPr>
      </w:pPr>
    </w:p>
    <w:p w14:paraId="307C1C7A" w14:textId="77777777" w:rsidR="00B91F17" w:rsidRPr="00E40E94" w:rsidRDefault="00B91F17" w:rsidP="00FD132C">
      <w:pPr>
        <w:jc w:val="both"/>
        <w:rPr>
          <w:sz w:val="22"/>
          <w:szCs w:val="22"/>
        </w:rPr>
      </w:pPr>
    </w:p>
    <w:p w14:paraId="245D46F8" w14:textId="77777777" w:rsidR="00FD132C" w:rsidRPr="00E40E94" w:rsidRDefault="00FD132C" w:rsidP="00FD132C">
      <w:pPr>
        <w:rPr>
          <w:sz w:val="22"/>
          <w:szCs w:val="22"/>
        </w:rPr>
      </w:pPr>
    </w:p>
    <w:p w14:paraId="297858FC" w14:textId="5B957D24" w:rsidR="00FD132C" w:rsidRPr="00237D2E" w:rsidRDefault="00FD132C" w:rsidP="00FD132C">
      <w:r w:rsidRPr="00237D2E">
        <w:t>V Českém Krumlově dne</w:t>
      </w:r>
      <w:r w:rsidR="003152C5">
        <w:t xml:space="preserve"> 12.10.2010</w:t>
      </w:r>
      <w:r w:rsidRPr="00237D2E">
        <w:tab/>
      </w:r>
      <w:r w:rsidRPr="00237D2E">
        <w:tab/>
        <w:t>V Českém Krumlově dne</w:t>
      </w:r>
      <w:r w:rsidR="003152C5">
        <w:t xml:space="preserve"> 14.10.2010</w:t>
      </w:r>
    </w:p>
    <w:p w14:paraId="08FA7A91" w14:textId="77777777" w:rsidR="00FD132C" w:rsidRPr="00237D2E" w:rsidRDefault="00FD132C" w:rsidP="00FD132C"/>
    <w:p w14:paraId="0C3CB6F0" w14:textId="77777777" w:rsidR="00FD132C" w:rsidRPr="00237D2E" w:rsidRDefault="00FD132C" w:rsidP="00FD132C"/>
    <w:p w14:paraId="1042D9C0" w14:textId="77777777" w:rsidR="00FD132C" w:rsidRPr="00237D2E" w:rsidRDefault="00FD132C" w:rsidP="00FD132C"/>
    <w:p w14:paraId="6FA855F1" w14:textId="77777777" w:rsidR="00FD132C" w:rsidRPr="00237D2E" w:rsidRDefault="00FD132C" w:rsidP="00FD132C"/>
    <w:p w14:paraId="27F5EB6C" w14:textId="77777777" w:rsidR="00FD132C" w:rsidRPr="00237D2E" w:rsidRDefault="00FD132C" w:rsidP="00FD132C"/>
    <w:p w14:paraId="2055653A" w14:textId="77777777" w:rsidR="00FD132C" w:rsidRPr="00237D2E" w:rsidRDefault="00FD132C" w:rsidP="00FD132C">
      <w:r w:rsidRPr="00237D2E">
        <w:t xml:space="preserve">Ing. Luboš Jedlička, starosta                          </w:t>
      </w:r>
      <w:r w:rsidRPr="00237D2E">
        <w:tab/>
        <w:t xml:space="preserve">Ing. Miroslav </w:t>
      </w:r>
      <w:proofErr w:type="spellStart"/>
      <w:r w:rsidRPr="00237D2E">
        <w:t>Reitinger</w:t>
      </w:r>
      <w:proofErr w:type="spellEnd"/>
      <w:r w:rsidRPr="00237D2E">
        <w:t>, jednatel</w:t>
      </w:r>
    </w:p>
    <w:p w14:paraId="0719377E" w14:textId="77777777" w:rsidR="00FD132C" w:rsidRPr="00237D2E" w:rsidRDefault="00FD132C" w:rsidP="00FD132C">
      <w:r w:rsidRPr="00237D2E">
        <w:tab/>
      </w:r>
    </w:p>
    <w:p w14:paraId="6D7292F2" w14:textId="77777777" w:rsidR="00FD132C" w:rsidRPr="00237D2E" w:rsidRDefault="00FD132C" w:rsidP="00FD132C"/>
    <w:p w14:paraId="5F7C3444" w14:textId="77777777" w:rsidR="00FD132C" w:rsidRPr="00237D2E" w:rsidRDefault="00FD132C" w:rsidP="00FD132C"/>
    <w:p w14:paraId="3AEDF357" w14:textId="77777777" w:rsidR="00FD132C" w:rsidRPr="00237D2E" w:rsidRDefault="00FD132C" w:rsidP="00FD132C">
      <w:r w:rsidRPr="00237D2E">
        <w:t xml:space="preserve">                                                                       </w:t>
      </w:r>
    </w:p>
    <w:p w14:paraId="559D13E4" w14:textId="77777777" w:rsidR="00FD132C" w:rsidRPr="00237D2E" w:rsidRDefault="00FD132C" w:rsidP="00FD132C">
      <w:r w:rsidRPr="00237D2E">
        <w:t xml:space="preserve">                                                                        </w:t>
      </w:r>
      <w:r>
        <w:tab/>
      </w:r>
      <w:r w:rsidRPr="00237D2E">
        <w:t>Ing. Jitka Zikmundová, jednatelka</w:t>
      </w:r>
    </w:p>
    <w:p w14:paraId="0610F004" w14:textId="77777777" w:rsidR="00FD132C" w:rsidRDefault="00FD132C" w:rsidP="00FD132C">
      <w:pPr>
        <w:tabs>
          <w:tab w:val="left" w:pos="4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</w:pPr>
    </w:p>
    <w:p w14:paraId="52D4894B" w14:textId="77777777" w:rsidR="00FD132C" w:rsidRPr="009B252B" w:rsidRDefault="00FD132C" w:rsidP="00FD132C">
      <w:pPr>
        <w:tabs>
          <w:tab w:val="left" w:pos="4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</w:pPr>
    </w:p>
    <w:p w14:paraId="3EA3D2CB" w14:textId="77777777" w:rsidR="00FD132C" w:rsidRDefault="00FD132C" w:rsidP="00FD132C">
      <w:pPr>
        <w:ind w:left="360"/>
      </w:pPr>
    </w:p>
    <w:p w14:paraId="2DDA99B4" w14:textId="77777777" w:rsidR="00FD132C" w:rsidRDefault="00FD132C" w:rsidP="00FD132C">
      <w:pPr>
        <w:ind w:left="360"/>
      </w:pPr>
    </w:p>
    <w:p w14:paraId="36474DB5" w14:textId="77777777" w:rsidR="00FD132C" w:rsidRDefault="00FD132C" w:rsidP="00FD132C">
      <w:pPr>
        <w:ind w:left="360"/>
      </w:pPr>
    </w:p>
    <w:p w14:paraId="687CDEE2" w14:textId="77777777" w:rsidR="00FD132C" w:rsidRDefault="00FD132C" w:rsidP="00FD132C">
      <w:pPr>
        <w:ind w:left="360"/>
      </w:pPr>
    </w:p>
    <w:p w14:paraId="197F84E8" w14:textId="77777777" w:rsidR="001E3E9F" w:rsidRDefault="001E3E9F"/>
    <w:sectPr w:rsidR="001E3E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F513C" w14:textId="77777777" w:rsidR="005748B6" w:rsidRDefault="005748B6" w:rsidP="003152C5">
      <w:r>
        <w:separator/>
      </w:r>
    </w:p>
  </w:endnote>
  <w:endnote w:type="continuationSeparator" w:id="0">
    <w:p w14:paraId="71E37EBA" w14:textId="77777777" w:rsidR="005748B6" w:rsidRDefault="005748B6" w:rsidP="0031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5D5CE" w14:textId="77777777" w:rsidR="005748B6" w:rsidRDefault="005748B6" w:rsidP="003152C5">
      <w:r>
        <w:separator/>
      </w:r>
    </w:p>
  </w:footnote>
  <w:footnote w:type="continuationSeparator" w:id="0">
    <w:p w14:paraId="2675F281" w14:textId="77777777" w:rsidR="005748B6" w:rsidRDefault="005748B6" w:rsidP="0031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1B2E0" w14:textId="103F7DC0" w:rsidR="003152C5" w:rsidRDefault="003152C5" w:rsidP="003152C5">
    <w:pPr>
      <w:pStyle w:val="Zhlav"/>
      <w:jc w:val="right"/>
    </w:pPr>
    <w:r>
      <w:t>578/584/2010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51983"/>
    <w:multiLevelType w:val="hybridMultilevel"/>
    <w:tmpl w:val="A920E482"/>
    <w:lvl w:ilvl="0" w:tplc="A05E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b w:val="0"/>
        <w:u w:val="none"/>
      </w:rPr>
    </w:lvl>
    <w:lvl w:ilvl="2" w:tplc="0405000F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hint="default"/>
        <w:b w:val="0"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" w15:restartNumberingAfterBreak="0">
    <w:nsid w:val="538F499D"/>
    <w:multiLevelType w:val="hybridMultilevel"/>
    <w:tmpl w:val="B14AE8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C9"/>
    <w:rsid w:val="001E3E9F"/>
    <w:rsid w:val="003152C5"/>
    <w:rsid w:val="005748B6"/>
    <w:rsid w:val="007B75C9"/>
    <w:rsid w:val="00A11959"/>
    <w:rsid w:val="00B763FA"/>
    <w:rsid w:val="00B91F17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6533E"/>
  <w15:chartTrackingRefBased/>
  <w15:docId w15:val="{6EDCAE24-CB7F-4B4A-B18F-992DC225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132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52C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15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52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Český Krumlov</vt:lpstr>
    </vt:vector>
  </TitlesOfParts>
  <Company>Český Krumlov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Český Krumlov</dc:title>
  <dc:subject/>
  <dc:creator>Městský úřad</dc:creator>
  <cp:keywords/>
  <dc:description/>
  <cp:lastModifiedBy>Šárka Kabeláčová</cp:lastModifiedBy>
  <cp:revision>2</cp:revision>
  <cp:lastPrinted>2010-10-11T07:20:00Z</cp:lastPrinted>
  <dcterms:created xsi:type="dcterms:W3CDTF">2020-08-31T11:27:00Z</dcterms:created>
  <dcterms:modified xsi:type="dcterms:W3CDTF">2020-08-31T11:27:00Z</dcterms:modified>
</cp:coreProperties>
</file>