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D3A" w:rsidRDefault="006035DB">
      <w:pPr>
        <w:tabs>
          <w:tab w:val="center" w:pos="1899"/>
          <w:tab w:val="center" w:pos="4263"/>
        </w:tabs>
        <w:spacing w:after="0"/>
      </w:pPr>
      <w:r>
        <w:rPr>
          <w:rFonts w:ascii="Times New Roman" w:eastAsia="Times New Roman" w:hAnsi="Times New Roman" w:cs="Times New Roman"/>
          <w:sz w:val="35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5"/>
          <w:vertAlign w:val="superscript"/>
        </w:rPr>
        <w:tab/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robotické a automatizační </w:t>
      </w:r>
      <w:r>
        <w:rPr>
          <w:rFonts w:ascii="Times New Roman" w:eastAsia="Times New Roman" w:hAnsi="Times New Roman" w:cs="Times New Roman"/>
          <w:color w:val="333333"/>
          <w:sz w:val="20"/>
        </w:rPr>
        <w:tab/>
      </w:r>
      <w:r>
        <w:rPr>
          <w:rFonts w:ascii="Times New Roman" w:eastAsia="Times New Roman" w:hAnsi="Times New Roman" w:cs="Times New Roman"/>
          <w:sz w:val="35"/>
          <w:vertAlign w:val="superscript"/>
        </w:rPr>
        <w:t xml:space="preserve"> </w:t>
      </w:r>
    </w:p>
    <w:p w:rsidR="00607D3A" w:rsidRDefault="006035DB">
      <w:pPr>
        <w:tabs>
          <w:tab w:val="center" w:pos="1899"/>
          <w:tab w:val="center" w:pos="635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color w:val="333333"/>
          <w:sz w:val="20"/>
        </w:rPr>
        <w:t xml:space="preserve">systémy  </w:t>
      </w:r>
      <w:r>
        <w:rPr>
          <w:rFonts w:ascii="Times New Roman" w:eastAsia="Times New Roman" w:hAnsi="Times New Roman" w:cs="Times New Roman"/>
          <w:color w:val="333333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Dne: </w:t>
      </w:r>
      <w:proofErr w:type="gramStart"/>
      <w:r>
        <w:rPr>
          <w:rFonts w:ascii="Times New Roman" w:eastAsia="Times New Roman" w:hAnsi="Times New Roman" w:cs="Times New Roman"/>
        </w:rPr>
        <w:t>10.8. 2020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607D3A" w:rsidRDefault="006035DB">
      <w:pPr>
        <w:spacing w:after="45"/>
        <w:ind w:left="305" w:right="-536"/>
      </w:pPr>
      <w:r>
        <w:rPr>
          <w:noProof/>
        </w:rPr>
        <mc:AlternateContent>
          <mc:Choice Requires="wpg">
            <w:drawing>
              <wp:inline distT="0" distB="0" distL="0" distR="0">
                <wp:extent cx="2629710" cy="790961"/>
                <wp:effectExtent l="0" t="0" r="0" b="0"/>
                <wp:docPr id="4793" name="Group 4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9710" cy="790961"/>
                          <a:chOff x="0" y="425889"/>
                          <a:chExt cx="2629710" cy="790961"/>
                        </a:xfrm>
                      </wpg:grpSpPr>
                      <wps:wsp>
                        <wps:cNvPr id="865" name="Rectangle 865"/>
                        <wps:cNvSpPr/>
                        <wps:spPr>
                          <a:xfrm>
                            <a:off x="1467612" y="425889"/>
                            <a:ext cx="49246" cy="153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377579" y="562748"/>
                            <a:ext cx="204200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6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490355" y="562748"/>
                            <a:ext cx="204200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6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603130" y="562748"/>
                            <a:ext cx="204200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6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714383" y="562748"/>
                            <a:ext cx="10791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4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754006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834779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82"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914026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993274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3" name="Rectangle 883"/>
                        <wps:cNvSpPr/>
                        <wps:spPr>
                          <a:xfrm>
                            <a:off x="1072523" y="562748"/>
                            <a:ext cx="125279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55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1127387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1206635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1284358" y="562748"/>
                            <a:ext cx="10791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44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1327030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205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1404755" y="562748"/>
                            <a:ext cx="16047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82"/>
                                  <w:sz w:val="2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1485527" y="562748"/>
                            <a:ext cx="21319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w w:val="155"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1605923" y="562748"/>
                            <a:ext cx="107917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1004316" y="710651"/>
                            <a:ext cx="43722" cy="14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0" name="Rectangle 900"/>
                        <wps:cNvSpPr/>
                        <wps:spPr>
                          <a:xfrm>
                            <a:off x="408058" y="885836"/>
                            <a:ext cx="1658338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17"/>
                                  <w:sz w:val="20"/>
                                </w:rPr>
                                <w:t>Adresa: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50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17"/>
                                  <w:sz w:val="20"/>
                                </w:rPr>
                                <w:t>EXACTEC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15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9" name="Shape 4889"/>
                        <wps:cNvSpPr/>
                        <wps:spPr>
                          <a:xfrm>
                            <a:off x="0" y="822960"/>
                            <a:ext cx="20101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0156" h="9144">
                                <a:moveTo>
                                  <a:pt x="0" y="0"/>
                                </a:moveTo>
                                <a:lnTo>
                                  <a:pt x="2010156" y="0"/>
                                </a:lnTo>
                                <a:lnTo>
                                  <a:pt x="20101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2" name="Rectangle 902"/>
                        <wps:cNvSpPr/>
                        <wps:spPr>
                          <a:xfrm>
                            <a:off x="37726" y="1055000"/>
                            <a:ext cx="2591984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Vzdušná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49"/>
                                  <w:w w:val="1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56/4,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50"/>
                                  <w:w w:val="1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460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49"/>
                                  <w:w w:val="1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01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spacing w:val="-51"/>
                                  <w:w w:val="13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  <w:w w:val="132"/>
                                  <w:sz w:val="20"/>
                                </w:rPr>
                                <w:t>Liberec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1959864" y="1055000"/>
                            <a:ext cx="52561" cy="161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r>
                                <w:rPr>
                                  <w:rFonts w:ascii="Times New Roman" w:eastAsia="Times New Roman" w:hAnsi="Times New Roman" w:cs="Times New Roman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93" o:spid="_x0000_s1026" style="width:207.05pt;height:62.3pt;mso-position-horizontal-relative:char;mso-position-vertical-relative:line" coordorigin=",4258" coordsize="26297,7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">
                <v:rect id="Rectangle 865" o:spid="_x0000_s1027" style="position:absolute;left:14676;top:4258;width:492;height:1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7" o:spid="_x0000_s1028" style="position:absolute;left:3775;top:5627;width:204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60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869" o:spid="_x0000_s1029" style="position:absolute;left:4903;top:5627;width:204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60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871" o:spid="_x0000_s1030" style="position:absolute;left:6031;top:5627;width:204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60"/>
                            <w:sz w:val="20"/>
                          </w:rPr>
                          <w:t>w</w:t>
                        </w:r>
                      </w:p>
                    </w:txbxContent>
                  </v:textbox>
                </v:rect>
                <v:rect id="Rectangle 873" o:spid="_x0000_s1031" style="position:absolute;left:7143;top:5627;width:1080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44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875" o:spid="_x0000_s1032" style="position:absolute;left:7540;top:5627;width:1604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oB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x7VqAcYAAADcAAAA&#10;DwAAAAAAAAAAAAAAAAAHAgAAZHJzL2Rvd25yZXYueG1sUEsFBgAAAAADAAMAtwAAAPoCAAAAAA=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877" o:spid="_x0000_s1033" style="position:absolute;left:8347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82"/>
                            <w:sz w:val="20"/>
                          </w:rPr>
                          <w:t>x</w:t>
                        </w:r>
                      </w:p>
                    </w:txbxContent>
                  </v:textbox>
                </v:rect>
                <v:rect id="Rectangle 879" o:spid="_x0000_s1034" style="position:absolute;left:9140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881" o:spid="_x0000_s1035" style="position:absolute;left:9932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83" o:spid="_x0000_s1036" style="position:absolute;left:10725;top:5627;width:1253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SfJxAAAANwAAAAPAAAAZHJzL2Rvd25yZXYueG1sRI9Pi8Iw&#10;FMTvC/sdwhO8rakuLL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BLFJ8nEAAAA3AAAAA8A&#10;AAAAAAAAAAAAAAAABwIAAGRycy9kb3ducmV2LnhtbFBLBQYAAAAAAwADALcAAAD4AgAAAAA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55"/>
                            <w:sz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85" o:spid="_x0000_s1037" style="position:absolute;left:11273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887" o:spid="_x0000_s1038" style="position:absolute;left:12066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89" o:spid="_x0000_s1039" style="position:absolute;left:12843;top:5627;width:1079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44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891" o:spid="_x0000_s1040" style="position:absolute;left:13270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205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893" o:spid="_x0000_s1041" style="position:absolute;left:14047;top:5627;width:1605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82"/>
                            <w:sz w:val="20"/>
                          </w:rPr>
                          <w:t>o</w:t>
                        </w:r>
                      </w:p>
                    </w:txbxContent>
                  </v:textbox>
                </v:rect>
                <v:rect id="Rectangle 895" o:spid="_x0000_s1042" style="position:absolute;left:14855;top:5627;width:2132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Yz7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B3uYz7xQAAANwAAAAP&#10;AAAAAAAAAAAAAAAAAAcCAABkcnMvZG93bnJldi54bWxQSwUGAAAAAAMAAwC3AAAA+QIAAAAA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w w:val="155"/>
                            <w:sz w:val="20"/>
                          </w:rPr>
                          <w:t>m</w:t>
                        </w:r>
                      </w:p>
                    </w:txbxContent>
                  </v:textbox>
                </v:rect>
                <v:rect id="Rectangle 897" o:spid="_x0000_s1043" style="position:absolute;left:16059;top:5627;width:1079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7cX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Cdv8HsmHAG5fAEAAP//AwBQSwECLQAUAAYACAAAACEA2+H2y+4AAACFAQAAEwAAAAAAAAAA&#10;AAAAAAAAAAAAW0NvbnRlbnRfVHlwZXNdLnhtbFBLAQItABQABgAIAAAAIQBa9CxbvwAAABUBAAAL&#10;AAAAAAAAAAAAAAAAAB8BAABfcmVscy8ucmVsc1BLAQItABQABgAIAAAAIQDoJ7cXxQAAANwAAAAP&#10;AAAAAAAAAAAAAAAAAAcCAABkcnMvZG93bnJldi54bWxQSwUGAAAAAAMAAwC3AAAA+QIAAAAA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9" o:spid="_x0000_s1044" style="position:absolute;left:10043;top:7106;width:437;height:1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333333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0" o:spid="_x0000_s1045" style="position:absolute;left:4080;top:8858;width:16583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17"/>
                            <w:sz w:val="20"/>
                          </w:rPr>
                          <w:t>Adresa: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50"/>
                            <w:w w:val="1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17"/>
                            <w:sz w:val="20"/>
                          </w:rPr>
                          <w:t>EXACTEC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15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889" o:spid="_x0000_s1046" style="position:absolute;top:8229;width:20101;height:92;visibility:visible;mso-wrap-style:square;v-text-anchor:top" coordsize="201015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" path="m,l2010156,r,9144l,9144,,e" fillcolor="black" stroked="f" strokeweight="0">
                  <v:stroke miterlimit="83231f" joinstyle="miter"/>
                  <v:path arrowok="t" textboxrect="0,0,2010156,9144"/>
                </v:shape>
                <v:rect id="Rectangle 902" o:spid="_x0000_s1047" style="position:absolute;left:377;top:10550;width:25920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46V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rF8HsmHAG5/gEAAP//AwBQSwECLQAUAAYACAAAACEA2+H2y+4AAACFAQAAEwAAAAAAAAAA&#10;AAAAAAAAAAAAW0NvbnRlbnRfVHlwZXNdLnhtbFBLAQItABQABgAIAAAAIQBa9CxbvwAAABUBAAAL&#10;AAAAAAAAAAAAAAAAAB8BAABfcmVscy8ucmVsc1BLAQItABQABgAIAAAAIQBmu46VxQAAANwAAAAP&#10;AAAAAAAAAAAAAAAAAAcCAABkcnMvZG93bnJldi54bWxQSwUGAAAAAAMAAwC3AAAA+QIAAAAA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Vzdušná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49"/>
                            <w:w w:val="13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56/4,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50"/>
                            <w:w w:val="13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460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49"/>
                            <w:w w:val="13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01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spacing w:val="-51"/>
                            <w:w w:val="13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  <w:w w:val="132"/>
                            <w:sz w:val="20"/>
                          </w:rPr>
                          <w:t>Liberec</w:t>
                        </w:r>
                      </w:p>
                    </w:txbxContent>
                  </v:textbox>
                </v:rect>
                <v:rect id="Rectangle 903" o:spid="_x0000_s1048" style="position:absolute;left:19598;top:10550;width:526;height:1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" filled="f" stroked="f">
                  <v:textbox inset="0,0,0,0">
                    <w:txbxContent>
                      <w:p w:rsidR="00607D3A" w:rsidRDefault="006035DB">
                        <w:r>
                          <w:rPr>
                            <w:rFonts w:ascii="Times New Roman" w:eastAsia="Times New Roman" w:hAnsi="Times New Roman" w:cs="Times New Roman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7D3A" w:rsidRDefault="006035DB">
      <w:pPr>
        <w:spacing w:after="0"/>
        <w:ind w:left="2194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607D3A" w:rsidRDefault="006035DB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Věc: nabídka č. Q200810 </w:t>
      </w:r>
    </w:p>
    <w:p w:rsidR="00607D3A" w:rsidRDefault="006035DB">
      <w:pPr>
        <w:spacing w:after="0"/>
        <w:ind w:right="-393"/>
      </w:pP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016753" cy="3048"/>
                <wp:effectExtent l="0" t="0" r="0" b="0"/>
                <wp:docPr id="4512" name="Group 4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6753" cy="3048"/>
                          <a:chOff x="0" y="0"/>
                          <a:chExt cx="6016753" cy="3048"/>
                        </a:xfrm>
                      </wpg:grpSpPr>
                      <wps:wsp>
                        <wps:cNvPr id="792" name="Shape 792"/>
                        <wps:cNvSpPr/>
                        <wps:spPr>
                          <a:xfrm>
                            <a:off x="0" y="0"/>
                            <a:ext cx="60167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6753">
                                <a:moveTo>
                                  <a:pt x="0" y="0"/>
                                </a:moveTo>
                                <a:lnTo>
                                  <a:pt x="6016753" y="0"/>
                                </a:lnTo>
                              </a:path>
                            </a:pathLst>
                          </a:custGeom>
                          <a:ln w="3048" cap="flat">
                            <a:round/>
                          </a:ln>
                        </wps:spPr>
                        <wps:style>
                          <a:lnRef idx="1">
                            <a:srgbClr val="C0C0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12" style="width:473.76pt;height:0.24pt;mso-position-horizontal-relative:char;mso-position-vertical-relative:line" coordsize="60167,30">
                <v:shape id="Shape 792" style="position:absolute;width:60167;height:0;left:0;top:0;" coordsize="6016753,0" path="m0,0l6016753,0">
                  <v:stroke weight="0.24pt" endcap="flat" joinstyle="round" on="true" color="#c0c0c0"/>
                  <v:fill on="false" color="#000000" opacity="0"/>
                </v:shape>
              </v:group>
            </w:pict>
          </mc:Fallback>
        </mc:AlternateContent>
      </w:r>
    </w:p>
    <w:p w:rsidR="00607D3A" w:rsidRDefault="006035DB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tbl>
      <w:tblPr>
        <w:tblStyle w:val="TableGrid"/>
        <w:tblW w:w="9571" w:type="dxa"/>
        <w:tblInd w:w="-43" w:type="dxa"/>
        <w:tblCellMar>
          <w:top w:w="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56"/>
        <w:gridCol w:w="1073"/>
        <w:gridCol w:w="1547"/>
        <w:gridCol w:w="1495"/>
      </w:tblGrid>
      <w:tr w:rsidR="00607D3A">
        <w:trPr>
          <w:trHeight w:val="417"/>
        </w:trPr>
        <w:tc>
          <w:tcPr>
            <w:tcW w:w="545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07D3A" w:rsidRDefault="006035DB">
            <w:pPr>
              <w:spacing w:after="0"/>
              <w:ind w:left="6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popis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07D3A" w:rsidRDefault="006035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CZK bez DPH 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07D3A" w:rsidRDefault="006035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DPH  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07D3A" w:rsidRDefault="006035D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CZK vč. DPH  </w:t>
            </w:r>
          </w:p>
        </w:tc>
      </w:tr>
      <w:tr w:rsidR="006035DB">
        <w:trPr>
          <w:gridAfter w:val="1"/>
          <w:wAfter w:w="1495" w:type="dxa"/>
          <w:trHeight w:val="711"/>
        </w:trPr>
        <w:tc>
          <w:tcPr>
            <w:tcW w:w="54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035DB" w:rsidRDefault="006035D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6035DB" w:rsidRDefault="006035DB">
            <w:pPr>
              <w:spacing w:after="0"/>
              <w:ind w:left="82" w:right="774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Konstrukční materiál pro polohovací zařízení Spojovací materiál   </w:t>
            </w:r>
          </w:p>
        </w:tc>
        <w:tc>
          <w:tcPr>
            <w:tcW w:w="107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035DB" w:rsidRDefault="006035DB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6035DB" w:rsidRDefault="006035DB" w:rsidP="006035DB">
            <w:pPr>
              <w:spacing w:after="0"/>
              <w:ind w:left="13"/>
            </w:pPr>
          </w:p>
        </w:tc>
        <w:tc>
          <w:tcPr>
            <w:tcW w:w="154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035DB" w:rsidRDefault="006035DB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  <w:p w:rsidR="006035DB" w:rsidRDefault="006035DB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21%  </w:t>
            </w:r>
          </w:p>
          <w:p w:rsidR="006035DB" w:rsidRDefault="006035DB">
            <w:pPr>
              <w:spacing w:after="0"/>
              <w:ind w:left="1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21% </w:t>
            </w:r>
          </w:p>
        </w:tc>
      </w:tr>
      <w:tr w:rsidR="006035DB">
        <w:trPr>
          <w:gridAfter w:val="1"/>
          <w:wAfter w:w="1495" w:type="dxa"/>
          <w:trHeight w:val="211"/>
        </w:trPr>
        <w:tc>
          <w:tcPr>
            <w:tcW w:w="5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035DB" w:rsidRDefault="006035D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Elektromateriál pro konstrukci kloubů 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035DB" w:rsidRDefault="006035DB">
            <w:pPr>
              <w:spacing w:after="0"/>
              <w:ind w:left="11"/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035DB" w:rsidRDefault="006035DB">
            <w:pPr>
              <w:spacing w:after="0"/>
              <w:ind w:left="10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21% </w:t>
            </w:r>
          </w:p>
        </w:tc>
      </w:tr>
    </w:tbl>
    <w:p w:rsidR="00607D3A" w:rsidRDefault="006035DB">
      <w:pPr>
        <w:spacing w:after="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tabs>
          <w:tab w:val="center" w:pos="1997"/>
          <w:tab w:val="center" w:pos="2661"/>
          <w:tab w:val="center" w:pos="3326"/>
          <w:tab w:val="center" w:pos="3993"/>
          <w:tab w:val="center" w:pos="4659"/>
          <w:tab w:val="center" w:pos="6110"/>
          <w:tab w:val="center" w:pos="7321"/>
          <w:tab w:val="center" w:pos="8439"/>
        </w:tabs>
        <w:spacing w:after="0"/>
        <w:ind w:left="-15"/>
      </w:pPr>
      <w:r>
        <w:rPr>
          <w:rFonts w:ascii="Times New Roman" w:eastAsia="Times New Roman" w:hAnsi="Times New Roman" w:cs="Times New Roman"/>
          <w:sz w:val="19"/>
        </w:rPr>
        <w:t xml:space="preserve">Cena celkem: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19"/>
        </w:rPr>
        <w:t xml:space="preserve">,-      </w:t>
      </w:r>
      <w:r>
        <w:rPr>
          <w:rFonts w:ascii="Times New Roman" w:eastAsia="Times New Roman" w:hAnsi="Times New Roman" w:cs="Times New Roman"/>
          <w:sz w:val="19"/>
        </w:rPr>
        <w:t xml:space="preserve">21%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987552</wp:posOffset>
                </wp:positionH>
                <wp:positionV relativeFrom="page">
                  <wp:posOffset>236220</wp:posOffset>
                </wp:positionV>
                <wp:extent cx="5972450" cy="353568"/>
                <wp:effectExtent l="0" t="0" r="0" b="0"/>
                <wp:wrapTopAndBottom/>
                <wp:docPr id="4508" name="Group 4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450" cy="353568"/>
                          <a:chOff x="0" y="0"/>
                          <a:chExt cx="5972450" cy="35356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5426964" y="219030"/>
                            <a:ext cx="725496" cy="155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07D3A" w:rsidRDefault="006035D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7"/>
                                </w:rPr>
                                <w:t>since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7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9"/>
                                  <w:sz w:val="17"/>
                                </w:rPr>
                                <w:t>1991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6"/>
                                  <w:w w:val="109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1" name="Shape 4921"/>
                        <wps:cNvSpPr/>
                        <wps:spPr>
                          <a:xfrm>
                            <a:off x="0" y="348996"/>
                            <a:ext cx="5957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316" h="9144">
                                <a:moveTo>
                                  <a:pt x="0" y="0"/>
                                </a:moveTo>
                                <a:lnTo>
                                  <a:pt x="5957316" y="0"/>
                                </a:lnTo>
                                <a:lnTo>
                                  <a:pt x="5957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85344" y="0"/>
                            <a:ext cx="2270760" cy="3154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08" style="width:470.272pt;height:27.84pt;position:absolute;mso-position-horizontal-relative:page;mso-position-horizontal:absolute;margin-left:77.76pt;mso-position-vertical-relative:page;margin-top:18.6pt;" coordsize="59724,3535">
                <v:rect id="Rectangle 6" style="position:absolute;width:7254;height:1556;left:54269;top:21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17"/>
                          </w:rPr>
                          <w:t xml:space="preserve">since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9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cs="Times New Roman" w:hAnsi="Times New Roman" w:eastAsia="Times New Roman" w:ascii="Times New Roman"/>
                            <w:w w:val="109"/>
                            <w:sz w:val="17"/>
                          </w:rPr>
                          <w:t xml:space="preserve">1991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9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927" style="position:absolute;width:59573;height:91;left:0;top:3489;" coordsize="5957316,9144" path="m0,0l5957316,0l5957316,9144l0,9144l0,0">
                  <v:stroke weight="0pt" endcap="flat" joinstyle="miter" miterlimit="10" on="false" color="#000000" opacity="0"/>
                  <v:fill on="true" color="#000000"/>
                </v:shape>
                <v:shape id="Picture 531" style="position:absolute;width:22707;height:3154;left:853;top:0;" filled="f">
                  <v:imagedata r:id="rId5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989584</wp:posOffset>
            </wp:positionH>
            <wp:positionV relativeFrom="page">
              <wp:posOffset>9485376</wp:posOffset>
            </wp:positionV>
            <wp:extent cx="5955793" cy="9144"/>
            <wp:effectExtent l="0" t="0" r="0" b="0"/>
            <wp:wrapTopAndBottom/>
            <wp:docPr id="4788" name="Picture 4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8" name="Picture 47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57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Dodací a platební podmínky: </w:t>
      </w:r>
    </w:p>
    <w:p w:rsidR="00607D3A" w:rsidRDefault="006035DB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Ceny jsou uvedeny v CZK, DDU (vč. dopravy k zákazníkovi) </w:t>
      </w:r>
    </w:p>
    <w:p w:rsidR="00607D3A" w:rsidRDefault="006035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Platba: Po objednání. Splatnost faktury 30 dní  </w:t>
      </w:r>
    </w:p>
    <w:p w:rsidR="00607D3A" w:rsidRDefault="006035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Dodací lhůta: 9/2020   </w:t>
      </w:r>
    </w:p>
    <w:p w:rsidR="00607D3A" w:rsidRDefault="006035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Platnost nabídky: 2020 </w:t>
      </w:r>
    </w:p>
    <w:p w:rsidR="00607D3A" w:rsidRDefault="006035DB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spacing w:after="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tabs>
          <w:tab w:val="center" w:pos="1996"/>
          <w:tab w:val="center" w:pos="2661"/>
          <w:tab w:val="center" w:pos="3325"/>
        </w:tabs>
        <w:spacing w:after="0"/>
        <w:ind w:left="-15"/>
      </w:pPr>
      <w:r>
        <w:rPr>
          <w:rFonts w:ascii="Times New Roman" w:eastAsia="Times New Roman" w:hAnsi="Times New Roman" w:cs="Times New Roman"/>
          <w:sz w:val="19"/>
        </w:rPr>
        <w:t xml:space="preserve">Vypracovala: 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  <w:r>
        <w:rPr>
          <w:rFonts w:ascii="Times New Roman" w:eastAsia="Times New Roman" w:hAnsi="Times New Roman" w:cs="Times New Roman"/>
          <w:sz w:val="19"/>
        </w:rPr>
        <w:tab/>
        <w:t xml:space="preserve">      </w:t>
      </w:r>
      <w:r>
        <w:rPr>
          <w:rFonts w:ascii="Times New Roman" w:eastAsia="Times New Roman" w:hAnsi="Times New Roman" w:cs="Times New Roman"/>
          <w:sz w:val="19"/>
        </w:rPr>
        <w:tab/>
        <w:t xml:space="preserve"> </w:t>
      </w:r>
    </w:p>
    <w:p w:rsidR="00607D3A" w:rsidRDefault="006035DB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35DB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9"/>
        </w:rPr>
        <w:t xml:space="preserve">Obchodně-technická podpora  </w:t>
      </w:r>
    </w:p>
    <w:p w:rsidR="00607D3A" w:rsidRDefault="006035DB">
      <w:pPr>
        <w:spacing w:after="2604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607D3A" w:rsidRDefault="00607D3A">
      <w:pPr>
        <w:spacing w:before="58" w:after="0"/>
        <w:jc w:val="right"/>
      </w:pPr>
      <w:bookmarkStart w:id="0" w:name="_GoBack"/>
      <w:bookmarkEnd w:id="0"/>
    </w:p>
    <w:sectPr w:rsidR="00607D3A">
      <w:pgSz w:w="12240" w:h="15840"/>
      <w:pgMar w:top="1440" w:right="1557" w:bottom="1440" w:left="15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3A"/>
    <w:rsid w:val="006035DB"/>
    <w:rsid w:val="0060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8ADB"/>
  <w15:docId w15:val="{2D91E4AA-FC4D-43D2-AD41-DCB5AFCF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Quote_200810.doc</vt:lpstr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Quote_200810.doc</dc:title>
  <dc:subject/>
  <dc:creator>Eva</dc:creator>
  <cp:keywords/>
  <cp:lastModifiedBy>Sekretariat</cp:lastModifiedBy>
  <cp:revision>2</cp:revision>
  <dcterms:created xsi:type="dcterms:W3CDTF">2020-08-31T09:52:00Z</dcterms:created>
  <dcterms:modified xsi:type="dcterms:W3CDTF">2020-08-31T09:52:00Z</dcterms:modified>
</cp:coreProperties>
</file>