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830" w:rsidRDefault="00164830" w:rsidP="00150BB5">
      <w:pPr>
        <w:pStyle w:val="Nadpis9"/>
        <w:framePr w:w="0" w:hRule="auto" w:hSpace="0" w:wrap="auto" w:vAnchor="margin" w:hAnchor="text" w:xAlign="left" w:yAlign="inline"/>
        <w:rPr>
          <w:rFonts w:asciiTheme="minorHAnsi" w:hAnsiTheme="minorHAnsi" w:cstheme="minorHAnsi"/>
          <w:sz w:val="24"/>
          <w:szCs w:val="22"/>
        </w:rPr>
      </w:pPr>
    </w:p>
    <w:p w:rsidR="00150BB5" w:rsidRPr="000D5CEA" w:rsidRDefault="00150BB5" w:rsidP="00150BB5">
      <w:pPr>
        <w:pStyle w:val="Nadpis9"/>
        <w:framePr w:w="0" w:hRule="auto" w:hSpace="0" w:wrap="auto" w:vAnchor="margin" w:hAnchor="text" w:xAlign="left" w:yAlign="inline"/>
        <w:rPr>
          <w:rFonts w:asciiTheme="minorHAnsi" w:hAnsiTheme="minorHAnsi" w:cstheme="minorHAnsi"/>
          <w:sz w:val="24"/>
          <w:szCs w:val="22"/>
        </w:rPr>
      </w:pPr>
      <w:r w:rsidRPr="000D5CEA">
        <w:rPr>
          <w:rFonts w:asciiTheme="minorHAnsi" w:hAnsiTheme="minorHAnsi" w:cstheme="minorHAnsi"/>
          <w:sz w:val="24"/>
          <w:szCs w:val="22"/>
        </w:rPr>
        <w:t xml:space="preserve">Smlouva o dílo </w:t>
      </w:r>
    </w:p>
    <w:p w:rsidR="006264F0" w:rsidRPr="006264F0" w:rsidRDefault="00CA6ABC" w:rsidP="006264F0">
      <w:pPr>
        <w:pStyle w:val="Odstavecseseznamem"/>
        <w:spacing w:after="120"/>
        <w:ind w:left="-142"/>
        <w:jc w:val="center"/>
        <w:rPr>
          <w:rFonts w:asciiTheme="minorHAnsi" w:hAnsiTheme="minorHAnsi" w:cstheme="minorHAnsi"/>
          <w:b/>
        </w:rPr>
      </w:pPr>
      <w:r w:rsidRPr="006264F0">
        <w:rPr>
          <w:rFonts w:asciiTheme="minorHAnsi" w:eastAsia="MS Gothic" w:hAnsiTheme="minorHAnsi" w:cstheme="minorHAnsi"/>
          <w:b/>
        </w:rPr>
        <w:t xml:space="preserve"> </w:t>
      </w:r>
      <w:r w:rsidR="006264F0" w:rsidRPr="006264F0">
        <w:rPr>
          <w:rFonts w:asciiTheme="minorHAnsi" w:eastAsia="MS Gothic" w:hAnsiTheme="minorHAnsi" w:cstheme="minorHAnsi"/>
          <w:b/>
        </w:rPr>
        <w:t>„Zvýšení ochrany a zabezpečení</w:t>
      </w:r>
      <w:r w:rsidR="006264F0" w:rsidRPr="006264F0">
        <w:rPr>
          <w:rFonts w:asciiTheme="minorHAnsi" w:hAnsiTheme="minorHAnsi" w:cstheme="minorHAnsi"/>
          <w:b/>
        </w:rPr>
        <w:t xml:space="preserve"> škol Královéhradeckého kraje</w:t>
      </w:r>
      <w:r w:rsidR="00C22A6A">
        <w:rPr>
          <w:rFonts w:asciiTheme="minorHAnsi" w:hAnsiTheme="minorHAnsi" w:cstheme="minorHAnsi"/>
          <w:b/>
        </w:rPr>
        <w:t xml:space="preserve"> - 2020</w:t>
      </w:r>
      <w:r w:rsidR="006264F0" w:rsidRPr="006264F0">
        <w:rPr>
          <w:rFonts w:asciiTheme="minorHAnsi" w:eastAsia="MS Gothic" w:hAnsiTheme="minorHAnsi" w:cstheme="minorHAnsi"/>
          <w:b/>
        </w:rPr>
        <w:t>“</w:t>
      </w:r>
    </w:p>
    <w:p w:rsidR="00150BB5" w:rsidRPr="00150BB5" w:rsidRDefault="00150BB5" w:rsidP="00150BB5">
      <w:pPr>
        <w:jc w:val="center"/>
        <w:rPr>
          <w:rFonts w:asciiTheme="minorHAnsi" w:hAnsiTheme="minorHAnsi" w:cstheme="minorHAnsi"/>
          <w:b/>
          <w:color w:val="000000"/>
          <w:sz w:val="22"/>
          <w:szCs w:val="22"/>
        </w:rPr>
      </w:pPr>
      <w:r w:rsidRPr="00150BB5">
        <w:rPr>
          <w:rFonts w:asciiTheme="minorHAnsi" w:eastAsia="Calibri" w:hAnsiTheme="minorHAnsi" w:cstheme="minorHAnsi"/>
          <w:sz w:val="22"/>
          <w:szCs w:val="22"/>
          <w:lang w:eastAsia="en-US"/>
        </w:rPr>
        <w:t xml:space="preserve">uzavřená dle § 2586 a násl. zákona č. 89/2012 Sb., občanský zákoník, ve znění pozdějších předpisů (dále jen „občanský zákoník“) </w:t>
      </w:r>
    </w:p>
    <w:p w:rsidR="00150BB5" w:rsidRPr="00150BB5" w:rsidRDefault="00150BB5">
      <w:pPr>
        <w:rPr>
          <w:rFonts w:asciiTheme="minorHAnsi" w:hAnsiTheme="minorHAnsi" w:cstheme="minorHAnsi"/>
          <w:b/>
          <w:sz w:val="22"/>
          <w:szCs w:val="22"/>
        </w:rPr>
      </w:pPr>
    </w:p>
    <w:p w:rsidR="001A22D6" w:rsidRPr="00150BB5" w:rsidRDefault="001A22D6">
      <w:pPr>
        <w:rPr>
          <w:rFonts w:asciiTheme="minorHAnsi" w:hAnsiTheme="minorHAnsi" w:cstheme="minorHAnsi"/>
          <w:sz w:val="22"/>
          <w:szCs w:val="22"/>
        </w:rPr>
      </w:pPr>
      <w:r w:rsidRPr="00150BB5">
        <w:rPr>
          <w:rFonts w:asciiTheme="minorHAnsi" w:hAnsiTheme="minorHAnsi" w:cstheme="minorHAnsi"/>
          <w:b/>
          <w:sz w:val="22"/>
          <w:szCs w:val="22"/>
        </w:rPr>
        <w:t>Smluvní strany</w:t>
      </w:r>
    </w:p>
    <w:p w:rsidR="001A22D6" w:rsidRPr="00150BB5" w:rsidRDefault="001A22D6">
      <w:pPr>
        <w:jc w:val="both"/>
        <w:rPr>
          <w:rFonts w:asciiTheme="minorHAnsi" w:hAnsiTheme="minorHAnsi" w:cstheme="minorHAnsi"/>
          <w:sz w:val="22"/>
          <w:szCs w:val="22"/>
        </w:rPr>
      </w:pPr>
    </w:p>
    <w:p w:rsidR="001A22D6" w:rsidRPr="00150BB5" w:rsidRDefault="001A22D6" w:rsidP="00390FCA">
      <w:pPr>
        <w:numPr>
          <w:ilvl w:val="12"/>
          <w:numId w:val="0"/>
        </w:numPr>
        <w:tabs>
          <w:tab w:val="left" w:pos="1134"/>
          <w:tab w:val="left" w:pos="1701"/>
        </w:tabs>
        <w:jc w:val="both"/>
        <w:rPr>
          <w:rFonts w:asciiTheme="minorHAnsi" w:hAnsiTheme="minorHAnsi" w:cstheme="minorHAnsi"/>
          <w:b/>
          <w:sz w:val="22"/>
          <w:szCs w:val="22"/>
        </w:rPr>
      </w:pPr>
      <w:r w:rsidRPr="00150BB5">
        <w:rPr>
          <w:rFonts w:asciiTheme="minorHAnsi" w:hAnsiTheme="minorHAnsi" w:cstheme="minorHAnsi"/>
          <w:sz w:val="22"/>
          <w:szCs w:val="22"/>
        </w:rPr>
        <w:t>Objednatel:</w:t>
      </w:r>
      <w:r w:rsidRPr="00150BB5">
        <w:rPr>
          <w:rFonts w:asciiTheme="minorHAnsi" w:hAnsiTheme="minorHAnsi" w:cstheme="minorHAnsi"/>
          <w:sz w:val="22"/>
          <w:szCs w:val="22"/>
        </w:rPr>
        <w:tab/>
      </w:r>
      <w:r w:rsidR="0062375F" w:rsidRPr="00150BB5">
        <w:rPr>
          <w:rFonts w:asciiTheme="minorHAnsi" w:hAnsiTheme="minorHAnsi" w:cstheme="minorHAnsi"/>
          <w:b/>
          <w:sz w:val="22"/>
          <w:szCs w:val="22"/>
        </w:rPr>
        <w:t>Královéhradecký kraj</w:t>
      </w:r>
    </w:p>
    <w:p w:rsidR="001A22D6" w:rsidRPr="00150BB5" w:rsidRDefault="00423958" w:rsidP="00390FCA">
      <w:pPr>
        <w:numPr>
          <w:ilvl w:val="12"/>
          <w:numId w:val="0"/>
        </w:numPr>
        <w:tabs>
          <w:tab w:val="left" w:pos="1134"/>
        </w:tabs>
        <w:ind w:left="1701"/>
        <w:jc w:val="both"/>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90FCA">
        <w:rPr>
          <w:rFonts w:asciiTheme="minorHAnsi" w:hAnsiTheme="minorHAnsi" w:cstheme="minorHAnsi"/>
          <w:sz w:val="22"/>
          <w:szCs w:val="22"/>
        </w:rPr>
        <w:tab/>
        <w:t xml:space="preserve">  </w:t>
      </w:r>
      <w:r w:rsidR="0062375F" w:rsidRPr="00150BB5">
        <w:rPr>
          <w:rFonts w:asciiTheme="minorHAnsi" w:hAnsiTheme="minorHAnsi" w:cstheme="minorHAnsi"/>
          <w:sz w:val="22"/>
          <w:szCs w:val="22"/>
        </w:rPr>
        <w:t>Pivovarské náměstí 1245</w:t>
      </w:r>
      <w:r w:rsidR="00DB1645" w:rsidRPr="00150BB5">
        <w:rPr>
          <w:rFonts w:asciiTheme="minorHAnsi" w:hAnsiTheme="minorHAnsi" w:cstheme="minorHAnsi"/>
          <w:sz w:val="22"/>
          <w:szCs w:val="22"/>
        </w:rPr>
        <w:t xml:space="preserve">, </w:t>
      </w:r>
      <w:r w:rsidR="001A22D6" w:rsidRPr="00150BB5">
        <w:rPr>
          <w:rFonts w:asciiTheme="minorHAnsi" w:hAnsiTheme="minorHAnsi" w:cstheme="minorHAnsi"/>
          <w:sz w:val="22"/>
          <w:szCs w:val="22"/>
        </w:rPr>
        <w:t>5</w:t>
      </w:r>
      <w:r w:rsidR="0062375F" w:rsidRPr="00150BB5">
        <w:rPr>
          <w:rFonts w:asciiTheme="minorHAnsi" w:hAnsiTheme="minorHAnsi" w:cstheme="minorHAnsi"/>
          <w:sz w:val="22"/>
          <w:szCs w:val="22"/>
        </w:rPr>
        <w:t>00 03 Hradec Králové</w:t>
      </w:r>
    </w:p>
    <w:p w:rsidR="001A22D6" w:rsidRPr="00150BB5" w:rsidRDefault="00821074" w:rsidP="00390FCA">
      <w:pPr>
        <w:numPr>
          <w:ilvl w:val="12"/>
          <w:numId w:val="0"/>
        </w:numPr>
        <w:tabs>
          <w:tab w:val="left" w:pos="1134"/>
          <w:tab w:val="left" w:pos="2835"/>
        </w:tabs>
        <w:ind w:left="3537" w:hanging="1836"/>
        <w:jc w:val="both"/>
        <w:rPr>
          <w:rFonts w:asciiTheme="minorHAnsi" w:hAnsiTheme="minorHAnsi" w:cstheme="minorHAnsi"/>
          <w:sz w:val="22"/>
          <w:szCs w:val="22"/>
        </w:rPr>
      </w:pPr>
      <w:r w:rsidRPr="00150BB5">
        <w:rPr>
          <w:rFonts w:asciiTheme="minorHAnsi" w:hAnsiTheme="minorHAnsi" w:cstheme="minorHAnsi"/>
          <w:sz w:val="22"/>
          <w:szCs w:val="22"/>
        </w:rPr>
        <w:t>zastoupen</w:t>
      </w:r>
      <w:r w:rsidR="00390FCA">
        <w:rPr>
          <w:rFonts w:asciiTheme="minorHAnsi" w:hAnsiTheme="minorHAnsi" w:cstheme="minorHAnsi"/>
          <w:sz w:val="22"/>
          <w:szCs w:val="22"/>
        </w:rPr>
        <w:t>:</w:t>
      </w:r>
      <w:r w:rsidR="00390FCA">
        <w:rPr>
          <w:rFonts w:asciiTheme="minorHAnsi" w:hAnsiTheme="minorHAnsi" w:cstheme="minorHAnsi"/>
          <w:sz w:val="22"/>
          <w:szCs w:val="22"/>
        </w:rPr>
        <w:tab/>
      </w:r>
      <w:r w:rsidR="00390FCA">
        <w:rPr>
          <w:rFonts w:asciiTheme="minorHAnsi" w:hAnsiTheme="minorHAnsi" w:cstheme="minorHAnsi"/>
          <w:sz w:val="22"/>
          <w:szCs w:val="22"/>
        </w:rPr>
        <w:tab/>
        <w:t xml:space="preserve">   </w:t>
      </w:r>
      <w:r w:rsidR="00F97852">
        <w:rPr>
          <w:rFonts w:asciiTheme="minorHAnsi" w:hAnsiTheme="minorHAnsi" w:cstheme="minorHAnsi"/>
          <w:sz w:val="22"/>
          <w:szCs w:val="22"/>
        </w:rPr>
        <w:t>P</w:t>
      </w:r>
      <w:r w:rsidR="006A5A3D" w:rsidRPr="00150BB5">
        <w:rPr>
          <w:rFonts w:asciiTheme="minorHAnsi" w:hAnsiTheme="minorHAnsi" w:cstheme="minorHAnsi"/>
          <w:sz w:val="22"/>
          <w:szCs w:val="22"/>
        </w:rPr>
        <w:t>hDr. Jiřím Štěpánem, Ph.D., hejtmanem kraje</w:t>
      </w:r>
      <w:r w:rsidR="001A22D6" w:rsidRPr="00150BB5">
        <w:rPr>
          <w:rFonts w:asciiTheme="minorHAnsi" w:hAnsiTheme="minorHAnsi" w:cstheme="minorHAnsi"/>
          <w:sz w:val="22"/>
          <w:szCs w:val="22"/>
        </w:rPr>
        <w:t xml:space="preserve"> </w:t>
      </w:r>
    </w:p>
    <w:p w:rsidR="00B41D95" w:rsidRPr="00150BB5" w:rsidRDefault="00486691" w:rsidP="00390FCA">
      <w:pPr>
        <w:numPr>
          <w:ilvl w:val="12"/>
          <w:numId w:val="0"/>
        </w:numPr>
        <w:tabs>
          <w:tab w:val="left" w:pos="1134"/>
          <w:tab w:val="left" w:pos="3686"/>
        </w:tabs>
        <w:ind w:left="1701"/>
        <w:jc w:val="both"/>
        <w:rPr>
          <w:rFonts w:asciiTheme="minorHAnsi" w:hAnsiTheme="minorHAnsi" w:cstheme="minorHAnsi"/>
          <w:sz w:val="22"/>
          <w:szCs w:val="22"/>
        </w:rPr>
      </w:pPr>
      <w:r w:rsidRPr="00150BB5">
        <w:rPr>
          <w:rFonts w:asciiTheme="minorHAnsi" w:hAnsiTheme="minorHAnsi" w:cstheme="minorHAnsi"/>
          <w:sz w:val="22"/>
          <w:szCs w:val="22"/>
        </w:rPr>
        <w:t>Bankovní spojení:</w:t>
      </w:r>
      <w:r w:rsidR="00423958">
        <w:rPr>
          <w:rFonts w:asciiTheme="minorHAnsi" w:hAnsiTheme="minorHAnsi" w:cstheme="minorHAnsi"/>
          <w:sz w:val="22"/>
          <w:szCs w:val="22"/>
        </w:rPr>
        <w:tab/>
      </w:r>
      <w:r w:rsidR="0062375F" w:rsidRPr="00150BB5">
        <w:rPr>
          <w:rFonts w:asciiTheme="minorHAnsi" w:hAnsiTheme="minorHAnsi" w:cstheme="minorHAnsi"/>
          <w:sz w:val="22"/>
          <w:szCs w:val="22"/>
        </w:rPr>
        <w:t>Komerční banka, a.s.</w:t>
      </w:r>
    </w:p>
    <w:p w:rsidR="001A22D6" w:rsidRPr="00150BB5" w:rsidRDefault="00C833FF" w:rsidP="00390FCA">
      <w:pPr>
        <w:numPr>
          <w:ilvl w:val="12"/>
          <w:numId w:val="0"/>
        </w:numPr>
        <w:tabs>
          <w:tab w:val="left" w:pos="1134"/>
          <w:tab w:val="left" w:pos="3686"/>
        </w:tabs>
        <w:ind w:left="1701"/>
        <w:jc w:val="both"/>
        <w:rPr>
          <w:rFonts w:asciiTheme="minorHAnsi" w:hAnsiTheme="minorHAnsi" w:cstheme="minorHAnsi"/>
          <w:sz w:val="22"/>
          <w:szCs w:val="22"/>
        </w:rPr>
      </w:pPr>
      <w:r w:rsidRPr="00150BB5">
        <w:rPr>
          <w:rFonts w:asciiTheme="minorHAnsi" w:hAnsiTheme="minorHAnsi" w:cstheme="minorHAnsi"/>
          <w:sz w:val="22"/>
          <w:szCs w:val="22"/>
        </w:rPr>
        <w:t>č</w:t>
      </w:r>
      <w:r w:rsidR="00CF6333" w:rsidRPr="00150BB5">
        <w:rPr>
          <w:rFonts w:asciiTheme="minorHAnsi" w:hAnsiTheme="minorHAnsi" w:cstheme="minorHAnsi"/>
          <w:sz w:val="22"/>
          <w:szCs w:val="22"/>
        </w:rPr>
        <w:t>íslo účtu</w:t>
      </w:r>
      <w:r w:rsidR="00423958">
        <w:rPr>
          <w:rFonts w:asciiTheme="minorHAnsi" w:hAnsiTheme="minorHAnsi" w:cstheme="minorHAnsi"/>
          <w:sz w:val="22"/>
          <w:szCs w:val="22"/>
        </w:rPr>
        <w:t>:</w:t>
      </w:r>
      <w:r w:rsidR="00390FCA">
        <w:rPr>
          <w:rFonts w:asciiTheme="minorHAnsi" w:hAnsiTheme="minorHAnsi" w:cstheme="minorHAnsi"/>
          <w:sz w:val="22"/>
          <w:szCs w:val="22"/>
        </w:rPr>
        <w:tab/>
      </w:r>
    </w:p>
    <w:p w:rsidR="00451301" w:rsidRPr="00150BB5" w:rsidRDefault="00B41D95" w:rsidP="00390FCA">
      <w:pPr>
        <w:numPr>
          <w:ilvl w:val="12"/>
          <w:numId w:val="0"/>
        </w:numPr>
        <w:tabs>
          <w:tab w:val="left" w:pos="1134"/>
          <w:tab w:val="left" w:pos="3686"/>
        </w:tabs>
        <w:ind w:left="1701"/>
        <w:jc w:val="both"/>
        <w:rPr>
          <w:rFonts w:asciiTheme="minorHAnsi" w:hAnsiTheme="minorHAnsi" w:cstheme="minorHAnsi"/>
          <w:sz w:val="22"/>
          <w:szCs w:val="22"/>
        </w:rPr>
      </w:pPr>
      <w:r w:rsidRPr="00150BB5">
        <w:rPr>
          <w:rFonts w:asciiTheme="minorHAnsi" w:hAnsiTheme="minorHAnsi" w:cstheme="minorHAnsi"/>
          <w:sz w:val="22"/>
          <w:szCs w:val="22"/>
        </w:rPr>
        <w:t>IČ</w:t>
      </w:r>
      <w:r w:rsidR="00423958">
        <w:rPr>
          <w:rFonts w:asciiTheme="minorHAnsi" w:hAnsiTheme="minorHAnsi" w:cstheme="minorHAnsi"/>
          <w:sz w:val="22"/>
          <w:szCs w:val="22"/>
        </w:rPr>
        <w:t>O</w:t>
      </w:r>
      <w:r w:rsidRPr="00150BB5">
        <w:rPr>
          <w:rFonts w:asciiTheme="minorHAnsi" w:hAnsiTheme="minorHAnsi" w:cstheme="minorHAnsi"/>
          <w:sz w:val="22"/>
          <w:szCs w:val="22"/>
        </w:rPr>
        <w:t>:</w:t>
      </w:r>
      <w:r w:rsidR="00390FCA">
        <w:rPr>
          <w:rFonts w:asciiTheme="minorHAnsi" w:hAnsiTheme="minorHAnsi" w:cstheme="minorHAnsi"/>
          <w:sz w:val="22"/>
          <w:szCs w:val="22"/>
        </w:rPr>
        <w:tab/>
      </w:r>
      <w:r w:rsidR="0062375F" w:rsidRPr="00150BB5">
        <w:rPr>
          <w:rFonts w:asciiTheme="minorHAnsi" w:hAnsiTheme="minorHAnsi" w:cstheme="minorHAnsi"/>
          <w:sz w:val="22"/>
          <w:szCs w:val="22"/>
        </w:rPr>
        <w:t>70889546</w:t>
      </w:r>
    </w:p>
    <w:p w:rsidR="001A22D6" w:rsidRPr="00150BB5" w:rsidRDefault="00B41D95" w:rsidP="00390FCA">
      <w:pPr>
        <w:numPr>
          <w:ilvl w:val="12"/>
          <w:numId w:val="0"/>
        </w:numPr>
        <w:tabs>
          <w:tab w:val="left" w:pos="1134"/>
          <w:tab w:val="left" w:pos="3686"/>
        </w:tabs>
        <w:ind w:left="1701"/>
        <w:jc w:val="both"/>
        <w:rPr>
          <w:rFonts w:asciiTheme="minorHAnsi" w:hAnsiTheme="minorHAnsi" w:cstheme="minorHAnsi"/>
          <w:sz w:val="22"/>
          <w:szCs w:val="22"/>
        </w:rPr>
      </w:pPr>
      <w:r w:rsidRPr="00150BB5">
        <w:rPr>
          <w:rFonts w:asciiTheme="minorHAnsi" w:hAnsiTheme="minorHAnsi" w:cstheme="minorHAnsi"/>
          <w:sz w:val="22"/>
          <w:szCs w:val="22"/>
        </w:rPr>
        <w:t>DIČ:</w:t>
      </w:r>
      <w:r w:rsidR="00C6016F" w:rsidRPr="00150BB5">
        <w:rPr>
          <w:rFonts w:asciiTheme="minorHAnsi" w:hAnsiTheme="minorHAnsi" w:cstheme="minorHAnsi"/>
          <w:sz w:val="22"/>
          <w:szCs w:val="22"/>
        </w:rPr>
        <w:tab/>
        <w:t>CZ</w:t>
      </w:r>
      <w:r w:rsidR="0062375F" w:rsidRPr="00150BB5">
        <w:rPr>
          <w:rFonts w:asciiTheme="minorHAnsi" w:hAnsiTheme="minorHAnsi" w:cstheme="minorHAnsi"/>
          <w:sz w:val="22"/>
          <w:szCs w:val="22"/>
        </w:rPr>
        <w:t>70889546</w:t>
      </w:r>
    </w:p>
    <w:p w:rsidR="001A22D6" w:rsidRPr="00150BB5" w:rsidRDefault="001A22D6" w:rsidP="00390FCA">
      <w:pPr>
        <w:tabs>
          <w:tab w:val="left" w:pos="1134"/>
        </w:tabs>
        <w:ind w:right="-766"/>
        <w:jc w:val="both"/>
        <w:rPr>
          <w:rFonts w:asciiTheme="minorHAnsi" w:hAnsiTheme="minorHAnsi" w:cstheme="minorHAnsi"/>
          <w:sz w:val="22"/>
          <w:szCs w:val="22"/>
        </w:rPr>
      </w:pPr>
    </w:p>
    <w:p w:rsidR="00F24970" w:rsidRPr="00150BB5" w:rsidRDefault="00F24970" w:rsidP="00390FCA">
      <w:pPr>
        <w:tabs>
          <w:tab w:val="left" w:pos="1134"/>
        </w:tabs>
        <w:ind w:right="-766"/>
        <w:jc w:val="both"/>
        <w:rPr>
          <w:rFonts w:asciiTheme="minorHAnsi" w:hAnsiTheme="minorHAnsi" w:cstheme="minorHAnsi"/>
          <w:sz w:val="22"/>
          <w:szCs w:val="22"/>
        </w:rPr>
      </w:pPr>
    </w:p>
    <w:p w:rsidR="0020631A" w:rsidRPr="00423958" w:rsidRDefault="00346E9D" w:rsidP="00390FCA">
      <w:pPr>
        <w:pStyle w:val="Zkladntext"/>
        <w:tabs>
          <w:tab w:val="left" w:pos="1134"/>
          <w:tab w:val="left" w:pos="1701"/>
        </w:tabs>
        <w:ind w:right="-1"/>
        <w:jc w:val="left"/>
        <w:rPr>
          <w:rFonts w:asciiTheme="minorHAnsi" w:hAnsiTheme="minorHAnsi" w:cstheme="minorHAnsi"/>
          <w:b/>
          <w:sz w:val="22"/>
          <w:szCs w:val="22"/>
        </w:rPr>
      </w:pPr>
      <w:r>
        <w:rPr>
          <w:rFonts w:asciiTheme="minorHAnsi" w:hAnsiTheme="minorHAnsi" w:cstheme="minorHAnsi"/>
          <w:sz w:val="22"/>
          <w:szCs w:val="22"/>
        </w:rPr>
        <w:t>Zhotovitel</w:t>
      </w:r>
      <w:r w:rsidR="009A33FB" w:rsidRPr="00150BB5">
        <w:rPr>
          <w:rFonts w:asciiTheme="minorHAnsi" w:hAnsiTheme="minorHAnsi" w:cstheme="minorHAnsi"/>
          <w:sz w:val="22"/>
          <w:szCs w:val="22"/>
        </w:rPr>
        <w:t>:</w:t>
      </w:r>
      <w:r w:rsidR="002D6A38" w:rsidRPr="00150BB5">
        <w:rPr>
          <w:rFonts w:asciiTheme="minorHAnsi" w:hAnsiTheme="minorHAnsi" w:cstheme="minorHAnsi"/>
          <w:sz w:val="22"/>
          <w:szCs w:val="22"/>
        </w:rPr>
        <w:tab/>
      </w:r>
      <w:r w:rsidR="00423958">
        <w:rPr>
          <w:rFonts w:asciiTheme="minorHAnsi" w:hAnsiTheme="minorHAnsi" w:cstheme="minorHAnsi"/>
          <w:b/>
          <w:sz w:val="22"/>
          <w:szCs w:val="22"/>
        </w:rPr>
        <w:t>F.S.C. BEZPEČNOSTNÍ PORADENSTVÍ, a.s.</w:t>
      </w:r>
    </w:p>
    <w:p w:rsidR="005127A7" w:rsidRPr="00150BB5" w:rsidRDefault="00C964F4" w:rsidP="00390FCA">
      <w:pPr>
        <w:numPr>
          <w:ilvl w:val="12"/>
          <w:numId w:val="0"/>
        </w:numPr>
        <w:tabs>
          <w:tab w:val="left" w:pos="1134"/>
        </w:tabs>
        <w:ind w:left="1701"/>
        <w:jc w:val="both"/>
        <w:rPr>
          <w:rFonts w:asciiTheme="minorHAnsi" w:hAnsiTheme="minorHAnsi" w:cstheme="minorHAnsi"/>
          <w:sz w:val="22"/>
          <w:szCs w:val="22"/>
        </w:rPr>
      </w:pPr>
      <w:r w:rsidRPr="00150BB5">
        <w:rPr>
          <w:rFonts w:asciiTheme="minorHAnsi" w:hAnsiTheme="minorHAnsi" w:cstheme="minorHAnsi"/>
          <w:sz w:val="22"/>
          <w:szCs w:val="22"/>
        </w:rPr>
        <w:t xml:space="preserve">sídlo: </w:t>
      </w:r>
      <w:r w:rsidR="00423958">
        <w:rPr>
          <w:rFonts w:asciiTheme="minorHAnsi" w:hAnsiTheme="minorHAnsi" w:cstheme="minorHAnsi"/>
          <w:sz w:val="22"/>
          <w:szCs w:val="22"/>
        </w:rPr>
        <w:tab/>
      </w:r>
      <w:r w:rsidR="00423958">
        <w:rPr>
          <w:rFonts w:asciiTheme="minorHAnsi" w:hAnsiTheme="minorHAnsi" w:cstheme="minorHAnsi"/>
          <w:sz w:val="22"/>
          <w:szCs w:val="22"/>
        </w:rPr>
        <w:tab/>
      </w:r>
      <w:r w:rsidR="00390FCA">
        <w:rPr>
          <w:rFonts w:asciiTheme="minorHAnsi" w:hAnsiTheme="minorHAnsi" w:cstheme="minorHAnsi"/>
          <w:sz w:val="22"/>
          <w:szCs w:val="22"/>
        </w:rPr>
        <w:tab/>
      </w:r>
      <w:r w:rsidR="00390FCA">
        <w:rPr>
          <w:rFonts w:asciiTheme="minorHAnsi" w:hAnsiTheme="minorHAnsi" w:cstheme="minorHAnsi"/>
          <w:sz w:val="22"/>
          <w:szCs w:val="22"/>
        </w:rPr>
        <w:tab/>
        <w:t xml:space="preserve">  </w:t>
      </w:r>
      <w:r w:rsidR="00423958">
        <w:rPr>
          <w:rFonts w:asciiTheme="minorHAnsi" w:hAnsiTheme="minorHAnsi" w:cstheme="minorHAnsi"/>
          <w:sz w:val="22"/>
          <w:szCs w:val="22"/>
        </w:rPr>
        <w:t>Vítkovická 1994/22, Moravská Ostrava, 702 00 Ostrava</w:t>
      </w:r>
    </w:p>
    <w:p w:rsidR="00CD3AD9" w:rsidRDefault="005127A7" w:rsidP="00390FCA">
      <w:pPr>
        <w:numPr>
          <w:ilvl w:val="12"/>
          <w:numId w:val="0"/>
        </w:numPr>
        <w:tabs>
          <w:tab w:val="left" w:pos="1134"/>
        </w:tabs>
        <w:ind w:left="1701"/>
        <w:jc w:val="both"/>
        <w:rPr>
          <w:rFonts w:asciiTheme="minorHAnsi" w:hAnsiTheme="minorHAnsi" w:cstheme="minorHAnsi"/>
          <w:bCs/>
          <w:sz w:val="22"/>
          <w:szCs w:val="22"/>
        </w:rPr>
      </w:pPr>
      <w:r w:rsidRPr="00150BB5">
        <w:rPr>
          <w:rFonts w:asciiTheme="minorHAnsi" w:hAnsiTheme="minorHAnsi" w:cstheme="minorHAnsi"/>
          <w:bCs/>
          <w:sz w:val="22"/>
          <w:szCs w:val="22"/>
        </w:rPr>
        <w:t>zastoupen</w:t>
      </w:r>
      <w:r w:rsidR="0098039C" w:rsidRPr="00150BB5">
        <w:rPr>
          <w:rFonts w:asciiTheme="minorHAnsi" w:hAnsiTheme="minorHAnsi" w:cstheme="minorHAnsi"/>
          <w:bCs/>
          <w:sz w:val="22"/>
          <w:szCs w:val="22"/>
        </w:rPr>
        <w:t xml:space="preserve">: </w:t>
      </w:r>
      <w:r w:rsidR="00423958">
        <w:rPr>
          <w:rFonts w:asciiTheme="minorHAnsi" w:hAnsiTheme="minorHAnsi" w:cstheme="minorHAnsi"/>
          <w:bCs/>
          <w:sz w:val="22"/>
          <w:szCs w:val="22"/>
        </w:rPr>
        <w:tab/>
      </w:r>
      <w:r w:rsidR="00423958">
        <w:rPr>
          <w:rFonts w:asciiTheme="minorHAnsi" w:hAnsiTheme="minorHAnsi" w:cstheme="minorHAnsi"/>
          <w:bCs/>
          <w:sz w:val="22"/>
          <w:szCs w:val="22"/>
        </w:rPr>
        <w:tab/>
      </w:r>
      <w:r w:rsidR="00390FCA">
        <w:rPr>
          <w:rFonts w:asciiTheme="minorHAnsi" w:hAnsiTheme="minorHAnsi" w:cstheme="minorHAnsi"/>
          <w:bCs/>
          <w:sz w:val="22"/>
          <w:szCs w:val="22"/>
        </w:rPr>
        <w:tab/>
        <w:t xml:space="preserve">  </w:t>
      </w:r>
      <w:r w:rsidR="00175A1E">
        <w:rPr>
          <w:rFonts w:asciiTheme="minorHAnsi" w:hAnsiTheme="minorHAnsi" w:cstheme="minorHAnsi"/>
          <w:bCs/>
          <w:sz w:val="22"/>
          <w:szCs w:val="22"/>
        </w:rPr>
        <w:t xml:space="preserve">Mgr. Barborou </w:t>
      </w:r>
      <w:proofErr w:type="spellStart"/>
      <w:r w:rsidR="00175A1E">
        <w:rPr>
          <w:rFonts w:asciiTheme="minorHAnsi" w:hAnsiTheme="minorHAnsi" w:cstheme="minorHAnsi"/>
          <w:bCs/>
          <w:sz w:val="22"/>
          <w:szCs w:val="22"/>
        </w:rPr>
        <w:t>Marákovou</w:t>
      </w:r>
      <w:proofErr w:type="spellEnd"/>
      <w:r w:rsidR="00423958">
        <w:rPr>
          <w:rFonts w:asciiTheme="minorHAnsi" w:hAnsiTheme="minorHAnsi" w:cstheme="minorHAnsi"/>
          <w:bCs/>
          <w:sz w:val="22"/>
          <w:szCs w:val="22"/>
        </w:rPr>
        <w:t xml:space="preserve">, </w:t>
      </w:r>
      <w:r w:rsidR="00175A1E">
        <w:rPr>
          <w:rFonts w:asciiTheme="minorHAnsi" w:hAnsiTheme="minorHAnsi" w:cstheme="minorHAnsi"/>
          <w:bCs/>
          <w:sz w:val="22"/>
          <w:szCs w:val="22"/>
        </w:rPr>
        <w:t>místopředsedou</w:t>
      </w:r>
      <w:r w:rsidR="00423958">
        <w:rPr>
          <w:rFonts w:asciiTheme="minorHAnsi" w:hAnsiTheme="minorHAnsi" w:cstheme="minorHAnsi"/>
          <w:bCs/>
          <w:sz w:val="22"/>
          <w:szCs w:val="22"/>
        </w:rPr>
        <w:t xml:space="preserve"> představenstva</w:t>
      </w:r>
    </w:p>
    <w:p w:rsidR="00C964F4" w:rsidRPr="00150BB5" w:rsidRDefault="00C964F4" w:rsidP="00390FCA">
      <w:pPr>
        <w:numPr>
          <w:ilvl w:val="12"/>
          <w:numId w:val="0"/>
        </w:numPr>
        <w:tabs>
          <w:tab w:val="left" w:pos="1134"/>
        </w:tabs>
        <w:ind w:left="1701"/>
        <w:jc w:val="both"/>
        <w:rPr>
          <w:rFonts w:asciiTheme="minorHAnsi" w:hAnsiTheme="minorHAnsi" w:cstheme="minorHAnsi"/>
          <w:sz w:val="22"/>
          <w:szCs w:val="22"/>
        </w:rPr>
      </w:pPr>
      <w:r w:rsidRPr="00150BB5">
        <w:rPr>
          <w:rFonts w:asciiTheme="minorHAnsi" w:hAnsiTheme="minorHAnsi" w:cstheme="minorHAnsi"/>
          <w:sz w:val="22"/>
          <w:szCs w:val="22"/>
        </w:rPr>
        <w:t>Bankovní spojení:</w:t>
      </w:r>
      <w:r w:rsidR="00B41D95" w:rsidRPr="00150BB5">
        <w:rPr>
          <w:rFonts w:asciiTheme="minorHAnsi" w:hAnsiTheme="minorHAnsi" w:cstheme="minorHAnsi"/>
          <w:sz w:val="22"/>
          <w:szCs w:val="22"/>
        </w:rPr>
        <w:tab/>
      </w:r>
      <w:r w:rsidR="00390FCA">
        <w:rPr>
          <w:rFonts w:asciiTheme="minorHAnsi" w:hAnsiTheme="minorHAnsi" w:cstheme="minorHAnsi"/>
          <w:sz w:val="22"/>
          <w:szCs w:val="22"/>
        </w:rPr>
        <w:t xml:space="preserve">  </w:t>
      </w:r>
      <w:r w:rsidR="00423958">
        <w:rPr>
          <w:rFonts w:asciiTheme="minorHAnsi" w:hAnsiTheme="minorHAnsi" w:cstheme="minorHAnsi"/>
          <w:sz w:val="22"/>
          <w:szCs w:val="22"/>
        </w:rPr>
        <w:t>Komerční banka, a.s., pobočka Ostrava</w:t>
      </w:r>
    </w:p>
    <w:p w:rsidR="00C964F4" w:rsidRPr="00150BB5" w:rsidRDefault="00B41D95" w:rsidP="00390FCA">
      <w:pPr>
        <w:tabs>
          <w:tab w:val="left" w:pos="1134"/>
          <w:tab w:val="left" w:pos="1418"/>
          <w:tab w:val="left" w:pos="3686"/>
        </w:tabs>
        <w:ind w:left="3686" w:hanging="1985"/>
        <w:jc w:val="both"/>
        <w:rPr>
          <w:rFonts w:asciiTheme="minorHAnsi" w:hAnsiTheme="minorHAnsi" w:cstheme="minorHAnsi"/>
          <w:sz w:val="22"/>
          <w:szCs w:val="22"/>
        </w:rPr>
      </w:pPr>
      <w:r w:rsidRPr="00150BB5">
        <w:rPr>
          <w:rFonts w:asciiTheme="minorHAnsi" w:hAnsiTheme="minorHAnsi" w:cstheme="minorHAnsi"/>
          <w:sz w:val="22"/>
          <w:szCs w:val="22"/>
        </w:rPr>
        <w:t>č</w:t>
      </w:r>
      <w:r w:rsidR="00CF6333" w:rsidRPr="00150BB5">
        <w:rPr>
          <w:rFonts w:asciiTheme="minorHAnsi" w:hAnsiTheme="minorHAnsi" w:cstheme="minorHAnsi"/>
          <w:sz w:val="22"/>
          <w:szCs w:val="22"/>
        </w:rPr>
        <w:t>íslo účtu</w:t>
      </w:r>
      <w:r w:rsidR="00390FCA">
        <w:rPr>
          <w:rFonts w:asciiTheme="minorHAnsi" w:hAnsiTheme="minorHAnsi" w:cstheme="minorHAnsi"/>
          <w:sz w:val="22"/>
          <w:szCs w:val="22"/>
        </w:rPr>
        <w:t>:</w:t>
      </w:r>
      <w:r w:rsidR="00390FCA">
        <w:rPr>
          <w:rFonts w:asciiTheme="minorHAnsi" w:hAnsiTheme="minorHAnsi" w:cstheme="minorHAnsi"/>
          <w:sz w:val="22"/>
          <w:szCs w:val="22"/>
        </w:rPr>
        <w:tab/>
      </w:r>
      <w:bookmarkStart w:id="0" w:name="_GoBack"/>
      <w:bookmarkEnd w:id="0"/>
    </w:p>
    <w:p w:rsidR="00C964F4" w:rsidRPr="00150BB5" w:rsidRDefault="00F24970" w:rsidP="00390FCA">
      <w:pPr>
        <w:tabs>
          <w:tab w:val="left" w:pos="1134"/>
          <w:tab w:val="left" w:pos="1418"/>
          <w:tab w:val="left" w:pos="3686"/>
        </w:tabs>
        <w:ind w:left="1701"/>
        <w:jc w:val="both"/>
        <w:rPr>
          <w:rFonts w:asciiTheme="minorHAnsi" w:hAnsiTheme="minorHAnsi" w:cstheme="minorHAnsi"/>
          <w:sz w:val="22"/>
          <w:szCs w:val="22"/>
        </w:rPr>
      </w:pPr>
      <w:r w:rsidRPr="00150BB5">
        <w:rPr>
          <w:rFonts w:asciiTheme="minorHAnsi" w:hAnsiTheme="minorHAnsi" w:cstheme="minorHAnsi"/>
          <w:sz w:val="22"/>
          <w:szCs w:val="22"/>
        </w:rPr>
        <w:t>IČ</w:t>
      </w:r>
      <w:r w:rsidR="00423958">
        <w:rPr>
          <w:rFonts w:asciiTheme="minorHAnsi" w:hAnsiTheme="minorHAnsi" w:cstheme="minorHAnsi"/>
          <w:sz w:val="22"/>
          <w:szCs w:val="22"/>
        </w:rPr>
        <w:t>O</w:t>
      </w:r>
      <w:r w:rsidRPr="00150BB5">
        <w:rPr>
          <w:rFonts w:asciiTheme="minorHAnsi" w:hAnsiTheme="minorHAnsi" w:cstheme="minorHAnsi"/>
          <w:sz w:val="22"/>
          <w:szCs w:val="22"/>
        </w:rPr>
        <w:t>:</w:t>
      </w:r>
      <w:r w:rsidR="00F73D1C" w:rsidRPr="00150BB5">
        <w:rPr>
          <w:rFonts w:asciiTheme="minorHAnsi" w:hAnsiTheme="minorHAnsi" w:cstheme="minorHAnsi"/>
          <w:sz w:val="22"/>
          <w:szCs w:val="22"/>
        </w:rPr>
        <w:tab/>
      </w:r>
      <w:r w:rsidR="00423958">
        <w:rPr>
          <w:rFonts w:asciiTheme="minorHAnsi" w:hAnsiTheme="minorHAnsi" w:cstheme="minorHAnsi"/>
          <w:sz w:val="22"/>
          <w:szCs w:val="22"/>
        </w:rPr>
        <w:t>25884646</w:t>
      </w:r>
    </w:p>
    <w:p w:rsidR="00C964F4" w:rsidRPr="00150BB5" w:rsidRDefault="00F24970" w:rsidP="00390FCA">
      <w:pPr>
        <w:tabs>
          <w:tab w:val="left" w:pos="1134"/>
          <w:tab w:val="left" w:pos="1418"/>
          <w:tab w:val="left" w:pos="3686"/>
        </w:tabs>
        <w:ind w:left="1701"/>
        <w:jc w:val="both"/>
        <w:rPr>
          <w:rFonts w:asciiTheme="minorHAnsi" w:hAnsiTheme="minorHAnsi" w:cstheme="minorHAnsi"/>
          <w:sz w:val="22"/>
          <w:szCs w:val="22"/>
        </w:rPr>
      </w:pPr>
      <w:r w:rsidRPr="00150BB5">
        <w:rPr>
          <w:rFonts w:asciiTheme="minorHAnsi" w:hAnsiTheme="minorHAnsi" w:cstheme="minorHAnsi"/>
          <w:sz w:val="22"/>
          <w:szCs w:val="22"/>
        </w:rPr>
        <w:t>DIČ:</w:t>
      </w:r>
      <w:r w:rsidR="00C504CB" w:rsidRPr="00150BB5">
        <w:rPr>
          <w:rFonts w:asciiTheme="minorHAnsi" w:hAnsiTheme="minorHAnsi" w:cstheme="minorHAnsi"/>
          <w:sz w:val="22"/>
          <w:szCs w:val="22"/>
        </w:rPr>
        <w:t xml:space="preserve"> </w:t>
      </w:r>
      <w:r w:rsidR="00F73D1C" w:rsidRPr="00150BB5">
        <w:rPr>
          <w:rFonts w:asciiTheme="minorHAnsi" w:hAnsiTheme="minorHAnsi" w:cstheme="minorHAnsi"/>
          <w:sz w:val="22"/>
          <w:szCs w:val="22"/>
        </w:rPr>
        <w:tab/>
      </w:r>
      <w:r w:rsidR="00423958">
        <w:rPr>
          <w:rFonts w:asciiTheme="minorHAnsi" w:hAnsiTheme="minorHAnsi" w:cstheme="minorHAnsi"/>
          <w:sz w:val="22"/>
          <w:szCs w:val="22"/>
        </w:rPr>
        <w:t>CZ25884646</w:t>
      </w:r>
    </w:p>
    <w:p w:rsidR="00C504CB" w:rsidRPr="00150BB5" w:rsidRDefault="00C504CB" w:rsidP="00F24970">
      <w:pPr>
        <w:ind w:right="-24"/>
        <w:jc w:val="both"/>
        <w:rPr>
          <w:rFonts w:asciiTheme="minorHAnsi" w:hAnsiTheme="minorHAnsi" w:cstheme="minorHAnsi"/>
          <w:sz w:val="22"/>
          <w:szCs w:val="22"/>
        </w:rPr>
      </w:pPr>
    </w:p>
    <w:p w:rsidR="00300679" w:rsidRPr="00150BB5" w:rsidRDefault="008F465C" w:rsidP="00F24970">
      <w:pPr>
        <w:ind w:right="-24"/>
        <w:jc w:val="both"/>
        <w:rPr>
          <w:rFonts w:asciiTheme="minorHAnsi" w:hAnsiTheme="minorHAnsi" w:cstheme="minorHAnsi"/>
          <w:color w:val="000000"/>
          <w:sz w:val="22"/>
          <w:szCs w:val="22"/>
        </w:rPr>
      </w:pPr>
      <w:r>
        <w:rPr>
          <w:rFonts w:asciiTheme="minorHAnsi" w:hAnsiTheme="minorHAnsi" w:cstheme="minorHAnsi"/>
          <w:sz w:val="22"/>
          <w:szCs w:val="22"/>
        </w:rPr>
        <w:t>u</w:t>
      </w:r>
      <w:r w:rsidR="001A22D6" w:rsidRPr="00150BB5">
        <w:rPr>
          <w:rFonts w:asciiTheme="minorHAnsi" w:hAnsiTheme="minorHAnsi" w:cstheme="minorHAnsi"/>
          <w:sz w:val="22"/>
          <w:szCs w:val="22"/>
        </w:rPr>
        <w:t>zavírají</w:t>
      </w:r>
      <w:r w:rsidR="00E5104A">
        <w:rPr>
          <w:rFonts w:asciiTheme="minorHAnsi" w:hAnsiTheme="minorHAnsi" w:cstheme="minorHAnsi"/>
          <w:sz w:val="22"/>
          <w:szCs w:val="22"/>
        </w:rPr>
        <w:t xml:space="preserve"> níže uvedeného dne, měsíce a roku</w:t>
      </w:r>
      <w:r w:rsidR="001A22D6" w:rsidRPr="00150BB5">
        <w:rPr>
          <w:rFonts w:asciiTheme="minorHAnsi" w:hAnsiTheme="minorHAnsi" w:cstheme="minorHAnsi"/>
          <w:sz w:val="22"/>
          <w:szCs w:val="22"/>
        </w:rPr>
        <w:t xml:space="preserve"> tuto smlouvu</w:t>
      </w:r>
      <w:r w:rsidR="00CD3AD9">
        <w:rPr>
          <w:rFonts w:asciiTheme="minorHAnsi" w:hAnsiTheme="minorHAnsi" w:cstheme="minorHAnsi"/>
          <w:sz w:val="22"/>
          <w:szCs w:val="22"/>
        </w:rPr>
        <w:t xml:space="preserve"> </w:t>
      </w:r>
      <w:r w:rsidR="00E5104A">
        <w:rPr>
          <w:rFonts w:asciiTheme="minorHAnsi" w:hAnsiTheme="minorHAnsi" w:cstheme="minorHAnsi"/>
          <w:sz w:val="22"/>
          <w:szCs w:val="22"/>
        </w:rPr>
        <w:t xml:space="preserve">o </w:t>
      </w:r>
      <w:r>
        <w:rPr>
          <w:rFonts w:asciiTheme="minorHAnsi" w:hAnsiTheme="minorHAnsi" w:cstheme="minorHAnsi"/>
          <w:sz w:val="22"/>
          <w:szCs w:val="22"/>
        </w:rPr>
        <w:t>zpracování</w:t>
      </w:r>
      <w:r w:rsidR="006264F0">
        <w:rPr>
          <w:rFonts w:asciiTheme="minorHAnsi" w:hAnsiTheme="minorHAnsi" w:cstheme="minorHAnsi"/>
          <w:sz w:val="22"/>
          <w:szCs w:val="22"/>
        </w:rPr>
        <w:t xml:space="preserve"> V</w:t>
      </w:r>
      <w:r w:rsidR="00E5104A">
        <w:rPr>
          <w:rFonts w:asciiTheme="minorHAnsi" w:hAnsiTheme="minorHAnsi" w:cstheme="minorHAnsi"/>
          <w:sz w:val="22"/>
          <w:szCs w:val="22"/>
        </w:rPr>
        <w:t xml:space="preserve">yhodnocení ohroženosti </w:t>
      </w:r>
      <w:r w:rsidR="006264F0">
        <w:rPr>
          <w:rFonts w:asciiTheme="minorHAnsi" w:hAnsiTheme="minorHAnsi" w:cstheme="minorHAnsi"/>
          <w:sz w:val="22"/>
          <w:szCs w:val="22"/>
        </w:rPr>
        <w:t xml:space="preserve">čtyř škol Královéhradeckého kraje a zpracování Bezpečnostních plánů a bezpečnostních procedur </w:t>
      </w:r>
      <w:r w:rsidR="00E5104A">
        <w:rPr>
          <w:rFonts w:asciiTheme="minorHAnsi" w:hAnsiTheme="minorHAnsi" w:cstheme="minorHAnsi"/>
          <w:sz w:val="22"/>
          <w:szCs w:val="22"/>
        </w:rPr>
        <w:t>pěti škol Královéhradeckého kraje (dále jen „smlouva“).</w:t>
      </w:r>
    </w:p>
    <w:p w:rsidR="00DF40FE" w:rsidRPr="00150BB5" w:rsidRDefault="00DF40FE" w:rsidP="00DF40FE">
      <w:pPr>
        <w:pStyle w:val="Zkladntext22"/>
        <w:numPr>
          <w:ilvl w:val="12"/>
          <w:numId w:val="0"/>
        </w:numPr>
        <w:spacing w:before="360"/>
        <w:ind w:left="340" w:hanging="340"/>
        <w:jc w:val="center"/>
        <w:rPr>
          <w:rFonts w:asciiTheme="minorHAnsi" w:hAnsiTheme="minorHAnsi" w:cstheme="minorHAnsi"/>
          <w:sz w:val="22"/>
          <w:szCs w:val="22"/>
        </w:rPr>
      </w:pPr>
      <w:r w:rsidRPr="00150BB5">
        <w:rPr>
          <w:rFonts w:asciiTheme="minorHAnsi" w:hAnsiTheme="minorHAnsi" w:cstheme="minorHAnsi"/>
          <w:sz w:val="22"/>
          <w:szCs w:val="22"/>
        </w:rPr>
        <w:t>Článek I.</w:t>
      </w:r>
    </w:p>
    <w:p w:rsidR="00DF40FE" w:rsidRPr="00150BB5" w:rsidRDefault="00DF40FE" w:rsidP="00DF40FE">
      <w:pPr>
        <w:pStyle w:val="Zkladntext22"/>
        <w:numPr>
          <w:ilvl w:val="12"/>
          <w:numId w:val="0"/>
        </w:numPr>
        <w:spacing w:after="120"/>
        <w:ind w:left="340" w:hanging="340"/>
        <w:jc w:val="center"/>
        <w:rPr>
          <w:rFonts w:asciiTheme="minorHAnsi" w:hAnsiTheme="minorHAnsi" w:cstheme="minorHAnsi"/>
          <w:b/>
          <w:sz w:val="22"/>
          <w:szCs w:val="22"/>
        </w:rPr>
      </w:pPr>
      <w:r w:rsidRPr="00150BB5">
        <w:rPr>
          <w:rFonts w:asciiTheme="minorHAnsi" w:hAnsiTheme="minorHAnsi" w:cstheme="minorHAnsi"/>
          <w:b/>
          <w:sz w:val="22"/>
          <w:szCs w:val="22"/>
        </w:rPr>
        <w:t xml:space="preserve">Předmět </w:t>
      </w:r>
      <w:r w:rsidR="00E5104A">
        <w:rPr>
          <w:rFonts w:asciiTheme="minorHAnsi" w:hAnsiTheme="minorHAnsi" w:cstheme="minorHAnsi"/>
          <w:b/>
          <w:sz w:val="22"/>
          <w:szCs w:val="22"/>
        </w:rPr>
        <w:t>smlouvy</w:t>
      </w:r>
    </w:p>
    <w:p w:rsidR="00DF40FE" w:rsidRPr="00150BB5" w:rsidRDefault="00346E9D" w:rsidP="00EE2532">
      <w:pPr>
        <w:numPr>
          <w:ilvl w:val="0"/>
          <w:numId w:val="3"/>
        </w:numPr>
        <w:spacing w:after="120"/>
        <w:jc w:val="both"/>
        <w:rPr>
          <w:rFonts w:asciiTheme="minorHAnsi" w:hAnsiTheme="minorHAnsi" w:cstheme="minorHAnsi"/>
          <w:sz w:val="22"/>
          <w:szCs w:val="22"/>
        </w:rPr>
      </w:pPr>
      <w:r>
        <w:rPr>
          <w:rFonts w:asciiTheme="minorHAnsi" w:hAnsiTheme="minorHAnsi" w:cstheme="minorHAnsi"/>
          <w:sz w:val="22"/>
          <w:szCs w:val="22"/>
        </w:rPr>
        <w:t>Zhotovitel</w:t>
      </w:r>
      <w:r w:rsidR="006264F0" w:rsidRPr="00150BB5">
        <w:rPr>
          <w:rFonts w:asciiTheme="minorHAnsi" w:hAnsiTheme="minorHAnsi" w:cstheme="minorHAnsi"/>
          <w:sz w:val="22"/>
          <w:szCs w:val="22"/>
        </w:rPr>
        <w:t xml:space="preserve"> </w:t>
      </w:r>
      <w:r w:rsidR="00DF40FE" w:rsidRPr="00150BB5">
        <w:rPr>
          <w:rFonts w:asciiTheme="minorHAnsi" w:hAnsiTheme="minorHAnsi" w:cstheme="minorHAnsi"/>
          <w:sz w:val="22"/>
          <w:szCs w:val="22"/>
        </w:rPr>
        <w:t xml:space="preserve">se touto smlouvou zavazuje </w:t>
      </w:r>
      <w:r w:rsidR="00F97852">
        <w:rPr>
          <w:rFonts w:asciiTheme="minorHAnsi" w:hAnsiTheme="minorHAnsi" w:cstheme="minorHAnsi"/>
          <w:sz w:val="22"/>
          <w:szCs w:val="22"/>
        </w:rPr>
        <w:t xml:space="preserve">pro </w:t>
      </w:r>
      <w:r w:rsidR="00E5104A">
        <w:rPr>
          <w:rFonts w:asciiTheme="minorHAnsi" w:hAnsiTheme="minorHAnsi" w:cstheme="minorHAnsi"/>
          <w:sz w:val="22"/>
          <w:szCs w:val="22"/>
        </w:rPr>
        <w:t>objednatel</w:t>
      </w:r>
      <w:r w:rsidR="00F97852">
        <w:rPr>
          <w:rFonts w:asciiTheme="minorHAnsi" w:hAnsiTheme="minorHAnsi" w:cstheme="minorHAnsi"/>
          <w:sz w:val="22"/>
          <w:szCs w:val="22"/>
        </w:rPr>
        <w:t>e v r</w:t>
      </w:r>
      <w:r w:rsidR="006264F0">
        <w:rPr>
          <w:rFonts w:asciiTheme="minorHAnsi" w:hAnsiTheme="minorHAnsi" w:cstheme="minorHAnsi"/>
          <w:sz w:val="22"/>
          <w:szCs w:val="22"/>
        </w:rPr>
        <w:t>ámci projektu „ Zvýšení ochrany a zabezpečení</w:t>
      </w:r>
      <w:r w:rsidR="00F97852">
        <w:rPr>
          <w:rFonts w:asciiTheme="minorHAnsi" w:hAnsiTheme="minorHAnsi" w:cstheme="minorHAnsi"/>
          <w:sz w:val="22"/>
          <w:szCs w:val="22"/>
        </w:rPr>
        <w:t xml:space="preserve"> škol Královéhradeckého kraje</w:t>
      </w:r>
      <w:r w:rsidR="003F7DFC">
        <w:rPr>
          <w:rFonts w:asciiTheme="minorHAnsi" w:hAnsiTheme="minorHAnsi" w:cstheme="minorHAnsi"/>
          <w:sz w:val="22"/>
          <w:szCs w:val="22"/>
        </w:rPr>
        <w:t xml:space="preserve"> - 2020</w:t>
      </w:r>
      <w:r w:rsidR="00F97852">
        <w:rPr>
          <w:rFonts w:asciiTheme="minorHAnsi" w:hAnsiTheme="minorHAnsi" w:cstheme="minorHAnsi"/>
          <w:sz w:val="22"/>
          <w:szCs w:val="22"/>
        </w:rPr>
        <w:t>“</w:t>
      </w:r>
      <w:r w:rsidR="00FE2B6B">
        <w:rPr>
          <w:rFonts w:asciiTheme="minorHAnsi" w:hAnsiTheme="minorHAnsi" w:cstheme="minorHAnsi"/>
          <w:sz w:val="22"/>
          <w:szCs w:val="22"/>
        </w:rPr>
        <w:t xml:space="preserve"> (dále jen „Projekt“)</w:t>
      </w:r>
      <w:r w:rsidR="00F97852">
        <w:rPr>
          <w:rFonts w:asciiTheme="minorHAnsi" w:hAnsiTheme="minorHAnsi" w:cstheme="minorHAnsi"/>
          <w:sz w:val="22"/>
          <w:szCs w:val="22"/>
        </w:rPr>
        <w:t xml:space="preserve"> za dále sjednaných podmínek zajistit </w:t>
      </w:r>
      <w:r w:rsidR="008F465C">
        <w:rPr>
          <w:rFonts w:asciiTheme="minorHAnsi" w:hAnsiTheme="minorHAnsi" w:cstheme="minorHAnsi"/>
          <w:sz w:val="22"/>
          <w:szCs w:val="22"/>
        </w:rPr>
        <w:t>zpracování</w:t>
      </w:r>
      <w:r w:rsidR="003F7DFC">
        <w:rPr>
          <w:rFonts w:asciiTheme="minorHAnsi" w:hAnsiTheme="minorHAnsi" w:cstheme="minorHAnsi"/>
          <w:sz w:val="22"/>
          <w:szCs w:val="22"/>
        </w:rPr>
        <w:t xml:space="preserve"> V</w:t>
      </w:r>
      <w:r w:rsidR="00F97852">
        <w:rPr>
          <w:rFonts w:asciiTheme="minorHAnsi" w:hAnsiTheme="minorHAnsi" w:cstheme="minorHAnsi"/>
          <w:sz w:val="22"/>
          <w:szCs w:val="22"/>
        </w:rPr>
        <w:t>yhodnocení ohroženosti</w:t>
      </w:r>
      <w:r w:rsidR="006264F0">
        <w:rPr>
          <w:rFonts w:asciiTheme="minorHAnsi" w:hAnsiTheme="minorHAnsi" w:cstheme="minorHAnsi"/>
          <w:sz w:val="22"/>
          <w:szCs w:val="22"/>
        </w:rPr>
        <w:t xml:space="preserve"> na čtyřech školách Královéhradeckého kraje a jejich 11 budovách</w:t>
      </w:r>
      <w:r w:rsidR="00F97852">
        <w:rPr>
          <w:rFonts w:asciiTheme="minorHAnsi" w:hAnsiTheme="minorHAnsi" w:cstheme="minorHAnsi"/>
          <w:sz w:val="22"/>
          <w:szCs w:val="22"/>
        </w:rPr>
        <w:t xml:space="preserve"> </w:t>
      </w:r>
      <w:r w:rsidR="006264F0">
        <w:rPr>
          <w:rFonts w:asciiTheme="minorHAnsi" w:hAnsiTheme="minorHAnsi" w:cstheme="minorHAnsi"/>
          <w:sz w:val="22"/>
          <w:szCs w:val="22"/>
        </w:rPr>
        <w:t xml:space="preserve">a dále zpracování Bezpečnostních plánů a bezpečnostních procedur </w:t>
      </w:r>
      <w:r w:rsidR="00532C82">
        <w:rPr>
          <w:rFonts w:asciiTheme="minorHAnsi" w:hAnsiTheme="minorHAnsi" w:cstheme="minorHAnsi"/>
          <w:sz w:val="22"/>
          <w:szCs w:val="22"/>
        </w:rPr>
        <w:t>na</w:t>
      </w:r>
      <w:r w:rsidR="00F97852">
        <w:rPr>
          <w:rFonts w:asciiTheme="minorHAnsi" w:hAnsiTheme="minorHAnsi" w:cstheme="minorHAnsi"/>
          <w:sz w:val="22"/>
          <w:szCs w:val="22"/>
        </w:rPr>
        <w:t xml:space="preserve"> pěti </w:t>
      </w:r>
      <w:r w:rsidR="00532C82">
        <w:rPr>
          <w:rFonts w:asciiTheme="minorHAnsi" w:hAnsiTheme="minorHAnsi" w:cstheme="minorHAnsi"/>
          <w:sz w:val="22"/>
          <w:szCs w:val="22"/>
        </w:rPr>
        <w:t>školách</w:t>
      </w:r>
      <w:r w:rsidR="00F97852">
        <w:rPr>
          <w:rFonts w:asciiTheme="minorHAnsi" w:hAnsiTheme="minorHAnsi" w:cstheme="minorHAnsi"/>
          <w:sz w:val="22"/>
          <w:szCs w:val="22"/>
        </w:rPr>
        <w:t xml:space="preserve"> Královéhradeckého kraje</w:t>
      </w:r>
      <w:r w:rsidR="00532C82">
        <w:rPr>
          <w:rFonts w:asciiTheme="minorHAnsi" w:hAnsiTheme="minorHAnsi" w:cstheme="minorHAnsi"/>
          <w:sz w:val="22"/>
          <w:szCs w:val="22"/>
        </w:rPr>
        <w:t xml:space="preserve"> a jejich 2</w:t>
      </w:r>
      <w:r w:rsidR="006264F0">
        <w:rPr>
          <w:rFonts w:asciiTheme="minorHAnsi" w:hAnsiTheme="minorHAnsi" w:cstheme="minorHAnsi"/>
          <w:sz w:val="22"/>
          <w:szCs w:val="22"/>
        </w:rPr>
        <w:t>3</w:t>
      </w:r>
      <w:r w:rsidR="00532C82">
        <w:rPr>
          <w:rFonts w:asciiTheme="minorHAnsi" w:hAnsiTheme="minorHAnsi" w:cstheme="minorHAnsi"/>
          <w:sz w:val="22"/>
          <w:szCs w:val="22"/>
        </w:rPr>
        <w:t xml:space="preserve"> školských zařízeních</w:t>
      </w:r>
      <w:r w:rsidR="00F97852">
        <w:rPr>
          <w:rFonts w:asciiTheme="minorHAnsi" w:hAnsiTheme="minorHAnsi" w:cstheme="minorHAnsi"/>
          <w:sz w:val="22"/>
          <w:szCs w:val="22"/>
        </w:rPr>
        <w:t>.</w:t>
      </w:r>
      <w:r w:rsidR="00E5104A">
        <w:rPr>
          <w:rFonts w:asciiTheme="minorHAnsi" w:hAnsiTheme="minorHAnsi" w:cstheme="minorHAnsi"/>
          <w:sz w:val="22"/>
          <w:szCs w:val="22"/>
        </w:rPr>
        <w:t xml:space="preserve"> Bližší popis realizace předmětu smlouvy obsahuje příloha č. 1 – Specifikace předmětu smlouvy, která je nedílnou součástí této smlouvy</w:t>
      </w:r>
      <w:r w:rsidR="008F465C">
        <w:rPr>
          <w:rFonts w:asciiTheme="minorHAnsi" w:hAnsiTheme="minorHAnsi" w:cstheme="minorHAnsi"/>
          <w:sz w:val="22"/>
          <w:szCs w:val="22"/>
        </w:rPr>
        <w:t>.</w:t>
      </w:r>
    </w:p>
    <w:p w:rsidR="006A5267" w:rsidRDefault="00683B5D" w:rsidP="00EE2532">
      <w:pPr>
        <w:numPr>
          <w:ilvl w:val="0"/>
          <w:numId w:val="3"/>
        </w:numPr>
        <w:spacing w:after="120"/>
        <w:ind w:hanging="357"/>
        <w:jc w:val="both"/>
        <w:rPr>
          <w:rFonts w:asciiTheme="minorHAnsi" w:hAnsiTheme="minorHAnsi" w:cstheme="minorHAnsi"/>
          <w:sz w:val="22"/>
          <w:szCs w:val="22"/>
        </w:rPr>
      </w:pPr>
      <w:r w:rsidRPr="00FE2B6B">
        <w:rPr>
          <w:rFonts w:asciiTheme="minorHAnsi" w:hAnsiTheme="minorHAnsi" w:cstheme="minorHAnsi"/>
          <w:sz w:val="22"/>
          <w:szCs w:val="22"/>
        </w:rPr>
        <w:t>Při realizac</w:t>
      </w:r>
      <w:r w:rsidR="002B5BF8" w:rsidRPr="00FE2B6B">
        <w:rPr>
          <w:rFonts w:asciiTheme="minorHAnsi" w:hAnsiTheme="minorHAnsi" w:cstheme="minorHAnsi"/>
          <w:sz w:val="22"/>
          <w:szCs w:val="22"/>
        </w:rPr>
        <w:t>i</w:t>
      </w:r>
      <w:r w:rsidRPr="00FE2B6B">
        <w:rPr>
          <w:rFonts w:asciiTheme="minorHAnsi" w:hAnsiTheme="minorHAnsi" w:cstheme="minorHAnsi"/>
          <w:sz w:val="22"/>
          <w:szCs w:val="22"/>
        </w:rPr>
        <w:t xml:space="preserve"> činnosti dle čl. I</w:t>
      </w:r>
      <w:r w:rsidR="00D03AC4" w:rsidRPr="00FE2B6B">
        <w:rPr>
          <w:rFonts w:asciiTheme="minorHAnsi" w:hAnsiTheme="minorHAnsi" w:cstheme="minorHAnsi"/>
          <w:sz w:val="22"/>
          <w:szCs w:val="22"/>
        </w:rPr>
        <w:t>.</w:t>
      </w:r>
      <w:r w:rsidRPr="00FE2B6B">
        <w:rPr>
          <w:rFonts w:asciiTheme="minorHAnsi" w:hAnsiTheme="minorHAnsi" w:cstheme="minorHAnsi"/>
          <w:sz w:val="22"/>
          <w:szCs w:val="22"/>
        </w:rPr>
        <w:t xml:space="preserve"> </w:t>
      </w:r>
      <w:r w:rsidR="007428BA" w:rsidRPr="00FE2B6B">
        <w:rPr>
          <w:rFonts w:asciiTheme="minorHAnsi" w:hAnsiTheme="minorHAnsi" w:cstheme="minorHAnsi"/>
          <w:sz w:val="22"/>
          <w:szCs w:val="22"/>
        </w:rPr>
        <w:t>o</w:t>
      </w:r>
      <w:r w:rsidRPr="00FE2B6B">
        <w:rPr>
          <w:rFonts w:asciiTheme="minorHAnsi" w:hAnsiTheme="minorHAnsi" w:cstheme="minorHAnsi"/>
          <w:sz w:val="22"/>
          <w:szCs w:val="22"/>
        </w:rPr>
        <w:t>dst. 1</w:t>
      </w:r>
      <w:r w:rsidR="008F465C" w:rsidRPr="00FE2B6B">
        <w:rPr>
          <w:rFonts w:asciiTheme="minorHAnsi" w:hAnsiTheme="minorHAnsi" w:cstheme="minorHAnsi"/>
          <w:sz w:val="22"/>
          <w:szCs w:val="22"/>
        </w:rPr>
        <w:t>.</w:t>
      </w:r>
      <w:r w:rsidRPr="00FE2B6B">
        <w:rPr>
          <w:rFonts w:asciiTheme="minorHAnsi" w:hAnsiTheme="minorHAnsi" w:cstheme="minorHAnsi"/>
          <w:sz w:val="22"/>
          <w:szCs w:val="22"/>
        </w:rPr>
        <w:t xml:space="preserve"> smlouvy je </w:t>
      </w:r>
      <w:r w:rsidR="00346E9D">
        <w:rPr>
          <w:rFonts w:asciiTheme="minorHAnsi" w:hAnsiTheme="minorHAnsi" w:cstheme="minorHAnsi"/>
          <w:sz w:val="22"/>
          <w:szCs w:val="22"/>
        </w:rPr>
        <w:t>zhotovitel</w:t>
      </w:r>
      <w:r w:rsidR="006264F0" w:rsidRPr="00FE2B6B">
        <w:rPr>
          <w:rFonts w:asciiTheme="minorHAnsi" w:hAnsiTheme="minorHAnsi" w:cstheme="minorHAnsi"/>
          <w:sz w:val="22"/>
          <w:szCs w:val="22"/>
        </w:rPr>
        <w:t xml:space="preserve"> </w:t>
      </w:r>
      <w:r w:rsidRPr="00FE2B6B">
        <w:rPr>
          <w:rFonts w:asciiTheme="minorHAnsi" w:hAnsiTheme="minorHAnsi" w:cstheme="minorHAnsi"/>
          <w:sz w:val="22"/>
          <w:szCs w:val="22"/>
        </w:rPr>
        <w:t xml:space="preserve">povinen dodržovat povinnosti vyplývající z obecně závazných právních předpisů České republiky včetně přímo závazných norem vydaných orgány EU. Činnosti dle čl. I. </w:t>
      </w:r>
      <w:r w:rsidR="007428BA" w:rsidRPr="00FE2B6B">
        <w:rPr>
          <w:rFonts w:asciiTheme="minorHAnsi" w:hAnsiTheme="minorHAnsi" w:cstheme="minorHAnsi"/>
          <w:sz w:val="22"/>
          <w:szCs w:val="22"/>
        </w:rPr>
        <w:t>o</w:t>
      </w:r>
      <w:r w:rsidRPr="00FE2B6B">
        <w:rPr>
          <w:rFonts w:asciiTheme="minorHAnsi" w:hAnsiTheme="minorHAnsi" w:cstheme="minorHAnsi"/>
          <w:sz w:val="22"/>
          <w:szCs w:val="22"/>
        </w:rPr>
        <w:t>dst. 1</w:t>
      </w:r>
      <w:r w:rsidR="008F465C" w:rsidRPr="00FE2B6B">
        <w:rPr>
          <w:rFonts w:asciiTheme="minorHAnsi" w:hAnsiTheme="minorHAnsi" w:cstheme="minorHAnsi"/>
          <w:sz w:val="22"/>
          <w:szCs w:val="22"/>
        </w:rPr>
        <w:t>.</w:t>
      </w:r>
      <w:r w:rsidRPr="00FE2B6B">
        <w:rPr>
          <w:rFonts w:asciiTheme="minorHAnsi" w:hAnsiTheme="minorHAnsi" w:cstheme="minorHAnsi"/>
          <w:sz w:val="22"/>
          <w:szCs w:val="22"/>
        </w:rPr>
        <w:t xml:space="preserve"> smlouv</w:t>
      </w:r>
      <w:r w:rsidR="00FE2B6B" w:rsidRPr="00FE2B6B">
        <w:rPr>
          <w:rFonts w:asciiTheme="minorHAnsi" w:hAnsiTheme="minorHAnsi" w:cstheme="minorHAnsi"/>
          <w:sz w:val="22"/>
          <w:szCs w:val="22"/>
        </w:rPr>
        <w:t>y jsou realizovány v souladu s P</w:t>
      </w:r>
      <w:r w:rsidRPr="00FE2B6B">
        <w:rPr>
          <w:rFonts w:asciiTheme="minorHAnsi" w:hAnsiTheme="minorHAnsi" w:cstheme="minorHAnsi"/>
          <w:sz w:val="22"/>
          <w:szCs w:val="22"/>
        </w:rPr>
        <w:t>rojektem</w:t>
      </w:r>
      <w:r w:rsidR="00FE2B6B" w:rsidRPr="00FE2B6B">
        <w:rPr>
          <w:rFonts w:asciiTheme="minorHAnsi" w:hAnsiTheme="minorHAnsi" w:cstheme="minorHAnsi"/>
          <w:sz w:val="22"/>
          <w:szCs w:val="22"/>
        </w:rPr>
        <w:t>.</w:t>
      </w:r>
      <w:r w:rsidRPr="00FE2B6B">
        <w:rPr>
          <w:rFonts w:asciiTheme="minorHAnsi" w:hAnsiTheme="minorHAnsi" w:cstheme="minorHAnsi"/>
          <w:sz w:val="22"/>
          <w:szCs w:val="22"/>
        </w:rPr>
        <w:t xml:space="preserve"> </w:t>
      </w:r>
      <w:r w:rsidR="00DF40FE" w:rsidRPr="00FE2B6B">
        <w:rPr>
          <w:rFonts w:asciiTheme="minorHAnsi" w:hAnsiTheme="minorHAnsi" w:cstheme="minorHAnsi"/>
          <w:sz w:val="22"/>
          <w:szCs w:val="22"/>
        </w:rPr>
        <w:t xml:space="preserve">Zhotovitel </w:t>
      </w:r>
      <w:r w:rsidR="004C3367" w:rsidRPr="00FE2B6B">
        <w:rPr>
          <w:rFonts w:asciiTheme="minorHAnsi" w:hAnsiTheme="minorHAnsi" w:cstheme="minorHAnsi"/>
          <w:sz w:val="22"/>
          <w:szCs w:val="22"/>
        </w:rPr>
        <w:t xml:space="preserve">zhotoví </w:t>
      </w:r>
      <w:r w:rsidR="00DF40FE" w:rsidRPr="00FE2B6B">
        <w:rPr>
          <w:rFonts w:asciiTheme="minorHAnsi" w:hAnsiTheme="minorHAnsi" w:cstheme="minorHAnsi"/>
          <w:sz w:val="22"/>
          <w:szCs w:val="22"/>
        </w:rPr>
        <w:t xml:space="preserve">dílo v souladu s právními předpisy </w:t>
      </w:r>
      <w:r w:rsidR="004C3367" w:rsidRPr="00FE2B6B">
        <w:rPr>
          <w:rFonts w:asciiTheme="minorHAnsi" w:hAnsiTheme="minorHAnsi" w:cstheme="minorHAnsi"/>
          <w:sz w:val="22"/>
          <w:szCs w:val="22"/>
        </w:rPr>
        <w:t>dle poskytnuté specifikace</w:t>
      </w:r>
      <w:r w:rsidR="00B1356E" w:rsidRPr="00FE2B6B">
        <w:rPr>
          <w:rFonts w:asciiTheme="minorHAnsi" w:hAnsiTheme="minorHAnsi" w:cstheme="minorHAnsi"/>
          <w:sz w:val="22"/>
          <w:szCs w:val="22"/>
        </w:rPr>
        <w:t xml:space="preserve"> a</w:t>
      </w:r>
      <w:r w:rsidR="004C3367" w:rsidRPr="00FE2B6B">
        <w:rPr>
          <w:rFonts w:asciiTheme="minorHAnsi" w:hAnsiTheme="minorHAnsi" w:cstheme="minorHAnsi"/>
          <w:sz w:val="22"/>
          <w:szCs w:val="22"/>
        </w:rPr>
        <w:t xml:space="preserve"> s přihlédnutím k</w:t>
      </w:r>
      <w:r w:rsidR="00532C82" w:rsidRPr="00FE2B6B">
        <w:rPr>
          <w:rFonts w:asciiTheme="minorHAnsi" w:hAnsiTheme="minorHAnsi" w:cstheme="minorHAnsi"/>
          <w:sz w:val="22"/>
          <w:szCs w:val="22"/>
        </w:rPr>
        <w:t> </w:t>
      </w:r>
      <w:r w:rsidR="00DF40FE" w:rsidRPr="00FE2B6B">
        <w:rPr>
          <w:rFonts w:asciiTheme="minorHAnsi" w:hAnsiTheme="minorHAnsi" w:cstheme="minorHAnsi"/>
          <w:sz w:val="22"/>
          <w:szCs w:val="22"/>
        </w:rPr>
        <w:t xml:space="preserve">upřesňujícím </w:t>
      </w:r>
      <w:r w:rsidR="004C3367" w:rsidRPr="00FE2B6B">
        <w:rPr>
          <w:rFonts w:asciiTheme="minorHAnsi" w:hAnsiTheme="minorHAnsi" w:cstheme="minorHAnsi"/>
          <w:sz w:val="22"/>
          <w:szCs w:val="22"/>
        </w:rPr>
        <w:t xml:space="preserve">pokynům </w:t>
      </w:r>
      <w:r w:rsidR="00DF40FE" w:rsidRPr="00FE2B6B">
        <w:rPr>
          <w:rFonts w:asciiTheme="minorHAnsi" w:hAnsiTheme="minorHAnsi" w:cstheme="minorHAnsi"/>
          <w:sz w:val="22"/>
          <w:szCs w:val="22"/>
        </w:rPr>
        <w:t>objednatele v průběhu zpracování díla</w:t>
      </w:r>
      <w:r w:rsidR="006A5267" w:rsidRPr="00FE2B6B">
        <w:rPr>
          <w:rFonts w:asciiTheme="minorHAnsi" w:hAnsiTheme="minorHAnsi" w:cstheme="minorHAnsi"/>
          <w:sz w:val="22"/>
          <w:szCs w:val="22"/>
        </w:rPr>
        <w:t xml:space="preserve">. </w:t>
      </w:r>
    </w:p>
    <w:p w:rsidR="00827854" w:rsidRPr="00827854" w:rsidRDefault="00346E9D" w:rsidP="00EE2532">
      <w:pPr>
        <w:numPr>
          <w:ilvl w:val="0"/>
          <w:numId w:val="3"/>
        </w:numPr>
        <w:spacing w:after="120"/>
        <w:ind w:hanging="357"/>
        <w:jc w:val="both"/>
        <w:rPr>
          <w:rFonts w:asciiTheme="minorHAnsi" w:hAnsiTheme="minorHAnsi" w:cstheme="minorHAnsi"/>
          <w:sz w:val="22"/>
          <w:szCs w:val="22"/>
        </w:rPr>
      </w:pPr>
      <w:r>
        <w:rPr>
          <w:rFonts w:asciiTheme="minorHAnsi" w:hAnsiTheme="minorHAnsi" w:cstheme="minorHAnsi"/>
          <w:sz w:val="22"/>
          <w:szCs w:val="22"/>
        </w:rPr>
        <w:t>Zhotovitel</w:t>
      </w:r>
      <w:r w:rsidR="006264F0" w:rsidRPr="00150BB5">
        <w:rPr>
          <w:rFonts w:asciiTheme="minorHAnsi" w:hAnsiTheme="minorHAnsi" w:cstheme="minorHAnsi"/>
          <w:sz w:val="22"/>
          <w:szCs w:val="22"/>
        </w:rPr>
        <w:t xml:space="preserve"> </w:t>
      </w:r>
      <w:r w:rsidR="00827854" w:rsidRPr="00150BB5">
        <w:rPr>
          <w:rFonts w:asciiTheme="minorHAnsi" w:hAnsiTheme="minorHAnsi" w:cstheme="minorHAnsi"/>
          <w:sz w:val="22"/>
          <w:szCs w:val="22"/>
        </w:rPr>
        <w:t>zhotoví dílo v souladu s právními předpisy dle poskytnuté specifikace a s přihlédnutím k</w:t>
      </w:r>
      <w:r w:rsidR="00827854">
        <w:rPr>
          <w:rFonts w:asciiTheme="minorHAnsi" w:hAnsiTheme="minorHAnsi" w:cstheme="minorHAnsi"/>
          <w:sz w:val="22"/>
          <w:szCs w:val="22"/>
        </w:rPr>
        <w:t> </w:t>
      </w:r>
      <w:r w:rsidR="00827854" w:rsidRPr="00150BB5">
        <w:rPr>
          <w:rFonts w:asciiTheme="minorHAnsi" w:hAnsiTheme="minorHAnsi" w:cstheme="minorHAnsi"/>
          <w:sz w:val="22"/>
          <w:szCs w:val="22"/>
        </w:rPr>
        <w:t xml:space="preserve">upřesňujícím pokynům objednatele v průběhu zpracování díla. </w:t>
      </w:r>
    </w:p>
    <w:p w:rsidR="00683B5D" w:rsidRPr="00150BB5" w:rsidRDefault="00346E9D" w:rsidP="00EE2532">
      <w:pPr>
        <w:numPr>
          <w:ilvl w:val="0"/>
          <w:numId w:val="3"/>
        </w:numPr>
        <w:spacing w:after="120"/>
        <w:ind w:hanging="357"/>
        <w:jc w:val="both"/>
        <w:rPr>
          <w:rFonts w:asciiTheme="minorHAnsi" w:hAnsiTheme="minorHAnsi" w:cstheme="minorHAnsi"/>
          <w:sz w:val="22"/>
          <w:szCs w:val="22"/>
        </w:rPr>
      </w:pPr>
      <w:r>
        <w:rPr>
          <w:rFonts w:asciiTheme="minorHAnsi" w:hAnsiTheme="minorHAnsi" w:cstheme="minorHAnsi"/>
          <w:sz w:val="22"/>
          <w:szCs w:val="22"/>
        </w:rPr>
        <w:t>Zhotovitel</w:t>
      </w:r>
      <w:r w:rsidR="006264F0">
        <w:rPr>
          <w:rFonts w:asciiTheme="minorHAnsi" w:hAnsiTheme="minorHAnsi" w:cstheme="minorHAnsi"/>
          <w:sz w:val="22"/>
          <w:szCs w:val="22"/>
        </w:rPr>
        <w:t xml:space="preserve"> </w:t>
      </w:r>
      <w:r w:rsidR="00683B5D">
        <w:rPr>
          <w:rFonts w:asciiTheme="minorHAnsi" w:hAnsiTheme="minorHAnsi" w:cstheme="minorHAnsi"/>
          <w:sz w:val="22"/>
          <w:szCs w:val="22"/>
        </w:rPr>
        <w:t xml:space="preserve">zpracuje harmonogram realizace veřejné zakázky včetně termínů realizace terénní fáze v jednotlivých školách. Termíny si </w:t>
      </w:r>
      <w:r>
        <w:rPr>
          <w:rFonts w:asciiTheme="minorHAnsi" w:hAnsiTheme="minorHAnsi" w:cstheme="minorHAnsi"/>
          <w:sz w:val="22"/>
          <w:szCs w:val="22"/>
        </w:rPr>
        <w:t>Zhotovitel</w:t>
      </w:r>
      <w:r w:rsidR="00534C94" w:rsidRPr="00B549F5">
        <w:rPr>
          <w:rFonts w:asciiTheme="minorHAnsi" w:hAnsiTheme="minorHAnsi" w:cstheme="minorHAnsi"/>
          <w:sz w:val="22"/>
          <w:szCs w:val="22"/>
        </w:rPr>
        <w:t xml:space="preserve"> </w:t>
      </w:r>
      <w:r w:rsidR="00683B5D">
        <w:rPr>
          <w:rFonts w:asciiTheme="minorHAnsi" w:hAnsiTheme="minorHAnsi" w:cstheme="minorHAnsi"/>
          <w:sz w:val="22"/>
          <w:szCs w:val="22"/>
        </w:rPr>
        <w:t>do</w:t>
      </w:r>
      <w:r w:rsidR="00B549F5">
        <w:rPr>
          <w:rFonts w:asciiTheme="minorHAnsi" w:hAnsiTheme="minorHAnsi" w:cstheme="minorHAnsi"/>
          <w:sz w:val="22"/>
          <w:szCs w:val="22"/>
        </w:rPr>
        <w:t>hodne</w:t>
      </w:r>
      <w:r w:rsidR="00683B5D">
        <w:rPr>
          <w:rFonts w:asciiTheme="minorHAnsi" w:hAnsiTheme="minorHAnsi" w:cstheme="minorHAnsi"/>
          <w:sz w:val="22"/>
          <w:szCs w:val="22"/>
        </w:rPr>
        <w:t xml:space="preserve"> s kontaktní osobou jed</w:t>
      </w:r>
      <w:r w:rsidR="007428BA">
        <w:rPr>
          <w:rFonts w:asciiTheme="minorHAnsi" w:hAnsiTheme="minorHAnsi" w:cstheme="minorHAnsi"/>
          <w:sz w:val="22"/>
          <w:szCs w:val="22"/>
        </w:rPr>
        <w:t xml:space="preserve">notlivých školských zařízení </w:t>
      </w:r>
      <w:r w:rsidR="008F465C">
        <w:rPr>
          <w:rFonts w:asciiTheme="minorHAnsi" w:hAnsiTheme="minorHAnsi" w:cstheme="minorHAnsi"/>
          <w:sz w:val="22"/>
          <w:szCs w:val="22"/>
        </w:rPr>
        <w:t>(</w:t>
      </w:r>
      <w:r w:rsidR="007428BA">
        <w:rPr>
          <w:rFonts w:asciiTheme="minorHAnsi" w:hAnsiTheme="minorHAnsi" w:cstheme="minorHAnsi"/>
          <w:sz w:val="22"/>
          <w:szCs w:val="22"/>
        </w:rPr>
        <w:t>viz Příloha č. 1 této smlouvy</w:t>
      </w:r>
      <w:r w:rsidR="008F465C">
        <w:rPr>
          <w:rFonts w:asciiTheme="minorHAnsi" w:hAnsiTheme="minorHAnsi" w:cstheme="minorHAnsi"/>
          <w:sz w:val="22"/>
          <w:szCs w:val="22"/>
        </w:rPr>
        <w:t>)</w:t>
      </w:r>
      <w:r w:rsidR="006264F0">
        <w:rPr>
          <w:rFonts w:asciiTheme="minorHAnsi" w:hAnsiTheme="minorHAnsi" w:cstheme="minorHAnsi"/>
          <w:sz w:val="22"/>
          <w:szCs w:val="22"/>
        </w:rPr>
        <w:t xml:space="preserve"> a sdělí je kontaktní osobě</w:t>
      </w:r>
      <w:r w:rsidR="007428BA">
        <w:rPr>
          <w:rFonts w:asciiTheme="minorHAnsi" w:hAnsiTheme="minorHAnsi" w:cstheme="minorHAnsi"/>
          <w:sz w:val="22"/>
          <w:szCs w:val="22"/>
        </w:rPr>
        <w:t xml:space="preserve">. </w:t>
      </w:r>
    </w:p>
    <w:p w:rsidR="00D03AC4" w:rsidRPr="00150BB5" w:rsidRDefault="00683B5D" w:rsidP="00EE2532">
      <w:pPr>
        <w:numPr>
          <w:ilvl w:val="0"/>
          <w:numId w:val="3"/>
        </w:numPr>
        <w:spacing w:after="120"/>
        <w:ind w:hanging="357"/>
        <w:jc w:val="both"/>
        <w:rPr>
          <w:rFonts w:asciiTheme="minorHAnsi" w:hAnsiTheme="minorHAnsi" w:cstheme="minorHAnsi"/>
          <w:sz w:val="22"/>
          <w:szCs w:val="22"/>
        </w:rPr>
      </w:pPr>
      <w:r>
        <w:rPr>
          <w:rFonts w:asciiTheme="minorHAnsi" w:hAnsiTheme="minorHAnsi" w:cstheme="minorHAnsi"/>
          <w:sz w:val="22"/>
          <w:szCs w:val="22"/>
        </w:rPr>
        <w:lastRenderedPageBreak/>
        <w:t>Za řádně poskytnuté plnění specifikované touto smlouvou se považuje pouze takové, které zcela naplní požadavky stanovené touto smlouvou</w:t>
      </w:r>
      <w:r w:rsidR="00827854">
        <w:rPr>
          <w:rFonts w:asciiTheme="minorHAnsi" w:hAnsiTheme="minorHAnsi" w:cstheme="minorHAnsi"/>
          <w:sz w:val="22"/>
          <w:szCs w:val="22"/>
        </w:rPr>
        <w:t xml:space="preserve"> objedna</w:t>
      </w:r>
      <w:r w:rsidR="003F7DFC">
        <w:rPr>
          <w:rFonts w:asciiTheme="minorHAnsi" w:hAnsiTheme="minorHAnsi" w:cstheme="minorHAnsi"/>
          <w:sz w:val="22"/>
          <w:szCs w:val="22"/>
        </w:rPr>
        <w:t>telem (</w:t>
      </w:r>
      <w:r>
        <w:rPr>
          <w:rFonts w:asciiTheme="minorHAnsi" w:hAnsiTheme="minorHAnsi" w:cstheme="minorHAnsi"/>
          <w:sz w:val="22"/>
          <w:szCs w:val="22"/>
        </w:rPr>
        <w:t>zejména požadavky na včasnost a</w:t>
      </w:r>
      <w:r w:rsidR="007604E1">
        <w:rPr>
          <w:rFonts w:asciiTheme="minorHAnsi" w:hAnsiTheme="minorHAnsi" w:cstheme="minorHAnsi"/>
          <w:sz w:val="22"/>
          <w:szCs w:val="22"/>
        </w:rPr>
        <w:t xml:space="preserve"> kvalitu</w:t>
      </w:r>
      <w:r w:rsidR="003F7DFC">
        <w:rPr>
          <w:rFonts w:asciiTheme="minorHAnsi" w:hAnsiTheme="minorHAnsi" w:cstheme="minorHAnsi"/>
          <w:sz w:val="22"/>
          <w:szCs w:val="22"/>
        </w:rPr>
        <w:t>)</w:t>
      </w:r>
      <w:r w:rsidR="007604E1">
        <w:rPr>
          <w:rFonts w:asciiTheme="minorHAnsi" w:hAnsiTheme="minorHAnsi" w:cstheme="minorHAnsi"/>
          <w:sz w:val="22"/>
          <w:szCs w:val="22"/>
        </w:rPr>
        <w:t xml:space="preserve"> a </w:t>
      </w:r>
      <w:r w:rsidR="00DE0441">
        <w:rPr>
          <w:rFonts w:asciiTheme="minorHAnsi" w:hAnsiTheme="minorHAnsi" w:cstheme="minorHAnsi"/>
          <w:sz w:val="22"/>
          <w:szCs w:val="22"/>
        </w:rPr>
        <w:t>právními předpisy</w:t>
      </w:r>
      <w:r>
        <w:rPr>
          <w:rFonts w:asciiTheme="minorHAnsi" w:hAnsiTheme="minorHAnsi" w:cstheme="minorHAnsi"/>
          <w:sz w:val="22"/>
          <w:szCs w:val="22"/>
        </w:rPr>
        <w:t>.</w:t>
      </w:r>
    </w:p>
    <w:p w:rsidR="00DF40FE" w:rsidRDefault="00DF40FE" w:rsidP="00100B86">
      <w:pPr>
        <w:pStyle w:val="Zkladntext22"/>
        <w:numPr>
          <w:ilvl w:val="12"/>
          <w:numId w:val="0"/>
        </w:numPr>
        <w:spacing w:before="120"/>
        <w:ind w:left="340" w:hanging="340"/>
        <w:jc w:val="center"/>
        <w:rPr>
          <w:rFonts w:asciiTheme="minorHAnsi" w:hAnsiTheme="minorHAnsi" w:cstheme="minorHAnsi"/>
          <w:sz w:val="22"/>
          <w:szCs w:val="22"/>
        </w:rPr>
      </w:pPr>
      <w:r w:rsidRPr="00150BB5">
        <w:rPr>
          <w:rFonts w:asciiTheme="minorHAnsi" w:hAnsiTheme="minorHAnsi" w:cstheme="minorHAnsi"/>
          <w:sz w:val="22"/>
          <w:szCs w:val="22"/>
        </w:rPr>
        <w:t>Článek II.</w:t>
      </w:r>
    </w:p>
    <w:p w:rsidR="00100B86" w:rsidRPr="003F7DFC" w:rsidRDefault="00100B86" w:rsidP="00100B86">
      <w:pPr>
        <w:pStyle w:val="Zkladntext22"/>
        <w:numPr>
          <w:ilvl w:val="12"/>
          <w:numId w:val="0"/>
        </w:numPr>
        <w:spacing w:before="120"/>
        <w:ind w:left="340" w:hanging="340"/>
        <w:jc w:val="center"/>
        <w:rPr>
          <w:rFonts w:asciiTheme="minorHAnsi" w:hAnsiTheme="minorHAnsi" w:cstheme="minorHAnsi"/>
          <w:sz w:val="22"/>
          <w:szCs w:val="22"/>
        </w:rPr>
      </w:pPr>
      <w:r>
        <w:rPr>
          <w:rFonts w:asciiTheme="minorHAnsi" w:hAnsiTheme="minorHAnsi" w:cstheme="minorHAnsi"/>
          <w:b/>
          <w:sz w:val="22"/>
          <w:szCs w:val="22"/>
        </w:rPr>
        <w:t>Prohlášení smluvních stran</w:t>
      </w:r>
    </w:p>
    <w:p w:rsidR="00506E12" w:rsidRPr="003F7DFC" w:rsidRDefault="00506E12" w:rsidP="00100B86">
      <w:pPr>
        <w:pStyle w:val="Zkladntext22"/>
        <w:numPr>
          <w:ilvl w:val="12"/>
          <w:numId w:val="0"/>
        </w:numPr>
        <w:spacing w:before="120"/>
        <w:ind w:left="340" w:hanging="340"/>
        <w:jc w:val="center"/>
        <w:rPr>
          <w:rFonts w:asciiTheme="minorHAnsi" w:hAnsiTheme="minorHAnsi" w:cstheme="minorHAnsi"/>
          <w:sz w:val="22"/>
          <w:szCs w:val="22"/>
        </w:rPr>
      </w:pPr>
    </w:p>
    <w:p w:rsidR="00100B86" w:rsidRPr="00100B86" w:rsidRDefault="00E5104A" w:rsidP="00EE2532">
      <w:pPr>
        <w:pStyle w:val="Odstavecseseznamem"/>
        <w:numPr>
          <w:ilvl w:val="0"/>
          <w:numId w:val="10"/>
        </w:numPr>
        <w:spacing w:after="120"/>
        <w:ind w:left="357" w:hanging="357"/>
        <w:jc w:val="both"/>
        <w:rPr>
          <w:rFonts w:asciiTheme="minorHAnsi" w:hAnsiTheme="minorHAnsi" w:cstheme="minorHAnsi"/>
          <w:b/>
          <w:color w:val="000000"/>
          <w:sz w:val="22"/>
          <w:szCs w:val="22"/>
        </w:rPr>
      </w:pPr>
      <w:r w:rsidRPr="003F7DFC">
        <w:rPr>
          <w:rFonts w:asciiTheme="minorHAnsi" w:hAnsiTheme="minorHAnsi" w:cstheme="minorHAnsi"/>
          <w:sz w:val="22"/>
          <w:szCs w:val="22"/>
        </w:rPr>
        <w:t>Smluvní strany prohlašují, že tuto smlouvu uzavírají na základě uskutečněného výběrového řízení v rámci</w:t>
      </w:r>
      <w:r w:rsidRPr="00100B86">
        <w:rPr>
          <w:rFonts w:asciiTheme="minorHAnsi" w:hAnsiTheme="minorHAnsi" w:cstheme="minorHAnsi"/>
          <w:sz w:val="22"/>
          <w:szCs w:val="22"/>
        </w:rPr>
        <w:t xml:space="preserve"> zakázky malého rozsahu s </w:t>
      </w:r>
      <w:r w:rsidRPr="00506E12">
        <w:rPr>
          <w:rFonts w:asciiTheme="minorHAnsi" w:hAnsiTheme="minorHAnsi" w:cstheme="minorHAnsi"/>
          <w:sz w:val="22"/>
          <w:szCs w:val="22"/>
        </w:rPr>
        <w:t xml:space="preserve">názvem </w:t>
      </w:r>
      <w:r w:rsidR="00506E12" w:rsidRPr="00506E12">
        <w:rPr>
          <w:rFonts w:asciiTheme="minorHAnsi" w:eastAsia="MS Gothic" w:hAnsiTheme="minorHAnsi" w:cstheme="minorHAnsi"/>
          <w:b/>
          <w:sz w:val="22"/>
          <w:szCs w:val="22"/>
        </w:rPr>
        <w:t>„Zvýšení ochrany a zabezpečení</w:t>
      </w:r>
      <w:r w:rsidR="00506E12" w:rsidRPr="00506E12">
        <w:rPr>
          <w:rFonts w:asciiTheme="minorHAnsi" w:hAnsiTheme="minorHAnsi" w:cstheme="minorHAnsi"/>
          <w:b/>
          <w:sz w:val="22"/>
          <w:szCs w:val="22"/>
        </w:rPr>
        <w:t xml:space="preserve"> škol Královéhradeckého kraje</w:t>
      </w:r>
      <w:r w:rsidR="00C22A6A">
        <w:rPr>
          <w:rFonts w:asciiTheme="minorHAnsi" w:hAnsiTheme="minorHAnsi" w:cstheme="minorHAnsi"/>
          <w:b/>
          <w:sz w:val="22"/>
          <w:szCs w:val="22"/>
        </w:rPr>
        <w:t xml:space="preserve"> - 2020</w:t>
      </w:r>
      <w:r w:rsidR="00506E12" w:rsidRPr="00506E12">
        <w:rPr>
          <w:rFonts w:asciiTheme="minorHAnsi" w:eastAsia="MS Gothic" w:hAnsiTheme="minorHAnsi" w:cstheme="minorHAnsi"/>
          <w:b/>
          <w:sz w:val="22"/>
          <w:szCs w:val="22"/>
        </w:rPr>
        <w:t>“</w:t>
      </w:r>
      <w:r w:rsidR="00553DB7" w:rsidRPr="00506E12">
        <w:rPr>
          <w:rFonts w:asciiTheme="minorHAnsi" w:hAnsiTheme="minorHAnsi" w:cstheme="minorHAnsi"/>
          <w:b/>
          <w:color w:val="000000"/>
          <w:sz w:val="22"/>
          <w:szCs w:val="22"/>
        </w:rPr>
        <w:t>.</w:t>
      </w:r>
    </w:p>
    <w:p w:rsidR="00E5104A" w:rsidRDefault="00346E9D" w:rsidP="00EE2532">
      <w:pPr>
        <w:pStyle w:val="Odstavecseseznamem"/>
        <w:numPr>
          <w:ilvl w:val="0"/>
          <w:numId w:val="10"/>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Zhotovitel</w:t>
      </w:r>
      <w:r w:rsidR="00506E12">
        <w:rPr>
          <w:rFonts w:asciiTheme="minorHAnsi" w:hAnsiTheme="minorHAnsi" w:cstheme="minorHAnsi"/>
          <w:sz w:val="22"/>
          <w:szCs w:val="22"/>
        </w:rPr>
        <w:t xml:space="preserve"> </w:t>
      </w:r>
      <w:r w:rsidR="00100B86">
        <w:rPr>
          <w:rFonts w:asciiTheme="minorHAnsi" w:hAnsiTheme="minorHAnsi" w:cstheme="minorHAnsi"/>
          <w:sz w:val="22"/>
          <w:szCs w:val="22"/>
        </w:rPr>
        <w:t>prohlašuje, že ke dni podpisu smlouvy</w:t>
      </w:r>
      <w:r w:rsidR="00126457">
        <w:rPr>
          <w:rFonts w:asciiTheme="minorHAnsi" w:hAnsiTheme="minorHAnsi" w:cstheme="minorHAnsi"/>
          <w:sz w:val="22"/>
          <w:szCs w:val="22"/>
        </w:rPr>
        <w:t xml:space="preserve"> splňuje všechny podmínky stanovené právními předpisy ČR a přímo závaznými normami vydanými orgány EU pro to, aby mohl řádně realizovat činnost podle této smlouvy, zejména</w:t>
      </w:r>
      <w:r w:rsidR="00DE0441">
        <w:rPr>
          <w:rFonts w:asciiTheme="minorHAnsi" w:hAnsiTheme="minorHAnsi" w:cstheme="minorHAnsi"/>
          <w:sz w:val="22"/>
          <w:szCs w:val="22"/>
        </w:rPr>
        <w:t>,</w:t>
      </w:r>
      <w:r w:rsidR="00126457">
        <w:rPr>
          <w:rFonts w:asciiTheme="minorHAnsi" w:hAnsiTheme="minorHAnsi" w:cstheme="minorHAnsi"/>
          <w:sz w:val="22"/>
          <w:szCs w:val="22"/>
        </w:rPr>
        <w:t xml:space="preserve"> že disponuje dostatečným technickým a personálním vybavením pro realizaci t</w:t>
      </w:r>
      <w:r w:rsidR="00532C82">
        <w:rPr>
          <w:rFonts w:asciiTheme="minorHAnsi" w:hAnsiTheme="minorHAnsi" w:cstheme="minorHAnsi"/>
          <w:sz w:val="22"/>
          <w:szCs w:val="22"/>
        </w:rPr>
        <w:t xml:space="preserve">ěchto činností. </w:t>
      </w:r>
      <w:r>
        <w:rPr>
          <w:rFonts w:asciiTheme="minorHAnsi" w:hAnsiTheme="minorHAnsi" w:cstheme="minorHAnsi"/>
          <w:sz w:val="22"/>
          <w:szCs w:val="22"/>
        </w:rPr>
        <w:t>Zhotovitel</w:t>
      </w:r>
      <w:r w:rsidR="00534C94" w:rsidRPr="00B549F5">
        <w:rPr>
          <w:rFonts w:asciiTheme="minorHAnsi" w:hAnsiTheme="minorHAnsi" w:cstheme="minorHAnsi"/>
          <w:sz w:val="22"/>
          <w:szCs w:val="22"/>
        </w:rPr>
        <w:t xml:space="preserve"> </w:t>
      </w:r>
      <w:r w:rsidR="00532C82">
        <w:rPr>
          <w:rFonts w:asciiTheme="minorHAnsi" w:hAnsiTheme="minorHAnsi" w:cstheme="minorHAnsi"/>
          <w:sz w:val="22"/>
          <w:szCs w:val="22"/>
        </w:rPr>
        <w:t>rovněž prohlašuje, že mu nejsou známy žádné překážky, pro které by nemohl tyto činnosti realizovat.</w:t>
      </w:r>
    </w:p>
    <w:p w:rsidR="00100B86" w:rsidRDefault="00346E9D" w:rsidP="00EE2532">
      <w:pPr>
        <w:pStyle w:val="Odstavecseseznamem"/>
        <w:numPr>
          <w:ilvl w:val="0"/>
          <w:numId w:val="10"/>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Zhotovitel</w:t>
      </w:r>
      <w:r w:rsidR="00506E12">
        <w:rPr>
          <w:rFonts w:asciiTheme="minorHAnsi" w:hAnsiTheme="minorHAnsi" w:cstheme="minorHAnsi"/>
          <w:sz w:val="22"/>
          <w:szCs w:val="22"/>
        </w:rPr>
        <w:t xml:space="preserve"> </w:t>
      </w:r>
      <w:r w:rsidR="00126457">
        <w:rPr>
          <w:rFonts w:asciiTheme="minorHAnsi" w:hAnsiTheme="minorHAnsi" w:cstheme="minorHAnsi"/>
          <w:sz w:val="22"/>
          <w:szCs w:val="22"/>
        </w:rPr>
        <w:t>se zavazuje k jednání o uzavření dodatku k</w:t>
      </w:r>
      <w:r w:rsidR="002B1587">
        <w:rPr>
          <w:rFonts w:asciiTheme="minorHAnsi" w:hAnsiTheme="minorHAnsi" w:cstheme="minorHAnsi"/>
          <w:sz w:val="22"/>
          <w:szCs w:val="22"/>
        </w:rPr>
        <w:t>e</w:t>
      </w:r>
      <w:r w:rsidR="00126457">
        <w:rPr>
          <w:rFonts w:asciiTheme="minorHAnsi" w:hAnsiTheme="minorHAnsi" w:cstheme="minorHAnsi"/>
          <w:sz w:val="22"/>
          <w:szCs w:val="22"/>
        </w:rPr>
        <w:t> smlouvě v případě změny podmínek realizace projektu.</w:t>
      </w:r>
    </w:p>
    <w:p w:rsidR="00817F25" w:rsidRPr="00100B86" w:rsidRDefault="00817F25" w:rsidP="00817F25">
      <w:pPr>
        <w:pStyle w:val="Odstavecseseznamem"/>
        <w:ind w:left="357"/>
        <w:jc w:val="both"/>
        <w:rPr>
          <w:rFonts w:asciiTheme="minorHAnsi" w:hAnsiTheme="minorHAnsi" w:cstheme="minorHAnsi"/>
          <w:sz w:val="22"/>
          <w:szCs w:val="22"/>
        </w:rPr>
      </w:pPr>
    </w:p>
    <w:p w:rsidR="00DF40FE" w:rsidRPr="00150BB5" w:rsidRDefault="00DF40FE" w:rsidP="00817F25">
      <w:pPr>
        <w:pStyle w:val="Zkladntext22"/>
        <w:numPr>
          <w:ilvl w:val="12"/>
          <w:numId w:val="0"/>
        </w:numPr>
        <w:ind w:left="340" w:hanging="340"/>
        <w:jc w:val="center"/>
        <w:rPr>
          <w:rFonts w:asciiTheme="minorHAnsi" w:hAnsiTheme="minorHAnsi" w:cstheme="minorHAnsi"/>
          <w:sz w:val="22"/>
          <w:szCs w:val="22"/>
        </w:rPr>
      </w:pPr>
      <w:r w:rsidRPr="00150BB5">
        <w:rPr>
          <w:rFonts w:asciiTheme="minorHAnsi" w:hAnsiTheme="minorHAnsi" w:cstheme="minorHAnsi"/>
          <w:sz w:val="22"/>
          <w:szCs w:val="22"/>
        </w:rPr>
        <w:t>Článek III.</w:t>
      </w:r>
    </w:p>
    <w:p w:rsidR="00DF40FE" w:rsidRPr="00150BB5" w:rsidRDefault="00DF40FE" w:rsidP="00DF40FE">
      <w:pPr>
        <w:pStyle w:val="Zkladntext22"/>
        <w:numPr>
          <w:ilvl w:val="12"/>
          <w:numId w:val="0"/>
        </w:numPr>
        <w:spacing w:after="240"/>
        <w:ind w:left="340" w:hanging="340"/>
        <w:jc w:val="center"/>
        <w:rPr>
          <w:rFonts w:asciiTheme="minorHAnsi" w:hAnsiTheme="minorHAnsi" w:cstheme="minorHAnsi"/>
          <w:b/>
          <w:sz w:val="22"/>
          <w:szCs w:val="22"/>
        </w:rPr>
      </w:pPr>
      <w:r w:rsidRPr="00150BB5">
        <w:rPr>
          <w:rFonts w:asciiTheme="minorHAnsi" w:hAnsiTheme="minorHAnsi" w:cstheme="minorHAnsi"/>
          <w:b/>
          <w:sz w:val="22"/>
          <w:szCs w:val="22"/>
        </w:rPr>
        <w:t>Termín</w:t>
      </w:r>
      <w:r w:rsidR="00B549F5">
        <w:rPr>
          <w:rFonts w:asciiTheme="minorHAnsi" w:hAnsiTheme="minorHAnsi" w:cstheme="minorHAnsi"/>
          <w:b/>
          <w:sz w:val="22"/>
          <w:szCs w:val="22"/>
        </w:rPr>
        <w:t xml:space="preserve"> a místo </w:t>
      </w:r>
      <w:r w:rsidRPr="00150BB5">
        <w:rPr>
          <w:rFonts w:asciiTheme="minorHAnsi" w:hAnsiTheme="minorHAnsi" w:cstheme="minorHAnsi"/>
          <w:b/>
          <w:sz w:val="22"/>
          <w:szCs w:val="22"/>
        </w:rPr>
        <w:t>plnění</w:t>
      </w:r>
    </w:p>
    <w:p w:rsidR="00B549F5" w:rsidRDefault="00346E9D" w:rsidP="00EE2532">
      <w:pPr>
        <w:numPr>
          <w:ilvl w:val="0"/>
          <w:numId w:val="6"/>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Zhotovitel</w:t>
      </w:r>
      <w:r w:rsidR="00506E12" w:rsidRPr="00150BB5">
        <w:rPr>
          <w:rFonts w:asciiTheme="minorHAnsi" w:hAnsiTheme="minorHAnsi" w:cstheme="minorHAnsi"/>
          <w:sz w:val="22"/>
          <w:szCs w:val="22"/>
        </w:rPr>
        <w:t xml:space="preserve"> </w:t>
      </w:r>
      <w:r w:rsidR="00DF40FE" w:rsidRPr="00150BB5">
        <w:rPr>
          <w:rFonts w:asciiTheme="minorHAnsi" w:hAnsiTheme="minorHAnsi" w:cstheme="minorHAnsi"/>
          <w:sz w:val="22"/>
          <w:szCs w:val="22"/>
        </w:rPr>
        <w:t xml:space="preserve">se zavazuje řádně </w:t>
      </w:r>
      <w:r w:rsidR="00000697" w:rsidRPr="00150BB5">
        <w:rPr>
          <w:rFonts w:asciiTheme="minorHAnsi" w:hAnsiTheme="minorHAnsi" w:cstheme="minorHAnsi"/>
          <w:sz w:val="22"/>
          <w:szCs w:val="22"/>
        </w:rPr>
        <w:t xml:space="preserve">dokončené dílo předat </w:t>
      </w:r>
      <w:r w:rsidR="00534C94">
        <w:rPr>
          <w:rFonts w:asciiTheme="minorHAnsi" w:hAnsiTheme="minorHAnsi" w:cstheme="minorHAnsi"/>
          <w:sz w:val="22"/>
          <w:szCs w:val="22"/>
        </w:rPr>
        <w:t>objednateli</w:t>
      </w:r>
      <w:r w:rsidR="00DF40FE" w:rsidRPr="00150BB5">
        <w:rPr>
          <w:rFonts w:asciiTheme="minorHAnsi" w:hAnsiTheme="minorHAnsi" w:cstheme="minorHAnsi"/>
          <w:sz w:val="22"/>
          <w:szCs w:val="22"/>
        </w:rPr>
        <w:t xml:space="preserve"> nejpozději do </w:t>
      </w:r>
      <w:r w:rsidR="002622A1" w:rsidRPr="00150BB5">
        <w:rPr>
          <w:rFonts w:asciiTheme="minorHAnsi" w:hAnsiTheme="minorHAnsi" w:cstheme="minorHAnsi"/>
          <w:sz w:val="22"/>
          <w:szCs w:val="22"/>
        </w:rPr>
        <w:t>3</w:t>
      </w:r>
      <w:r w:rsidR="001B482E">
        <w:rPr>
          <w:rFonts w:asciiTheme="minorHAnsi" w:hAnsiTheme="minorHAnsi" w:cstheme="minorHAnsi"/>
          <w:sz w:val="22"/>
          <w:szCs w:val="22"/>
        </w:rPr>
        <w:t>0</w:t>
      </w:r>
      <w:r w:rsidR="002622A1" w:rsidRPr="00150BB5">
        <w:rPr>
          <w:rFonts w:asciiTheme="minorHAnsi" w:hAnsiTheme="minorHAnsi" w:cstheme="minorHAnsi"/>
          <w:sz w:val="22"/>
          <w:szCs w:val="22"/>
        </w:rPr>
        <w:t>. 1</w:t>
      </w:r>
      <w:r w:rsidR="001B482E">
        <w:rPr>
          <w:rFonts w:asciiTheme="minorHAnsi" w:hAnsiTheme="minorHAnsi" w:cstheme="minorHAnsi"/>
          <w:sz w:val="22"/>
          <w:szCs w:val="22"/>
        </w:rPr>
        <w:t>1</w:t>
      </w:r>
      <w:r w:rsidR="002622A1" w:rsidRPr="00150BB5">
        <w:rPr>
          <w:rFonts w:asciiTheme="minorHAnsi" w:hAnsiTheme="minorHAnsi" w:cstheme="minorHAnsi"/>
          <w:sz w:val="22"/>
          <w:szCs w:val="22"/>
        </w:rPr>
        <w:t xml:space="preserve">. </w:t>
      </w:r>
      <w:r w:rsidR="007C0735" w:rsidRPr="00150BB5">
        <w:rPr>
          <w:rFonts w:asciiTheme="minorHAnsi" w:hAnsiTheme="minorHAnsi" w:cstheme="minorHAnsi"/>
          <w:sz w:val="22"/>
          <w:szCs w:val="22"/>
        </w:rPr>
        <w:t>20</w:t>
      </w:r>
      <w:r w:rsidR="001B482E">
        <w:rPr>
          <w:rFonts w:asciiTheme="minorHAnsi" w:hAnsiTheme="minorHAnsi" w:cstheme="minorHAnsi"/>
          <w:sz w:val="22"/>
          <w:szCs w:val="22"/>
        </w:rPr>
        <w:t>20</w:t>
      </w:r>
      <w:r w:rsidR="007C0735" w:rsidRPr="00150BB5">
        <w:rPr>
          <w:rFonts w:asciiTheme="minorHAnsi" w:hAnsiTheme="minorHAnsi" w:cstheme="minorHAnsi"/>
          <w:sz w:val="22"/>
          <w:szCs w:val="22"/>
        </w:rPr>
        <w:t>.</w:t>
      </w:r>
    </w:p>
    <w:p w:rsidR="00F45074" w:rsidRDefault="00F45074" w:rsidP="00EE2532">
      <w:pPr>
        <w:numPr>
          <w:ilvl w:val="0"/>
          <w:numId w:val="6"/>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Místo plnění předmětu smlouvy je uvedeno v Příloze č. 1 </w:t>
      </w:r>
      <w:r w:rsidR="000D5CEA">
        <w:rPr>
          <w:rFonts w:asciiTheme="minorHAnsi" w:hAnsiTheme="minorHAnsi" w:cstheme="minorHAnsi"/>
          <w:sz w:val="22"/>
          <w:szCs w:val="22"/>
        </w:rPr>
        <w:t xml:space="preserve">této </w:t>
      </w:r>
      <w:r>
        <w:rPr>
          <w:rFonts w:asciiTheme="minorHAnsi" w:hAnsiTheme="minorHAnsi" w:cstheme="minorHAnsi"/>
          <w:sz w:val="22"/>
          <w:szCs w:val="22"/>
        </w:rPr>
        <w:t>smlouvy.</w:t>
      </w:r>
    </w:p>
    <w:p w:rsidR="00B549F5" w:rsidRPr="00B549F5" w:rsidRDefault="00346E9D" w:rsidP="00EE2532">
      <w:pPr>
        <w:numPr>
          <w:ilvl w:val="0"/>
          <w:numId w:val="6"/>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t>Zhotovitel</w:t>
      </w:r>
      <w:r w:rsidR="00506E12" w:rsidRPr="00B549F5">
        <w:rPr>
          <w:rFonts w:asciiTheme="minorHAnsi" w:hAnsiTheme="minorHAnsi" w:cstheme="minorHAnsi"/>
          <w:sz w:val="22"/>
          <w:szCs w:val="22"/>
        </w:rPr>
        <w:t xml:space="preserve"> </w:t>
      </w:r>
      <w:r w:rsidR="00B549F5" w:rsidRPr="00B549F5">
        <w:rPr>
          <w:rFonts w:asciiTheme="minorHAnsi" w:hAnsiTheme="minorHAnsi" w:cstheme="minorHAnsi"/>
          <w:sz w:val="22"/>
          <w:szCs w:val="22"/>
        </w:rPr>
        <w:t>dodá výsledek své činnosti</w:t>
      </w:r>
      <w:r w:rsidR="004D5949">
        <w:rPr>
          <w:rFonts w:asciiTheme="minorHAnsi" w:hAnsiTheme="minorHAnsi" w:cstheme="minorHAnsi"/>
          <w:sz w:val="22"/>
          <w:szCs w:val="22"/>
        </w:rPr>
        <w:t xml:space="preserve"> –</w:t>
      </w:r>
      <w:r w:rsidR="00F45074">
        <w:rPr>
          <w:rFonts w:asciiTheme="minorHAnsi" w:hAnsiTheme="minorHAnsi" w:cstheme="minorHAnsi"/>
          <w:sz w:val="22"/>
          <w:szCs w:val="22"/>
        </w:rPr>
        <w:t xml:space="preserve"> </w:t>
      </w:r>
      <w:r w:rsidR="00706725">
        <w:rPr>
          <w:rFonts w:asciiTheme="minorHAnsi" w:hAnsiTheme="minorHAnsi" w:cstheme="minorHAnsi"/>
          <w:sz w:val="22"/>
          <w:szCs w:val="22"/>
        </w:rPr>
        <w:t>V</w:t>
      </w:r>
      <w:r w:rsidR="00F45074">
        <w:rPr>
          <w:rFonts w:asciiTheme="minorHAnsi" w:hAnsiTheme="minorHAnsi" w:cstheme="minorHAnsi"/>
          <w:sz w:val="22"/>
          <w:szCs w:val="22"/>
        </w:rPr>
        <w:t>yhodnocení ohroženosti</w:t>
      </w:r>
      <w:r w:rsidR="004D5949">
        <w:rPr>
          <w:rFonts w:asciiTheme="minorHAnsi" w:hAnsiTheme="minorHAnsi" w:cstheme="minorHAnsi"/>
          <w:sz w:val="22"/>
          <w:szCs w:val="22"/>
        </w:rPr>
        <w:t xml:space="preserve"> </w:t>
      </w:r>
      <w:r w:rsidR="00CB1A62">
        <w:rPr>
          <w:rFonts w:asciiTheme="minorHAnsi" w:hAnsiTheme="minorHAnsi" w:cstheme="minorHAnsi"/>
          <w:sz w:val="22"/>
          <w:szCs w:val="22"/>
        </w:rPr>
        <w:t xml:space="preserve">čtyř škol Královéhradeckého kraje </w:t>
      </w:r>
      <w:r w:rsidR="004D5949">
        <w:rPr>
          <w:rFonts w:asciiTheme="minorHAnsi" w:hAnsiTheme="minorHAnsi" w:cstheme="minorHAnsi"/>
          <w:sz w:val="22"/>
          <w:szCs w:val="22"/>
        </w:rPr>
        <w:t xml:space="preserve">a Bezpečnostní plány a </w:t>
      </w:r>
      <w:r w:rsidR="00CB1A62">
        <w:rPr>
          <w:rFonts w:asciiTheme="minorHAnsi" w:hAnsiTheme="minorHAnsi" w:cstheme="minorHAnsi"/>
          <w:sz w:val="22"/>
          <w:szCs w:val="22"/>
        </w:rPr>
        <w:t xml:space="preserve">bezpečnostní </w:t>
      </w:r>
      <w:r w:rsidR="004D5949">
        <w:rPr>
          <w:rFonts w:asciiTheme="minorHAnsi" w:hAnsiTheme="minorHAnsi" w:cstheme="minorHAnsi"/>
          <w:sz w:val="22"/>
          <w:szCs w:val="22"/>
        </w:rPr>
        <w:t>procedury</w:t>
      </w:r>
      <w:r w:rsidR="00CB1A62">
        <w:rPr>
          <w:rFonts w:asciiTheme="minorHAnsi" w:hAnsiTheme="minorHAnsi" w:cstheme="minorHAnsi"/>
          <w:sz w:val="22"/>
          <w:szCs w:val="22"/>
        </w:rPr>
        <w:t xml:space="preserve"> pěti škol Královéhradeckého kraje</w:t>
      </w:r>
      <w:r w:rsidR="004D5949">
        <w:rPr>
          <w:rFonts w:asciiTheme="minorHAnsi" w:hAnsiTheme="minorHAnsi" w:cstheme="minorHAnsi"/>
          <w:sz w:val="22"/>
          <w:szCs w:val="22"/>
        </w:rPr>
        <w:t xml:space="preserve"> ve dvou originálech v listinné formě v českém jazyce a dále na jednom </w:t>
      </w:r>
      <w:r w:rsidR="0086218A">
        <w:rPr>
          <w:rFonts w:asciiTheme="minorHAnsi" w:hAnsiTheme="minorHAnsi" w:cstheme="minorHAnsi"/>
          <w:sz w:val="22"/>
          <w:szCs w:val="22"/>
        </w:rPr>
        <w:t>nosiči (CD/DVD/</w:t>
      </w:r>
      <w:proofErr w:type="spellStart"/>
      <w:r w:rsidR="0086218A">
        <w:rPr>
          <w:rFonts w:asciiTheme="minorHAnsi" w:hAnsiTheme="minorHAnsi" w:cstheme="minorHAnsi"/>
          <w:sz w:val="22"/>
          <w:szCs w:val="22"/>
        </w:rPr>
        <w:t>flash</w:t>
      </w:r>
      <w:proofErr w:type="spellEnd"/>
      <w:r w:rsidR="0086218A">
        <w:rPr>
          <w:rFonts w:asciiTheme="minorHAnsi" w:hAnsiTheme="minorHAnsi" w:cstheme="minorHAnsi"/>
          <w:sz w:val="22"/>
          <w:szCs w:val="22"/>
        </w:rPr>
        <w:t xml:space="preserve"> disk) v elektronické podobě</w:t>
      </w:r>
      <w:r w:rsidR="004D5949">
        <w:rPr>
          <w:rFonts w:asciiTheme="minorHAnsi" w:hAnsiTheme="minorHAnsi" w:cstheme="minorHAnsi"/>
          <w:sz w:val="22"/>
          <w:szCs w:val="22"/>
        </w:rPr>
        <w:t xml:space="preserve"> </w:t>
      </w:r>
      <w:r w:rsidR="00F45074">
        <w:rPr>
          <w:rFonts w:asciiTheme="minorHAnsi" w:hAnsiTheme="minorHAnsi" w:cstheme="minorHAnsi"/>
          <w:sz w:val="22"/>
          <w:szCs w:val="22"/>
        </w:rPr>
        <w:t xml:space="preserve"> -</w:t>
      </w:r>
      <w:r w:rsidR="00B549F5" w:rsidRPr="00B549F5">
        <w:rPr>
          <w:rFonts w:asciiTheme="minorHAnsi" w:hAnsiTheme="minorHAnsi" w:cstheme="minorHAnsi"/>
          <w:sz w:val="22"/>
          <w:szCs w:val="22"/>
        </w:rPr>
        <w:t xml:space="preserve"> </w:t>
      </w:r>
      <w:r w:rsidR="003631C6">
        <w:rPr>
          <w:rFonts w:asciiTheme="minorHAnsi" w:hAnsiTheme="minorHAnsi" w:cstheme="minorHAnsi"/>
          <w:sz w:val="22"/>
          <w:szCs w:val="22"/>
        </w:rPr>
        <w:t>objedna</w:t>
      </w:r>
      <w:r w:rsidR="00F45074">
        <w:rPr>
          <w:rFonts w:asciiTheme="minorHAnsi" w:hAnsiTheme="minorHAnsi" w:cstheme="minorHAnsi"/>
          <w:sz w:val="22"/>
          <w:szCs w:val="22"/>
        </w:rPr>
        <w:t>teli</w:t>
      </w:r>
      <w:r w:rsidR="00B549F5" w:rsidRPr="00B549F5">
        <w:rPr>
          <w:rFonts w:asciiTheme="minorHAnsi" w:hAnsiTheme="minorHAnsi" w:cstheme="minorHAnsi"/>
          <w:sz w:val="22"/>
          <w:szCs w:val="22"/>
        </w:rPr>
        <w:t xml:space="preserve"> na adresu</w:t>
      </w:r>
      <w:r w:rsidR="00B549F5">
        <w:rPr>
          <w:rFonts w:asciiTheme="minorHAnsi" w:hAnsiTheme="minorHAnsi" w:cstheme="minorHAnsi"/>
          <w:sz w:val="22"/>
          <w:szCs w:val="22"/>
        </w:rPr>
        <w:t>:</w:t>
      </w:r>
    </w:p>
    <w:p w:rsidR="00B549F5" w:rsidRPr="00553DB7" w:rsidRDefault="00B549F5" w:rsidP="00950403">
      <w:pPr>
        <w:pStyle w:val="Odstavecseseznamem"/>
        <w:ind w:left="2847" w:firstLine="698"/>
        <w:rPr>
          <w:rFonts w:asciiTheme="minorHAnsi" w:hAnsiTheme="minorHAnsi" w:cstheme="minorHAnsi"/>
          <w:b/>
          <w:sz w:val="22"/>
          <w:szCs w:val="22"/>
        </w:rPr>
      </w:pPr>
      <w:r w:rsidRPr="00553DB7">
        <w:rPr>
          <w:rFonts w:asciiTheme="minorHAnsi" w:hAnsiTheme="minorHAnsi" w:cstheme="minorHAnsi"/>
          <w:b/>
          <w:sz w:val="22"/>
          <w:szCs w:val="22"/>
        </w:rPr>
        <w:t>Královéhradecký kraj</w:t>
      </w:r>
    </w:p>
    <w:p w:rsidR="00553DB7" w:rsidRPr="00553DB7" w:rsidRDefault="00553DB7" w:rsidP="00950403">
      <w:pPr>
        <w:pStyle w:val="Odstavecseseznamem"/>
        <w:ind w:left="2847" w:firstLine="698"/>
        <w:rPr>
          <w:rFonts w:asciiTheme="minorHAnsi" w:hAnsiTheme="minorHAnsi" w:cstheme="minorHAnsi"/>
          <w:b/>
          <w:sz w:val="22"/>
          <w:szCs w:val="22"/>
        </w:rPr>
      </w:pPr>
      <w:r w:rsidRPr="00553DB7">
        <w:rPr>
          <w:rFonts w:asciiTheme="minorHAnsi" w:hAnsiTheme="minorHAnsi" w:cstheme="minorHAnsi"/>
          <w:b/>
          <w:sz w:val="22"/>
          <w:szCs w:val="22"/>
        </w:rPr>
        <w:t>Odbor regionálního rozvoje, grantů a dotací</w:t>
      </w:r>
    </w:p>
    <w:p w:rsidR="00B549F5" w:rsidRPr="00553DB7" w:rsidRDefault="00B549F5" w:rsidP="00950403">
      <w:pPr>
        <w:pStyle w:val="Odstavecseseznamem"/>
        <w:ind w:left="2847" w:firstLine="698"/>
        <w:rPr>
          <w:rFonts w:asciiTheme="minorHAnsi" w:hAnsiTheme="minorHAnsi" w:cstheme="minorHAnsi"/>
          <w:b/>
          <w:sz w:val="22"/>
          <w:szCs w:val="22"/>
        </w:rPr>
      </w:pPr>
      <w:r w:rsidRPr="00553DB7">
        <w:rPr>
          <w:rFonts w:asciiTheme="minorHAnsi" w:hAnsiTheme="minorHAnsi" w:cstheme="minorHAnsi"/>
          <w:b/>
          <w:sz w:val="22"/>
          <w:szCs w:val="22"/>
        </w:rPr>
        <w:t>Pivovarské náměstí 1245</w:t>
      </w:r>
    </w:p>
    <w:p w:rsidR="00B549F5" w:rsidRDefault="00B549F5" w:rsidP="00950403">
      <w:pPr>
        <w:pStyle w:val="Odstavecseseznamem"/>
        <w:spacing w:after="120"/>
        <w:ind w:left="2847" w:firstLine="698"/>
        <w:rPr>
          <w:rFonts w:asciiTheme="minorHAnsi" w:hAnsiTheme="minorHAnsi" w:cstheme="minorHAnsi"/>
          <w:sz w:val="22"/>
          <w:szCs w:val="22"/>
        </w:rPr>
      </w:pPr>
      <w:r w:rsidRPr="00553DB7">
        <w:rPr>
          <w:rFonts w:asciiTheme="minorHAnsi" w:hAnsiTheme="minorHAnsi" w:cstheme="minorHAnsi"/>
          <w:b/>
          <w:sz w:val="22"/>
          <w:szCs w:val="22"/>
        </w:rPr>
        <w:t>500 03 Hradec Králové</w:t>
      </w:r>
    </w:p>
    <w:p w:rsidR="00100B86" w:rsidRDefault="00100B86" w:rsidP="00817F25">
      <w:pPr>
        <w:rPr>
          <w:rFonts w:asciiTheme="minorHAnsi" w:hAnsiTheme="minorHAnsi" w:cstheme="minorHAnsi"/>
          <w:sz w:val="22"/>
          <w:szCs w:val="22"/>
        </w:rPr>
      </w:pPr>
    </w:p>
    <w:p w:rsidR="00100B86" w:rsidRPr="00150BB5" w:rsidRDefault="00100B86" w:rsidP="00100B86">
      <w:pPr>
        <w:pStyle w:val="Zkladntext22"/>
        <w:numPr>
          <w:ilvl w:val="12"/>
          <w:numId w:val="0"/>
        </w:numPr>
        <w:ind w:left="340" w:hanging="340"/>
        <w:jc w:val="center"/>
        <w:rPr>
          <w:rFonts w:asciiTheme="minorHAnsi" w:hAnsiTheme="minorHAnsi" w:cstheme="minorHAnsi"/>
          <w:sz w:val="22"/>
          <w:szCs w:val="22"/>
        </w:rPr>
      </w:pPr>
      <w:r w:rsidRPr="00150BB5">
        <w:rPr>
          <w:rFonts w:asciiTheme="minorHAnsi" w:hAnsiTheme="minorHAnsi" w:cstheme="minorHAnsi"/>
          <w:sz w:val="22"/>
          <w:szCs w:val="22"/>
        </w:rPr>
        <w:t xml:space="preserve">Článek </w:t>
      </w:r>
      <w:r>
        <w:rPr>
          <w:rFonts w:asciiTheme="minorHAnsi" w:hAnsiTheme="minorHAnsi" w:cstheme="minorHAnsi"/>
          <w:sz w:val="22"/>
          <w:szCs w:val="22"/>
        </w:rPr>
        <w:t>IV</w:t>
      </w:r>
      <w:r w:rsidRPr="00150BB5">
        <w:rPr>
          <w:rFonts w:asciiTheme="minorHAnsi" w:hAnsiTheme="minorHAnsi" w:cstheme="minorHAnsi"/>
          <w:sz w:val="22"/>
          <w:szCs w:val="22"/>
        </w:rPr>
        <w:t>.</w:t>
      </w:r>
    </w:p>
    <w:p w:rsidR="00100B86" w:rsidRDefault="00100B86" w:rsidP="00100B86">
      <w:pPr>
        <w:pStyle w:val="Zkladntext22"/>
        <w:numPr>
          <w:ilvl w:val="12"/>
          <w:numId w:val="0"/>
        </w:numPr>
        <w:ind w:left="340" w:hanging="340"/>
        <w:jc w:val="center"/>
        <w:rPr>
          <w:rFonts w:asciiTheme="minorHAnsi" w:hAnsiTheme="minorHAnsi" w:cstheme="minorHAnsi"/>
          <w:b/>
          <w:sz w:val="22"/>
          <w:szCs w:val="22"/>
        </w:rPr>
      </w:pPr>
    </w:p>
    <w:p w:rsidR="00100B86" w:rsidRPr="00150BB5" w:rsidRDefault="00100B86" w:rsidP="00100B86">
      <w:pPr>
        <w:pStyle w:val="Zkladntext22"/>
        <w:numPr>
          <w:ilvl w:val="12"/>
          <w:numId w:val="0"/>
        </w:numPr>
        <w:spacing w:after="240"/>
        <w:ind w:left="340" w:hanging="340"/>
        <w:jc w:val="center"/>
        <w:rPr>
          <w:rFonts w:asciiTheme="minorHAnsi" w:hAnsiTheme="minorHAnsi" w:cstheme="minorHAnsi"/>
          <w:b/>
          <w:sz w:val="22"/>
          <w:szCs w:val="22"/>
        </w:rPr>
      </w:pPr>
      <w:r w:rsidRPr="00150BB5">
        <w:rPr>
          <w:rFonts w:asciiTheme="minorHAnsi" w:hAnsiTheme="minorHAnsi" w:cstheme="minorHAnsi"/>
          <w:b/>
          <w:sz w:val="22"/>
          <w:szCs w:val="22"/>
        </w:rPr>
        <w:t>Cena, platební a fakturační podmínky</w:t>
      </w:r>
    </w:p>
    <w:p w:rsidR="00100B86" w:rsidRPr="00150BB5" w:rsidRDefault="00100B86" w:rsidP="00EE2532">
      <w:pPr>
        <w:numPr>
          <w:ilvl w:val="0"/>
          <w:numId w:val="1"/>
        </w:numPr>
        <w:autoSpaceDE w:val="0"/>
        <w:autoSpaceDN w:val="0"/>
        <w:adjustRightInd w:val="0"/>
        <w:spacing w:after="120"/>
        <w:ind w:left="357" w:hanging="357"/>
        <w:jc w:val="both"/>
        <w:rPr>
          <w:rFonts w:asciiTheme="minorHAnsi" w:hAnsiTheme="minorHAnsi" w:cstheme="minorHAnsi"/>
          <w:color w:val="000000"/>
          <w:sz w:val="22"/>
          <w:szCs w:val="22"/>
        </w:rPr>
      </w:pPr>
      <w:r w:rsidRPr="00150BB5">
        <w:rPr>
          <w:rFonts w:asciiTheme="minorHAnsi" w:hAnsiTheme="minorHAnsi" w:cstheme="minorHAnsi"/>
          <w:b/>
          <w:color w:val="000000"/>
          <w:sz w:val="22"/>
          <w:szCs w:val="22"/>
        </w:rPr>
        <w:t>Cena celkem</w:t>
      </w:r>
      <w:r w:rsidRPr="00150BB5">
        <w:rPr>
          <w:rFonts w:asciiTheme="minorHAnsi" w:hAnsiTheme="minorHAnsi" w:cstheme="minorHAnsi"/>
          <w:color w:val="000000"/>
          <w:sz w:val="22"/>
          <w:szCs w:val="22"/>
        </w:rPr>
        <w:t xml:space="preserve"> za </w:t>
      </w:r>
      <w:r>
        <w:rPr>
          <w:rFonts w:asciiTheme="minorHAnsi" w:hAnsiTheme="minorHAnsi" w:cstheme="minorHAnsi"/>
          <w:color w:val="000000"/>
          <w:sz w:val="22"/>
          <w:szCs w:val="22"/>
        </w:rPr>
        <w:t>realizaci činnosti</w:t>
      </w:r>
      <w:r w:rsidRPr="00150BB5">
        <w:rPr>
          <w:rFonts w:asciiTheme="minorHAnsi" w:hAnsiTheme="minorHAnsi" w:cstheme="minorHAnsi"/>
          <w:color w:val="000000"/>
          <w:sz w:val="22"/>
          <w:szCs w:val="22"/>
        </w:rPr>
        <w:t xml:space="preserve"> dle článku I. </w:t>
      </w:r>
      <w:r>
        <w:rPr>
          <w:rFonts w:asciiTheme="minorHAnsi" w:hAnsiTheme="minorHAnsi" w:cstheme="minorHAnsi"/>
          <w:color w:val="000000"/>
          <w:sz w:val="22"/>
          <w:szCs w:val="22"/>
        </w:rPr>
        <w:t>odst. 1</w:t>
      </w:r>
      <w:r w:rsidR="00FE2B6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50BB5">
        <w:rPr>
          <w:rFonts w:asciiTheme="minorHAnsi" w:hAnsiTheme="minorHAnsi" w:cstheme="minorHAnsi"/>
          <w:color w:val="000000"/>
          <w:sz w:val="22"/>
          <w:szCs w:val="22"/>
        </w:rPr>
        <w:t>této smlouvy činí:</w:t>
      </w:r>
    </w:p>
    <w:p w:rsidR="00100B86" w:rsidRDefault="00390FCA" w:rsidP="00100B86">
      <w:pPr>
        <w:autoSpaceDE w:val="0"/>
        <w:autoSpaceDN w:val="0"/>
        <w:adjustRightInd w:val="0"/>
        <w:spacing w:after="120"/>
        <w:ind w:left="357"/>
        <w:jc w:val="center"/>
        <w:rPr>
          <w:rFonts w:asciiTheme="minorHAnsi" w:hAnsiTheme="minorHAnsi" w:cstheme="minorHAnsi"/>
          <w:sz w:val="22"/>
          <w:szCs w:val="22"/>
        </w:rPr>
      </w:pPr>
      <w:r>
        <w:rPr>
          <w:rFonts w:asciiTheme="minorHAnsi" w:hAnsiTheme="minorHAnsi" w:cstheme="minorHAnsi"/>
          <w:b/>
          <w:sz w:val="22"/>
          <w:szCs w:val="22"/>
        </w:rPr>
        <w:t>551.881,- Kč včetně DPH</w:t>
      </w:r>
      <w:r w:rsidR="00100B86" w:rsidRPr="00150BB5">
        <w:rPr>
          <w:rFonts w:asciiTheme="minorHAnsi" w:hAnsiTheme="minorHAnsi" w:cstheme="minorHAnsi"/>
          <w:b/>
          <w:sz w:val="22"/>
          <w:szCs w:val="22"/>
        </w:rPr>
        <w:t xml:space="preserve"> </w:t>
      </w:r>
      <w:r w:rsidR="00100B86" w:rsidRPr="00150BB5">
        <w:rPr>
          <w:rFonts w:asciiTheme="minorHAnsi" w:hAnsiTheme="minorHAnsi" w:cstheme="minorHAnsi"/>
          <w:sz w:val="22"/>
          <w:szCs w:val="22"/>
        </w:rPr>
        <w:t xml:space="preserve">(dále jen </w:t>
      </w:r>
      <w:r w:rsidR="00DE0441">
        <w:rPr>
          <w:rFonts w:asciiTheme="minorHAnsi" w:hAnsiTheme="minorHAnsi" w:cstheme="minorHAnsi"/>
          <w:sz w:val="22"/>
          <w:szCs w:val="22"/>
        </w:rPr>
        <w:t>„</w:t>
      </w:r>
      <w:r w:rsidR="00100B86" w:rsidRPr="00150BB5">
        <w:rPr>
          <w:rFonts w:asciiTheme="minorHAnsi" w:hAnsiTheme="minorHAnsi" w:cstheme="minorHAnsi"/>
          <w:sz w:val="22"/>
          <w:szCs w:val="22"/>
        </w:rPr>
        <w:t>smluvní cena</w:t>
      </w:r>
      <w:r w:rsidR="00DE0441">
        <w:rPr>
          <w:rFonts w:asciiTheme="minorHAnsi" w:hAnsiTheme="minorHAnsi" w:cstheme="minorHAnsi"/>
          <w:sz w:val="22"/>
          <w:szCs w:val="22"/>
        </w:rPr>
        <w:t>“</w:t>
      </w:r>
      <w:r w:rsidR="00100B86" w:rsidRPr="00150BB5">
        <w:rPr>
          <w:rFonts w:asciiTheme="minorHAnsi" w:hAnsiTheme="minorHAnsi" w:cstheme="minorHAnsi"/>
          <w:sz w:val="22"/>
          <w:szCs w:val="22"/>
        </w:rPr>
        <w:t>).</w:t>
      </w:r>
    </w:p>
    <w:p w:rsidR="002812B6" w:rsidRDefault="00DE0441" w:rsidP="00CB1A62">
      <w:pPr>
        <w:pStyle w:val="Zkladntext"/>
        <w:tabs>
          <w:tab w:val="left" w:pos="0"/>
        </w:tabs>
        <w:rPr>
          <w:rFonts w:asciiTheme="minorHAnsi" w:hAnsiTheme="minorHAnsi" w:cstheme="minorHAnsi"/>
          <w:sz w:val="22"/>
          <w:szCs w:val="22"/>
        </w:rPr>
      </w:pPr>
      <w:r>
        <w:rPr>
          <w:rFonts w:asciiTheme="minorHAnsi" w:hAnsiTheme="minorHAnsi" w:cstheme="minorHAnsi"/>
          <w:sz w:val="22"/>
          <w:szCs w:val="22"/>
        </w:rPr>
        <w:t>S</w:t>
      </w:r>
      <w:r w:rsidR="00100B86" w:rsidRPr="00150BB5">
        <w:rPr>
          <w:rFonts w:asciiTheme="minorHAnsi" w:hAnsiTheme="minorHAnsi" w:cstheme="minorHAnsi"/>
          <w:sz w:val="22"/>
          <w:szCs w:val="22"/>
        </w:rPr>
        <w:t xml:space="preserve">mluvní cena je cenou maximální, konečnou, tedy nejvýše přípustnou, a zahrnuje veškeré dodávky, služby, práce a náklady </w:t>
      </w:r>
      <w:r w:rsidR="00346E9D">
        <w:rPr>
          <w:rFonts w:asciiTheme="minorHAnsi" w:hAnsiTheme="minorHAnsi" w:cstheme="minorHAnsi"/>
          <w:sz w:val="22"/>
          <w:szCs w:val="22"/>
        </w:rPr>
        <w:t>Zhotovitel</w:t>
      </w:r>
      <w:r w:rsidR="003631C6">
        <w:rPr>
          <w:rFonts w:asciiTheme="minorHAnsi" w:hAnsiTheme="minorHAnsi" w:cstheme="minorHAnsi"/>
          <w:sz w:val="22"/>
          <w:szCs w:val="22"/>
        </w:rPr>
        <w:t>e</w:t>
      </w:r>
      <w:r w:rsidR="003631C6" w:rsidRPr="00B549F5">
        <w:rPr>
          <w:rFonts w:asciiTheme="minorHAnsi" w:hAnsiTheme="minorHAnsi" w:cstheme="minorHAnsi"/>
          <w:sz w:val="22"/>
          <w:szCs w:val="22"/>
        </w:rPr>
        <w:t xml:space="preserve"> </w:t>
      </w:r>
      <w:r w:rsidR="00100B86" w:rsidRPr="00150BB5">
        <w:rPr>
          <w:rFonts w:asciiTheme="minorHAnsi" w:hAnsiTheme="minorHAnsi" w:cstheme="minorHAnsi"/>
          <w:sz w:val="22"/>
          <w:szCs w:val="22"/>
        </w:rPr>
        <w:t>vzniklé v souvislosti s</w:t>
      </w:r>
      <w:r w:rsidR="00100B86">
        <w:rPr>
          <w:rFonts w:asciiTheme="minorHAnsi" w:hAnsiTheme="minorHAnsi" w:cstheme="minorHAnsi"/>
          <w:sz w:val="22"/>
          <w:szCs w:val="22"/>
        </w:rPr>
        <w:t> realizací činnosti popsanou</w:t>
      </w:r>
      <w:r w:rsidR="00100B86" w:rsidRPr="00150BB5">
        <w:rPr>
          <w:rFonts w:asciiTheme="minorHAnsi" w:hAnsiTheme="minorHAnsi" w:cstheme="minorHAnsi"/>
          <w:sz w:val="22"/>
          <w:szCs w:val="22"/>
        </w:rPr>
        <w:t xml:space="preserve"> v této smlouvě. S</w:t>
      </w:r>
      <w:r>
        <w:rPr>
          <w:rFonts w:asciiTheme="minorHAnsi" w:hAnsiTheme="minorHAnsi" w:cstheme="minorHAnsi"/>
          <w:sz w:val="22"/>
          <w:szCs w:val="22"/>
        </w:rPr>
        <w:t>mluvní s</w:t>
      </w:r>
      <w:r w:rsidR="00100B86" w:rsidRPr="00150BB5">
        <w:rPr>
          <w:rFonts w:asciiTheme="minorHAnsi" w:hAnsiTheme="minorHAnsi" w:cstheme="minorHAnsi"/>
          <w:sz w:val="22"/>
          <w:szCs w:val="22"/>
        </w:rPr>
        <w:t xml:space="preserve">trany vylučují použití všech dispozitivních ustanovení </w:t>
      </w:r>
      <w:r>
        <w:rPr>
          <w:rFonts w:asciiTheme="minorHAnsi" w:hAnsiTheme="minorHAnsi" w:cstheme="minorHAnsi"/>
          <w:sz w:val="22"/>
          <w:szCs w:val="22"/>
        </w:rPr>
        <w:t>p</w:t>
      </w:r>
      <w:r w:rsidR="00100B86" w:rsidRPr="00150BB5">
        <w:rPr>
          <w:rFonts w:asciiTheme="minorHAnsi" w:hAnsiTheme="minorHAnsi" w:cstheme="minorHAnsi"/>
          <w:sz w:val="22"/>
          <w:szCs w:val="22"/>
        </w:rPr>
        <w:t>rávních předpisů upravujících zvýšení ceny</w:t>
      </w:r>
      <w:r w:rsidR="00100B86">
        <w:rPr>
          <w:rFonts w:asciiTheme="minorHAnsi" w:hAnsiTheme="minorHAnsi" w:cstheme="minorHAnsi"/>
          <w:sz w:val="22"/>
          <w:szCs w:val="22"/>
        </w:rPr>
        <w:t xml:space="preserve">. </w:t>
      </w:r>
    </w:p>
    <w:p w:rsidR="00100B86" w:rsidRPr="002812B6" w:rsidRDefault="00346E9D" w:rsidP="00CB1A62">
      <w:pPr>
        <w:pStyle w:val="Zkladntext"/>
        <w:tabs>
          <w:tab w:val="left" w:pos="0"/>
        </w:tabs>
        <w:rPr>
          <w:rFonts w:ascii="Calibri" w:hAnsi="Calibri" w:cs="Calibri"/>
          <w:sz w:val="22"/>
          <w:szCs w:val="22"/>
        </w:rPr>
      </w:pPr>
      <w:r>
        <w:rPr>
          <w:rFonts w:asciiTheme="minorHAnsi" w:hAnsiTheme="minorHAnsi" w:cstheme="minorHAnsi"/>
          <w:sz w:val="22"/>
          <w:szCs w:val="22"/>
        </w:rPr>
        <w:t>Zhotovitel</w:t>
      </w:r>
      <w:r w:rsidR="00506E12" w:rsidRPr="002812B6">
        <w:rPr>
          <w:rFonts w:asciiTheme="minorHAnsi" w:hAnsiTheme="minorHAnsi" w:cstheme="minorHAnsi"/>
          <w:sz w:val="22"/>
          <w:szCs w:val="22"/>
        </w:rPr>
        <w:t xml:space="preserve"> </w:t>
      </w:r>
      <w:r w:rsidR="002812B6" w:rsidRPr="002812B6">
        <w:rPr>
          <w:rFonts w:asciiTheme="minorHAnsi" w:hAnsiTheme="minorHAnsi" w:cstheme="minorHAnsi"/>
          <w:sz w:val="22"/>
          <w:szCs w:val="22"/>
        </w:rPr>
        <w:t>bere na vědomí, že m</w:t>
      </w:r>
      <w:r w:rsidR="008D1F2C">
        <w:rPr>
          <w:rFonts w:ascii="Calibri" w:hAnsi="Calibri" w:cs="Calibri"/>
          <w:sz w:val="22"/>
          <w:szCs w:val="22"/>
        </w:rPr>
        <w:t>aximální cena za jeden dokument</w:t>
      </w:r>
      <w:r w:rsidR="00CB1A62">
        <w:rPr>
          <w:rFonts w:ascii="Calibri" w:hAnsi="Calibri" w:cs="Calibri"/>
          <w:sz w:val="22"/>
          <w:szCs w:val="22"/>
        </w:rPr>
        <w:t xml:space="preserve"> V</w:t>
      </w:r>
      <w:r w:rsidR="00100B86" w:rsidRPr="002812B6">
        <w:rPr>
          <w:rFonts w:ascii="Calibri" w:hAnsi="Calibri" w:cs="Calibri"/>
          <w:sz w:val="22"/>
          <w:szCs w:val="22"/>
        </w:rPr>
        <w:t>yhodnocení ohroženost</w:t>
      </w:r>
      <w:r w:rsidR="002812B6" w:rsidRPr="002812B6">
        <w:rPr>
          <w:rFonts w:ascii="Calibri" w:hAnsi="Calibri" w:cs="Calibri"/>
          <w:sz w:val="22"/>
          <w:szCs w:val="22"/>
        </w:rPr>
        <w:t xml:space="preserve">i </w:t>
      </w:r>
      <w:r w:rsidR="00CB1A62">
        <w:rPr>
          <w:rFonts w:ascii="Calibri" w:hAnsi="Calibri" w:cs="Calibri"/>
          <w:sz w:val="22"/>
          <w:szCs w:val="22"/>
        </w:rPr>
        <w:t xml:space="preserve">čtyř </w:t>
      </w:r>
      <w:r w:rsidR="002812B6" w:rsidRPr="002812B6">
        <w:rPr>
          <w:rFonts w:ascii="Calibri" w:hAnsi="Calibri" w:cs="Calibri"/>
          <w:sz w:val="22"/>
          <w:szCs w:val="22"/>
        </w:rPr>
        <w:t xml:space="preserve">škol </w:t>
      </w:r>
      <w:r w:rsidR="008D1F2C">
        <w:rPr>
          <w:rFonts w:ascii="Calibri" w:hAnsi="Calibri" w:cs="Calibri"/>
          <w:sz w:val="22"/>
          <w:szCs w:val="22"/>
        </w:rPr>
        <w:t>Královéhradeckého kraje</w:t>
      </w:r>
      <w:r w:rsidR="002812B6" w:rsidRPr="002812B6">
        <w:rPr>
          <w:rFonts w:ascii="Calibri" w:hAnsi="Calibri" w:cs="Calibri"/>
          <w:sz w:val="22"/>
          <w:szCs w:val="22"/>
        </w:rPr>
        <w:t xml:space="preserve"> nesmí přesáhnout</w:t>
      </w:r>
      <w:r w:rsidR="00100B86" w:rsidRPr="002812B6">
        <w:rPr>
          <w:rFonts w:ascii="Calibri" w:hAnsi="Calibri" w:cs="Calibri"/>
          <w:sz w:val="22"/>
          <w:szCs w:val="22"/>
        </w:rPr>
        <w:t xml:space="preserve"> </w:t>
      </w:r>
      <w:r w:rsidR="00534C94">
        <w:rPr>
          <w:rFonts w:ascii="Calibri" w:hAnsi="Calibri" w:cs="Calibri"/>
          <w:sz w:val="22"/>
          <w:szCs w:val="22"/>
        </w:rPr>
        <w:t>45.000,-Kč včetně DPH a za jeden</w:t>
      </w:r>
      <w:r w:rsidR="008D1F2C">
        <w:rPr>
          <w:rFonts w:ascii="Calibri" w:hAnsi="Calibri" w:cs="Calibri"/>
          <w:sz w:val="22"/>
          <w:szCs w:val="22"/>
        </w:rPr>
        <w:t xml:space="preserve"> dokument</w:t>
      </w:r>
      <w:r w:rsidR="00534C94">
        <w:rPr>
          <w:rFonts w:ascii="Calibri" w:hAnsi="Calibri" w:cs="Calibri"/>
          <w:sz w:val="22"/>
          <w:szCs w:val="22"/>
        </w:rPr>
        <w:t xml:space="preserve"> </w:t>
      </w:r>
      <w:r w:rsidR="008D1F2C">
        <w:rPr>
          <w:rFonts w:ascii="Calibri" w:hAnsi="Calibri" w:cs="Calibri"/>
          <w:sz w:val="22"/>
          <w:szCs w:val="22"/>
        </w:rPr>
        <w:t>B</w:t>
      </w:r>
      <w:r w:rsidR="00534C94">
        <w:rPr>
          <w:rFonts w:ascii="Calibri" w:hAnsi="Calibri" w:cs="Calibri"/>
          <w:sz w:val="22"/>
          <w:szCs w:val="22"/>
        </w:rPr>
        <w:t>ezpečnostní plán</w:t>
      </w:r>
      <w:r w:rsidR="008D1F2C">
        <w:rPr>
          <w:rFonts w:ascii="Calibri" w:hAnsi="Calibri" w:cs="Calibri"/>
          <w:sz w:val="22"/>
          <w:szCs w:val="22"/>
        </w:rPr>
        <w:t xml:space="preserve"> a bezpečnostní procedura pěti škol Královéhradeckého kraje</w:t>
      </w:r>
      <w:r w:rsidR="00534C94">
        <w:rPr>
          <w:rFonts w:ascii="Calibri" w:hAnsi="Calibri" w:cs="Calibri"/>
          <w:sz w:val="22"/>
          <w:szCs w:val="22"/>
        </w:rPr>
        <w:t xml:space="preserve"> nesmí přesáhnout 50.000,- Kč.</w:t>
      </w:r>
    </w:p>
    <w:p w:rsidR="00100B86" w:rsidRDefault="00100B86" w:rsidP="00100B86">
      <w:pPr>
        <w:autoSpaceDE w:val="0"/>
        <w:autoSpaceDN w:val="0"/>
        <w:adjustRightInd w:val="0"/>
        <w:spacing w:after="120"/>
        <w:ind w:left="357"/>
        <w:jc w:val="both"/>
        <w:rPr>
          <w:rFonts w:asciiTheme="minorHAnsi" w:hAnsiTheme="minorHAnsi" w:cstheme="minorHAnsi"/>
          <w:sz w:val="22"/>
          <w:szCs w:val="22"/>
        </w:rPr>
      </w:pPr>
    </w:p>
    <w:p w:rsidR="00100B86" w:rsidRDefault="00534C94" w:rsidP="00EE2532">
      <w:pPr>
        <w:numPr>
          <w:ilvl w:val="0"/>
          <w:numId w:val="1"/>
        </w:numPr>
        <w:autoSpaceDE w:val="0"/>
        <w:autoSpaceDN w:val="0"/>
        <w:adjustRightInd w:val="0"/>
        <w:spacing w:after="120"/>
        <w:ind w:left="357" w:hanging="357"/>
        <w:jc w:val="both"/>
        <w:rPr>
          <w:rFonts w:asciiTheme="minorHAnsi" w:hAnsiTheme="minorHAnsi" w:cstheme="minorHAnsi"/>
          <w:sz w:val="22"/>
          <w:szCs w:val="22"/>
        </w:rPr>
      </w:pPr>
      <w:r>
        <w:rPr>
          <w:rFonts w:asciiTheme="minorHAnsi" w:hAnsiTheme="minorHAnsi" w:cstheme="minorHAnsi"/>
          <w:sz w:val="22"/>
          <w:szCs w:val="22"/>
        </w:rPr>
        <w:t>Faktura</w:t>
      </w:r>
      <w:r w:rsidR="003631C6">
        <w:rPr>
          <w:rFonts w:asciiTheme="minorHAnsi" w:hAnsiTheme="minorHAnsi" w:cstheme="minorHAnsi"/>
          <w:sz w:val="22"/>
          <w:szCs w:val="22"/>
        </w:rPr>
        <w:t xml:space="preserve"> </w:t>
      </w:r>
      <w:r>
        <w:rPr>
          <w:rFonts w:asciiTheme="minorHAnsi" w:hAnsiTheme="minorHAnsi" w:cstheme="minorHAnsi"/>
          <w:sz w:val="22"/>
          <w:szCs w:val="22"/>
        </w:rPr>
        <w:t>je splatná</w:t>
      </w:r>
      <w:r w:rsidR="00100B86" w:rsidRPr="00150BB5">
        <w:rPr>
          <w:rFonts w:asciiTheme="minorHAnsi" w:hAnsiTheme="minorHAnsi" w:cstheme="minorHAnsi"/>
          <w:sz w:val="22"/>
          <w:szCs w:val="22"/>
        </w:rPr>
        <w:t xml:space="preserve"> do 30 kalendářních dnů ode dn</w:t>
      </w:r>
      <w:r>
        <w:rPr>
          <w:rFonts w:asciiTheme="minorHAnsi" w:hAnsiTheme="minorHAnsi" w:cstheme="minorHAnsi"/>
          <w:sz w:val="22"/>
          <w:szCs w:val="22"/>
        </w:rPr>
        <w:t>e prokazatelného doručení</w:t>
      </w:r>
      <w:r w:rsidR="00100B86" w:rsidRPr="00150BB5">
        <w:rPr>
          <w:rFonts w:asciiTheme="minorHAnsi" w:hAnsiTheme="minorHAnsi" w:cstheme="minorHAnsi"/>
          <w:sz w:val="22"/>
          <w:szCs w:val="22"/>
        </w:rPr>
        <w:t xml:space="preserve"> objednateli. Úhradou se rozumí odepsání fakturované částky z účtu </w:t>
      </w:r>
      <w:r w:rsidR="003631C6">
        <w:rPr>
          <w:rFonts w:asciiTheme="minorHAnsi" w:hAnsiTheme="minorHAnsi" w:cstheme="minorHAnsi"/>
          <w:sz w:val="22"/>
          <w:szCs w:val="22"/>
        </w:rPr>
        <w:t>objednava</w:t>
      </w:r>
      <w:r w:rsidR="00100B86">
        <w:rPr>
          <w:rFonts w:asciiTheme="minorHAnsi" w:hAnsiTheme="minorHAnsi" w:cstheme="minorHAnsi"/>
          <w:sz w:val="22"/>
          <w:szCs w:val="22"/>
        </w:rPr>
        <w:t>tele</w:t>
      </w:r>
      <w:r w:rsidR="00100B86" w:rsidRPr="00150BB5">
        <w:rPr>
          <w:rFonts w:asciiTheme="minorHAnsi" w:hAnsiTheme="minorHAnsi" w:cstheme="minorHAnsi"/>
          <w:sz w:val="22"/>
          <w:szCs w:val="22"/>
        </w:rPr>
        <w:t>.</w:t>
      </w:r>
    </w:p>
    <w:p w:rsidR="00164830" w:rsidRPr="00150BB5" w:rsidRDefault="00164830" w:rsidP="00164830">
      <w:pPr>
        <w:autoSpaceDE w:val="0"/>
        <w:autoSpaceDN w:val="0"/>
        <w:adjustRightInd w:val="0"/>
        <w:spacing w:after="120"/>
        <w:ind w:left="357"/>
        <w:jc w:val="both"/>
        <w:rPr>
          <w:rFonts w:asciiTheme="minorHAnsi" w:hAnsiTheme="minorHAnsi" w:cstheme="minorHAnsi"/>
          <w:sz w:val="22"/>
          <w:szCs w:val="22"/>
        </w:rPr>
      </w:pPr>
    </w:p>
    <w:p w:rsidR="00100B86" w:rsidRPr="00150BB5" w:rsidRDefault="00100B86" w:rsidP="00EE2532">
      <w:pPr>
        <w:numPr>
          <w:ilvl w:val="0"/>
          <w:numId w:val="1"/>
        </w:numPr>
        <w:autoSpaceDE w:val="0"/>
        <w:autoSpaceDN w:val="0"/>
        <w:adjustRightInd w:val="0"/>
        <w:spacing w:after="120"/>
        <w:ind w:left="357" w:hanging="357"/>
        <w:jc w:val="both"/>
        <w:rPr>
          <w:rFonts w:asciiTheme="minorHAnsi" w:hAnsiTheme="minorHAnsi" w:cstheme="minorHAnsi"/>
          <w:sz w:val="22"/>
          <w:szCs w:val="22"/>
        </w:rPr>
      </w:pPr>
      <w:r w:rsidRPr="00150BB5">
        <w:rPr>
          <w:rFonts w:asciiTheme="minorHAnsi" w:hAnsiTheme="minorHAnsi" w:cstheme="minorHAnsi"/>
          <w:sz w:val="22"/>
          <w:szCs w:val="22"/>
        </w:rPr>
        <w:lastRenderedPageBreak/>
        <w:t>Faktury</w:t>
      </w:r>
      <w:r w:rsidRPr="00150BB5">
        <w:rPr>
          <w:rFonts w:asciiTheme="minorHAnsi" w:hAnsiTheme="minorHAnsi" w:cstheme="minorHAnsi"/>
          <w:i/>
          <w:sz w:val="22"/>
          <w:szCs w:val="22"/>
        </w:rPr>
        <w:t xml:space="preserve"> </w:t>
      </w:r>
      <w:r w:rsidRPr="00150BB5">
        <w:rPr>
          <w:rFonts w:asciiTheme="minorHAnsi" w:hAnsiTheme="minorHAnsi" w:cstheme="minorHAnsi"/>
          <w:sz w:val="22"/>
          <w:szCs w:val="22"/>
        </w:rPr>
        <w:t>budou adresovány:</w:t>
      </w:r>
    </w:p>
    <w:p w:rsidR="00100B86" w:rsidRDefault="00100B86" w:rsidP="00100B86">
      <w:pPr>
        <w:ind w:left="357"/>
        <w:rPr>
          <w:rFonts w:asciiTheme="minorHAnsi" w:hAnsiTheme="minorHAnsi" w:cstheme="minorHAnsi"/>
          <w:sz w:val="22"/>
          <w:szCs w:val="22"/>
        </w:rPr>
      </w:pPr>
      <w:r w:rsidRPr="00150BB5">
        <w:rPr>
          <w:rFonts w:asciiTheme="minorHAnsi" w:hAnsiTheme="minorHAnsi" w:cstheme="minorHAnsi"/>
          <w:sz w:val="22"/>
          <w:szCs w:val="22"/>
        </w:rPr>
        <w:t>Královéhradecký kraj</w:t>
      </w:r>
    </w:p>
    <w:p w:rsidR="00553DB7" w:rsidRPr="00150BB5" w:rsidRDefault="00553DB7" w:rsidP="00100B86">
      <w:pPr>
        <w:ind w:left="357"/>
        <w:rPr>
          <w:rFonts w:asciiTheme="minorHAnsi" w:hAnsiTheme="minorHAnsi" w:cstheme="minorHAnsi"/>
          <w:sz w:val="22"/>
          <w:szCs w:val="22"/>
        </w:rPr>
      </w:pPr>
      <w:r>
        <w:rPr>
          <w:rFonts w:asciiTheme="minorHAnsi" w:hAnsiTheme="minorHAnsi" w:cstheme="minorHAnsi"/>
          <w:sz w:val="22"/>
          <w:szCs w:val="22"/>
        </w:rPr>
        <w:t>Odbor regionálního rozvoje, grantů a dotací</w:t>
      </w:r>
    </w:p>
    <w:p w:rsidR="00100B86" w:rsidRPr="00150BB5" w:rsidRDefault="00100B86" w:rsidP="00100B86">
      <w:pPr>
        <w:ind w:left="357"/>
        <w:rPr>
          <w:rFonts w:asciiTheme="minorHAnsi" w:hAnsiTheme="minorHAnsi" w:cstheme="minorHAnsi"/>
          <w:sz w:val="22"/>
          <w:szCs w:val="22"/>
        </w:rPr>
      </w:pPr>
      <w:r w:rsidRPr="00150BB5">
        <w:rPr>
          <w:rFonts w:asciiTheme="minorHAnsi" w:hAnsiTheme="minorHAnsi" w:cstheme="minorHAnsi"/>
          <w:sz w:val="22"/>
          <w:szCs w:val="22"/>
        </w:rPr>
        <w:t>Pivovarské náměstí 1245</w:t>
      </w:r>
    </w:p>
    <w:p w:rsidR="00100B86" w:rsidRDefault="00100B86" w:rsidP="00100B86">
      <w:pPr>
        <w:spacing w:after="120"/>
        <w:ind w:left="357"/>
        <w:rPr>
          <w:rFonts w:asciiTheme="minorHAnsi" w:hAnsiTheme="minorHAnsi" w:cstheme="minorHAnsi"/>
          <w:sz w:val="22"/>
          <w:szCs w:val="22"/>
        </w:rPr>
      </w:pPr>
      <w:r w:rsidRPr="00150BB5">
        <w:rPr>
          <w:rFonts w:asciiTheme="minorHAnsi" w:hAnsiTheme="minorHAnsi" w:cstheme="minorHAnsi"/>
          <w:sz w:val="22"/>
          <w:szCs w:val="22"/>
        </w:rPr>
        <w:t>500 03 Hradec Králové</w:t>
      </w:r>
    </w:p>
    <w:p w:rsidR="00553DB7" w:rsidRPr="00150BB5" w:rsidRDefault="00553DB7" w:rsidP="00100B86">
      <w:pPr>
        <w:spacing w:after="120"/>
        <w:ind w:left="357"/>
        <w:rPr>
          <w:rFonts w:asciiTheme="minorHAnsi" w:hAnsiTheme="minorHAnsi" w:cstheme="minorHAnsi"/>
          <w:sz w:val="22"/>
          <w:szCs w:val="22"/>
        </w:rPr>
      </w:pPr>
    </w:p>
    <w:p w:rsidR="00100B86" w:rsidRPr="00150BB5" w:rsidRDefault="00100B86" w:rsidP="00100B86">
      <w:pPr>
        <w:ind w:left="284"/>
        <w:jc w:val="both"/>
        <w:rPr>
          <w:rFonts w:asciiTheme="minorHAnsi" w:hAnsiTheme="minorHAnsi" w:cstheme="minorHAnsi"/>
          <w:sz w:val="22"/>
          <w:szCs w:val="22"/>
        </w:rPr>
      </w:pPr>
      <w:r w:rsidRPr="00150BB5">
        <w:rPr>
          <w:rFonts w:asciiTheme="minorHAnsi" w:hAnsiTheme="minorHAnsi" w:cstheme="minorHAnsi"/>
          <w:sz w:val="22"/>
          <w:szCs w:val="22"/>
        </w:rPr>
        <w:t>Faktura bude splňovat náležitosti daňového dokladu v souladu s právními předpisy a zvyklostmi (včetně správně uvedeného názvu, sídla objednatele) a dále</w:t>
      </w:r>
      <w:r>
        <w:rPr>
          <w:rFonts w:asciiTheme="minorHAnsi" w:hAnsiTheme="minorHAnsi" w:cstheme="minorHAnsi"/>
          <w:sz w:val="22"/>
          <w:szCs w:val="22"/>
        </w:rPr>
        <w:t xml:space="preserve"> musí obsahovat</w:t>
      </w:r>
      <w:r w:rsidRPr="00150BB5">
        <w:rPr>
          <w:rFonts w:asciiTheme="minorHAnsi" w:hAnsiTheme="minorHAnsi" w:cstheme="minorHAnsi"/>
          <w:sz w:val="22"/>
          <w:szCs w:val="22"/>
        </w:rPr>
        <w:t>:</w:t>
      </w:r>
    </w:p>
    <w:p w:rsidR="00100B86" w:rsidRDefault="00100B86" w:rsidP="00EE2532">
      <w:pPr>
        <w:numPr>
          <w:ilvl w:val="0"/>
          <w:numId w:val="9"/>
        </w:numPr>
        <w:ind w:left="1134" w:hanging="425"/>
        <w:jc w:val="both"/>
        <w:rPr>
          <w:rFonts w:asciiTheme="minorHAnsi" w:hAnsiTheme="minorHAnsi" w:cstheme="minorHAnsi"/>
          <w:sz w:val="22"/>
          <w:szCs w:val="22"/>
        </w:rPr>
      </w:pPr>
      <w:r w:rsidRPr="00C264A7">
        <w:rPr>
          <w:rFonts w:asciiTheme="minorHAnsi" w:hAnsiTheme="minorHAnsi" w:cstheme="minorHAnsi"/>
          <w:sz w:val="22"/>
          <w:szCs w:val="22"/>
        </w:rPr>
        <w:t xml:space="preserve">předmět plnění a jeho přesnou specifikaci ve slovním vyjádření </w:t>
      </w:r>
    </w:p>
    <w:p w:rsidR="00534C94" w:rsidRPr="00534C94" w:rsidRDefault="00100B86" w:rsidP="00EE2532">
      <w:pPr>
        <w:numPr>
          <w:ilvl w:val="0"/>
          <w:numId w:val="9"/>
        </w:numPr>
        <w:ind w:left="1134" w:hanging="425"/>
        <w:jc w:val="both"/>
        <w:rPr>
          <w:rFonts w:asciiTheme="minorHAnsi" w:hAnsiTheme="minorHAnsi" w:cstheme="minorHAnsi"/>
          <w:sz w:val="22"/>
          <w:szCs w:val="22"/>
        </w:rPr>
      </w:pPr>
      <w:r w:rsidRPr="00534C94">
        <w:rPr>
          <w:rFonts w:asciiTheme="minorHAnsi" w:hAnsiTheme="minorHAnsi" w:cstheme="minorHAnsi"/>
          <w:sz w:val="22"/>
          <w:szCs w:val="22"/>
        </w:rPr>
        <w:t xml:space="preserve">text </w:t>
      </w:r>
      <w:r w:rsidR="00534C94" w:rsidRPr="00506E12">
        <w:rPr>
          <w:rFonts w:asciiTheme="minorHAnsi" w:eastAsia="MS Gothic" w:hAnsiTheme="minorHAnsi" w:cstheme="minorHAnsi"/>
          <w:b/>
          <w:sz w:val="22"/>
          <w:szCs w:val="22"/>
        </w:rPr>
        <w:t>„Zvýšení ochrany a zabezpečení</w:t>
      </w:r>
      <w:r w:rsidR="00534C94" w:rsidRPr="00506E12">
        <w:rPr>
          <w:rFonts w:asciiTheme="minorHAnsi" w:hAnsiTheme="minorHAnsi" w:cstheme="minorHAnsi"/>
          <w:b/>
          <w:sz w:val="22"/>
          <w:szCs w:val="22"/>
        </w:rPr>
        <w:t xml:space="preserve"> škol Královéhradeckého kraje</w:t>
      </w:r>
      <w:r w:rsidR="00C22A6A">
        <w:rPr>
          <w:rFonts w:asciiTheme="minorHAnsi" w:hAnsiTheme="minorHAnsi" w:cstheme="minorHAnsi"/>
          <w:b/>
          <w:sz w:val="22"/>
          <w:szCs w:val="22"/>
        </w:rPr>
        <w:t xml:space="preserve"> - 2020</w:t>
      </w:r>
      <w:r w:rsidR="00534C94" w:rsidRPr="00506E12">
        <w:rPr>
          <w:rFonts w:asciiTheme="minorHAnsi" w:eastAsia="MS Gothic" w:hAnsiTheme="minorHAnsi" w:cstheme="minorHAnsi"/>
          <w:b/>
          <w:sz w:val="22"/>
          <w:szCs w:val="22"/>
        </w:rPr>
        <w:t>“</w:t>
      </w:r>
    </w:p>
    <w:p w:rsidR="00100B86" w:rsidRPr="00534C94" w:rsidRDefault="00100B86" w:rsidP="00EE2532">
      <w:pPr>
        <w:numPr>
          <w:ilvl w:val="0"/>
          <w:numId w:val="9"/>
        </w:numPr>
        <w:ind w:left="1134" w:hanging="425"/>
        <w:jc w:val="both"/>
        <w:rPr>
          <w:rFonts w:asciiTheme="minorHAnsi" w:hAnsiTheme="minorHAnsi" w:cstheme="minorHAnsi"/>
          <w:sz w:val="22"/>
          <w:szCs w:val="22"/>
        </w:rPr>
      </w:pPr>
      <w:r w:rsidRPr="00534C94">
        <w:rPr>
          <w:rFonts w:asciiTheme="minorHAnsi" w:hAnsiTheme="minorHAnsi" w:cstheme="minorHAnsi"/>
          <w:sz w:val="22"/>
          <w:szCs w:val="22"/>
        </w:rPr>
        <w:t xml:space="preserve">rozpis podle </w:t>
      </w:r>
      <w:r w:rsidR="003631C6">
        <w:rPr>
          <w:rFonts w:asciiTheme="minorHAnsi" w:hAnsiTheme="minorHAnsi" w:cstheme="minorHAnsi"/>
          <w:sz w:val="22"/>
          <w:szCs w:val="22"/>
        </w:rPr>
        <w:t>vykonaných činností</w:t>
      </w:r>
    </w:p>
    <w:p w:rsidR="00100B86" w:rsidRPr="00150BB5" w:rsidRDefault="00100B86" w:rsidP="00100B86">
      <w:pPr>
        <w:ind w:left="1134"/>
        <w:jc w:val="both"/>
        <w:rPr>
          <w:rFonts w:asciiTheme="minorHAnsi" w:hAnsiTheme="minorHAnsi" w:cstheme="minorHAnsi"/>
          <w:sz w:val="22"/>
          <w:szCs w:val="22"/>
        </w:rPr>
      </w:pPr>
    </w:p>
    <w:p w:rsidR="003631C6" w:rsidRPr="006A4316" w:rsidRDefault="003631C6" w:rsidP="00EE2532">
      <w:pPr>
        <w:numPr>
          <w:ilvl w:val="0"/>
          <w:numId w:val="1"/>
        </w:numPr>
        <w:autoSpaceDE w:val="0"/>
        <w:autoSpaceDN w:val="0"/>
        <w:adjustRightInd w:val="0"/>
        <w:spacing w:after="120"/>
        <w:ind w:left="357" w:hanging="357"/>
        <w:jc w:val="both"/>
        <w:rPr>
          <w:rFonts w:asciiTheme="minorHAnsi" w:hAnsiTheme="minorHAnsi" w:cstheme="minorHAnsi"/>
          <w:sz w:val="22"/>
          <w:szCs w:val="22"/>
        </w:rPr>
      </w:pPr>
      <w:r>
        <w:rPr>
          <w:rFonts w:asciiTheme="minorHAnsi" w:hAnsiTheme="minorHAnsi" w:cstheme="minorHAnsi"/>
          <w:sz w:val="22"/>
          <w:szCs w:val="22"/>
        </w:rPr>
        <w:t>Objedna</w:t>
      </w:r>
      <w:r w:rsidR="00100B86">
        <w:rPr>
          <w:rFonts w:asciiTheme="minorHAnsi" w:hAnsiTheme="minorHAnsi" w:cstheme="minorHAnsi"/>
          <w:sz w:val="22"/>
          <w:szCs w:val="22"/>
        </w:rPr>
        <w:t>tel</w:t>
      </w:r>
      <w:r w:rsidR="00100B86" w:rsidRPr="00150BB5">
        <w:rPr>
          <w:rFonts w:asciiTheme="minorHAnsi" w:hAnsiTheme="minorHAnsi" w:cstheme="minorHAnsi"/>
          <w:sz w:val="22"/>
          <w:szCs w:val="22"/>
        </w:rPr>
        <w:t xml:space="preserve"> je oprávněn vrátit </w:t>
      </w:r>
      <w:r w:rsidR="00346E9D">
        <w:rPr>
          <w:rFonts w:asciiTheme="minorHAnsi" w:hAnsiTheme="minorHAnsi" w:cstheme="minorHAnsi"/>
          <w:sz w:val="22"/>
          <w:szCs w:val="22"/>
        </w:rPr>
        <w:t>zhotovitel</w:t>
      </w:r>
      <w:r w:rsidR="00817F25">
        <w:rPr>
          <w:rFonts w:asciiTheme="minorHAnsi" w:hAnsiTheme="minorHAnsi" w:cstheme="minorHAnsi"/>
          <w:sz w:val="22"/>
          <w:szCs w:val="22"/>
        </w:rPr>
        <w:t>i</w:t>
      </w:r>
      <w:r w:rsidR="00534C94" w:rsidRPr="00B549F5">
        <w:rPr>
          <w:rFonts w:asciiTheme="minorHAnsi" w:hAnsiTheme="minorHAnsi" w:cstheme="minorHAnsi"/>
          <w:sz w:val="22"/>
          <w:szCs w:val="22"/>
        </w:rPr>
        <w:t xml:space="preserve"> </w:t>
      </w:r>
      <w:r w:rsidR="00100B86" w:rsidRPr="00150BB5">
        <w:rPr>
          <w:rFonts w:asciiTheme="minorHAnsi" w:hAnsiTheme="minorHAnsi" w:cstheme="minorHAnsi"/>
          <w:sz w:val="22"/>
          <w:szCs w:val="22"/>
        </w:rPr>
        <w:t>bez zaplacení fakturu, která n</w:t>
      </w:r>
      <w:r w:rsidR="00DE0441">
        <w:rPr>
          <w:rFonts w:asciiTheme="minorHAnsi" w:hAnsiTheme="minorHAnsi" w:cstheme="minorHAnsi"/>
          <w:sz w:val="22"/>
          <w:szCs w:val="22"/>
        </w:rPr>
        <w:t>emá náležitosti uvedené v čl. IV. odst. 3. této smlouvy</w:t>
      </w:r>
      <w:r w:rsidR="00100B86" w:rsidRPr="00150BB5">
        <w:rPr>
          <w:rFonts w:asciiTheme="minorHAnsi" w:hAnsiTheme="minorHAnsi" w:cstheme="minorHAnsi"/>
          <w:sz w:val="22"/>
          <w:szCs w:val="22"/>
        </w:rPr>
        <w:t xml:space="preserve"> nebo vykazuje jiné vady. Současně s vrácením faktury sdělí objednatel </w:t>
      </w:r>
      <w:r w:rsidR="00346E9D">
        <w:rPr>
          <w:rFonts w:asciiTheme="minorHAnsi" w:hAnsiTheme="minorHAnsi" w:cstheme="minorHAnsi"/>
          <w:sz w:val="22"/>
          <w:szCs w:val="22"/>
        </w:rPr>
        <w:t>zhotovitel</w:t>
      </w:r>
      <w:r>
        <w:rPr>
          <w:rFonts w:asciiTheme="minorHAnsi" w:hAnsiTheme="minorHAnsi" w:cstheme="minorHAnsi"/>
          <w:sz w:val="22"/>
          <w:szCs w:val="22"/>
        </w:rPr>
        <w:t>i</w:t>
      </w:r>
      <w:r w:rsidRPr="00B549F5">
        <w:rPr>
          <w:rFonts w:asciiTheme="minorHAnsi" w:hAnsiTheme="minorHAnsi" w:cstheme="minorHAnsi"/>
          <w:sz w:val="22"/>
          <w:szCs w:val="22"/>
        </w:rPr>
        <w:t xml:space="preserve"> </w:t>
      </w:r>
      <w:r w:rsidR="00100B86" w:rsidRPr="00150BB5">
        <w:rPr>
          <w:rFonts w:asciiTheme="minorHAnsi" w:hAnsiTheme="minorHAnsi" w:cstheme="minorHAnsi"/>
          <w:sz w:val="22"/>
          <w:szCs w:val="22"/>
        </w:rPr>
        <w:t xml:space="preserve">důvody vrácení. V závislosti na povaze vady je </w:t>
      </w:r>
      <w:r w:rsidR="00346E9D">
        <w:rPr>
          <w:rFonts w:asciiTheme="minorHAnsi" w:hAnsiTheme="minorHAnsi" w:cstheme="minorHAnsi"/>
          <w:sz w:val="22"/>
          <w:szCs w:val="22"/>
        </w:rPr>
        <w:t>zhotovitel</w:t>
      </w:r>
      <w:r w:rsidRPr="00B549F5">
        <w:rPr>
          <w:rFonts w:asciiTheme="minorHAnsi" w:hAnsiTheme="minorHAnsi" w:cstheme="minorHAnsi"/>
          <w:sz w:val="22"/>
          <w:szCs w:val="22"/>
        </w:rPr>
        <w:t xml:space="preserve"> </w:t>
      </w:r>
      <w:r w:rsidR="00100B86" w:rsidRPr="00150BB5">
        <w:rPr>
          <w:rFonts w:asciiTheme="minorHAnsi" w:hAnsiTheme="minorHAnsi" w:cstheme="minorHAnsi"/>
          <w:sz w:val="22"/>
          <w:szCs w:val="22"/>
        </w:rPr>
        <w:t>povinen fakturu opravit nebo nově vyhotovit. Oprávněným vrácením faktury přestává běžet původní lhůta splatnosti faktury. Nová lhůta splatnosti začíná běžet ode dne doručení objednateli doplněné, opravené</w:t>
      </w:r>
      <w:r w:rsidR="007604E1">
        <w:rPr>
          <w:rFonts w:asciiTheme="minorHAnsi" w:hAnsiTheme="minorHAnsi" w:cstheme="minorHAnsi"/>
          <w:sz w:val="22"/>
          <w:szCs w:val="22"/>
        </w:rPr>
        <w:t xml:space="preserve"> nebo nově vyhotovené faktury s </w:t>
      </w:r>
      <w:r w:rsidR="00100B86" w:rsidRPr="00150BB5">
        <w:rPr>
          <w:rFonts w:asciiTheme="minorHAnsi" w:hAnsiTheme="minorHAnsi" w:cstheme="minorHAnsi"/>
          <w:sz w:val="22"/>
          <w:szCs w:val="22"/>
        </w:rPr>
        <w:t xml:space="preserve">příslušnými náležitostmi, splňující podmínky </w:t>
      </w:r>
      <w:r w:rsidR="00DE0441">
        <w:rPr>
          <w:rFonts w:asciiTheme="minorHAnsi" w:hAnsiTheme="minorHAnsi" w:cstheme="minorHAnsi"/>
          <w:sz w:val="22"/>
          <w:szCs w:val="22"/>
        </w:rPr>
        <w:t>v čl. IV. odst. 3.</w:t>
      </w:r>
      <w:r w:rsidR="00100B86" w:rsidRPr="00150BB5">
        <w:rPr>
          <w:rFonts w:asciiTheme="minorHAnsi" w:hAnsiTheme="minorHAnsi" w:cstheme="minorHAnsi"/>
          <w:sz w:val="22"/>
          <w:szCs w:val="22"/>
        </w:rPr>
        <w:t xml:space="preserve"> smlouvy.</w:t>
      </w:r>
    </w:p>
    <w:p w:rsidR="00DF40FE" w:rsidRPr="00150BB5" w:rsidRDefault="00100B86" w:rsidP="00DF40FE">
      <w:pPr>
        <w:pStyle w:val="Zkladntext22"/>
        <w:numPr>
          <w:ilvl w:val="12"/>
          <w:numId w:val="0"/>
        </w:numPr>
        <w:spacing w:before="360"/>
        <w:ind w:left="340" w:hanging="340"/>
        <w:jc w:val="center"/>
        <w:rPr>
          <w:rFonts w:asciiTheme="minorHAnsi" w:hAnsiTheme="minorHAnsi" w:cstheme="minorHAnsi"/>
          <w:sz w:val="22"/>
          <w:szCs w:val="22"/>
        </w:rPr>
      </w:pPr>
      <w:r>
        <w:rPr>
          <w:rFonts w:asciiTheme="minorHAnsi" w:hAnsiTheme="minorHAnsi" w:cstheme="minorHAnsi"/>
          <w:sz w:val="22"/>
          <w:szCs w:val="22"/>
        </w:rPr>
        <w:t xml:space="preserve">Článek </w:t>
      </w:r>
      <w:r w:rsidR="00DF40FE" w:rsidRPr="00150BB5">
        <w:rPr>
          <w:rFonts w:asciiTheme="minorHAnsi" w:hAnsiTheme="minorHAnsi" w:cstheme="minorHAnsi"/>
          <w:sz w:val="22"/>
          <w:szCs w:val="22"/>
        </w:rPr>
        <w:t>V.</w:t>
      </w:r>
    </w:p>
    <w:p w:rsidR="00DF40FE" w:rsidRPr="00150BB5" w:rsidRDefault="00F45074" w:rsidP="00DF40FE">
      <w:pPr>
        <w:pStyle w:val="Zkladntext22"/>
        <w:numPr>
          <w:ilvl w:val="12"/>
          <w:numId w:val="0"/>
        </w:numPr>
        <w:spacing w:after="240"/>
        <w:ind w:left="340" w:hanging="340"/>
        <w:jc w:val="center"/>
        <w:rPr>
          <w:rFonts w:asciiTheme="minorHAnsi" w:hAnsiTheme="minorHAnsi" w:cstheme="minorHAnsi"/>
          <w:b/>
          <w:sz w:val="22"/>
          <w:szCs w:val="22"/>
        </w:rPr>
      </w:pPr>
      <w:r>
        <w:rPr>
          <w:rFonts w:asciiTheme="minorHAnsi" w:hAnsiTheme="minorHAnsi" w:cstheme="minorHAnsi"/>
          <w:b/>
          <w:sz w:val="22"/>
          <w:szCs w:val="22"/>
        </w:rPr>
        <w:t>Práva a povinnosti smluvních stran</w:t>
      </w:r>
    </w:p>
    <w:p w:rsidR="00DF40FE" w:rsidRDefault="00F45074"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Objednatel</w:t>
      </w:r>
      <w:r w:rsidR="00B1296C">
        <w:rPr>
          <w:rFonts w:asciiTheme="minorHAnsi" w:hAnsiTheme="minorHAnsi" w:cstheme="minorHAnsi"/>
          <w:sz w:val="22"/>
          <w:szCs w:val="22"/>
        </w:rPr>
        <w:t xml:space="preserve"> je povinen poskytnout </w:t>
      </w:r>
      <w:r w:rsidR="00346E9D">
        <w:rPr>
          <w:rFonts w:asciiTheme="minorHAnsi" w:hAnsiTheme="minorHAnsi" w:cstheme="minorHAnsi"/>
          <w:sz w:val="22"/>
          <w:szCs w:val="22"/>
        </w:rPr>
        <w:t>zhotovitel</w:t>
      </w:r>
      <w:r w:rsidR="006A4316">
        <w:rPr>
          <w:rFonts w:asciiTheme="minorHAnsi" w:hAnsiTheme="minorHAnsi" w:cstheme="minorHAnsi"/>
          <w:sz w:val="22"/>
          <w:szCs w:val="22"/>
        </w:rPr>
        <w:t>i</w:t>
      </w:r>
      <w:r w:rsidR="006A4316" w:rsidRPr="00B549F5">
        <w:rPr>
          <w:rFonts w:asciiTheme="minorHAnsi" w:hAnsiTheme="minorHAnsi" w:cstheme="minorHAnsi"/>
          <w:sz w:val="22"/>
          <w:szCs w:val="22"/>
        </w:rPr>
        <w:t xml:space="preserve"> </w:t>
      </w:r>
      <w:r w:rsidR="00B1296C">
        <w:rPr>
          <w:rFonts w:asciiTheme="minorHAnsi" w:hAnsiTheme="minorHAnsi" w:cstheme="minorHAnsi"/>
          <w:sz w:val="22"/>
          <w:szCs w:val="22"/>
        </w:rPr>
        <w:t xml:space="preserve">přiměřenou součinnost, zejména mu poskytnout včas veškeré podklady, které požaduje </w:t>
      </w:r>
      <w:r w:rsidR="00DE0441">
        <w:rPr>
          <w:rFonts w:asciiTheme="minorHAnsi" w:hAnsiTheme="minorHAnsi" w:cstheme="minorHAnsi"/>
          <w:sz w:val="22"/>
          <w:szCs w:val="22"/>
        </w:rPr>
        <w:t>pro</w:t>
      </w:r>
      <w:r w:rsidR="00B1296C">
        <w:rPr>
          <w:rFonts w:asciiTheme="minorHAnsi" w:hAnsiTheme="minorHAnsi" w:cstheme="minorHAnsi"/>
          <w:sz w:val="22"/>
          <w:szCs w:val="22"/>
        </w:rPr>
        <w:t xml:space="preserve"> zajištění realizace předmětu smlouvy.</w:t>
      </w:r>
    </w:p>
    <w:p w:rsidR="00B1296C" w:rsidRDefault="00B1296C"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 xml:space="preserve">Objednatel je povinen bezodkladně informovat </w:t>
      </w:r>
      <w:r w:rsidR="00346E9D">
        <w:rPr>
          <w:rFonts w:asciiTheme="minorHAnsi" w:hAnsiTheme="minorHAnsi" w:cstheme="minorHAnsi"/>
          <w:sz w:val="22"/>
          <w:szCs w:val="22"/>
        </w:rPr>
        <w:t>zhotovitel</w:t>
      </w:r>
      <w:r>
        <w:rPr>
          <w:rFonts w:asciiTheme="minorHAnsi" w:hAnsiTheme="minorHAnsi" w:cstheme="minorHAnsi"/>
          <w:sz w:val="22"/>
          <w:szCs w:val="22"/>
        </w:rPr>
        <w:t>e o všech změnách a jiných okolnostech dotýkajících se plnění závazků vyplývajících z této smlouvy.</w:t>
      </w:r>
    </w:p>
    <w:p w:rsidR="00B1296C" w:rsidRDefault="00B1296C"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 xml:space="preserve">Objednatel je povinen poskytovat </w:t>
      </w:r>
      <w:r w:rsidR="00346E9D">
        <w:rPr>
          <w:rFonts w:asciiTheme="minorHAnsi" w:hAnsiTheme="minorHAnsi" w:cstheme="minorHAnsi"/>
          <w:sz w:val="22"/>
          <w:szCs w:val="22"/>
        </w:rPr>
        <w:t>zhotovitel</w:t>
      </w:r>
      <w:r w:rsidR="006A4316">
        <w:rPr>
          <w:rFonts w:asciiTheme="minorHAnsi" w:hAnsiTheme="minorHAnsi" w:cstheme="minorHAnsi"/>
          <w:sz w:val="22"/>
          <w:szCs w:val="22"/>
        </w:rPr>
        <w:t>i</w:t>
      </w:r>
      <w:r w:rsidR="006A4316" w:rsidRPr="00B549F5">
        <w:rPr>
          <w:rFonts w:asciiTheme="minorHAnsi" w:hAnsiTheme="minorHAnsi" w:cstheme="minorHAnsi"/>
          <w:sz w:val="22"/>
          <w:szCs w:val="22"/>
        </w:rPr>
        <w:t xml:space="preserve"> </w:t>
      </w:r>
      <w:r>
        <w:rPr>
          <w:rFonts w:asciiTheme="minorHAnsi" w:hAnsiTheme="minorHAnsi" w:cstheme="minorHAnsi"/>
          <w:sz w:val="22"/>
          <w:szCs w:val="22"/>
        </w:rPr>
        <w:t xml:space="preserve">i po celou dobu platnosti </w:t>
      </w:r>
      <w:r w:rsidR="00DE0441">
        <w:rPr>
          <w:rFonts w:asciiTheme="minorHAnsi" w:hAnsiTheme="minorHAnsi" w:cstheme="minorHAnsi"/>
          <w:sz w:val="22"/>
          <w:szCs w:val="22"/>
        </w:rPr>
        <w:t xml:space="preserve">této </w:t>
      </w:r>
      <w:r>
        <w:rPr>
          <w:rFonts w:asciiTheme="minorHAnsi" w:hAnsiTheme="minorHAnsi" w:cstheme="minorHAnsi"/>
          <w:sz w:val="22"/>
          <w:szCs w:val="22"/>
        </w:rPr>
        <w:t>smlouvy podporu nezbytnou pro realizaci předmětu smlouvy.</w:t>
      </w:r>
    </w:p>
    <w:p w:rsidR="00B1296C"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B1296C">
        <w:rPr>
          <w:rFonts w:asciiTheme="minorHAnsi" w:hAnsiTheme="minorHAnsi" w:cstheme="minorHAnsi"/>
          <w:sz w:val="22"/>
          <w:szCs w:val="22"/>
        </w:rPr>
        <w:t>se zavazuje při realizaci činností uvedených v č. I. odst. 1</w:t>
      </w:r>
      <w:r w:rsidR="00DE0441">
        <w:rPr>
          <w:rFonts w:asciiTheme="minorHAnsi" w:hAnsiTheme="minorHAnsi" w:cstheme="minorHAnsi"/>
          <w:sz w:val="22"/>
          <w:szCs w:val="22"/>
        </w:rPr>
        <w:t>. této</w:t>
      </w:r>
      <w:r w:rsidR="00B1296C">
        <w:rPr>
          <w:rFonts w:asciiTheme="minorHAnsi" w:hAnsiTheme="minorHAnsi" w:cstheme="minorHAnsi"/>
          <w:sz w:val="22"/>
          <w:szCs w:val="22"/>
        </w:rPr>
        <w:t xml:space="preserve"> smlouvy postupovat s veškerou odbornou péčí a dodržovat všechny příslušné právní předpisy. V případě jejich porušení vzniká objednateli nárok na náhradu škody způsobenou porušením těchto </w:t>
      </w:r>
      <w:r w:rsidR="00AC716F">
        <w:rPr>
          <w:rFonts w:asciiTheme="minorHAnsi" w:hAnsiTheme="minorHAnsi" w:cstheme="minorHAnsi"/>
          <w:sz w:val="22"/>
          <w:szCs w:val="22"/>
        </w:rPr>
        <w:t xml:space="preserve">povinností. </w:t>
      </w: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AC716F">
        <w:rPr>
          <w:rFonts w:asciiTheme="minorHAnsi" w:hAnsiTheme="minorHAnsi" w:cstheme="minorHAnsi"/>
          <w:sz w:val="22"/>
          <w:szCs w:val="22"/>
        </w:rPr>
        <w:t>neodpovídá za případnou škodu, která bude způsobená tím, že se řídil výslovnými pokyny objednatele, nebo tím, že mu objednatel předal chybné, nepřesné či neúplné podklady.</w:t>
      </w:r>
    </w:p>
    <w:p w:rsidR="00AC716F"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AC716F">
        <w:rPr>
          <w:rFonts w:asciiTheme="minorHAnsi" w:hAnsiTheme="minorHAnsi" w:cstheme="minorHAnsi"/>
          <w:sz w:val="22"/>
          <w:szCs w:val="22"/>
        </w:rPr>
        <w:t>je povinen zachovat mlčenlivost o všech informacích, které získal od objednatele v souvislostí s realizací předmětu</w:t>
      </w:r>
      <w:r w:rsidR="00DE0441">
        <w:rPr>
          <w:rFonts w:asciiTheme="minorHAnsi" w:hAnsiTheme="minorHAnsi" w:cstheme="minorHAnsi"/>
          <w:sz w:val="22"/>
          <w:szCs w:val="22"/>
        </w:rPr>
        <w:t xml:space="preserve"> této</w:t>
      </w:r>
      <w:r w:rsidR="00AC716F">
        <w:rPr>
          <w:rFonts w:asciiTheme="minorHAnsi" w:hAnsiTheme="minorHAnsi" w:cstheme="minorHAnsi"/>
          <w:sz w:val="22"/>
          <w:szCs w:val="22"/>
        </w:rPr>
        <w:t xml:space="preserve"> smlouvy a zavazuje se zajistit, aby dokumenty předané mu ob</w:t>
      </w:r>
      <w:r w:rsidR="002B1587">
        <w:rPr>
          <w:rFonts w:asciiTheme="minorHAnsi" w:hAnsiTheme="minorHAnsi" w:cstheme="minorHAnsi"/>
          <w:sz w:val="22"/>
          <w:szCs w:val="22"/>
        </w:rPr>
        <w:t>jednatelem nebyly zneužity třetími</w:t>
      </w:r>
      <w:r w:rsidR="00AC716F">
        <w:rPr>
          <w:rFonts w:asciiTheme="minorHAnsi" w:hAnsiTheme="minorHAnsi" w:cstheme="minorHAnsi"/>
          <w:sz w:val="22"/>
          <w:szCs w:val="22"/>
        </w:rPr>
        <w:t xml:space="preserve"> osobami. Povinnost zachovávat mlčenlivost trvá i po skončení smluvního vzt</w:t>
      </w:r>
      <w:r w:rsidR="007375C6">
        <w:rPr>
          <w:rFonts w:asciiTheme="minorHAnsi" w:hAnsiTheme="minorHAnsi" w:cstheme="minorHAnsi"/>
          <w:sz w:val="22"/>
          <w:szCs w:val="22"/>
        </w:rPr>
        <w:t xml:space="preserve">ahu založeného touto smlouvou. </w:t>
      </w: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AC716F">
        <w:rPr>
          <w:rFonts w:asciiTheme="minorHAnsi" w:hAnsiTheme="minorHAnsi" w:cstheme="minorHAnsi"/>
          <w:sz w:val="22"/>
          <w:szCs w:val="22"/>
        </w:rPr>
        <w:t>zajistí splnění této povinnosti také třetími osobami.</w:t>
      </w:r>
    </w:p>
    <w:p w:rsidR="00AC716F"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AC716F">
        <w:rPr>
          <w:rFonts w:asciiTheme="minorHAnsi" w:hAnsiTheme="minorHAnsi" w:cstheme="minorHAnsi"/>
          <w:sz w:val="22"/>
          <w:szCs w:val="22"/>
        </w:rPr>
        <w:t>je povinen vést účetnictví v souladu se zákonem č. 563/1991 Sb., o účetnictví, ve znění pozdějších předpisů, případně nemá-li tuto povinnost je povinen vést d</w:t>
      </w:r>
      <w:r w:rsidR="007604E1">
        <w:rPr>
          <w:rFonts w:asciiTheme="minorHAnsi" w:hAnsiTheme="minorHAnsi" w:cstheme="minorHAnsi"/>
          <w:sz w:val="22"/>
          <w:szCs w:val="22"/>
        </w:rPr>
        <w:t>aňovou evidenci podle zákona č. </w:t>
      </w:r>
      <w:r w:rsidR="00AC716F">
        <w:rPr>
          <w:rFonts w:asciiTheme="minorHAnsi" w:hAnsiTheme="minorHAnsi" w:cstheme="minorHAnsi"/>
          <w:sz w:val="22"/>
          <w:szCs w:val="22"/>
        </w:rPr>
        <w:t xml:space="preserve">586/1992 Sb., o daních z příjmu, ve znění pozdějších předpisů. </w:t>
      </w: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AC716F">
        <w:rPr>
          <w:rFonts w:asciiTheme="minorHAnsi" w:hAnsiTheme="minorHAnsi" w:cstheme="minorHAnsi"/>
          <w:sz w:val="22"/>
          <w:szCs w:val="22"/>
        </w:rPr>
        <w:t xml:space="preserve">je též povinen dbát, aby příslušné účetní doklady byly správné, úplné, průkazné a splňovaly náležitosti stanovené příslušnými právními předpisy. </w:t>
      </w: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AC716F">
        <w:rPr>
          <w:rFonts w:asciiTheme="minorHAnsi" w:hAnsiTheme="minorHAnsi" w:cstheme="minorHAnsi"/>
          <w:sz w:val="22"/>
          <w:szCs w:val="22"/>
        </w:rPr>
        <w:t>je povinen vést oddělenou analytickou účetní evidenci všech účetních případů vztahujících se k</w:t>
      </w:r>
      <w:r w:rsidR="00435078">
        <w:rPr>
          <w:rFonts w:asciiTheme="minorHAnsi" w:hAnsiTheme="minorHAnsi" w:cstheme="minorHAnsi"/>
          <w:sz w:val="22"/>
          <w:szCs w:val="22"/>
        </w:rPr>
        <w:t> </w:t>
      </w:r>
      <w:r w:rsidR="00AC716F">
        <w:rPr>
          <w:rFonts w:asciiTheme="minorHAnsi" w:hAnsiTheme="minorHAnsi" w:cstheme="minorHAnsi"/>
          <w:sz w:val="22"/>
          <w:szCs w:val="22"/>
        </w:rPr>
        <w:t>předmětu</w:t>
      </w:r>
      <w:r w:rsidR="00435078">
        <w:rPr>
          <w:rFonts w:asciiTheme="minorHAnsi" w:hAnsiTheme="minorHAnsi" w:cstheme="minorHAnsi"/>
          <w:sz w:val="22"/>
          <w:szCs w:val="22"/>
        </w:rPr>
        <w:t xml:space="preserve"> této smlouvy v souvislosti s realizací projektu </w:t>
      </w:r>
      <w:r w:rsidR="006A4316" w:rsidRPr="00506E12">
        <w:rPr>
          <w:rFonts w:asciiTheme="minorHAnsi" w:eastAsia="MS Gothic" w:hAnsiTheme="minorHAnsi" w:cstheme="minorHAnsi"/>
          <w:b/>
          <w:sz w:val="22"/>
          <w:szCs w:val="22"/>
        </w:rPr>
        <w:t>„Zvýšení ochrany a zabezpečení</w:t>
      </w:r>
      <w:r w:rsidR="006A4316" w:rsidRPr="00506E12">
        <w:rPr>
          <w:rFonts w:asciiTheme="minorHAnsi" w:hAnsiTheme="minorHAnsi" w:cstheme="minorHAnsi"/>
          <w:b/>
          <w:sz w:val="22"/>
          <w:szCs w:val="22"/>
        </w:rPr>
        <w:t xml:space="preserve"> škol Královéhradeckého kraje</w:t>
      </w:r>
      <w:r w:rsidR="00326FA4">
        <w:rPr>
          <w:rFonts w:asciiTheme="minorHAnsi" w:hAnsiTheme="minorHAnsi" w:cstheme="minorHAnsi"/>
          <w:b/>
          <w:sz w:val="22"/>
          <w:szCs w:val="22"/>
        </w:rPr>
        <w:t xml:space="preserve"> - 2020</w:t>
      </w:r>
      <w:r w:rsidR="006A4316" w:rsidRPr="00506E12">
        <w:rPr>
          <w:rFonts w:asciiTheme="minorHAnsi" w:eastAsia="MS Gothic" w:hAnsiTheme="minorHAnsi" w:cstheme="minorHAnsi"/>
          <w:b/>
          <w:sz w:val="22"/>
          <w:szCs w:val="22"/>
        </w:rPr>
        <w:t>“</w:t>
      </w:r>
      <w:r w:rsidR="006A4316">
        <w:rPr>
          <w:rFonts w:asciiTheme="minorHAnsi" w:eastAsia="MS Gothic" w:hAnsiTheme="minorHAnsi" w:cstheme="minorHAnsi"/>
          <w:b/>
          <w:sz w:val="22"/>
          <w:szCs w:val="22"/>
        </w:rPr>
        <w:t xml:space="preserve"> </w:t>
      </w:r>
      <w:r w:rsidR="00435078">
        <w:rPr>
          <w:rFonts w:asciiTheme="minorHAnsi" w:hAnsiTheme="minorHAnsi" w:cstheme="minorHAnsi"/>
          <w:sz w:val="22"/>
          <w:szCs w:val="22"/>
        </w:rPr>
        <w:t>a poskytovat z ní údaje všem osobám oprávněným k provádění kontroly.</w:t>
      </w:r>
    </w:p>
    <w:p w:rsidR="00435078"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435078">
        <w:rPr>
          <w:rFonts w:asciiTheme="minorHAnsi" w:hAnsiTheme="minorHAnsi" w:cstheme="minorHAnsi"/>
          <w:sz w:val="22"/>
          <w:szCs w:val="22"/>
        </w:rPr>
        <w:t xml:space="preserve">je povinen v návaznosti na čl. </w:t>
      </w:r>
      <w:r w:rsidR="00CD3AD9">
        <w:rPr>
          <w:rFonts w:asciiTheme="minorHAnsi" w:hAnsiTheme="minorHAnsi" w:cstheme="minorHAnsi"/>
          <w:sz w:val="22"/>
          <w:szCs w:val="22"/>
        </w:rPr>
        <w:t>VIII., odst. 2</w:t>
      </w:r>
      <w:r w:rsidR="00FE2B6B">
        <w:rPr>
          <w:rFonts w:asciiTheme="minorHAnsi" w:hAnsiTheme="minorHAnsi" w:cstheme="minorHAnsi"/>
          <w:sz w:val="22"/>
          <w:szCs w:val="22"/>
        </w:rPr>
        <w:t>.</w:t>
      </w:r>
      <w:r w:rsidR="00CD3AD9">
        <w:rPr>
          <w:rFonts w:asciiTheme="minorHAnsi" w:hAnsiTheme="minorHAnsi" w:cstheme="minorHAnsi"/>
          <w:sz w:val="22"/>
          <w:szCs w:val="22"/>
        </w:rPr>
        <w:t xml:space="preserve"> smlouvy informovat objednatele o provedené kontrole a o opatřeních k nápravě, která mu byla uložena, včetně jejich </w:t>
      </w:r>
      <w:r w:rsidR="00126457">
        <w:rPr>
          <w:rFonts w:asciiTheme="minorHAnsi" w:hAnsiTheme="minorHAnsi" w:cstheme="minorHAnsi"/>
          <w:sz w:val="22"/>
          <w:szCs w:val="22"/>
        </w:rPr>
        <w:t>realizace, a to</w:t>
      </w:r>
      <w:r w:rsidR="00CD3AD9">
        <w:rPr>
          <w:rFonts w:asciiTheme="minorHAnsi" w:hAnsiTheme="minorHAnsi" w:cstheme="minorHAnsi"/>
          <w:sz w:val="22"/>
          <w:szCs w:val="22"/>
        </w:rPr>
        <w:t xml:space="preserve"> bez zbytečného odkladu.</w:t>
      </w:r>
    </w:p>
    <w:p w:rsidR="00CD3AD9"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lastRenderedPageBreak/>
        <w:t>Zhotovitel</w:t>
      </w:r>
      <w:r w:rsidR="006A4316">
        <w:rPr>
          <w:rFonts w:asciiTheme="minorHAnsi" w:hAnsiTheme="minorHAnsi" w:cstheme="minorHAnsi"/>
          <w:sz w:val="22"/>
          <w:szCs w:val="22"/>
        </w:rPr>
        <w:t xml:space="preserve"> </w:t>
      </w:r>
      <w:r w:rsidR="00CD3AD9">
        <w:rPr>
          <w:rFonts w:asciiTheme="minorHAnsi" w:hAnsiTheme="minorHAnsi" w:cstheme="minorHAnsi"/>
          <w:sz w:val="22"/>
          <w:szCs w:val="22"/>
        </w:rPr>
        <w:t xml:space="preserve">je povinen poskytnout objednateli písemně na jeho žádost jakékoliv doplňující informace související s realizací </w:t>
      </w:r>
      <w:r w:rsidR="0093011D">
        <w:rPr>
          <w:rFonts w:asciiTheme="minorHAnsi" w:hAnsiTheme="minorHAnsi" w:cstheme="minorHAnsi"/>
          <w:sz w:val="22"/>
          <w:szCs w:val="22"/>
        </w:rPr>
        <w:t>předmětu smlouvy, a to ve lhůtě stanovené objednatelem.</w:t>
      </w:r>
    </w:p>
    <w:p w:rsidR="0093011D"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93011D">
        <w:rPr>
          <w:rFonts w:asciiTheme="minorHAnsi" w:hAnsiTheme="minorHAnsi" w:cstheme="minorHAnsi"/>
          <w:sz w:val="22"/>
          <w:szCs w:val="22"/>
        </w:rPr>
        <w:t>je povinen bez zbytečného odkladu oznámit objednateli veškeré skutečnosti, které mohou mít vliv na povahu nebo podmínky realizace předmětu</w:t>
      </w:r>
      <w:r w:rsidR="00D34779">
        <w:rPr>
          <w:rFonts w:asciiTheme="minorHAnsi" w:hAnsiTheme="minorHAnsi" w:cstheme="minorHAnsi"/>
          <w:sz w:val="22"/>
          <w:szCs w:val="22"/>
        </w:rPr>
        <w:t xml:space="preserve"> této</w:t>
      </w:r>
      <w:r w:rsidR="0093011D">
        <w:rPr>
          <w:rFonts w:asciiTheme="minorHAnsi" w:hAnsiTheme="minorHAnsi" w:cstheme="minorHAnsi"/>
          <w:sz w:val="22"/>
          <w:szCs w:val="22"/>
        </w:rPr>
        <w:t xml:space="preserve"> smlouvy. Toto oznámení nezbavuje </w:t>
      </w:r>
      <w:r>
        <w:rPr>
          <w:rFonts w:asciiTheme="minorHAnsi" w:hAnsiTheme="minorHAnsi" w:cstheme="minorHAnsi"/>
          <w:sz w:val="22"/>
          <w:szCs w:val="22"/>
        </w:rPr>
        <w:t>Zhotovitel</w:t>
      </w:r>
      <w:r w:rsidR="0093011D">
        <w:rPr>
          <w:rFonts w:asciiTheme="minorHAnsi" w:hAnsiTheme="minorHAnsi" w:cstheme="minorHAnsi"/>
          <w:sz w:val="22"/>
          <w:szCs w:val="22"/>
        </w:rPr>
        <w:t>e povinnosti splnit podmínky této smlouvy.</w:t>
      </w:r>
    </w:p>
    <w:p w:rsidR="00D5014D" w:rsidRPr="00D5014D"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817F25">
        <w:rPr>
          <w:rFonts w:asciiTheme="minorHAnsi" w:hAnsiTheme="minorHAnsi" w:cstheme="minorHAnsi"/>
          <w:sz w:val="22"/>
          <w:szCs w:val="22"/>
        </w:rPr>
        <w:t xml:space="preserve">je povinen zpracovat </w:t>
      </w:r>
      <w:r w:rsidR="00D5014D">
        <w:rPr>
          <w:rFonts w:asciiTheme="minorHAnsi" w:hAnsiTheme="minorHAnsi" w:cstheme="minorHAnsi"/>
          <w:sz w:val="22"/>
          <w:szCs w:val="22"/>
        </w:rPr>
        <w:t>Vyhodnocení ohroženosti</w:t>
      </w:r>
      <w:r w:rsidR="008D1F2C">
        <w:rPr>
          <w:rFonts w:asciiTheme="minorHAnsi" w:hAnsiTheme="minorHAnsi" w:cstheme="minorHAnsi"/>
          <w:sz w:val="22"/>
          <w:szCs w:val="22"/>
        </w:rPr>
        <w:t xml:space="preserve"> č</w:t>
      </w:r>
      <w:r w:rsidR="00817F25">
        <w:rPr>
          <w:rFonts w:asciiTheme="minorHAnsi" w:hAnsiTheme="minorHAnsi" w:cstheme="minorHAnsi"/>
          <w:sz w:val="22"/>
          <w:szCs w:val="22"/>
        </w:rPr>
        <w:t xml:space="preserve">tyř škol Královéhradeckého kraje a </w:t>
      </w:r>
      <w:r w:rsidR="006A4316">
        <w:rPr>
          <w:rFonts w:asciiTheme="minorHAnsi" w:hAnsiTheme="minorHAnsi" w:cstheme="minorHAnsi"/>
          <w:sz w:val="22"/>
          <w:szCs w:val="22"/>
        </w:rPr>
        <w:t xml:space="preserve">Bezpečnostní plány a </w:t>
      </w:r>
      <w:r w:rsidR="008D1F2C">
        <w:rPr>
          <w:rFonts w:asciiTheme="minorHAnsi" w:hAnsiTheme="minorHAnsi" w:cstheme="minorHAnsi"/>
          <w:sz w:val="22"/>
          <w:szCs w:val="22"/>
        </w:rPr>
        <w:t>bezpečnostní procedury pěti škol Královéhradeckého kraje</w:t>
      </w:r>
      <w:r w:rsidR="00D5014D">
        <w:rPr>
          <w:rFonts w:asciiTheme="minorHAnsi" w:hAnsiTheme="minorHAnsi" w:cstheme="minorHAnsi"/>
          <w:sz w:val="22"/>
          <w:szCs w:val="22"/>
        </w:rPr>
        <w:t xml:space="preserve"> dle metodických dokumentů Ministerstva vnitra ČR pro oblast ochrany měkkých cílů, a to především dle dokumentů </w:t>
      </w:r>
      <w:r w:rsidR="005371F7">
        <w:rPr>
          <w:rFonts w:asciiTheme="minorHAnsi" w:hAnsiTheme="minorHAnsi" w:cstheme="minorHAnsi"/>
          <w:sz w:val="22"/>
          <w:szCs w:val="22"/>
        </w:rPr>
        <w:t>„Základy ochrany měkkých cílů“, „Vyhodnocení</w:t>
      </w:r>
      <w:r w:rsidR="00D5014D">
        <w:rPr>
          <w:rFonts w:asciiTheme="minorHAnsi" w:hAnsiTheme="minorHAnsi" w:cstheme="minorHAnsi"/>
          <w:sz w:val="22"/>
          <w:szCs w:val="22"/>
        </w:rPr>
        <w:t xml:space="preserve"> ohroženosti měkkého cíle“</w:t>
      </w:r>
      <w:r w:rsidR="005371F7">
        <w:rPr>
          <w:rFonts w:asciiTheme="minorHAnsi" w:hAnsiTheme="minorHAnsi" w:cstheme="minorHAnsi"/>
          <w:sz w:val="22"/>
          <w:szCs w:val="22"/>
        </w:rPr>
        <w:t xml:space="preserve"> a „Bezpečnostní plán měkkého cíle“</w:t>
      </w:r>
      <w:r w:rsidR="00D5014D">
        <w:rPr>
          <w:rFonts w:asciiTheme="minorHAnsi" w:hAnsiTheme="minorHAnsi" w:cstheme="minorHAnsi"/>
          <w:sz w:val="22"/>
          <w:szCs w:val="22"/>
        </w:rPr>
        <w:t xml:space="preserve">. </w:t>
      </w:r>
    </w:p>
    <w:p w:rsidR="0093011D" w:rsidRDefault="00346E9D" w:rsidP="00EE2532">
      <w:pPr>
        <w:pStyle w:val="Zkladntextodsazen2"/>
        <w:numPr>
          <w:ilvl w:val="3"/>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93011D">
        <w:rPr>
          <w:rFonts w:asciiTheme="minorHAnsi" w:hAnsiTheme="minorHAnsi" w:cstheme="minorHAnsi"/>
          <w:sz w:val="22"/>
          <w:szCs w:val="22"/>
        </w:rPr>
        <w:t xml:space="preserve">je povinen po splnění předmětu </w:t>
      </w:r>
      <w:r w:rsidR="00D34779">
        <w:rPr>
          <w:rFonts w:asciiTheme="minorHAnsi" w:hAnsiTheme="minorHAnsi" w:cstheme="minorHAnsi"/>
          <w:sz w:val="22"/>
          <w:szCs w:val="22"/>
        </w:rPr>
        <w:t xml:space="preserve">této </w:t>
      </w:r>
      <w:r w:rsidR="0093011D">
        <w:rPr>
          <w:rFonts w:asciiTheme="minorHAnsi" w:hAnsiTheme="minorHAnsi" w:cstheme="minorHAnsi"/>
          <w:sz w:val="22"/>
          <w:szCs w:val="22"/>
        </w:rPr>
        <w:t xml:space="preserve">smlouvy předat kontaktní osobě objednatele </w:t>
      </w:r>
      <w:r w:rsidR="005371F7">
        <w:rPr>
          <w:rFonts w:asciiTheme="minorHAnsi" w:hAnsiTheme="minorHAnsi" w:cstheme="minorHAnsi"/>
          <w:sz w:val="22"/>
          <w:szCs w:val="22"/>
        </w:rPr>
        <w:t xml:space="preserve">zpracované </w:t>
      </w:r>
      <w:r w:rsidR="008D1F2C">
        <w:rPr>
          <w:rFonts w:asciiTheme="minorHAnsi" w:hAnsiTheme="minorHAnsi" w:cstheme="minorHAnsi"/>
          <w:sz w:val="22"/>
          <w:szCs w:val="22"/>
        </w:rPr>
        <w:t xml:space="preserve">„Vyhodnocení ohroženosti čtyř škol Královéhradeckého kraje“ a „Bezpečnostní plány a bezpečnostní procedury pěti škol Královéhradeckého kraje“ </w:t>
      </w:r>
      <w:r w:rsidR="005371F7">
        <w:rPr>
          <w:rFonts w:asciiTheme="minorHAnsi" w:hAnsiTheme="minorHAnsi" w:cstheme="minorHAnsi"/>
          <w:sz w:val="22"/>
          <w:szCs w:val="22"/>
        </w:rPr>
        <w:t>v minimální struktuře Přílohy č. 1 Smlouvy</w:t>
      </w:r>
      <w:r w:rsidR="0093011D" w:rsidRPr="0093011D">
        <w:rPr>
          <w:rFonts w:asciiTheme="minorHAnsi" w:hAnsiTheme="minorHAnsi" w:cstheme="minorHAnsi"/>
          <w:sz w:val="22"/>
          <w:szCs w:val="22"/>
        </w:rPr>
        <w:t>.</w:t>
      </w:r>
    </w:p>
    <w:p w:rsidR="000D5CEA" w:rsidRDefault="0093011D" w:rsidP="000D5CEA">
      <w:pPr>
        <w:pStyle w:val="Zkladntextodsazen2"/>
        <w:numPr>
          <w:ilvl w:val="3"/>
          <w:numId w:val="5"/>
        </w:numPr>
        <w:ind w:left="357" w:hanging="357"/>
        <w:rPr>
          <w:rFonts w:asciiTheme="minorHAnsi" w:hAnsiTheme="minorHAnsi" w:cstheme="minorHAnsi"/>
          <w:sz w:val="22"/>
          <w:szCs w:val="22"/>
        </w:rPr>
      </w:pPr>
      <w:r>
        <w:rPr>
          <w:rFonts w:asciiTheme="minorHAnsi" w:hAnsiTheme="minorHAnsi" w:cstheme="minorHAnsi"/>
          <w:sz w:val="22"/>
          <w:szCs w:val="22"/>
        </w:rPr>
        <w:t xml:space="preserve">Každá ze smluvních stran jmenuje kontaktní osobu, která ji bude zastupovat v záležitostech souvisejících s realizací předmětu </w:t>
      </w:r>
      <w:r w:rsidR="00D34779">
        <w:rPr>
          <w:rFonts w:asciiTheme="minorHAnsi" w:hAnsiTheme="minorHAnsi" w:cstheme="minorHAnsi"/>
          <w:sz w:val="22"/>
          <w:szCs w:val="22"/>
        </w:rPr>
        <w:t xml:space="preserve">této </w:t>
      </w:r>
      <w:r>
        <w:rPr>
          <w:rFonts w:asciiTheme="minorHAnsi" w:hAnsiTheme="minorHAnsi" w:cstheme="minorHAnsi"/>
          <w:sz w:val="22"/>
          <w:szCs w:val="22"/>
        </w:rPr>
        <w:t xml:space="preserve">smlouvy bez práva měnit tuto smlouvu. </w:t>
      </w:r>
      <w:r w:rsidR="002812B6" w:rsidRPr="00322E94">
        <w:rPr>
          <w:rFonts w:asciiTheme="minorHAnsi" w:hAnsiTheme="minorHAnsi" w:cstheme="minorHAnsi"/>
          <w:sz w:val="22"/>
          <w:szCs w:val="22"/>
        </w:rPr>
        <w:t>Za objednatele je kontaktní osobou Zuzana Voglová, tel.: 495 817 493, 725 940 787,</w:t>
      </w:r>
      <w:r w:rsidR="00322E94" w:rsidRPr="00322E94">
        <w:rPr>
          <w:rFonts w:asciiTheme="minorHAnsi" w:hAnsiTheme="minorHAnsi" w:cstheme="minorHAnsi"/>
          <w:sz w:val="22"/>
          <w:szCs w:val="22"/>
        </w:rPr>
        <w:t xml:space="preserve"> email: </w:t>
      </w:r>
      <w:hyperlink r:id="rId8" w:history="1">
        <w:r w:rsidR="00322E94" w:rsidRPr="00322E94">
          <w:rPr>
            <w:rStyle w:val="Hypertextovodkaz"/>
            <w:rFonts w:asciiTheme="minorHAnsi" w:hAnsiTheme="minorHAnsi" w:cstheme="minorHAnsi"/>
            <w:sz w:val="22"/>
            <w:szCs w:val="22"/>
          </w:rPr>
          <w:t>zvoglova@kr-kralovehradecky.cz</w:t>
        </w:r>
      </w:hyperlink>
      <w:r w:rsidR="006A4316">
        <w:rPr>
          <w:rFonts w:asciiTheme="minorHAnsi" w:hAnsiTheme="minorHAnsi" w:cstheme="minorHAnsi"/>
          <w:sz w:val="22"/>
          <w:szCs w:val="22"/>
        </w:rPr>
        <w:t xml:space="preserve">. </w:t>
      </w:r>
    </w:p>
    <w:p w:rsidR="0093011D" w:rsidRDefault="006A4316" w:rsidP="000D5CEA">
      <w:pPr>
        <w:pStyle w:val="Zkladntextodsazen2"/>
        <w:spacing w:after="120"/>
        <w:ind w:left="357" w:firstLine="0"/>
        <w:rPr>
          <w:rFonts w:asciiTheme="minorHAnsi" w:hAnsiTheme="minorHAnsi" w:cstheme="minorHAnsi"/>
          <w:sz w:val="22"/>
          <w:szCs w:val="22"/>
        </w:rPr>
      </w:pPr>
      <w:r w:rsidRPr="005371F7">
        <w:rPr>
          <w:rFonts w:asciiTheme="minorHAnsi" w:hAnsiTheme="minorHAnsi" w:cstheme="minorHAnsi"/>
          <w:sz w:val="22"/>
          <w:szCs w:val="22"/>
        </w:rPr>
        <w:t xml:space="preserve">Za </w:t>
      </w:r>
      <w:r w:rsidR="00346E9D">
        <w:rPr>
          <w:rFonts w:asciiTheme="minorHAnsi" w:hAnsiTheme="minorHAnsi" w:cstheme="minorHAnsi"/>
          <w:sz w:val="22"/>
          <w:szCs w:val="22"/>
        </w:rPr>
        <w:t>zhotovitel</w:t>
      </w:r>
      <w:r w:rsidR="00322E94" w:rsidRPr="005371F7">
        <w:rPr>
          <w:rFonts w:asciiTheme="minorHAnsi" w:hAnsiTheme="minorHAnsi" w:cstheme="minorHAnsi"/>
          <w:sz w:val="22"/>
          <w:szCs w:val="22"/>
        </w:rPr>
        <w:t xml:space="preserve">e </w:t>
      </w:r>
      <w:r w:rsidR="00390FCA">
        <w:rPr>
          <w:rFonts w:asciiTheme="minorHAnsi" w:hAnsiTheme="minorHAnsi" w:cstheme="minorHAnsi"/>
          <w:sz w:val="22"/>
          <w:szCs w:val="22"/>
        </w:rPr>
        <w:t>Bc. Zdeněk Pařízek,</w:t>
      </w:r>
      <w:r w:rsidR="00322E94" w:rsidRPr="005371F7">
        <w:rPr>
          <w:rFonts w:asciiTheme="minorHAnsi" w:hAnsiTheme="minorHAnsi" w:cstheme="minorHAnsi"/>
          <w:sz w:val="22"/>
          <w:szCs w:val="22"/>
        </w:rPr>
        <w:t xml:space="preserve"> tel.: </w:t>
      </w:r>
      <w:r w:rsidR="00390FCA">
        <w:rPr>
          <w:rFonts w:asciiTheme="minorHAnsi" w:hAnsiTheme="minorHAnsi" w:cstheme="minorHAnsi"/>
          <w:sz w:val="22"/>
          <w:szCs w:val="22"/>
        </w:rPr>
        <w:t>737 426 438, email</w:t>
      </w:r>
      <w:r w:rsidR="00322E94" w:rsidRPr="005371F7">
        <w:rPr>
          <w:rFonts w:asciiTheme="minorHAnsi" w:hAnsiTheme="minorHAnsi" w:cstheme="minorHAnsi"/>
          <w:sz w:val="22"/>
          <w:szCs w:val="22"/>
        </w:rPr>
        <w:t xml:space="preserve">: </w:t>
      </w:r>
      <w:hyperlink r:id="rId9" w:history="1">
        <w:r w:rsidR="00390FCA" w:rsidRPr="001D2665">
          <w:rPr>
            <w:rStyle w:val="Hypertextovodkaz"/>
            <w:rFonts w:asciiTheme="minorHAnsi" w:hAnsiTheme="minorHAnsi" w:cstheme="minorHAnsi"/>
            <w:sz w:val="22"/>
            <w:szCs w:val="22"/>
          </w:rPr>
          <w:t>parizekz@fsc-ov.cz</w:t>
        </w:r>
      </w:hyperlink>
    </w:p>
    <w:p w:rsidR="00390FCA" w:rsidRPr="005371F7" w:rsidRDefault="00390FCA" w:rsidP="000D5CEA">
      <w:pPr>
        <w:pStyle w:val="Zkladntextodsazen2"/>
        <w:spacing w:after="120"/>
        <w:ind w:left="357" w:firstLine="0"/>
        <w:rPr>
          <w:rFonts w:asciiTheme="minorHAnsi" w:hAnsiTheme="minorHAnsi" w:cstheme="minorHAnsi"/>
          <w:sz w:val="22"/>
          <w:szCs w:val="22"/>
        </w:rPr>
      </w:pPr>
    </w:p>
    <w:p w:rsidR="00DF40FE" w:rsidRPr="00150BB5" w:rsidRDefault="00DF40FE" w:rsidP="00DF40FE">
      <w:pPr>
        <w:pStyle w:val="Zkladntext22"/>
        <w:numPr>
          <w:ilvl w:val="12"/>
          <w:numId w:val="0"/>
        </w:numPr>
        <w:spacing w:before="360"/>
        <w:ind w:left="340" w:hanging="340"/>
        <w:jc w:val="center"/>
        <w:rPr>
          <w:rFonts w:asciiTheme="minorHAnsi" w:hAnsiTheme="minorHAnsi" w:cstheme="minorHAnsi"/>
          <w:sz w:val="22"/>
          <w:szCs w:val="22"/>
        </w:rPr>
      </w:pPr>
      <w:r w:rsidRPr="00150BB5">
        <w:rPr>
          <w:rFonts w:asciiTheme="minorHAnsi" w:hAnsiTheme="minorHAnsi" w:cstheme="minorHAnsi"/>
          <w:sz w:val="22"/>
          <w:szCs w:val="22"/>
        </w:rPr>
        <w:t>Článek V</w:t>
      </w:r>
      <w:r w:rsidR="00100B86">
        <w:rPr>
          <w:rFonts w:asciiTheme="minorHAnsi" w:hAnsiTheme="minorHAnsi" w:cstheme="minorHAnsi"/>
          <w:sz w:val="22"/>
          <w:szCs w:val="22"/>
        </w:rPr>
        <w:t>I</w:t>
      </w:r>
      <w:r w:rsidRPr="00150BB5">
        <w:rPr>
          <w:rFonts w:asciiTheme="minorHAnsi" w:hAnsiTheme="minorHAnsi" w:cstheme="minorHAnsi"/>
          <w:sz w:val="22"/>
          <w:szCs w:val="22"/>
        </w:rPr>
        <w:t>.</w:t>
      </w:r>
    </w:p>
    <w:p w:rsidR="00DF40FE" w:rsidRPr="0093011D" w:rsidRDefault="0093011D" w:rsidP="00DF40FE">
      <w:pPr>
        <w:pStyle w:val="Zkladntext22"/>
        <w:numPr>
          <w:ilvl w:val="12"/>
          <w:numId w:val="0"/>
        </w:numPr>
        <w:spacing w:after="240"/>
        <w:ind w:left="340" w:hanging="340"/>
        <w:jc w:val="center"/>
        <w:rPr>
          <w:rFonts w:asciiTheme="minorHAnsi" w:hAnsiTheme="minorHAnsi" w:cstheme="minorHAnsi"/>
          <w:b/>
          <w:sz w:val="22"/>
          <w:szCs w:val="22"/>
        </w:rPr>
      </w:pPr>
      <w:r w:rsidRPr="0093011D">
        <w:rPr>
          <w:rFonts w:asciiTheme="minorHAnsi" w:hAnsiTheme="minorHAnsi" w:cstheme="minorHAnsi"/>
          <w:b/>
          <w:sz w:val="22"/>
          <w:szCs w:val="22"/>
        </w:rPr>
        <w:t>Sankční ustanovení</w:t>
      </w:r>
    </w:p>
    <w:p w:rsidR="00DF40FE" w:rsidRDefault="0093011D" w:rsidP="00EE2532">
      <w:pPr>
        <w:pStyle w:val="Zkladntextodsazen2"/>
        <w:numPr>
          <w:ilvl w:val="3"/>
          <w:numId w:val="4"/>
        </w:numPr>
        <w:spacing w:after="120"/>
        <w:ind w:left="357" w:hanging="357"/>
        <w:rPr>
          <w:rFonts w:asciiTheme="minorHAnsi" w:hAnsiTheme="minorHAnsi" w:cstheme="minorHAnsi"/>
          <w:sz w:val="22"/>
          <w:szCs w:val="22"/>
        </w:rPr>
      </w:pPr>
      <w:r>
        <w:rPr>
          <w:rFonts w:asciiTheme="minorHAnsi" w:hAnsiTheme="minorHAnsi" w:cstheme="minorHAnsi"/>
          <w:sz w:val="22"/>
          <w:szCs w:val="22"/>
        </w:rPr>
        <w:t xml:space="preserve">Objednatel je oprávněn snížit celkovou odměnu za realizaci činnosti uvedenou v čl. IV. </w:t>
      </w:r>
      <w:r w:rsidR="009E135D">
        <w:rPr>
          <w:rFonts w:asciiTheme="minorHAnsi" w:hAnsiTheme="minorHAnsi" w:cstheme="minorHAnsi"/>
          <w:sz w:val="22"/>
          <w:szCs w:val="22"/>
        </w:rPr>
        <w:t>o</w:t>
      </w:r>
      <w:r>
        <w:rPr>
          <w:rFonts w:asciiTheme="minorHAnsi" w:hAnsiTheme="minorHAnsi" w:cstheme="minorHAnsi"/>
          <w:sz w:val="22"/>
          <w:szCs w:val="22"/>
        </w:rPr>
        <w:t>dst. 1</w:t>
      </w:r>
      <w:r w:rsidR="00D34779">
        <w:rPr>
          <w:rFonts w:asciiTheme="minorHAnsi" w:hAnsiTheme="minorHAnsi" w:cstheme="minorHAnsi"/>
          <w:sz w:val="22"/>
          <w:szCs w:val="22"/>
        </w:rPr>
        <w:t>.</w:t>
      </w:r>
      <w:r>
        <w:rPr>
          <w:rFonts w:asciiTheme="minorHAnsi" w:hAnsiTheme="minorHAnsi" w:cstheme="minorHAnsi"/>
          <w:sz w:val="22"/>
          <w:szCs w:val="22"/>
        </w:rPr>
        <w:t xml:space="preserve"> této smlouvy</w:t>
      </w:r>
      <w:r w:rsidR="009E135D">
        <w:rPr>
          <w:rFonts w:asciiTheme="minorHAnsi" w:hAnsiTheme="minorHAnsi" w:cstheme="minorHAnsi"/>
          <w:sz w:val="22"/>
          <w:szCs w:val="22"/>
        </w:rPr>
        <w:t>,</w:t>
      </w:r>
      <w:r>
        <w:rPr>
          <w:rFonts w:asciiTheme="minorHAnsi" w:hAnsiTheme="minorHAnsi" w:cstheme="minorHAnsi"/>
          <w:sz w:val="22"/>
          <w:szCs w:val="22"/>
        </w:rPr>
        <w:t xml:space="preserve"> pokud </w:t>
      </w:r>
      <w:r w:rsidR="00346E9D">
        <w:rPr>
          <w:rFonts w:asciiTheme="minorHAnsi" w:hAnsiTheme="minorHAnsi" w:cstheme="minorHAnsi"/>
          <w:sz w:val="22"/>
          <w:szCs w:val="22"/>
        </w:rPr>
        <w:t>zhotovitel</w:t>
      </w:r>
      <w:r>
        <w:rPr>
          <w:rFonts w:asciiTheme="minorHAnsi" w:hAnsiTheme="minorHAnsi" w:cstheme="minorHAnsi"/>
          <w:sz w:val="22"/>
          <w:szCs w:val="22"/>
        </w:rPr>
        <w:t xml:space="preserve"> nenaplnil rozsah jednotlivých činností stanovený v příloze č. 1 smlouvy</w:t>
      </w:r>
      <w:r w:rsidR="00DF40FE" w:rsidRPr="0093011D">
        <w:rPr>
          <w:rFonts w:asciiTheme="minorHAnsi" w:hAnsiTheme="minorHAnsi" w:cstheme="minorHAnsi"/>
          <w:sz w:val="22"/>
          <w:szCs w:val="22"/>
        </w:rPr>
        <w:t>.</w:t>
      </w:r>
    </w:p>
    <w:p w:rsidR="004571D5" w:rsidRDefault="004571D5" w:rsidP="00EE2532">
      <w:pPr>
        <w:pStyle w:val="Zkladntextodsazen2"/>
        <w:numPr>
          <w:ilvl w:val="3"/>
          <w:numId w:val="4"/>
        </w:numPr>
        <w:spacing w:after="120"/>
        <w:ind w:left="357" w:hanging="357"/>
        <w:rPr>
          <w:rFonts w:asciiTheme="minorHAnsi" w:hAnsiTheme="minorHAnsi" w:cstheme="minorHAnsi"/>
          <w:sz w:val="22"/>
          <w:szCs w:val="22"/>
        </w:rPr>
      </w:pPr>
      <w:r>
        <w:rPr>
          <w:rFonts w:asciiTheme="minorHAnsi" w:hAnsiTheme="minorHAnsi" w:cstheme="minorHAnsi"/>
          <w:sz w:val="22"/>
          <w:szCs w:val="22"/>
        </w:rPr>
        <w:t>V případě nedodržení</w:t>
      </w:r>
      <w:r w:rsidR="007375C6">
        <w:rPr>
          <w:rFonts w:asciiTheme="minorHAnsi" w:hAnsiTheme="minorHAnsi" w:cstheme="minorHAnsi"/>
          <w:sz w:val="22"/>
          <w:szCs w:val="22"/>
        </w:rPr>
        <w:t xml:space="preserve"> uvedeného</w:t>
      </w:r>
      <w:r>
        <w:rPr>
          <w:rFonts w:asciiTheme="minorHAnsi" w:hAnsiTheme="minorHAnsi" w:cstheme="minorHAnsi"/>
          <w:sz w:val="22"/>
          <w:szCs w:val="22"/>
        </w:rPr>
        <w:t xml:space="preserve"> termínu stanoveného v článku III. odst. 1</w:t>
      </w:r>
      <w:r w:rsidR="00FE2B6B">
        <w:rPr>
          <w:rFonts w:asciiTheme="minorHAnsi" w:hAnsiTheme="minorHAnsi" w:cstheme="minorHAnsi"/>
          <w:sz w:val="22"/>
          <w:szCs w:val="22"/>
        </w:rPr>
        <w:t>.</w:t>
      </w:r>
      <w:r>
        <w:rPr>
          <w:rFonts w:asciiTheme="minorHAnsi" w:hAnsiTheme="minorHAnsi" w:cstheme="minorHAnsi"/>
          <w:sz w:val="22"/>
          <w:szCs w:val="22"/>
        </w:rPr>
        <w:t xml:space="preserve"> této smlouvy, je objednatel oprávněn </w:t>
      </w:r>
      <w:r w:rsidR="00346E9D">
        <w:rPr>
          <w:rFonts w:asciiTheme="minorHAnsi" w:hAnsiTheme="minorHAnsi" w:cstheme="minorHAnsi"/>
          <w:sz w:val="22"/>
          <w:szCs w:val="22"/>
        </w:rPr>
        <w:t>zhotovitel</w:t>
      </w:r>
      <w:r>
        <w:rPr>
          <w:rFonts w:asciiTheme="minorHAnsi" w:hAnsiTheme="minorHAnsi" w:cstheme="minorHAnsi"/>
          <w:sz w:val="22"/>
          <w:szCs w:val="22"/>
        </w:rPr>
        <w:t>i uložit smluvní pokutu ve výši 5.000 Kč za každý nedodaný dok</w:t>
      </w:r>
      <w:r w:rsidR="003F0696">
        <w:rPr>
          <w:rFonts w:asciiTheme="minorHAnsi" w:hAnsiTheme="minorHAnsi" w:cstheme="minorHAnsi"/>
          <w:sz w:val="22"/>
          <w:szCs w:val="22"/>
        </w:rPr>
        <w:t>ument</w:t>
      </w:r>
      <w:r w:rsidR="007375C6">
        <w:rPr>
          <w:rFonts w:asciiTheme="minorHAnsi" w:hAnsiTheme="minorHAnsi" w:cstheme="minorHAnsi"/>
          <w:sz w:val="22"/>
          <w:szCs w:val="22"/>
        </w:rPr>
        <w:t>.</w:t>
      </w:r>
      <w:r w:rsidR="002812B6">
        <w:rPr>
          <w:rFonts w:asciiTheme="minorHAnsi" w:hAnsiTheme="minorHAnsi" w:cstheme="minorHAnsi"/>
          <w:sz w:val="22"/>
          <w:szCs w:val="22"/>
        </w:rPr>
        <w:t xml:space="preserve"> V případě prodlení o více než 10 dnů je objednatel oprávněn uložit smluvní pokutu 10.000 Kč za každý nedodaný dokument.</w:t>
      </w:r>
    </w:p>
    <w:p w:rsidR="004571D5" w:rsidRDefault="004571D5" w:rsidP="00EE2532">
      <w:pPr>
        <w:pStyle w:val="Zkladntextodsazen2"/>
        <w:numPr>
          <w:ilvl w:val="3"/>
          <w:numId w:val="4"/>
        </w:numPr>
        <w:spacing w:after="120"/>
        <w:ind w:left="357" w:hanging="357"/>
        <w:rPr>
          <w:rFonts w:asciiTheme="minorHAnsi" w:hAnsiTheme="minorHAnsi" w:cstheme="minorHAnsi"/>
          <w:sz w:val="22"/>
          <w:szCs w:val="22"/>
        </w:rPr>
      </w:pPr>
      <w:r>
        <w:rPr>
          <w:rFonts w:asciiTheme="minorHAnsi" w:hAnsiTheme="minorHAnsi" w:cstheme="minorHAnsi"/>
          <w:sz w:val="22"/>
          <w:szCs w:val="22"/>
        </w:rPr>
        <w:t xml:space="preserve">Smluvní pokuta je splatná do patnácti kalendářních dnů ode dne doručení vyrozumění o jejím uložení </w:t>
      </w:r>
      <w:r w:rsidR="00346E9D">
        <w:rPr>
          <w:rFonts w:asciiTheme="minorHAnsi" w:hAnsiTheme="minorHAnsi" w:cstheme="minorHAnsi"/>
          <w:sz w:val="22"/>
          <w:szCs w:val="22"/>
        </w:rPr>
        <w:t>zhotovitel</w:t>
      </w:r>
      <w:r>
        <w:rPr>
          <w:rFonts w:asciiTheme="minorHAnsi" w:hAnsiTheme="minorHAnsi" w:cstheme="minorHAnsi"/>
          <w:sz w:val="22"/>
          <w:szCs w:val="22"/>
        </w:rPr>
        <w:t>i</w:t>
      </w:r>
      <w:r w:rsidR="007C2CC2">
        <w:rPr>
          <w:rFonts w:asciiTheme="minorHAnsi" w:hAnsiTheme="minorHAnsi" w:cstheme="minorHAnsi"/>
          <w:sz w:val="22"/>
          <w:szCs w:val="22"/>
        </w:rPr>
        <w:t>.</w:t>
      </w:r>
      <w:r>
        <w:rPr>
          <w:rFonts w:asciiTheme="minorHAnsi" w:hAnsiTheme="minorHAnsi" w:cstheme="minorHAnsi"/>
          <w:sz w:val="22"/>
          <w:szCs w:val="22"/>
        </w:rPr>
        <w:t xml:space="preserve"> Oznámení o uplatnění smluvní pokuty musí vždy obsahovat popis a časové určení skutečnosti, která v souladu s</w:t>
      </w:r>
      <w:r w:rsidR="00D34779">
        <w:rPr>
          <w:rFonts w:asciiTheme="minorHAnsi" w:hAnsiTheme="minorHAnsi" w:cstheme="minorHAnsi"/>
          <w:sz w:val="22"/>
          <w:szCs w:val="22"/>
        </w:rPr>
        <w:t> </w:t>
      </w:r>
      <w:r>
        <w:rPr>
          <w:rFonts w:asciiTheme="minorHAnsi" w:hAnsiTheme="minorHAnsi" w:cstheme="minorHAnsi"/>
          <w:sz w:val="22"/>
          <w:szCs w:val="22"/>
        </w:rPr>
        <w:t>ustanovením</w:t>
      </w:r>
      <w:r w:rsidR="00D34779">
        <w:rPr>
          <w:rFonts w:asciiTheme="minorHAnsi" w:hAnsiTheme="minorHAnsi" w:cstheme="minorHAnsi"/>
          <w:sz w:val="22"/>
          <w:szCs w:val="22"/>
        </w:rPr>
        <w:t>i této smlouvy</w:t>
      </w:r>
      <w:r>
        <w:rPr>
          <w:rFonts w:asciiTheme="minorHAnsi" w:hAnsiTheme="minorHAnsi" w:cstheme="minorHAnsi"/>
          <w:sz w:val="22"/>
          <w:szCs w:val="22"/>
        </w:rPr>
        <w:t xml:space="preserve"> zakládá právo objednatele nebo </w:t>
      </w:r>
      <w:r w:rsidR="00346E9D">
        <w:rPr>
          <w:rFonts w:asciiTheme="minorHAnsi" w:hAnsiTheme="minorHAnsi" w:cstheme="minorHAnsi"/>
          <w:sz w:val="22"/>
          <w:szCs w:val="22"/>
        </w:rPr>
        <w:t>zhotovitel</w:t>
      </w:r>
      <w:r>
        <w:rPr>
          <w:rFonts w:asciiTheme="minorHAnsi" w:hAnsiTheme="minorHAnsi" w:cstheme="minorHAnsi"/>
          <w:sz w:val="22"/>
          <w:szCs w:val="22"/>
        </w:rPr>
        <w:t>e účtovat smluvní pokutu; oznámení musí současně obsahovat informaci o způsobu úhrady smluvní pokuty.</w:t>
      </w:r>
    </w:p>
    <w:p w:rsidR="004571D5" w:rsidRDefault="004571D5" w:rsidP="00EE2532">
      <w:pPr>
        <w:pStyle w:val="Zkladntextodsazen2"/>
        <w:numPr>
          <w:ilvl w:val="3"/>
          <w:numId w:val="4"/>
        </w:numPr>
        <w:spacing w:after="120"/>
        <w:ind w:left="357" w:hanging="357"/>
        <w:rPr>
          <w:rFonts w:asciiTheme="minorHAnsi" w:hAnsiTheme="minorHAnsi" w:cstheme="minorHAnsi"/>
          <w:sz w:val="22"/>
          <w:szCs w:val="22"/>
        </w:rPr>
      </w:pPr>
      <w:r>
        <w:rPr>
          <w:rFonts w:asciiTheme="minorHAnsi" w:hAnsiTheme="minorHAnsi" w:cstheme="minorHAnsi"/>
          <w:sz w:val="22"/>
          <w:szCs w:val="22"/>
        </w:rPr>
        <w:t xml:space="preserve">Zaplacením smluvní pokuty není dotčen nárok smluvních stran na náhradu škody v částce převyšující hodnotu smluvní pokuty. </w:t>
      </w:r>
    </w:p>
    <w:p w:rsidR="00390FCA" w:rsidRPr="0093011D" w:rsidRDefault="00390FCA" w:rsidP="00390FCA">
      <w:pPr>
        <w:pStyle w:val="Zkladntextodsazen2"/>
        <w:spacing w:after="120"/>
        <w:ind w:left="357" w:firstLine="0"/>
        <w:rPr>
          <w:rFonts w:asciiTheme="minorHAnsi" w:hAnsiTheme="minorHAnsi" w:cstheme="minorHAnsi"/>
          <w:sz w:val="22"/>
          <w:szCs w:val="22"/>
        </w:rPr>
      </w:pPr>
    </w:p>
    <w:p w:rsidR="00DF40FE" w:rsidRPr="00150BB5" w:rsidRDefault="00DF40FE" w:rsidP="00082938">
      <w:pPr>
        <w:pStyle w:val="Zkladntext22"/>
        <w:numPr>
          <w:ilvl w:val="12"/>
          <w:numId w:val="0"/>
        </w:numPr>
        <w:spacing w:before="240"/>
        <w:ind w:left="340" w:hanging="340"/>
        <w:jc w:val="center"/>
        <w:rPr>
          <w:rFonts w:asciiTheme="minorHAnsi" w:hAnsiTheme="minorHAnsi" w:cstheme="minorHAnsi"/>
          <w:sz w:val="22"/>
          <w:szCs w:val="22"/>
        </w:rPr>
      </w:pPr>
      <w:r w:rsidRPr="00150BB5">
        <w:rPr>
          <w:rFonts w:asciiTheme="minorHAnsi" w:hAnsiTheme="minorHAnsi" w:cstheme="minorHAnsi"/>
          <w:sz w:val="22"/>
          <w:szCs w:val="22"/>
        </w:rPr>
        <w:t>Článek VII.</w:t>
      </w:r>
    </w:p>
    <w:p w:rsidR="00DF40FE" w:rsidRPr="00150BB5" w:rsidRDefault="00DF40FE" w:rsidP="00DF40FE">
      <w:pPr>
        <w:pStyle w:val="Zkladntext22"/>
        <w:numPr>
          <w:ilvl w:val="12"/>
          <w:numId w:val="0"/>
        </w:numPr>
        <w:spacing w:after="240"/>
        <w:ind w:left="340" w:hanging="340"/>
        <w:jc w:val="center"/>
        <w:rPr>
          <w:rFonts w:asciiTheme="minorHAnsi" w:hAnsiTheme="minorHAnsi" w:cstheme="minorHAnsi"/>
          <w:b/>
          <w:sz w:val="22"/>
          <w:szCs w:val="22"/>
        </w:rPr>
      </w:pPr>
      <w:r w:rsidRPr="00150BB5">
        <w:rPr>
          <w:rFonts w:asciiTheme="minorHAnsi" w:hAnsiTheme="minorHAnsi" w:cstheme="minorHAnsi"/>
          <w:b/>
          <w:sz w:val="22"/>
          <w:szCs w:val="22"/>
        </w:rPr>
        <w:t>Odstoupení od smlouvy</w:t>
      </w:r>
    </w:p>
    <w:p w:rsidR="00DF40FE" w:rsidRPr="00150BB5" w:rsidRDefault="00DF40FE" w:rsidP="00EE2532">
      <w:pPr>
        <w:pStyle w:val="Zkladntextodsazen"/>
        <w:numPr>
          <w:ilvl w:val="0"/>
          <w:numId w:val="7"/>
        </w:numPr>
        <w:spacing w:after="120"/>
        <w:ind w:left="357" w:hanging="357"/>
        <w:rPr>
          <w:rFonts w:asciiTheme="minorHAnsi" w:hAnsiTheme="minorHAnsi" w:cstheme="minorHAnsi"/>
          <w:sz w:val="22"/>
          <w:szCs w:val="22"/>
        </w:rPr>
      </w:pPr>
      <w:r w:rsidRPr="00150BB5">
        <w:rPr>
          <w:rFonts w:asciiTheme="minorHAnsi" w:hAnsiTheme="minorHAnsi" w:cstheme="minorHAnsi"/>
          <w:sz w:val="22"/>
          <w:szCs w:val="22"/>
        </w:rPr>
        <w:t>O</w:t>
      </w:r>
      <w:r w:rsidR="00365D99">
        <w:rPr>
          <w:rFonts w:asciiTheme="minorHAnsi" w:hAnsiTheme="minorHAnsi" w:cstheme="minorHAnsi"/>
          <w:sz w:val="22"/>
          <w:szCs w:val="22"/>
        </w:rPr>
        <w:t>bjednatel je oprávněn odstoupit od</w:t>
      </w:r>
      <w:r w:rsidR="00D34779">
        <w:rPr>
          <w:rFonts w:asciiTheme="minorHAnsi" w:hAnsiTheme="minorHAnsi" w:cstheme="minorHAnsi"/>
          <w:sz w:val="22"/>
          <w:szCs w:val="22"/>
        </w:rPr>
        <w:t xml:space="preserve"> této</w:t>
      </w:r>
      <w:r w:rsidR="00365D99">
        <w:rPr>
          <w:rFonts w:asciiTheme="minorHAnsi" w:hAnsiTheme="minorHAnsi" w:cstheme="minorHAnsi"/>
          <w:sz w:val="22"/>
          <w:szCs w:val="22"/>
        </w:rPr>
        <w:t xml:space="preserve"> smlouvy v případě, že </w:t>
      </w:r>
      <w:r w:rsidR="00346E9D">
        <w:rPr>
          <w:rFonts w:asciiTheme="minorHAnsi" w:hAnsiTheme="minorHAnsi" w:cstheme="minorHAnsi"/>
          <w:sz w:val="22"/>
          <w:szCs w:val="22"/>
        </w:rPr>
        <w:t>zhotovitel</w:t>
      </w:r>
      <w:r w:rsidR="00365D99">
        <w:rPr>
          <w:rFonts w:asciiTheme="minorHAnsi" w:hAnsiTheme="minorHAnsi" w:cstheme="minorHAnsi"/>
          <w:sz w:val="22"/>
          <w:szCs w:val="22"/>
        </w:rPr>
        <w:t xml:space="preserve"> uvedl nepravdivé prohlášení dle článku II. </w:t>
      </w:r>
      <w:r w:rsidR="009E135D">
        <w:rPr>
          <w:rFonts w:asciiTheme="minorHAnsi" w:hAnsiTheme="minorHAnsi" w:cstheme="minorHAnsi"/>
          <w:sz w:val="22"/>
          <w:szCs w:val="22"/>
        </w:rPr>
        <w:t>o</w:t>
      </w:r>
      <w:r w:rsidR="00365D99">
        <w:rPr>
          <w:rFonts w:asciiTheme="minorHAnsi" w:hAnsiTheme="minorHAnsi" w:cstheme="minorHAnsi"/>
          <w:sz w:val="22"/>
          <w:szCs w:val="22"/>
        </w:rPr>
        <w:t>dst</w:t>
      </w:r>
      <w:r w:rsidR="009E135D">
        <w:rPr>
          <w:rFonts w:asciiTheme="minorHAnsi" w:hAnsiTheme="minorHAnsi" w:cstheme="minorHAnsi"/>
          <w:sz w:val="22"/>
          <w:szCs w:val="22"/>
        </w:rPr>
        <w:t>.</w:t>
      </w:r>
      <w:r w:rsidR="00365D99">
        <w:rPr>
          <w:rFonts w:asciiTheme="minorHAnsi" w:hAnsiTheme="minorHAnsi" w:cstheme="minorHAnsi"/>
          <w:sz w:val="22"/>
          <w:szCs w:val="22"/>
        </w:rPr>
        <w:t xml:space="preserve"> 2</w:t>
      </w:r>
      <w:r w:rsidR="00FE2B6B">
        <w:rPr>
          <w:rFonts w:asciiTheme="minorHAnsi" w:hAnsiTheme="minorHAnsi" w:cstheme="minorHAnsi"/>
          <w:sz w:val="22"/>
          <w:szCs w:val="22"/>
        </w:rPr>
        <w:t>.</w:t>
      </w:r>
      <w:r w:rsidR="00365D99">
        <w:rPr>
          <w:rFonts w:asciiTheme="minorHAnsi" w:hAnsiTheme="minorHAnsi" w:cstheme="minorHAnsi"/>
          <w:sz w:val="22"/>
          <w:szCs w:val="22"/>
        </w:rPr>
        <w:t xml:space="preserve"> smlouvy</w:t>
      </w:r>
      <w:r w:rsidRPr="00150BB5">
        <w:rPr>
          <w:rFonts w:asciiTheme="minorHAnsi" w:hAnsiTheme="minorHAnsi" w:cstheme="minorHAnsi"/>
          <w:sz w:val="22"/>
          <w:szCs w:val="22"/>
        </w:rPr>
        <w:t>.</w:t>
      </w:r>
    </w:p>
    <w:p w:rsidR="00DF40FE" w:rsidRPr="00150BB5" w:rsidRDefault="00365D99" w:rsidP="00EE2532">
      <w:pPr>
        <w:pStyle w:val="Zkladntextodsazen"/>
        <w:numPr>
          <w:ilvl w:val="0"/>
          <w:numId w:val="7"/>
        </w:numPr>
        <w:spacing w:after="120"/>
        <w:ind w:left="357" w:hanging="357"/>
        <w:rPr>
          <w:rFonts w:asciiTheme="minorHAnsi" w:hAnsiTheme="minorHAnsi" w:cstheme="minorHAnsi"/>
          <w:sz w:val="22"/>
          <w:szCs w:val="22"/>
        </w:rPr>
      </w:pPr>
      <w:r>
        <w:rPr>
          <w:rFonts w:asciiTheme="minorHAnsi" w:hAnsiTheme="minorHAnsi" w:cstheme="minorHAnsi"/>
          <w:sz w:val="22"/>
          <w:szCs w:val="22"/>
        </w:rPr>
        <w:t>Smluvní strany s</w:t>
      </w:r>
      <w:r w:rsidR="00D34779">
        <w:rPr>
          <w:rFonts w:asciiTheme="minorHAnsi" w:hAnsiTheme="minorHAnsi" w:cstheme="minorHAnsi"/>
          <w:sz w:val="22"/>
          <w:szCs w:val="22"/>
        </w:rPr>
        <w:t>e</w:t>
      </w:r>
      <w:r>
        <w:rPr>
          <w:rFonts w:asciiTheme="minorHAnsi" w:hAnsiTheme="minorHAnsi" w:cstheme="minorHAnsi"/>
          <w:sz w:val="22"/>
          <w:szCs w:val="22"/>
        </w:rPr>
        <w:t xml:space="preserve"> dohodly, že smlouva zaniká též písemnou dohodou obou stran nebo písemnou výpovědí. Objednatel si vyhrazuje právo vypovědět tuto smlouvu v případě, že Ministerstvo vnitra ČR ukončí poskytování finanční podpory projektu, resp. pozastaví objednateli platby, nebo v případě nedodržení dalších podmínek stanovených touto smlouvou ze strany </w:t>
      </w:r>
      <w:r w:rsidR="00346E9D">
        <w:rPr>
          <w:rFonts w:asciiTheme="minorHAnsi" w:hAnsiTheme="minorHAnsi" w:cstheme="minorHAnsi"/>
          <w:sz w:val="22"/>
          <w:szCs w:val="22"/>
        </w:rPr>
        <w:t>zhotovitel</w:t>
      </w:r>
      <w:r w:rsidR="00DA3FC6">
        <w:rPr>
          <w:rFonts w:asciiTheme="minorHAnsi" w:hAnsiTheme="minorHAnsi" w:cstheme="minorHAnsi"/>
          <w:sz w:val="22"/>
          <w:szCs w:val="22"/>
        </w:rPr>
        <w:t>e</w:t>
      </w:r>
      <w:r>
        <w:rPr>
          <w:rFonts w:asciiTheme="minorHAnsi" w:hAnsiTheme="minorHAnsi" w:cstheme="minorHAnsi"/>
          <w:sz w:val="22"/>
          <w:szCs w:val="22"/>
        </w:rPr>
        <w:t>. Výpovědní lhůta činí 30 dnů a</w:t>
      </w:r>
      <w:r w:rsidR="00950403">
        <w:rPr>
          <w:rFonts w:asciiTheme="minorHAnsi" w:hAnsiTheme="minorHAnsi" w:cstheme="minorHAnsi"/>
          <w:sz w:val="22"/>
          <w:szCs w:val="22"/>
        </w:rPr>
        <w:t> </w:t>
      </w:r>
      <w:r>
        <w:rPr>
          <w:rFonts w:asciiTheme="minorHAnsi" w:hAnsiTheme="minorHAnsi" w:cstheme="minorHAnsi"/>
          <w:sz w:val="22"/>
          <w:szCs w:val="22"/>
        </w:rPr>
        <w:t xml:space="preserve">počíná běžet prvního dne následujícího kalendářního měsíce po doručení výpovědi </w:t>
      </w:r>
      <w:r w:rsidR="00346E9D">
        <w:rPr>
          <w:rFonts w:asciiTheme="minorHAnsi" w:hAnsiTheme="minorHAnsi" w:cstheme="minorHAnsi"/>
          <w:sz w:val="22"/>
          <w:szCs w:val="22"/>
        </w:rPr>
        <w:t>zhotovitel</w:t>
      </w:r>
      <w:r>
        <w:rPr>
          <w:rFonts w:asciiTheme="minorHAnsi" w:hAnsiTheme="minorHAnsi" w:cstheme="minorHAnsi"/>
          <w:sz w:val="22"/>
          <w:szCs w:val="22"/>
        </w:rPr>
        <w:t>i.</w:t>
      </w:r>
    </w:p>
    <w:p w:rsidR="00164830" w:rsidRDefault="00164830" w:rsidP="00082938">
      <w:pPr>
        <w:pStyle w:val="Zkladntext22"/>
        <w:numPr>
          <w:ilvl w:val="12"/>
          <w:numId w:val="0"/>
        </w:numPr>
        <w:spacing w:before="240"/>
        <w:ind w:left="340" w:hanging="340"/>
        <w:jc w:val="center"/>
        <w:rPr>
          <w:rFonts w:asciiTheme="minorHAnsi" w:hAnsiTheme="minorHAnsi" w:cstheme="minorHAnsi"/>
          <w:sz w:val="22"/>
          <w:szCs w:val="22"/>
        </w:rPr>
      </w:pPr>
    </w:p>
    <w:p w:rsidR="00DF40FE" w:rsidRPr="00150BB5" w:rsidRDefault="00DF40FE" w:rsidP="00082938">
      <w:pPr>
        <w:pStyle w:val="Zkladntext22"/>
        <w:numPr>
          <w:ilvl w:val="12"/>
          <w:numId w:val="0"/>
        </w:numPr>
        <w:spacing w:before="240"/>
        <w:ind w:left="340" w:hanging="340"/>
        <w:jc w:val="center"/>
        <w:rPr>
          <w:rFonts w:asciiTheme="minorHAnsi" w:hAnsiTheme="minorHAnsi" w:cstheme="minorHAnsi"/>
          <w:sz w:val="22"/>
          <w:szCs w:val="22"/>
        </w:rPr>
      </w:pPr>
      <w:r w:rsidRPr="00150BB5">
        <w:rPr>
          <w:rFonts w:asciiTheme="minorHAnsi" w:hAnsiTheme="minorHAnsi" w:cstheme="minorHAnsi"/>
          <w:sz w:val="22"/>
          <w:szCs w:val="22"/>
        </w:rPr>
        <w:lastRenderedPageBreak/>
        <w:t>Článek VIII.</w:t>
      </w:r>
    </w:p>
    <w:p w:rsidR="00A07E7F" w:rsidRPr="00150BB5" w:rsidRDefault="00A07E7F" w:rsidP="00A07E7F">
      <w:pPr>
        <w:pStyle w:val="Nadpis1"/>
        <w:spacing w:before="0" w:after="120"/>
        <w:jc w:val="center"/>
        <w:rPr>
          <w:rFonts w:asciiTheme="minorHAnsi" w:hAnsiTheme="minorHAnsi" w:cstheme="minorHAnsi"/>
          <w:sz w:val="22"/>
          <w:szCs w:val="22"/>
        </w:rPr>
      </w:pPr>
      <w:r w:rsidRPr="00150BB5">
        <w:rPr>
          <w:rFonts w:asciiTheme="minorHAnsi" w:hAnsiTheme="minorHAnsi" w:cstheme="minorHAnsi"/>
          <w:sz w:val="22"/>
          <w:szCs w:val="22"/>
        </w:rPr>
        <w:t>Závěrečná ustanovení</w:t>
      </w:r>
    </w:p>
    <w:p w:rsidR="00E66528" w:rsidRPr="00150BB5" w:rsidRDefault="00A07E7F" w:rsidP="00EE2532">
      <w:pPr>
        <w:numPr>
          <w:ilvl w:val="0"/>
          <w:numId w:val="8"/>
        </w:numPr>
        <w:spacing w:before="120"/>
        <w:ind w:left="426" w:right="-24" w:hanging="426"/>
        <w:jc w:val="both"/>
        <w:rPr>
          <w:rFonts w:asciiTheme="minorHAnsi" w:hAnsiTheme="minorHAnsi" w:cstheme="minorHAnsi"/>
          <w:sz w:val="22"/>
          <w:szCs w:val="22"/>
        </w:rPr>
      </w:pPr>
      <w:r w:rsidRPr="00150BB5">
        <w:rPr>
          <w:rFonts w:asciiTheme="minorHAnsi" w:hAnsiTheme="minorHAnsi" w:cstheme="minorHAnsi"/>
          <w:sz w:val="22"/>
          <w:szCs w:val="22"/>
        </w:rPr>
        <w:t xml:space="preserve">Jakékoliv změny této smlouvy lze činit pouze písemně, a to formou vzestupně číslovaných dodatků, odsouhlasených a podepsaných oprávněnými zástupci obou smluvních stran. </w:t>
      </w:r>
    </w:p>
    <w:p w:rsidR="00FA2B19" w:rsidRDefault="00346E9D" w:rsidP="00EE2532">
      <w:pPr>
        <w:pStyle w:val="Odstavecseseznamem"/>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FA2B19">
        <w:rPr>
          <w:rFonts w:asciiTheme="minorHAnsi" w:hAnsiTheme="minorHAnsi" w:cstheme="minorHAnsi"/>
          <w:sz w:val="22"/>
          <w:szCs w:val="22"/>
        </w:rPr>
        <w:t xml:space="preserve">je </w:t>
      </w:r>
      <w:r w:rsidR="00D34779">
        <w:rPr>
          <w:rFonts w:asciiTheme="minorHAnsi" w:hAnsiTheme="minorHAnsi" w:cstheme="minorHAnsi"/>
          <w:sz w:val="22"/>
          <w:szCs w:val="22"/>
        </w:rPr>
        <w:t>ve smyslu</w:t>
      </w:r>
      <w:r w:rsidR="00FA2B19">
        <w:rPr>
          <w:rFonts w:asciiTheme="minorHAnsi" w:hAnsiTheme="minorHAnsi" w:cstheme="minorHAnsi"/>
          <w:sz w:val="22"/>
          <w:szCs w:val="22"/>
        </w:rPr>
        <w:t xml:space="preserve"> ustanovení § 2 písm</w:t>
      </w:r>
      <w:r w:rsidR="00E66528" w:rsidRPr="00150BB5">
        <w:rPr>
          <w:rFonts w:asciiTheme="minorHAnsi" w:hAnsiTheme="minorHAnsi" w:cstheme="minorHAnsi"/>
          <w:sz w:val="22"/>
          <w:szCs w:val="22"/>
        </w:rPr>
        <w:t>.</w:t>
      </w:r>
      <w:r w:rsidR="00FA2B19">
        <w:rPr>
          <w:rFonts w:asciiTheme="minorHAnsi" w:hAnsiTheme="minorHAnsi" w:cstheme="minorHAnsi"/>
          <w:sz w:val="22"/>
          <w:szCs w:val="22"/>
        </w:rPr>
        <w:t xml:space="preserve"> e) zákona č. 320/2001 Sb., o finanční kontrole ve veřejné správě a o změně některých zákonů</w:t>
      </w:r>
      <w:r w:rsidR="007C2CC2">
        <w:rPr>
          <w:rFonts w:asciiTheme="minorHAnsi" w:hAnsiTheme="minorHAnsi" w:cstheme="minorHAnsi"/>
          <w:sz w:val="22"/>
          <w:szCs w:val="22"/>
        </w:rPr>
        <w:t xml:space="preserve"> (zákon o finanční kontrole)</w:t>
      </w:r>
      <w:r w:rsidR="00FA2B19">
        <w:rPr>
          <w:rFonts w:asciiTheme="minorHAnsi" w:hAnsiTheme="minorHAnsi" w:cstheme="minorHAnsi"/>
          <w:sz w:val="22"/>
          <w:szCs w:val="22"/>
        </w:rPr>
        <w:t>, ve znění pozdějších předpisů, osobou povinnou spolupůsobit při výkonu finanční kontroly</w:t>
      </w:r>
      <w:r w:rsidR="00D34779">
        <w:rPr>
          <w:rFonts w:asciiTheme="minorHAnsi" w:hAnsiTheme="minorHAnsi" w:cstheme="minorHAnsi"/>
          <w:sz w:val="22"/>
          <w:szCs w:val="22"/>
        </w:rPr>
        <w:t>, tj. osobou podílející se na dodávkách zboží nebo služeb hrazených</w:t>
      </w:r>
      <w:r w:rsidR="00FA2B19">
        <w:rPr>
          <w:rFonts w:asciiTheme="minorHAnsi" w:hAnsiTheme="minorHAnsi" w:cstheme="minorHAnsi"/>
          <w:sz w:val="22"/>
          <w:szCs w:val="22"/>
        </w:rPr>
        <w:t xml:space="preserve"> z veřejných výdajů</w:t>
      </w:r>
      <w:r w:rsidR="00D34779">
        <w:rPr>
          <w:rFonts w:asciiTheme="minorHAnsi" w:hAnsiTheme="minorHAnsi" w:cstheme="minorHAnsi"/>
          <w:sz w:val="22"/>
          <w:szCs w:val="22"/>
        </w:rPr>
        <w:t xml:space="preserve"> nebo z veřejné finanční podpory</w:t>
      </w:r>
      <w:r w:rsidR="00FA2B19">
        <w:rPr>
          <w:rFonts w:asciiTheme="minorHAnsi" w:hAnsiTheme="minorHAnsi" w:cstheme="minorHAnsi"/>
          <w:sz w:val="22"/>
          <w:szCs w:val="22"/>
        </w:rPr>
        <w:t xml:space="preserve">. </w:t>
      </w:r>
      <w:r>
        <w:rPr>
          <w:rFonts w:asciiTheme="minorHAnsi" w:hAnsiTheme="minorHAnsi" w:cstheme="minorHAnsi"/>
          <w:sz w:val="22"/>
          <w:szCs w:val="22"/>
        </w:rPr>
        <w:t>Zhotovitel</w:t>
      </w:r>
      <w:r w:rsidR="006A4316">
        <w:rPr>
          <w:rFonts w:asciiTheme="minorHAnsi" w:hAnsiTheme="minorHAnsi" w:cstheme="minorHAnsi"/>
          <w:sz w:val="22"/>
          <w:szCs w:val="22"/>
        </w:rPr>
        <w:t xml:space="preserve"> </w:t>
      </w:r>
      <w:r w:rsidR="00FA2B19">
        <w:rPr>
          <w:rFonts w:asciiTheme="minorHAnsi" w:hAnsiTheme="minorHAnsi" w:cstheme="minorHAnsi"/>
          <w:sz w:val="22"/>
          <w:szCs w:val="22"/>
        </w:rPr>
        <w:t xml:space="preserve">je povinen umožnit osobám oprávněným k výkonu kontroly projektů provést kontrolu dokladů souvisejících s realizací předmětu </w:t>
      </w:r>
      <w:r w:rsidR="00D34779">
        <w:rPr>
          <w:rFonts w:asciiTheme="minorHAnsi" w:hAnsiTheme="minorHAnsi" w:cstheme="minorHAnsi"/>
          <w:sz w:val="22"/>
          <w:szCs w:val="22"/>
        </w:rPr>
        <w:t xml:space="preserve">této </w:t>
      </w:r>
      <w:r w:rsidR="00FA2B19">
        <w:rPr>
          <w:rFonts w:asciiTheme="minorHAnsi" w:hAnsiTheme="minorHAnsi" w:cstheme="minorHAnsi"/>
          <w:sz w:val="22"/>
          <w:szCs w:val="22"/>
        </w:rPr>
        <w:t>smlouvy.</w:t>
      </w:r>
    </w:p>
    <w:p w:rsidR="00FA2B19" w:rsidRDefault="00FA2B19" w:rsidP="00EE2532">
      <w:pPr>
        <w:pStyle w:val="Odstavecseseznamem"/>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Smluvní strany jsou seznámeny se skutečností, že Královéhradecký kraj, jako orgán územní samosprávy, je povinen poskytovat informace vztahující se k jeho působnost</w:t>
      </w:r>
      <w:r w:rsidR="007604E1">
        <w:rPr>
          <w:rFonts w:asciiTheme="minorHAnsi" w:hAnsiTheme="minorHAnsi" w:cstheme="minorHAnsi"/>
          <w:sz w:val="22"/>
          <w:szCs w:val="22"/>
        </w:rPr>
        <w:t>i dle zákona č. 106/1999 Sb., o </w:t>
      </w:r>
      <w:r>
        <w:rPr>
          <w:rFonts w:asciiTheme="minorHAnsi" w:hAnsiTheme="minorHAnsi" w:cstheme="minorHAnsi"/>
          <w:sz w:val="22"/>
          <w:szCs w:val="22"/>
        </w:rPr>
        <w:t>svobodném přístupu k informacím, ve znění pozdějších předpisů.</w:t>
      </w:r>
    </w:p>
    <w:p w:rsidR="00FA2B19" w:rsidRDefault="00FA2B19" w:rsidP="00EE2532">
      <w:pPr>
        <w:pStyle w:val="Odstavecseseznamem"/>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Vztahy výslovně neupravené touto smlouvou se řídí příslušnými ustanove</w:t>
      </w:r>
      <w:r w:rsidR="00101ECF">
        <w:rPr>
          <w:rFonts w:asciiTheme="minorHAnsi" w:hAnsiTheme="minorHAnsi" w:cstheme="minorHAnsi"/>
          <w:sz w:val="22"/>
          <w:szCs w:val="22"/>
        </w:rPr>
        <w:t>ními zákona č. 89/2012</w:t>
      </w:r>
      <w:r w:rsidR="00D34779">
        <w:rPr>
          <w:rFonts w:asciiTheme="minorHAnsi" w:hAnsiTheme="minorHAnsi" w:cstheme="minorHAnsi"/>
          <w:sz w:val="22"/>
          <w:szCs w:val="22"/>
        </w:rPr>
        <w:t xml:space="preserve"> Sb.</w:t>
      </w:r>
      <w:r w:rsidR="00101ECF">
        <w:rPr>
          <w:rFonts w:asciiTheme="minorHAnsi" w:hAnsiTheme="minorHAnsi" w:cstheme="minorHAnsi"/>
          <w:sz w:val="22"/>
          <w:szCs w:val="22"/>
        </w:rPr>
        <w:t>, občansk</w:t>
      </w:r>
      <w:r w:rsidR="00D34779">
        <w:rPr>
          <w:rFonts w:asciiTheme="minorHAnsi" w:hAnsiTheme="minorHAnsi" w:cstheme="minorHAnsi"/>
          <w:sz w:val="22"/>
          <w:szCs w:val="22"/>
        </w:rPr>
        <w:t>ý</w:t>
      </w:r>
      <w:r>
        <w:rPr>
          <w:rFonts w:asciiTheme="minorHAnsi" w:hAnsiTheme="minorHAnsi" w:cstheme="minorHAnsi"/>
          <w:sz w:val="22"/>
          <w:szCs w:val="22"/>
        </w:rPr>
        <w:t xml:space="preserve"> zákoník, ve znění pozdějších předpisů, popř. dalšími obecně závaznými předpisy ČR.</w:t>
      </w:r>
    </w:p>
    <w:p w:rsidR="00FA2B19" w:rsidRDefault="00FA2B19" w:rsidP="00EE2532">
      <w:pPr>
        <w:pStyle w:val="Odstavecseseznamem"/>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 xml:space="preserve">Případné spory mezi smluvními stranami budou </w:t>
      </w:r>
      <w:proofErr w:type="gramStart"/>
      <w:r>
        <w:rPr>
          <w:rFonts w:asciiTheme="minorHAnsi" w:hAnsiTheme="minorHAnsi" w:cstheme="minorHAnsi"/>
          <w:sz w:val="22"/>
          <w:szCs w:val="22"/>
        </w:rPr>
        <w:t>řešeny</w:t>
      </w:r>
      <w:proofErr w:type="gramEnd"/>
      <w:r>
        <w:rPr>
          <w:rFonts w:asciiTheme="minorHAnsi" w:hAnsiTheme="minorHAnsi" w:cstheme="minorHAnsi"/>
          <w:sz w:val="22"/>
          <w:szCs w:val="22"/>
        </w:rPr>
        <w:t xml:space="preserve"> pokud možno smírnou cestou. V případě nedosažení smírného řešení budou spory řešeny věcně a místně příslušnými soudy.</w:t>
      </w:r>
    </w:p>
    <w:p w:rsidR="00101ECF" w:rsidRPr="00101ECF" w:rsidRDefault="00FA2B19" w:rsidP="00EE2532">
      <w:pPr>
        <w:pStyle w:val="Odstavecseseznamem"/>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 xml:space="preserve">Smlouva se vyhotovuje ve </w:t>
      </w:r>
      <w:r w:rsidR="00D734EC">
        <w:rPr>
          <w:rFonts w:asciiTheme="minorHAnsi" w:hAnsiTheme="minorHAnsi" w:cstheme="minorHAnsi"/>
          <w:sz w:val="22"/>
          <w:szCs w:val="22"/>
        </w:rPr>
        <w:t>třech</w:t>
      </w:r>
      <w:r>
        <w:rPr>
          <w:rFonts w:asciiTheme="minorHAnsi" w:hAnsiTheme="minorHAnsi" w:cstheme="minorHAnsi"/>
          <w:sz w:val="22"/>
          <w:szCs w:val="22"/>
        </w:rPr>
        <w:t xml:space="preserve"> vyhotoveních, každé s platnost</w:t>
      </w:r>
      <w:r w:rsidR="00D34779">
        <w:rPr>
          <w:rFonts w:asciiTheme="minorHAnsi" w:hAnsiTheme="minorHAnsi" w:cstheme="minorHAnsi"/>
          <w:sz w:val="22"/>
          <w:szCs w:val="22"/>
        </w:rPr>
        <w:t>í</w:t>
      </w:r>
      <w:r>
        <w:rPr>
          <w:rFonts w:asciiTheme="minorHAnsi" w:hAnsiTheme="minorHAnsi" w:cstheme="minorHAnsi"/>
          <w:sz w:val="22"/>
          <w:szCs w:val="22"/>
        </w:rPr>
        <w:t xml:space="preserve"> originálu. </w:t>
      </w:r>
      <w:r w:rsidR="00346E9D">
        <w:rPr>
          <w:rFonts w:asciiTheme="minorHAnsi" w:hAnsiTheme="minorHAnsi" w:cstheme="minorHAnsi"/>
          <w:sz w:val="22"/>
          <w:szCs w:val="22"/>
        </w:rPr>
        <w:t>Zhotovitel</w:t>
      </w:r>
      <w:r w:rsidR="006A4316">
        <w:rPr>
          <w:rFonts w:asciiTheme="minorHAnsi" w:hAnsiTheme="minorHAnsi" w:cstheme="minorHAnsi"/>
          <w:sz w:val="22"/>
          <w:szCs w:val="22"/>
        </w:rPr>
        <w:t xml:space="preserve"> </w:t>
      </w:r>
      <w:r>
        <w:rPr>
          <w:rFonts w:asciiTheme="minorHAnsi" w:hAnsiTheme="minorHAnsi" w:cstheme="minorHAnsi"/>
          <w:sz w:val="22"/>
          <w:szCs w:val="22"/>
        </w:rPr>
        <w:t>obdrží jedno vyhotovení</w:t>
      </w:r>
      <w:r w:rsidR="00D734EC">
        <w:rPr>
          <w:rFonts w:asciiTheme="minorHAnsi" w:hAnsiTheme="minorHAnsi" w:cstheme="minorHAnsi"/>
          <w:sz w:val="22"/>
          <w:szCs w:val="22"/>
        </w:rPr>
        <w:t xml:space="preserve"> a objednatel dvě vyhotovení</w:t>
      </w:r>
      <w:r>
        <w:rPr>
          <w:rFonts w:asciiTheme="minorHAnsi" w:hAnsiTheme="minorHAnsi" w:cstheme="minorHAnsi"/>
          <w:sz w:val="22"/>
          <w:szCs w:val="22"/>
        </w:rPr>
        <w:t>.</w:t>
      </w:r>
    </w:p>
    <w:p w:rsidR="00A07E7F" w:rsidRPr="00101ECF" w:rsidRDefault="00A07E7F" w:rsidP="00EE2532">
      <w:pPr>
        <w:pStyle w:val="Odstavecseseznamem"/>
        <w:numPr>
          <w:ilvl w:val="0"/>
          <w:numId w:val="8"/>
        </w:numPr>
        <w:spacing w:before="120"/>
        <w:ind w:left="426" w:right="-24" w:hanging="426"/>
        <w:jc w:val="both"/>
        <w:rPr>
          <w:rFonts w:asciiTheme="minorHAnsi" w:hAnsiTheme="minorHAnsi" w:cstheme="minorHAnsi"/>
          <w:sz w:val="22"/>
          <w:szCs w:val="22"/>
        </w:rPr>
      </w:pPr>
      <w:r w:rsidRPr="00101ECF">
        <w:rPr>
          <w:rFonts w:asciiTheme="minorHAnsi" w:hAnsiTheme="minorHAnsi" w:cstheme="minorHAnsi"/>
          <w:sz w:val="22"/>
          <w:szCs w:val="22"/>
        </w:rPr>
        <w:t>Smluvní strany prohlašují, že žádná část</w:t>
      </w:r>
      <w:r w:rsidR="00D34779">
        <w:rPr>
          <w:rFonts w:asciiTheme="minorHAnsi" w:hAnsiTheme="minorHAnsi" w:cstheme="minorHAnsi"/>
          <w:sz w:val="22"/>
          <w:szCs w:val="22"/>
        </w:rPr>
        <w:t xml:space="preserve"> této</w:t>
      </w:r>
      <w:r w:rsidRPr="00101ECF">
        <w:rPr>
          <w:rFonts w:asciiTheme="minorHAnsi" w:hAnsiTheme="minorHAnsi" w:cstheme="minorHAnsi"/>
          <w:sz w:val="22"/>
          <w:szCs w:val="22"/>
        </w:rPr>
        <w:t xml:space="preserve"> smlouvy nenaplň</w:t>
      </w:r>
      <w:r w:rsidR="00D34779">
        <w:rPr>
          <w:rFonts w:asciiTheme="minorHAnsi" w:hAnsiTheme="minorHAnsi" w:cstheme="minorHAnsi"/>
          <w:sz w:val="22"/>
          <w:szCs w:val="22"/>
        </w:rPr>
        <w:t xml:space="preserve">uje znaky obchodního tajemství </w:t>
      </w:r>
      <w:r w:rsidR="00BE4837">
        <w:rPr>
          <w:rFonts w:asciiTheme="minorHAnsi" w:hAnsiTheme="minorHAnsi" w:cstheme="minorHAnsi"/>
          <w:sz w:val="22"/>
          <w:szCs w:val="22"/>
        </w:rPr>
        <w:t xml:space="preserve">(§ 504, </w:t>
      </w:r>
      <w:r w:rsidR="00D34779">
        <w:rPr>
          <w:rFonts w:asciiTheme="minorHAnsi" w:hAnsiTheme="minorHAnsi" w:cstheme="minorHAnsi"/>
          <w:sz w:val="22"/>
          <w:szCs w:val="22"/>
        </w:rPr>
        <w:t>zákona č. 89/2012 Sb., občanský</w:t>
      </w:r>
      <w:r w:rsidRPr="00101ECF">
        <w:rPr>
          <w:rFonts w:asciiTheme="minorHAnsi" w:hAnsiTheme="minorHAnsi" w:cstheme="minorHAnsi"/>
          <w:sz w:val="22"/>
          <w:szCs w:val="22"/>
        </w:rPr>
        <w:t xml:space="preserve"> zákoník</w:t>
      </w:r>
      <w:r w:rsidR="00D34779">
        <w:rPr>
          <w:rFonts w:asciiTheme="minorHAnsi" w:hAnsiTheme="minorHAnsi" w:cstheme="minorHAnsi"/>
          <w:sz w:val="22"/>
          <w:szCs w:val="22"/>
        </w:rPr>
        <w:t>, ve znění pozdějších předpisů</w:t>
      </w:r>
      <w:r w:rsidR="00BE4837">
        <w:rPr>
          <w:rFonts w:asciiTheme="minorHAnsi" w:hAnsiTheme="minorHAnsi" w:cstheme="minorHAnsi"/>
          <w:sz w:val="22"/>
          <w:szCs w:val="22"/>
        </w:rPr>
        <w:t>)</w:t>
      </w:r>
      <w:r w:rsidRPr="00101ECF">
        <w:rPr>
          <w:rFonts w:asciiTheme="minorHAnsi" w:hAnsiTheme="minorHAnsi" w:cstheme="minorHAnsi"/>
          <w:sz w:val="22"/>
          <w:szCs w:val="22"/>
        </w:rPr>
        <w:t>.</w:t>
      </w:r>
    </w:p>
    <w:p w:rsidR="00326FA4" w:rsidRDefault="006B6824" w:rsidP="00D77328">
      <w:pPr>
        <w:numPr>
          <w:ilvl w:val="0"/>
          <w:numId w:val="8"/>
        </w:numPr>
        <w:spacing w:before="120"/>
        <w:ind w:left="426" w:right="-24" w:hanging="426"/>
        <w:jc w:val="both"/>
        <w:rPr>
          <w:rFonts w:asciiTheme="minorHAnsi" w:hAnsiTheme="minorHAnsi" w:cstheme="minorHAnsi"/>
          <w:sz w:val="22"/>
          <w:szCs w:val="22"/>
        </w:rPr>
      </w:pPr>
      <w:r w:rsidRPr="00326FA4">
        <w:rPr>
          <w:rFonts w:asciiTheme="minorHAnsi" w:hAnsiTheme="minorHAnsi" w:cstheme="minorHAnsi"/>
          <w:sz w:val="22"/>
          <w:szCs w:val="22"/>
        </w:rPr>
        <w:t>Smluvní strany se dohodly, že</w:t>
      </w:r>
      <w:r w:rsidR="002B72B5" w:rsidRPr="00326FA4">
        <w:rPr>
          <w:rFonts w:asciiTheme="minorHAnsi" w:hAnsiTheme="minorHAnsi" w:cstheme="minorHAnsi"/>
          <w:sz w:val="22"/>
          <w:szCs w:val="22"/>
        </w:rPr>
        <w:t xml:space="preserve"> Královéhradecký</w:t>
      </w:r>
      <w:r w:rsidRPr="00326FA4">
        <w:rPr>
          <w:rFonts w:asciiTheme="minorHAnsi" w:hAnsiTheme="minorHAnsi" w:cstheme="minorHAnsi"/>
          <w:sz w:val="22"/>
          <w:szCs w:val="22"/>
        </w:rPr>
        <w:t xml:space="preserve"> kraj bezodkladně po uzavření této smlouvy odešle smlouvu k řádnému uveřejnění do registru smluv vedeného Ministerstvem vnitra ČR. </w:t>
      </w:r>
    </w:p>
    <w:p w:rsidR="00852A58" w:rsidRPr="00326FA4" w:rsidRDefault="00852A58" w:rsidP="00D77328">
      <w:pPr>
        <w:numPr>
          <w:ilvl w:val="0"/>
          <w:numId w:val="8"/>
        </w:numPr>
        <w:spacing w:before="120"/>
        <w:ind w:left="426" w:right="-24" w:hanging="426"/>
        <w:jc w:val="both"/>
        <w:rPr>
          <w:rFonts w:asciiTheme="minorHAnsi" w:hAnsiTheme="minorHAnsi" w:cstheme="minorHAnsi"/>
          <w:sz w:val="22"/>
          <w:szCs w:val="22"/>
        </w:rPr>
      </w:pPr>
      <w:r w:rsidRPr="00326FA4">
        <w:rPr>
          <w:rFonts w:asciiTheme="minorHAnsi" w:hAnsiTheme="minorHAnsi" w:cstheme="minorHAnsi"/>
          <w:sz w:val="22"/>
          <w:szCs w:val="22"/>
        </w:rPr>
        <w:t xml:space="preserve">Osobní údaje </w:t>
      </w:r>
      <w:r w:rsidR="00346E9D">
        <w:rPr>
          <w:rFonts w:asciiTheme="minorHAnsi" w:hAnsiTheme="minorHAnsi" w:cstheme="minorHAnsi"/>
          <w:sz w:val="22"/>
          <w:szCs w:val="22"/>
        </w:rPr>
        <w:t>zhotovitel</w:t>
      </w:r>
      <w:r w:rsidR="006A4316" w:rsidRPr="00326FA4">
        <w:rPr>
          <w:rFonts w:asciiTheme="minorHAnsi" w:hAnsiTheme="minorHAnsi" w:cstheme="minorHAnsi"/>
          <w:sz w:val="22"/>
          <w:szCs w:val="22"/>
        </w:rPr>
        <w:t xml:space="preserve">e </w:t>
      </w:r>
      <w:r w:rsidRPr="00326FA4">
        <w:rPr>
          <w:rFonts w:asciiTheme="minorHAnsi" w:hAnsiTheme="minorHAnsi" w:cstheme="minorHAnsi"/>
          <w:sz w:val="22"/>
          <w:szCs w:val="22"/>
        </w:rPr>
        <w:t xml:space="preserve">je </w:t>
      </w:r>
      <w:r w:rsidR="002B72B5" w:rsidRPr="00326FA4">
        <w:rPr>
          <w:rFonts w:asciiTheme="minorHAnsi" w:hAnsiTheme="minorHAnsi" w:cstheme="minorHAnsi"/>
          <w:sz w:val="22"/>
          <w:szCs w:val="22"/>
        </w:rPr>
        <w:t>Královéhrade</w:t>
      </w:r>
      <w:r w:rsidRPr="00326FA4">
        <w:rPr>
          <w:rFonts w:asciiTheme="minorHAnsi" w:hAnsiTheme="minorHAnsi" w:cstheme="minorHAnsi"/>
          <w:sz w:val="22"/>
          <w:szCs w:val="22"/>
        </w:rPr>
        <w:t>cký kraj oprávněn dále zpracováv</w:t>
      </w:r>
      <w:r w:rsidR="00AC0402" w:rsidRPr="00326FA4">
        <w:rPr>
          <w:rFonts w:asciiTheme="minorHAnsi" w:hAnsiTheme="minorHAnsi" w:cstheme="minorHAnsi"/>
          <w:sz w:val="22"/>
          <w:szCs w:val="22"/>
        </w:rPr>
        <w:t xml:space="preserve">at, neboť je to ve smyslu </w:t>
      </w:r>
      <w:proofErr w:type="spellStart"/>
      <w:r w:rsidR="00AC0402" w:rsidRPr="00326FA4">
        <w:rPr>
          <w:rFonts w:asciiTheme="minorHAnsi" w:hAnsiTheme="minorHAnsi" w:cstheme="minorHAnsi"/>
          <w:sz w:val="22"/>
          <w:szCs w:val="22"/>
        </w:rPr>
        <w:t>ust</w:t>
      </w:r>
      <w:proofErr w:type="spellEnd"/>
      <w:r w:rsidR="00AC0402" w:rsidRPr="00326FA4">
        <w:rPr>
          <w:rFonts w:asciiTheme="minorHAnsi" w:hAnsiTheme="minorHAnsi" w:cstheme="minorHAnsi"/>
          <w:sz w:val="22"/>
          <w:szCs w:val="22"/>
        </w:rPr>
        <w:t>. č</w:t>
      </w:r>
      <w:r w:rsidRPr="00326FA4">
        <w:rPr>
          <w:rFonts w:asciiTheme="minorHAnsi" w:hAnsiTheme="minorHAnsi" w:cstheme="minorHAnsi"/>
          <w:sz w:val="22"/>
          <w:szCs w:val="22"/>
        </w:rPr>
        <w:t>l.</w:t>
      </w:r>
      <w:r w:rsidR="00AC0402" w:rsidRPr="00326FA4">
        <w:rPr>
          <w:rFonts w:asciiTheme="minorHAnsi" w:hAnsiTheme="minorHAnsi" w:cstheme="minorHAnsi"/>
          <w:sz w:val="22"/>
          <w:szCs w:val="22"/>
        </w:rPr>
        <w:t> </w:t>
      </w:r>
      <w:r w:rsidRPr="00326FA4">
        <w:rPr>
          <w:rFonts w:asciiTheme="minorHAnsi" w:hAnsiTheme="minorHAnsi" w:cstheme="minorHAnsi"/>
          <w:sz w:val="22"/>
          <w:szCs w:val="22"/>
        </w:rPr>
        <w:t>6 Nařízení Evropského parlamentu a Rady (EU) č. 2016/679 o ochraně fyzických osob v souvislosti se zpracováním osobních údajů a o volném pohybu těchto údajů a o zrušení směrnice 95/46/ES (GDPR), nezbytné pro provedení opatření přijatých před uzavřením smlouvy na žádost subjektu údajů.</w:t>
      </w:r>
    </w:p>
    <w:p w:rsidR="00101ECF" w:rsidRDefault="00101ECF" w:rsidP="00EE2532">
      <w:pPr>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Tato smlouva nabývá platnosti okamžikem jejího podepsání poslední ze smluvních stran a účinnosti dnem jejího uveřejnění v registru smluv.</w:t>
      </w:r>
    </w:p>
    <w:p w:rsidR="00101ECF" w:rsidRDefault="00101ECF" w:rsidP="00EE2532">
      <w:pPr>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Obě smluvní strany prohlašují, že tato smlouva byla sepsána na základě pravdivých údajů, podle jejich svobodné a vážné vůle, nikoliv v tísni a za nápadně nevýhodných podmínek, a na důkaz toho připojují své vlastnoruční podpisy.</w:t>
      </w:r>
    </w:p>
    <w:p w:rsidR="002812B6" w:rsidRPr="00101ECF" w:rsidRDefault="002812B6" w:rsidP="00EE2532">
      <w:pPr>
        <w:numPr>
          <w:ilvl w:val="0"/>
          <w:numId w:val="8"/>
        </w:numPr>
        <w:spacing w:before="120"/>
        <w:ind w:left="426" w:right="-24" w:hanging="426"/>
        <w:jc w:val="both"/>
        <w:rPr>
          <w:rFonts w:asciiTheme="minorHAnsi" w:hAnsiTheme="minorHAnsi" w:cstheme="minorHAnsi"/>
          <w:sz w:val="22"/>
          <w:szCs w:val="22"/>
        </w:rPr>
      </w:pPr>
      <w:r>
        <w:rPr>
          <w:rFonts w:asciiTheme="minorHAnsi" w:hAnsiTheme="minorHAnsi" w:cstheme="minorHAnsi"/>
          <w:sz w:val="22"/>
          <w:szCs w:val="22"/>
        </w:rPr>
        <w:t xml:space="preserve">O uzavření této smlouvy rozhodla Rada Královéhradeckého kraje na svém zasedání dne </w:t>
      </w:r>
      <w:r w:rsidR="00D77328">
        <w:rPr>
          <w:rFonts w:asciiTheme="minorHAnsi" w:hAnsiTheme="minorHAnsi" w:cstheme="minorHAnsi"/>
          <w:sz w:val="22"/>
          <w:szCs w:val="22"/>
        </w:rPr>
        <w:t>27.7.2020 usnesení č. RK/23/</w:t>
      </w:r>
      <w:r w:rsidR="002149BB">
        <w:rPr>
          <w:rFonts w:asciiTheme="minorHAnsi" w:hAnsiTheme="minorHAnsi" w:cstheme="minorHAnsi"/>
          <w:sz w:val="22"/>
          <w:szCs w:val="22"/>
        </w:rPr>
        <w:t>1159</w:t>
      </w:r>
      <w:r w:rsidR="00D77328">
        <w:rPr>
          <w:rFonts w:asciiTheme="minorHAnsi" w:hAnsiTheme="minorHAnsi" w:cstheme="minorHAnsi"/>
          <w:sz w:val="22"/>
          <w:szCs w:val="22"/>
        </w:rPr>
        <w:t>/2020</w:t>
      </w:r>
    </w:p>
    <w:p w:rsidR="00E87382" w:rsidRPr="00150BB5" w:rsidRDefault="00E87382" w:rsidP="00E87382">
      <w:pPr>
        <w:spacing w:before="120"/>
        <w:ind w:left="426" w:right="-24"/>
        <w:jc w:val="both"/>
        <w:rPr>
          <w:rFonts w:asciiTheme="minorHAnsi" w:hAnsiTheme="minorHAnsi" w:cstheme="minorHAnsi"/>
          <w:sz w:val="22"/>
          <w:szCs w:val="22"/>
        </w:rPr>
      </w:pPr>
    </w:p>
    <w:p w:rsidR="000D5CEA" w:rsidRPr="00150BB5" w:rsidRDefault="000D5CEA" w:rsidP="004A52A9">
      <w:pPr>
        <w:ind w:right="-85"/>
        <w:jc w:val="both"/>
        <w:rPr>
          <w:rFonts w:asciiTheme="minorHAnsi" w:hAnsiTheme="minorHAnsi" w:cstheme="minorHAnsi"/>
          <w:sz w:val="22"/>
          <w:szCs w:val="22"/>
        </w:rPr>
      </w:pPr>
    </w:p>
    <w:p w:rsidR="00721B09" w:rsidRPr="00150BB5" w:rsidRDefault="00721B09" w:rsidP="004A52A9">
      <w:pPr>
        <w:ind w:right="-85"/>
        <w:jc w:val="both"/>
        <w:rPr>
          <w:rFonts w:asciiTheme="minorHAnsi" w:hAnsiTheme="minorHAnsi" w:cstheme="minorHAnsi"/>
          <w:sz w:val="22"/>
          <w:szCs w:val="22"/>
        </w:rPr>
      </w:pPr>
    </w:p>
    <w:p w:rsidR="00721B09" w:rsidRPr="00150BB5" w:rsidRDefault="00721B09" w:rsidP="004A52A9">
      <w:pPr>
        <w:ind w:right="-85"/>
        <w:jc w:val="both"/>
        <w:rPr>
          <w:rFonts w:asciiTheme="minorHAnsi" w:hAnsiTheme="minorHAnsi" w:cstheme="minorHAnsi"/>
          <w:sz w:val="22"/>
          <w:szCs w:val="22"/>
        </w:rPr>
      </w:pPr>
    </w:p>
    <w:p w:rsidR="002F6901" w:rsidRPr="00150BB5" w:rsidRDefault="00101ECF" w:rsidP="004A52A9">
      <w:pPr>
        <w:ind w:right="-85"/>
        <w:jc w:val="both"/>
        <w:rPr>
          <w:rFonts w:asciiTheme="minorHAnsi" w:hAnsiTheme="minorHAnsi" w:cstheme="minorHAnsi"/>
          <w:sz w:val="22"/>
          <w:szCs w:val="22"/>
        </w:rPr>
      </w:pPr>
      <w:r>
        <w:rPr>
          <w:rFonts w:asciiTheme="minorHAnsi" w:hAnsiTheme="minorHAnsi" w:cstheme="minorHAnsi"/>
          <w:sz w:val="22"/>
          <w:szCs w:val="22"/>
        </w:rPr>
        <w:t>V Hrad</w:t>
      </w:r>
      <w:r w:rsidR="002B72B5" w:rsidRPr="00150BB5">
        <w:rPr>
          <w:rFonts w:asciiTheme="minorHAnsi" w:hAnsiTheme="minorHAnsi" w:cstheme="minorHAnsi"/>
          <w:sz w:val="22"/>
          <w:szCs w:val="22"/>
        </w:rPr>
        <w:t>c</w:t>
      </w:r>
      <w:r>
        <w:rPr>
          <w:rFonts w:asciiTheme="minorHAnsi" w:hAnsiTheme="minorHAnsi" w:cstheme="minorHAnsi"/>
          <w:sz w:val="22"/>
          <w:szCs w:val="22"/>
        </w:rPr>
        <w:t>i</w:t>
      </w:r>
      <w:r w:rsidR="002B72B5" w:rsidRPr="00150BB5">
        <w:rPr>
          <w:rFonts w:asciiTheme="minorHAnsi" w:hAnsiTheme="minorHAnsi" w:cstheme="minorHAnsi"/>
          <w:sz w:val="22"/>
          <w:szCs w:val="22"/>
        </w:rPr>
        <w:t xml:space="preserve"> Králové</w:t>
      </w:r>
      <w:r w:rsidR="002F6901" w:rsidRPr="00150BB5">
        <w:rPr>
          <w:rFonts w:asciiTheme="minorHAnsi" w:hAnsiTheme="minorHAnsi" w:cstheme="minorHAnsi"/>
          <w:sz w:val="22"/>
          <w:szCs w:val="22"/>
        </w:rPr>
        <w:t xml:space="preserve"> </w:t>
      </w:r>
      <w:proofErr w:type="gramStart"/>
      <w:r w:rsidR="002F6901" w:rsidRPr="00150BB5">
        <w:rPr>
          <w:rFonts w:asciiTheme="minorHAnsi" w:hAnsiTheme="minorHAnsi" w:cstheme="minorHAnsi"/>
          <w:sz w:val="22"/>
          <w:szCs w:val="22"/>
        </w:rPr>
        <w:t>dne:</w:t>
      </w:r>
      <w:r w:rsidR="00CF6333" w:rsidRPr="00150BB5">
        <w:rPr>
          <w:rFonts w:asciiTheme="minorHAnsi" w:hAnsiTheme="minorHAnsi" w:cstheme="minorHAnsi"/>
          <w:sz w:val="22"/>
          <w:szCs w:val="22"/>
        </w:rPr>
        <w:t>…</w:t>
      </w:r>
      <w:proofErr w:type="gramEnd"/>
      <w:r w:rsidR="00CF6333" w:rsidRPr="00150BB5">
        <w:rPr>
          <w:rFonts w:asciiTheme="minorHAnsi" w:hAnsiTheme="minorHAnsi" w:cstheme="minorHAnsi"/>
          <w:sz w:val="22"/>
          <w:szCs w:val="22"/>
        </w:rPr>
        <w:t>……</w:t>
      </w:r>
      <w:r w:rsidR="004B55B4">
        <w:rPr>
          <w:rFonts w:asciiTheme="minorHAnsi" w:hAnsiTheme="minorHAnsi" w:cstheme="minorHAnsi"/>
          <w:sz w:val="22"/>
          <w:szCs w:val="22"/>
        </w:rPr>
        <w:t>……</w:t>
      </w:r>
      <w:r w:rsidR="00CF6333" w:rsidRPr="00150BB5">
        <w:rPr>
          <w:rFonts w:asciiTheme="minorHAnsi" w:hAnsiTheme="minorHAnsi" w:cstheme="minorHAnsi"/>
          <w:sz w:val="22"/>
          <w:szCs w:val="22"/>
        </w:rPr>
        <w:t>………</w:t>
      </w:r>
      <w:r w:rsidR="0042671F" w:rsidRPr="00150BB5">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4B55B4">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Pr>
          <w:rFonts w:asciiTheme="minorHAnsi" w:hAnsiTheme="minorHAnsi" w:cstheme="minorHAnsi"/>
          <w:sz w:val="22"/>
          <w:szCs w:val="22"/>
        </w:rPr>
        <w:tab/>
        <w:t>V</w:t>
      </w:r>
      <w:r w:rsidR="00390FCA">
        <w:rPr>
          <w:rFonts w:asciiTheme="minorHAnsi" w:hAnsiTheme="minorHAnsi" w:cstheme="minorHAnsi"/>
          <w:sz w:val="22"/>
          <w:szCs w:val="22"/>
        </w:rPr>
        <w:t xml:space="preserve"> Ostravě</w:t>
      </w:r>
      <w:r w:rsidR="002F6901" w:rsidRPr="00150BB5">
        <w:rPr>
          <w:rFonts w:asciiTheme="minorHAnsi" w:hAnsiTheme="minorHAnsi" w:cstheme="minorHAnsi"/>
          <w:sz w:val="22"/>
          <w:szCs w:val="22"/>
        </w:rPr>
        <w:t xml:space="preserve"> </w:t>
      </w:r>
      <w:proofErr w:type="gramStart"/>
      <w:r w:rsidR="002F6901" w:rsidRPr="00150BB5">
        <w:rPr>
          <w:rFonts w:asciiTheme="minorHAnsi" w:hAnsiTheme="minorHAnsi" w:cstheme="minorHAnsi"/>
          <w:sz w:val="22"/>
          <w:szCs w:val="22"/>
        </w:rPr>
        <w:t>dne:</w:t>
      </w:r>
      <w:r w:rsidR="00AB41B3" w:rsidRPr="00150BB5">
        <w:rPr>
          <w:rFonts w:asciiTheme="minorHAnsi" w:hAnsiTheme="minorHAnsi" w:cstheme="minorHAnsi"/>
          <w:sz w:val="22"/>
          <w:szCs w:val="22"/>
        </w:rPr>
        <w:t>…</w:t>
      </w:r>
      <w:proofErr w:type="gramEnd"/>
      <w:r w:rsidR="00AB41B3" w:rsidRPr="00150BB5">
        <w:rPr>
          <w:rFonts w:asciiTheme="minorHAnsi" w:hAnsiTheme="minorHAnsi" w:cstheme="minorHAnsi"/>
          <w:sz w:val="22"/>
          <w:szCs w:val="22"/>
        </w:rPr>
        <w:t>………………</w:t>
      </w:r>
      <w:r w:rsidR="0042671F" w:rsidRPr="00150BB5">
        <w:rPr>
          <w:rFonts w:asciiTheme="minorHAnsi" w:hAnsiTheme="minorHAnsi" w:cstheme="minorHAnsi"/>
          <w:sz w:val="22"/>
          <w:szCs w:val="22"/>
        </w:rPr>
        <w:t>……….</w:t>
      </w:r>
    </w:p>
    <w:p w:rsidR="002F6901" w:rsidRDefault="002F6901" w:rsidP="004A52A9">
      <w:pPr>
        <w:ind w:right="-85"/>
        <w:jc w:val="both"/>
        <w:rPr>
          <w:rFonts w:asciiTheme="minorHAnsi" w:hAnsiTheme="minorHAnsi" w:cstheme="minorHAnsi"/>
          <w:sz w:val="22"/>
          <w:szCs w:val="22"/>
        </w:rPr>
      </w:pPr>
    </w:p>
    <w:p w:rsidR="000D5CEA" w:rsidRDefault="000D5CEA" w:rsidP="004A52A9">
      <w:pPr>
        <w:ind w:right="-85"/>
        <w:jc w:val="both"/>
        <w:rPr>
          <w:rFonts w:asciiTheme="minorHAnsi" w:hAnsiTheme="minorHAnsi" w:cstheme="minorHAnsi"/>
          <w:sz w:val="22"/>
          <w:szCs w:val="22"/>
        </w:rPr>
      </w:pPr>
    </w:p>
    <w:p w:rsidR="000D5CEA" w:rsidRDefault="000D5CEA" w:rsidP="004A52A9">
      <w:pPr>
        <w:ind w:right="-85"/>
        <w:jc w:val="both"/>
        <w:rPr>
          <w:rFonts w:asciiTheme="minorHAnsi" w:hAnsiTheme="minorHAnsi" w:cstheme="minorHAnsi"/>
          <w:sz w:val="22"/>
          <w:szCs w:val="22"/>
        </w:rPr>
      </w:pPr>
    </w:p>
    <w:p w:rsidR="002F6901" w:rsidRPr="00150BB5" w:rsidRDefault="00101ECF" w:rsidP="004A52A9">
      <w:pPr>
        <w:ind w:right="-85"/>
        <w:jc w:val="both"/>
        <w:rPr>
          <w:rFonts w:asciiTheme="minorHAnsi" w:hAnsiTheme="minorHAnsi" w:cstheme="minorHAnsi"/>
          <w:sz w:val="22"/>
          <w:szCs w:val="22"/>
        </w:rPr>
      </w:pPr>
      <w:r>
        <w:rPr>
          <w:rFonts w:asciiTheme="minorHAnsi" w:hAnsiTheme="minorHAnsi" w:cstheme="minorHAnsi"/>
          <w:sz w:val="22"/>
          <w:szCs w:val="22"/>
        </w:rPr>
        <w:t>……………………………………</w:t>
      </w:r>
      <w:r w:rsidR="004B55B4">
        <w:rPr>
          <w:rFonts w:asciiTheme="minorHAnsi" w:hAnsiTheme="minorHAnsi" w:cstheme="minorHAnsi"/>
          <w:sz w:val="22"/>
          <w:szCs w:val="22"/>
        </w:rPr>
        <w: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4B55B4">
        <w:rPr>
          <w:rFonts w:asciiTheme="minorHAnsi" w:hAnsiTheme="minorHAnsi" w:cstheme="minorHAnsi"/>
          <w:sz w:val="22"/>
          <w:szCs w:val="22"/>
        </w:rPr>
        <w:tab/>
      </w:r>
      <w:r>
        <w:rPr>
          <w:rFonts w:asciiTheme="minorHAnsi" w:hAnsiTheme="minorHAnsi" w:cstheme="minorHAnsi"/>
          <w:sz w:val="22"/>
          <w:szCs w:val="22"/>
        </w:rPr>
        <w:tab/>
      </w:r>
      <w:r w:rsidR="002F6901" w:rsidRPr="00150BB5">
        <w:rPr>
          <w:rFonts w:asciiTheme="minorHAnsi" w:hAnsiTheme="minorHAnsi" w:cstheme="minorHAnsi"/>
          <w:sz w:val="22"/>
          <w:szCs w:val="22"/>
        </w:rPr>
        <w:t>…</w:t>
      </w:r>
      <w:r w:rsidR="004B55B4">
        <w:rPr>
          <w:rFonts w:asciiTheme="minorHAnsi" w:hAnsiTheme="minorHAnsi" w:cstheme="minorHAnsi"/>
          <w:sz w:val="22"/>
          <w:szCs w:val="22"/>
        </w:rPr>
        <w:t>………………</w:t>
      </w:r>
      <w:r w:rsidR="002F6901" w:rsidRPr="00150BB5">
        <w:rPr>
          <w:rFonts w:asciiTheme="minorHAnsi" w:hAnsiTheme="minorHAnsi" w:cstheme="minorHAnsi"/>
          <w:sz w:val="22"/>
          <w:szCs w:val="22"/>
        </w:rPr>
        <w:t>…………………………………</w:t>
      </w:r>
      <w:r w:rsidR="00AB41B3" w:rsidRPr="00150BB5">
        <w:rPr>
          <w:rFonts w:asciiTheme="minorHAnsi" w:hAnsiTheme="minorHAnsi" w:cstheme="minorHAnsi"/>
          <w:sz w:val="22"/>
          <w:szCs w:val="22"/>
        </w:rPr>
        <w:t>….</w:t>
      </w:r>
    </w:p>
    <w:p w:rsidR="004B55B4" w:rsidRDefault="006A5A3D" w:rsidP="004B55B4">
      <w:pPr>
        <w:ind w:right="-85" w:firstLine="709"/>
        <w:jc w:val="both"/>
        <w:rPr>
          <w:rFonts w:asciiTheme="minorHAnsi" w:hAnsiTheme="minorHAnsi" w:cstheme="minorHAnsi"/>
          <w:sz w:val="22"/>
          <w:szCs w:val="22"/>
        </w:rPr>
      </w:pPr>
      <w:r w:rsidRPr="00150BB5">
        <w:rPr>
          <w:rFonts w:asciiTheme="minorHAnsi" w:hAnsiTheme="minorHAnsi" w:cstheme="minorHAnsi"/>
          <w:sz w:val="22"/>
          <w:szCs w:val="22"/>
        </w:rPr>
        <w:t xml:space="preserve">PhDr. Jiří Štěpán, </w:t>
      </w:r>
      <w:r w:rsidR="004B55B4">
        <w:rPr>
          <w:rFonts w:asciiTheme="minorHAnsi" w:hAnsiTheme="minorHAnsi" w:cstheme="minorHAnsi"/>
          <w:sz w:val="22"/>
          <w:szCs w:val="22"/>
        </w:rPr>
        <w:tab/>
      </w:r>
      <w:r w:rsidR="004B55B4">
        <w:rPr>
          <w:rFonts w:asciiTheme="minorHAnsi" w:hAnsiTheme="minorHAnsi" w:cstheme="minorHAnsi"/>
          <w:sz w:val="22"/>
          <w:szCs w:val="22"/>
        </w:rPr>
        <w:tab/>
      </w:r>
      <w:r w:rsidR="004B55B4">
        <w:rPr>
          <w:rFonts w:asciiTheme="minorHAnsi" w:hAnsiTheme="minorHAnsi" w:cstheme="minorHAnsi"/>
          <w:sz w:val="22"/>
          <w:szCs w:val="22"/>
        </w:rPr>
        <w:tab/>
      </w:r>
      <w:r w:rsidR="004B55B4">
        <w:rPr>
          <w:rFonts w:asciiTheme="minorHAnsi" w:hAnsiTheme="minorHAnsi" w:cstheme="minorHAnsi"/>
          <w:sz w:val="22"/>
          <w:szCs w:val="22"/>
        </w:rPr>
        <w:tab/>
      </w:r>
      <w:r w:rsidR="004B55B4">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t xml:space="preserve">    </w:t>
      </w:r>
      <w:r w:rsidR="00175A1E">
        <w:rPr>
          <w:rFonts w:asciiTheme="minorHAnsi" w:hAnsiTheme="minorHAnsi" w:cstheme="minorHAnsi"/>
          <w:sz w:val="22"/>
          <w:szCs w:val="22"/>
        </w:rPr>
        <w:t xml:space="preserve">Mgr. Barbora </w:t>
      </w:r>
      <w:proofErr w:type="spellStart"/>
      <w:r w:rsidR="00175A1E">
        <w:rPr>
          <w:rFonts w:asciiTheme="minorHAnsi" w:hAnsiTheme="minorHAnsi" w:cstheme="minorHAnsi"/>
          <w:sz w:val="22"/>
          <w:szCs w:val="22"/>
        </w:rPr>
        <w:t>Maráková</w:t>
      </w:r>
      <w:proofErr w:type="spellEnd"/>
    </w:p>
    <w:p w:rsidR="002B72B5" w:rsidRDefault="006A5A3D" w:rsidP="004A52A9">
      <w:pPr>
        <w:ind w:right="-85"/>
        <w:jc w:val="both"/>
        <w:rPr>
          <w:rFonts w:asciiTheme="minorHAnsi" w:hAnsiTheme="minorHAnsi" w:cstheme="minorHAnsi"/>
          <w:sz w:val="22"/>
          <w:szCs w:val="22"/>
        </w:rPr>
      </w:pPr>
      <w:r w:rsidRPr="00150BB5">
        <w:rPr>
          <w:rFonts w:asciiTheme="minorHAnsi" w:hAnsiTheme="minorHAnsi" w:cstheme="minorHAnsi"/>
          <w:sz w:val="22"/>
          <w:szCs w:val="22"/>
        </w:rPr>
        <w:t>hejtman Královéhradeckého kraje</w:t>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D77328">
        <w:rPr>
          <w:rFonts w:asciiTheme="minorHAnsi" w:hAnsiTheme="minorHAnsi" w:cstheme="minorHAnsi"/>
          <w:sz w:val="22"/>
          <w:szCs w:val="22"/>
        </w:rPr>
        <w:tab/>
      </w:r>
      <w:r w:rsidR="00175A1E">
        <w:rPr>
          <w:rFonts w:asciiTheme="minorHAnsi" w:hAnsiTheme="minorHAnsi" w:cstheme="minorHAnsi"/>
          <w:sz w:val="22"/>
          <w:szCs w:val="22"/>
        </w:rPr>
        <w:t>místo</w:t>
      </w:r>
      <w:r w:rsidR="00D77328">
        <w:rPr>
          <w:rFonts w:asciiTheme="minorHAnsi" w:hAnsiTheme="minorHAnsi" w:cstheme="minorHAnsi"/>
          <w:sz w:val="22"/>
          <w:szCs w:val="22"/>
        </w:rPr>
        <w:t>předseda představenstva</w:t>
      </w:r>
    </w:p>
    <w:p w:rsidR="00390FCA" w:rsidRDefault="00390FCA" w:rsidP="004A52A9">
      <w:pPr>
        <w:ind w:right="-85"/>
        <w:jc w:val="both"/>
        <w:rPr>
          <w:rFonts w:asciiTheme="minorHAnsi" w:hAnsiTheme="minorHAnsi" w:cstheme="minorHAnsi"/>
          <w:sz w:val="22"/>
          <w:szCs w:val="22"/>
        </w:rPr>
      </w:pPr>
    </w:p>
    <w:p w:rsidR="00164830" w:rsidRDefault="00164830" w:rsidP="004A52A9">
      <w:pPr>
        <w:ind w:right="-85"/>
        <w:jc w:val="both"/>
        <w:rPr>
          <w:rFonts w:asciiTheme="minorHAnsi" w:hAnsiTheme="minorHAnsi" w:cstheme="minorHAnsi"/>
          <w:b/>
          <w:szCs w:val="22"/>
        </w:rPr>
      </w:pPr>
    </w:p>
    <w:p w:rsidR="00164830" w:rsidRDefault="00164830" w:rsidP="004A52A9">
      <w:pPr>
        <w:ind w:right="-85"/>
        <w:jc w:val="both"/>
        <w:rPr>
          <w:rFonts w:asciiTheme="minorHAnsi" w:hAnsiTheme="minorHAnsi" w:cstheme="minorHAnsi"/>
          <w:b/>
          <w:szCs w:val="22"/>
        </w:rPr>
      </w:pPr>
    </w:p>
    <w:p w:rsidR="004B55B4" w:rsidRPr="00DA3FC6" w:rsidRDefault="00860BD7" w:rsidP="004A52A9">
      <w:pPr>
        <w:ind w:right="-85"/>
        <w:jc w:val="both"/>
        <w:rPr>
          <w:rFonts w:asciiTheme="minorHAnsi" w:hAnsiTheme="minorHAnsi" w:cstheme="minorHAnsi"/>
          <w:b/>
          <w:szCs w:val="22"/>
        </w:rPr>
      </w:pPr>
      <w:r w:rsidRPr="00DA3FC6">
        <w:rPr>
          <w:rFonts w:asciiTheme="minorHAnsi" w:hAnsiTheme="minorHAnsi" w:cstheme="minorHAnsi"/>
          <w:b/>
          <w:szCs w:val="22"/>
        </w:rPr>
        <w:lastRenderedPageBreak/>
        <w:t>Příloha č. 1 smlouvy – Specifikace předmětu smlouvy</w:t>
      </w:r>
      <w:r w:rsidR="00977FCD">
        <w:rPr>
          <w:rFonts w:asciiTheme="minorHAnsi" w:hAnsiTheme="minorHAnsi" w:cstheme="minorHAnsi"/>
          <w:b/>
          <w:szCs w:val="22"/>
        </w:rPr>
        <w:t xml:space="preserve"> </w:t>
      </w:r>
    </w:p>
    <w:p w:rsidR="00B7035D" w:rsidRDefault="00B7035D" w:rsidP="00B7035D">
      <w:pPr>
        <w:ind w:right="-85"/>
        <w:jc w:val="both"/>
        <w:rPr>
          <w:rFonts w:asciiTheme="minorHAnsi" w:eastAsia="MS Gothic" w:hAnsiTheme="minorHAnsi" w:cstheme="minorHAnsi"/>
          <w:b/>
          <w:sz w:val="22"/>
          <w:szCs w:val="22"/>
        </w:rPr>
      </w:pPr>
    </w:p>
    <w:p w:rsidR="00860BD7" w:rsidRPr="00B7035D" w:rsidRDefault="00B7035D" w:rsidP="00B7035D">
      <w:pPr>
        <w:ind w:right="-85"/>
        <w:jc w:val="both"/>
        <w:rPr>
          <w:rFonts w:asciiTheme="minorHAnsi" w:hAnsiTheme="minorHAnsi" w:cstheme="minorHAnsi"/>
          <w:sz w:val="22"/>
          <w:szCs w:val="22"/>
          <w:u w:val="single"/>
        </w:rPr>
      </w:pPr>
      <w:r w:rsidRPr="00B7035D">
        <w:rPr>
          <w:rFonts w:asciiTheme="minorHAnsi" w:eastAsia="MS Gothic" w:hAnsiTheme="minorHAnsi" w:cstheme="minorHAnsi"/>
          <w:b/>
          <w:sz w:val="22"/>
          <w:szCs w:val="22"/>
          <w:u w:val="single"/>
        </w:rPr>
        <w:t>„Zvýšení ochrany a zabezpečení</w:t>
      </w:r>
      <w:r w:rsidRPr="00B7035D">
        <w:rPr>
          <w:rFonts w:asciiTheme="minorHAnsi" w:hAnsiTheme="minorHAnsi" w:cstheme="minorHAnsi"/>
          <w:b/>
          <w:sz w:val="22"/>
          <w:szCs w:val="22"/>
          <w:u w:val="single"/>
        </w:rPr>
        <w:t xml:space="preserve"> škol Královéhradeckého kraje</w:t>
      </w:r>
      <w:r w:rsidR="00C22A6A">
        <w:rPr>
          <w:rFonts w:asciiTheme="minorHAnsi" w:hAnsiTheme="minorHAnsi" w:cstheme="minorHAnsi"/>
          <w:b/>
          <w:sz w:val="22"/>
          <w:szCs w:val="22"/>
          <w:u w:val="single"/>
        </w:rPr>
        <w:t xml:space="preserve"> - 2020</w:t>
      </w:r>
      <w:r w:rsidRPr="00B7035D">
        <w:rPr>
          <w:rFonts w:asciiTheme="minorHAnsi" w:hAnsiTheme="minorHAnsi" w:cstheme="minorHAnsi"/>
          <w:b/>
          <w:sz w:val="22"/>
          <w:szCs w:val="22"/>
          <w:u w:val="single"/>
        </w:rPr>
        <w:t>“</w:t>
      </w:r>
    </w:p>
    <w:p w:rsidR="00B7035D" w:rsidRDefault="00B7035D" w:rsidP="004A52A9">
      <w:pPr>
        <w:ind w:right="-85"/>
        <w:jc w:val="both"/>
        <w:rPr>
          <w:rFonts w:asciiTheme="minorHAnsi" w:hAnsiTheme="minorHAnsi" w:cstheme="minorHAnsi"/>
          <w:sz w:val="22"/>
          <w:szCs w:val="22"/>
        </w:rPr>
      </w:pPr>
    </w:p>
    <w:p w:rsidR="00B7035D" w:rsidRDefault="00860BD7" w:rsidP="004A52A9">
      <w:pPr>
        <w:ind w:right="-85"/>
        <w:jc w:val="both"/>
        <w:rPr>
          <w:rFonts w:asciiTheme="minorHAnsi" w:hAnsiTheme="minorHAnsi" w:cstheme="minorHAnsi"/>
          <w:sz w:val="22"/>
          <w:szCs w:val="22"/>
        </w:rPr>
      </w:pPr>
      <w:r w:rsidRPr="00DA3FC6">
        <w:rPr>
          <w:rFonts w:asciiTheme="minorHAnsi" w:hAnsiTheme="minorHAnsi" w:cstheme="minorHAnsi"/>
          <w:sz w:val="22"/>
          <w:szCs w:val="22"/>
        </w:rPr>
        <w:t>Předmětem smlouvy</w:t>
      </w:r>
      <w:r w:rsidR="00E65FCF" w:rsidRPr="00DA3FC6">
        <w:rPr>
          <w:rFonts w:asciiTheme="minorHAnsi" w:hAnsiTheme="minorHAnsi" w:cstheme="minorHAnsi"/>
          <w:sz w:val="22"/>
          <w:szCs w:val="22"/>
        </w:rPr>
        <w:t xml:space="preserve"> je realizace </w:t>
      </w:r>
      <w:r w:rsidR="00B7035D">
        <w:rPr>
          <w:rFonts w:asciiTheme="minorHAnsi" w:hAnsiTheme="minorHAnsi" w:cstheme="minorHAnsi"/>
          <w:sz w:val="22"/>
          <w:szCs w:val="22"/>
        </w:rPr>
        <w:t xml:space="preserve">dvou dílčích </w:t>
      </w:r>
      <w:r w:rsidR="003F77FF">
        <w:rPr>
          <w:rFonts w:asciiTheme="minorHAnsi" w:hAnsiTheme="minorHAnsi" w:cstheme="minorHAnsi"/>
          <w:sz w:val="22"/>
          <w:szCs w:val="22"/>
        </w:rPr>
        <w:t>projektů</w:t>
      </w:r>
      <w:r w:rsidR="0047459F">
        <w:rPr>
          <w:rFonts w:asciiTheme="minorHAnsi" w:hAnsiTheme="minorHAnsi" w:cstheme="minorHAnsi"/>
          <w:sz w:val="22"/>
          <w:szCs w:val="22"/>
        </w:rPr>
        <w:t xml:space="preserve"> (aktivit)</w:t>
      </w:r>
      <w:r w:rsidR="003F77FF">
        <w:rPr>
          <w:rFonts w:asciiTheme="minorHAnsi" w:hAnsiTheme="minorHAnsi" w:cstheme="minorHAnsi"/>
          <w:sz w:val="22"/>
          <w:szCs w:val="22"/>
        </w:rPr>
        <w:t>:</w:t>
      </w:r>
    </w:p>
    <w:p w:rsidR="003F77FF" w:rsidRPr="003F77FF" w:rsidRDefault="003F77FF" w:rsidP="00EE2532">
      <w:pPr>
        <w:numPr>
          <w:ilvl w:val="0"/>
          <w:numId w:val="12"/>
        </w:numPr>
        <w:autoSpaceDE w:val="0"/>
        <w:autoSpaceDN w:val="0"/>
        <w:adjustRightInd w:val="0"/>
        <w:ind w:left="754" w:hanging="357"/>
        <w:rPr>
          <w:rFonts w:asciiTheme="minorHAnsi" w:hAnsiTheme="minorHAnsi" w:cstheme="minorHAnsi"/>
          <w:sz w:val="22"/>
        </w:rPr>
      </w:pPr>
      <w:r w:rsidRPr="003F77FF">
        <w:rPr>
          <w:rFonts w:asciiTheme="minorHAnsi" w:hAnsiTheme="minorHAnsi" w:cstheme="minorHAnsi"/>
          <w:sz w:val="22"/>
        </w:rPr>
        <w:t xml:space="preserve">vyhodnocení ohroženosti čtyř škol Královéhradeckého kraje </w:t>
      </w:r>
    </w:p>
    <w:p w:rsidR="003F77FF" w:rsidRPr="003F77FF" w:rsidRDefault="003F77FF" w:rsidP="00EE2532">
      <w:pPr>
        <w:numPr>
          <w:ilvl w:val="0"/>
          <w:numId w:val="12"/>
        </w:numPr>
        <w:autoSpaceDE w:val="0"/>
        <w:autoSpaceDN w:val="0"/>
        <w:adjustRightInd w:val="0"/>
        <w:ind w:left="754" w:hanging="357"/>
        <w:rPr>
          <w:rFonts w:asciiTheme="minorHAnsi" w:hAnsiTheme="minorHAnsi" w:cstheme="minorHAnsi"/>
          <w:sz w:val="22"/>
        </w:rPr>
      </w:pPr>
      <w:r w:rsidRPr="003F77FF">
        <w:rPr>
          <w:rFonts w:asciiTheme="minorHAnsi" w:hAnsiTheme="minorHAnsi" w:cstheme="minorHAnsi"/>
          <w:sz w:val="22"/>
        </w:rPr>
        <w:t>bezpečnostních plánů</w:t>
      </w:r>
      <w:r w:rsidR="00DC44B1">
        <w:rPr>
          <w:rFonts w:asciiTheme="minorHAnsi" w:hAnsiTheme="minorHAnsi" w:cstheme="minorHAnsi"/>
          <w:sz w:val="22"/>
        </w:rPr>
        <w:t xml:space="preserve"> a bezpečnostních procedur</w:t>
      </w:r>
      <w:r w:rsidRPr="003F77FF">
        <w:rPr>
          <w:rFonts w:asciiTheme="minorHAnsi" w:hAnsiTheme="minorHAnsi" w:cstheme="minorHAnsi"/>
          <w:sz w:val="22"/>
        </w:rPr>
        <w:t xml:space="preserve"> pěti škol Královéhradeckého kraje.</w:t>
      </w:r>
    </w:p>
    <w:p w:rsidR="00860BD7" w:rsidRPr="003F77FF" w:rsidRDefault="00DA3FC6" w:rsidP="003F77FF">
      <w:pPr>
        <w:ind w:left="340"/>
        <w:jc w:val="both"/>
        <w:rPr>
          <w:rFonts w:asciiTheme="minorHAnsi" w:hAnsiTheme="minorHAnsi" w:cstheme="minorHAnsi"/>
          <w:sz w:val="20"/>
          <w:szCs w:val="22"/>
        </w:rPr>
      </w:pPr>
      <w:r w:rsidRPr="003F77FF">
        <w:rPr>
          <w:rFonts w:asciiTheme="minorHAnsi" w:hAnsiTheme="minorHAnsi" w:cstheme="minorHAnsi"/>
          <w:sz w:val="20"/>
          <w:szCs w:val="22"/>
        </w:rPr>
        <w:t xml:space="preserve"> </w:t>
      </w:r>
    </w:p>
    <w:p w:rsidR="003F77FF" w:rsidRDefault="003F77FF" w:rsidP="003F77FF">
      <w:pPr>
        <w:autoSpaceDE w:val="0"/>
        <w:autoSpaceDN w:val="0"/>
        <w:adjustRightInd w:val="0"/>
        <w:spacing w:after="120"/>
        <w:rPr>
          <w:rFonts w:asciiTheme="minorHAnsi" w:hAnsiTheme="minorHAnsi" w:cstheme="minorHAnsi"/>
          <w:sz w:val="22"/>
        </w:rPr>
      </w:pPr>
      <w:r w:rsidRPr="003F77FF">
        <w:rPr>
          <w:rFonts w:asciiTheme="minorHAnsi" w:hAnsiTheme="minorHAnsi" w:cstheme="minorHAnsi"/>
          <w:sz w:val="22"/>
        </w:rPr>
        <w:t xml:space="preserve">Projekt musí být zpracován dle metodických dokumentů MV ČR pro oblast ochrany měkkých cílů, a to především „Základy ochrany měkkých cílů“, „Vyhodnocení ohroženosti měkkého cíle“ a „Bezpečnostní plán měkkého cíle“. </w:t>
      </w:r>
      <w:r>
        <w:rPr>
          <w:rFonts w:asciiTheme="minorHAnsi" w:hAnsiTheme="minorHAnsi" w:cstheme="minorHAnsi"/>
          <w:sz w:val="22"/>
        </w:rPr>
        <w:t xml:space="preserve">(viz. </w:t>
      </w:r>
      <w:hyperlink r:id="rId10" w:history="1">
        <w:r w:rsidR="0014214B" w:rsidRPr="00ED047E">
          <w:rPr>
            <w:rStyle w:val="Hypertextovodkaz"/>
            <w:rFonts w:asciiTheme="minorHAnsi" w:hAnsiTheme="minorHAnsi" w:cstheme="minorHAnsi"/>
            <w:sz w:val="22"/>
          </w:rPr>
          <w:t>https://www.mvcr.cz/cthh/clanek/terorismus-web-dokumenty-dokumenty.aspx</w:t>
        </w:r>
      </w:hyperlink>
      <w:r>
        <w:rPr>
          <w:rFonts w:asciiTheme="minorHAnsi" w:hAnsiTheme="minorHAnsi" w:cstheme="minorHAnsi"/>
          <w:sz w:val="22"/>
        </w:rPr>
        <w:t>)</w:t>
      </w:r>
    </w:p>
    <w:p w:rsidR="0014214B" w:rsidRPr="003F77FF" w:rsidRDefault="0014214B" w:rsidP="003F77FF">
      <w:pPr>
        <w:autoSpaceDE w:val="0"/>
        <w:autoSpaceDN w:val="0"/>
        <w:adjustRightInd w:val="0"/>
        <w:spacing w:after="120"/>
        <w:rPr>
          <w:rFonts w:asciiTheme="minorHAnsi" w:hAnsiTheme="minorHAnsi" w:cstheme="minorHAnsi"/>
          <w:sz w:val="22"/>
        </w:rPr>
      </w:pPr>
    </w:p>
    <w:p w:rsidR="00DA3FC6" w:rsidRPr="00DA3FC6" w:rsidRDefault="003F77FF" w:rsidP="00EE2532">
      <w:pPr>
        <w:pStyle w:val="Odstavecseseznamem"/>
        <w:numPr>
          <w:ilvl w:val="0"/>
          <w:numId w:val="11"/>
        </w:numPr>
        <w:ind w:left="357" w:right="-85" w:hanging="357"/>
        <w:rPr>
          <w:rFonts w:asciiTheme="minorHAnsi" w:hAnsiTheme="minorHAnsi" w:cstheme="minorHAnsi"/>
          <w:b/>
        </w:rPr>
      </w:pPr>
      <w:r>
        <w:rPr>
          <w:rFonts w:asciiTheme="minorHAnsi" w:hAnsiTheme="minorHAnsi" w:cstheme="minorHAnsi"/>
          <w:b/>
        </w:rPr>
        <w:t>„Vyhodnocení ohroženosti čtyř</w:t>
      </w:r>
      <w:r w:rsidR="00DA3FC6" w:rsidRPr="00DA3FC6">
        <w:rPr>
          <w:rFonts w:asciiTheme="minorHAnsi" w:hAnsiTheme="minorHAnsi" w:cstheme="minorHAnsi"/>
          <w:b/>
        </w:rPr>
        <w:t xml:space="preserve"> škol Královéhradeckého kraje</w:t>
      </w:r>
      <w:r>
        <w:rPr>
          <w:rFonts w:asciiTheme="minorHAnsi" w:hAnsiTheme="minorHAnsi" w:cstheme="minorHAnsi"/>
          <w:b/>
        </w:rPr>
        <w:t>“</w:t>
      </w:r>
      <w:r w:rsidR="00DA3FC6" w:rsidRPr="00DA3FC6">
        <w:rPr>
          <w:rFonts w:asciiTheme="minorHAnsi" w:hAnsiTheme="minorHAnsi" w:cstheme="minorHAnsi"/>
          <w:b/>
        </w:rPr>
        <w:t xml:space="preserve"> a jejich 11 </w:t>
      </w:r>
      <w:r>
        <w:rPr>
          <w:rFonts w:asciiTheme="minorHAnsi" w:hAnsiTheme="minorHAnsi" w:cstheme="minorHAnsi"/>
          <w:b/>
        </w:rPr>
        <w:t>budov</w:t>
      </w:r>
    </w:p>
    <w:p w:rsidR="00DA3FC6" w:rsidRDefault="00DA3FC6" w:rsidP="0014214B">
      <w:pPr>
        <w:ind w:right="-85"/>
        <w:rPr>
          <w:rFonts w:asciiTheme="minorHAnsi" w:hAnsiTheme="minorHAnsi" w:cstheme="minorHAnsi"/>
          <w:sz w:val="22"/>
        </w:rPr>
      </w:pPr>
    </w:p>
    <w:p w:rsidR="0014214B" w:rsidRDefault="0014214B" w:rsidP="0014214B">
      <w:pPr>
        <w:ind w:right="-85"/>
        <w:rPr>
          <w:rFonts w:asciiTheme="minorHAnsi" w:hAnsiTheme="minorHAnsi" w:cstheme="minorHAnsi"/>
          <w:sz w:val="22"/>
        </w:rPr>
      </w:pPr>
      <w:r>
        <w:rPr>
          <w:rFonts w:asciiTheme="minorHAnsi" w:hAnsiTheme="minorHAnsi" w:cstheme="minorHAnsi"/>
          <w:sz w:val="22"/>
        </w:rPr>
        <w:t>Pro každou uvedenou budovu školy bude vypracován samostatný dokument „Vyhodnocení ohroženosti měkkého cíle“</w:t>
      </w:r>
      <w:r w:rsidR="00DC44B1">
        <w:rPr>
          <w:rFonts w:asciiTheme="minorHAnsi" w:hAnsiTheme="minorHAnsi" w:cstheme="minorHAnsi"/>
          <w:sz w:val="22"/>
        </w:rPr>
        <w:t xml:space="preserve"> s názvem školy a adresou budovy</w:t>
      </w:r>
      <w:r>
        <w:rPr>
          <w:rFonts w:asciiTheme="minorHAnsi" w:hAnsiTheme="minorHAnsi" w:cstheme="minorHAnsi"/>
          <w:sz w:val="22"/>
        </w:rPr>
        <w:t>.</w:t>
      </w:r>
    </w:p>
    <w:p w:rsidR="0014214B" w:rsidRPr="0014214B" w:rsidRDefault="0014214B" w:rsidP="0014214B">
      <w:pPr>
        <w:ind w:right="-85"/>
        <w:rPr>
          <w:rFonts w:asciiTheme="minorHAnsi" w:hAnsiTheme="minorHAnsi" w:cstheme="minorHAnsi"/>
          <w:sz w:val="22"/>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835"/>
        <w:gridCol w:w="498"/>
        <w:gridCol w:w="2211"/>
        <w:gridCol w:w="3827"/>
      </w:tblGrid>
      <w:tr w:rsidR="00DA3FC6" w:rsidRPr="00DA3FC6" w:rsidTr="00DA3FC6">
        <w:tc>
          <w:tcPr>
            <w:tcW w:w="694" w:type="dxa"/>
            <w:tcBorders>
              <w:top w:val="single" w:sz="12" w:space="0" w:color="auto"/>
              <w:left w:val="single" w:sz="12" w:space="0" w:color="auto"/>
              <w:bottom w:val="single" w:sz="12" w:space="0" w:color="auto"/>
              <w:right w:val="single" w:sz="4" w:space="0" w:color="auto"/>
            </w:tcBorders>
            <w:shd w:val="clear" w:color="auto" w:fill="auto"/>
          </w:tcPr>
          <w:p w:rsidR="00DA3FC6" w:rsidRPr="00DA3FC6" w:rsidRDefault="00DA3FC6" w:rsidP="00DA3FC6">
            <w:pPr>
              <w:jc w:val="center"/>
              <w:rPr>
                <w:rFonts w:asciiTheme="minorHAnsi" w:hAnsiTheme="minorHAnsi" w:cstheme="minorHAnsi"/>
                <w:b/>
                <w:sz w:val="22"/>
              </w:rPr>
            </w:pPr>
          </w:p>
        </w:tc>
        <w:tc>
          <w:tcPr>
            <w:tcW w:w="2835" w:type="dxa"/>
            <w:tcBorders>
              <w:top w:val="single" w:sz="12" w:space="0" w:color="auto"/>
              <w:left w:val="single" w:sz="4" w:space="0" w:color="auto"/>
              <w:bottom w:val="single" w:sz="12" w:space="0" w:color="auto"/>
              <w:right w:val="single" w:sz="4" w:space="0" w:color="auto"/>
            </w:tcBorders>
            <w:shd w:val="clear" w:color="auto" w:fill="auto"/>
          </w:tcPr>
          <w:p w:rsidR="00DA3FC6" w:rsidRPr="00DA3FC6" w:rsidRDefault="00DA3FC6" w:rsidP="00DA3FC6">
            <w:pPr>
              <w:jc w:val="center"/>
              <w:rPr>
                <w:rFonts w:asciiTheme="minorHAnsi" w:hAnsiTheme="minorHAnsi" w:cstheme="minorHAnsi"/>
                <w:b/>
                <w:sz w:val="22"/>
              </w:rPr>
            </w:pPr>
            <w:r w:rsidRPr="00DA3FC6">
              <w:rPr>
                <w:rFonts w:asciiTheme="minorHAnsi" w:hAnsiTheme="minorHAnsi" w:cstheme="minorHAnsi"/>
                <w:b/>
                <w:sz w:val="22"/>
              </w:rPr>
              <w:t>Škola</w:t>
            </w:r>
          </w:p>
        </w:tc>
        <w:tc>
          <w:tcPr>
            <w:tcW w:w="498" w:type="dxa"/>
            <w:tcBorders>
              <w:top w:val="single" w:sz="12" w:space="0" w:color="auto"/>
              <w:left w:val="single" w:sz="4" w:space="0" w:color="auto"/>
              <w:bottom w:val="single" w:sz="12" w:space="0" w:color="auto"/>
              <w:right w:val="single" w:sz="4" w:space="0" w:color="auto"/>
            </w:tcBorders>
          </w:tcPr>
          <w:p w:rsidR="00DA3FC6" w:rsidRPr="00DA3FC6" w:rsidRDefault="00DA3FC6" w:rsidP="00DA3FC6">
            <w:pPr>
              <w:jc w:val="center"/>
              <w:rPr>
                <w:rFonts w:asciiTheme="minorHAnsi" w:hAnsiTheme="minorHAnsi" w:cstheme="minorHAnsi"/>
                <w:b/>
                <w:sz w:val="22"/>
              </w:rPr>
            </w:pPr>
          </w:p>
        </w:tc>
        <w:tc>
          <w:tcPr>
            <w:tcW w:w="2211" w:type="dxa"/>
            <w:tcBorders>
              <w:top w:val="single" w:sz="12" w:space="0" w:color="auto"/>
              <w:left w:val="single" w:sz="4" w:space="0" w:color="auto"/>
              <w:bottom w:val="single" w:sz="12" w:space="0" w:color="auto"/>
              <w:right w:val="single" w:sz="12" w:space="0" w:color="auto"/>
            </w:tcBorders>
            <w:shd w:val="clear" w:color="auto" w:fill="auto"/>
          </w:tcPr>
          <w:p w:rsidR="00DA3FC6" w:rsidRPr="00DA3FC6" w:rsidRDefault="00817F25" w:rsidP="00DA3FC6">
            <w:pPr>
              <w:jc w:val="center"/>
              <w:rPr>
                <w:rFonts w:asciiTheme="minorHAnsi" w:hAnsiTheme="minorHAnsi" w:cstheme="minorHAnsi"/>
                <w:b/>
                <w:sz w:val="22"/>
              </w:rPr>
            </w:pPr>
            <w:r>
              <w:rPr>
                <w:rFonts w:asciiTheme="minorHAnsi" w:hAnsiTheme="minorHAnsi" w:cstheme="minorHAnsi"/>
                <w:b/>
                <w:sz w:val="22"/>
              </w:rPr>
              <w:t>Místo předmětu plnění smlouvy</w:t>
            </w:r>
          </w:p>
        </w:tc>
        <w:tc>
          <w:tcPr>
            <w:tcW w:w="3827" w:type="dxa"/>
            <w:tcBorders>
              <w:top w:val="single" w:sz="12" w:space="0" w:color="auto"/>
              <w:left w:val="single" w:sz="4" w:space="0" w:color="auto"/>
              <w:bottom w:val="single" w:sz="12" w:space="0" w:color="auto"/>
              <w:right w:val="single" w:sz="12" w:space="0" w:color="auto"/>
            </w:tcBorders>
          </w:tcPr>
          <w:p w:rsidR="00DA3FC6" w:rsidRPr="00DA3FC6" w:rsidRDefault="00DA3FC6" w:rsidP="00DA3FC6">
            <w:pPr>
              <w:jc w:val="center"/>
              <w:rPr>
                <w:rFonts w:asciiTheme="minorHAnsi" w:hAnsiTheme="minorHAnsi" w:cstheme="minorHAnsi"/>
                <w:b/>
                <w:sz w:val="22"/>
              </w:rPr>
            </w:pPr>
            <w:r w:rsidRPr="00DA3FC6">
              <w:rPr>
                <w:rFonts w:asciiTheme="minorHAnsi" w:hAnsiTheme="minorHAnsi" w:cstheme="minorHAnsi"/>
                <w:b/>
                <w:sz w:val="22"/>
              </w:rPr>
              <w:t>Kontaktní osoba</w:t>
            </w:r>
          </w:p>
        </w:tc>
      </w:tr>
      <w:tr w:rsidR="00DA3FC6" w:rsidRPr="00DA3FC6" w:rsidTr="00DA3FC6">
        <w:tc>
          <w:tcPr>
            <w:tcW w:w="694" w:type="dxa"/>
            <w:tcBorders>
              <w:top w:val="single" w:sz="12" w:space="0" w:color="auto"/>
              <w:left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1.</w:t>
            </w:r>
          </w:p>
        </w:tc>
        <w:tc>
          <w:tcPr>
            <w:tcW w:w="2835" w:type="dxa"/>
            <w:tcBorders>
              <w:top w:val="single" w:sz="12" w:space="0" w:color="auto"/>
            </w:tcBorders>
            <w:shd w:val="clear" w:color="auto" w:fill="auto"/>
          </w:tcPr>
          <w:p w:rsidR="00DA3FC6" w:rsidRPr="00DA3FC6" w:rsidRDefault="00DA3FC6" w:rsidP="00DA3FC6">
            <w:pPr>
              <w:rPr>
                <w:rFonts w:asciiTheme="minorHAnsi" w:hAnsiTheme="minorHAnsi" w:cstheme="minorHAnsi"/>
                <w:b/>
                <w:bCs/>
                <w:sz w:val="22"/>
              </w:rPr>
            </w:pPr>
            <w:r w:rsidRPr="00DA3FC6">
              <w:rPr>
                <w:rFonts w:asciiTheme="minorHAnsi" w:hAnsiTheme="minorHAnsi" w:cstheme="minorHAnsi"/>
                <w:b/>
                <w:bCs/>
                <w:sz w:val="22"/>
              </w:rPr>
              <w:t xml:space="preserve">Škola vyšší odborná škola a Střední průmyslová škola, Jičín, 506 01, Pod Koželuhy 100 </w:t>
            </w:r>
          </w:p>
          <w:p w:rsidR="00DA3FC6" w:rsidRPr="00DA3FC6" w:rsidRDefault="00DA3FC6" w:rsidP="00DA3FC6">
            <w:pPr>
              <w:pStyle w:val="Odstavecseseznamem"/>
              <w:tabs>
                <w:tab w:val="left" w:pos="283"/>
              </w:tabs>
              <w:ind w:left="57" w:right="57"/>
              <w:rPr>
                <w:rFonts w:asciiTheme="minorHAnsi" w:hAnsiTheme="minorHAnsi" w:cstheme="minorHAnsi"/>
                <w:b/>
                <w:sz w:val="20"/>
                <w:szCs w:val="22"/>
              </w:rPr>
            </w:pPr>
          </w:p>
        </w:tc>
        <w:tc>
          <w:tcPr>
            <w:tcW w:w="498" w:type="dxa"/>
            <w:tcBorders>
              <w:top w:val="single" w:sz="12"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1</w:t>
            </w:r>
          </w:p>
        </w:tc>
        <w:tc>
          <w:tcPr>
            <w:tcW w:w="2211" w:type="dxa"/>
            <w:tcBorders>
              <w:top w:val="single" w:sz="12" w:space="0" w:color="auto"/>
              <w:right w:val="single" w:sz="12" w:space="0" w:color="auto"/>
            </w:tcBorders>
            <w:shd w:val="clear" w:color="auto" w:fill="auto"/>
          </w:tcPr>
          <w:p w:rsidR="00DA3FC6" w:rsidRPr="00DA3FC6" w:rsidRDefault="00DA3FC6" w:rsidP="00DA3FC6">
            <w:pPr>
              <w:contextualSpacing/>
              <w:jc w:val="both"/>
              <w:rPr>
                <w:rFonts w:asciiTheme="minorHAnsi" w:hAnsiTheme="minorHAnsi" w:cstheme="minorHAnsi"/>
                <w:sz w:val="22"/>
              </w:rPr>
            </w:pPr>
            <w:r w:rsidRPr="00DA3FC6">
              <w:rPr>
                <w:rFonts w:asciiTheme="minorHAnsi" w:hAnsiTheme="minorHAnsi" w:cstheme="minorHAnsi"/>
                <w:sz w:val="22"/>
              </w:rPr>
              <w:t>Pod Koželuhy 100,</w:t>
            </w:r>
          </w:p>
          <w:p w:rsidR="00DA3FC6" w:rsidRPr="00DA3FC6" w:rsidRDefault="00DA3FC6" w:rsidP="00DA3FC6">
            <w:pPr>
              <w:contextualSpacing/>
              <w:jc w:val="both"/>
              <w:rPr>
                <w:rFonts w:asciiTheme="minorHAnsi" w:hAnsiTheme="minorHAnsi" w:cstheme="minorHAnsi"/>
                <w:sz w:val="22"/>
              </w:rPr>
            </w:pPr>
            <w:r w:rsidRPr="00DA3FC6">
              <w:rPr>
                <w:rFonts w:asciiTheme="minorHAnsi" w:hAnsiTheme="minorHAnsi" w:cstheme="minorHAnsi"/>
                <w:sz w:val="22"/>
              </w:rPr>
              <w:t>506 01 Jičín</w:t>
            </w:r>
          </w:p>
          <w:p w:rsidR="00DA3FC6" w:rsidRPr="00DA3FC6" w:rsidRDefault="00DA3FC6" w:rsidP="00DA3FC6">
            <w:pPr>
              <w:tabs>
                <w:tab w:val="left" w:pos="283"/>
              </w:tabs>
              <w:ind w:left="57" w:right="57"/>
              <w:rPr>
                <w:rFonts w:asciiTheme="minorHAnsi" w:hAnsiTheme="minorHAnsi" w:cstheme="minorHAnsi"/>
                <w:sz w:val="22"/>
              </w:rPr>
            </w:pPr>
          </w:p>
        </w:tc>
        <w:tc>
          <w:tcPr>
            <w:tcW w:w="3827" w:type="dxa"/>
            <w:tcBorders>
              <w:top w:val="single" w:sz="12" w:space="0" w:color="auto"/>
              <w:right w:val="single" w:sz="12" w:space="0" w:color="auto"/>
            </w:tcBorders>
          </w:tcPr>
          <w:tbl>
            <w:tblPr>
              <w:tblW w:w="840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95"/>
              <w:gridCol w:w="2414"/>
            </w:tblGrid>
            <w:tr w:rsidR="00DA3FC6" w:rsidRPr="00DA3FC6" w:rsidTr="00DA3FC6">
              <w:trPr>
                <w:cantSplit/>
                <w:tblCellSpacing w:w="15" w:type="dxa"/>
              </w:trPr>
              <w:tc>
                <w:tcPr>
                  <w:tcW w:w="3576" w:type="pct"/>
                  <w:tcBorders>
                    <w:top w:val="single" w:sz="6" w:space="0" w:color="EEEEEE"/>
                  </w:tcBorders>
                  <w:tcMar>
                    <w:top w:w="75" w:type="dxa"/>
                    <w:left w:w="0" w:type="dxa"/>
                    <w:bottom w:w="75" w:type="dxa"/>
                    <w:right w:w="15" w:type="dxa"/>
                  </w:tcMar>
                  <w:vAlign w:val="center"/>
                  <w:hideMark/>
                </w:tcPr>
                <w:p w:rsidR="00DA3FC6" w:rsidRPr="00DA3FC6" w:rsidRDefault="00DA3FC6" w:rsidP="00DA3FC6">
                  <w:pPr>
                    <w:rPr>
                      <w:rFonts w:asciiTheme="minorHAnsi" w:hAnsiTheme="minorHAnsi" w:cstheme="minorHAnsi"/>
                      <w:sz w:val="22"/>
                    </w:rPr>
                  </w:pPr>
                  <w:r w:rsidRPr="00DA3FC6">
                    <w:rPr>
                      <w:rFonts w:asciiTheme="minorHAnsi" w:hAnsiTheme="minorHAnsi" w:cstheme="minorHAnsi"/>
                      <w:b/>
                      <w:sz w:val="22"/>
                    </w:rPr>
                    <w:t xml:space="preserve">Ing. Alena </w:t>
                  </w:r>
                  <w:proofErr w:type="spellStart"/>
                  <w:r w:rsidRPr="00DA3FC6">
                    <w:rPr>
                      <w:rFonts w:asciiTheme="minorHAnsi" w:hAnsiTheme="minorHAnsi" w:cstheme="minorHAnsi"/>
                      <w:b/>
                      <w:sz w:val="22"/>
                    </w:rPr>
                    <w:t>Žálská</w:t>
                  </w:r>
                  <w:proofErr w:type="spellEnd"/>
                  <w:r w:rsidRPr="00DA3FC6">
                    <w:rPr>
                      <w:rFonts w:asciiTheme="minorHAnsi" w:hAnsiTheme="minorHAnsi" w:cstheme="minorHAnsi"/>
                      <w:sz w:val="22"/>
                    </w:rPr>
                    <w:t xml:space="preserve"> </w:t>
                  </w:r>
                </w:p>
                <w:p w:rsidR="00DA3FC6" w:rsidRPr="00DA3FC6" w:rsidRDefault="00DA3FC6" w:rsidP="00DA3FC6">
                  <w:pPr>
                    <w:rPr>
                      <w:rFonts w:asciiTheme="minorHAnsi" w:hAnsiTheme="minorHAnsi" w:cstheme="minorHAnsi"/>
                      <w:sz w:val="22"/>
                    </w:rPr>
                  </w:pPr>
                  <w:r w:rsidRPr="00DA3FC6">
                    <w:rPr>
                      <w:rFonts w:asciiTheme="minorHAnsi" w:hAnsiTheme="minorHAnsi" w:cstheme="minorHAnsi"/>
                      <w:i/>
                      <w:sz w:val="22"/>
                    </w:rPr>
                    <w:t>ředitelka školy</w:t>
                  </w:r>
                  <w:r w:rsidRPr="00DA3FC6">
                    <w:rPr>
                      <w:rFonts w:asciiTheme="minorHAnsi" w:hAnsiTheme="minorHAnsi" w:cstheme="minorHAnsi"/>
                      <w:sz w:val="22"/>
                    </w:rPr>
                    <w:t xml:space="preserve"> </w:t>
                  </w:r>
                </w:p>
              </w:tc>
              <w:tc>
                <w:tcPr>
                  <w:tcW w:w="2369" w:type="dxa"/>
                  <w:tcBorders>
                    <w:top w:val="single" w:sz="6" w:space="0" w:color="EEEEEE"/>
                  </w:tcBorders>
                  <w:tcMar>
                    <w:top w:w="75" w:type="dxa"/>
                    <w:left w:w="0" w:type="dxa"/>
                    <w:bottom w:w="75" w:type="dxa"/>
                    <w:right w:w="15" w:type="dxa"/>
                  </w:tcMar>
                  <w:vAlign w:val="center"/>
                  <w:hideMark/>
                </w:tcPr>
                <w:p w:rsidR="00DA3FC6" w:rsidRPr="00DA3FC6" w:rsidRDefault="00DA3FC6" w:rsidP="00DA3FC6">
                  <w:pPr>
                    <w:rPr>
                      <w:rFonts w:asciiTheme="minorHAnsi" w:hAnsiTheme="minorHAnsi" w:cstheme="minorHAnsi"/>
                      <w:sz w:val="22"/>
                    </w:rPr>
                  </w:pPr>
                </w:p>
              </w:tc>
            </w:tr>
          </w:tbl>
          <w:p w:rsidR="00DA3FC6" w:rsidRPr="00DA3FC6" w:rsidRDefault="00DA3FC6" w:rsidP="00DA3FC6">
            <w:pPr>
              <w:tabs>
                <w:tab w:val="left" w:pos="283"/>
              </w:tabs>
              <w:ind w:right="57"/>
              <w:rPr>
                <w:rFonts w:asciiTheme="minorHAnsi" w:hAnsiTheme="minorHAnsi" w:cstheme="minorHAnsi"/>
                <w:sz w:val="22"/>
              </w:rPr>
            </w:pPr>
            <w:r w:rsidRPr="00DA3FC6">
              <w:rPr>
                <w:rFonts w:asciiTheme="minorHAnsi" w:hAnsiTheme="minorHAnsi" w:cstheme="minorHAnsi"/>
                <w:sz w:val="22"/>
              </w:rPr>
              <w:t xml:space="preserve">e-mail: </w:t>
            </w:r>
            <w:hyperlink r:id="rId11" w:history="1">
              <w:r w:rsidRPr="00DA3FC6">
                <w:rPr>
                  <w:rStyle w:val="Hypertextovodkaz"/>
                  <w:rFonts w:asciiTheme="minorHAnsi" w:hAnsiTheme="minorHAnsi" w:cstheme="minorHAnsi"/>
                  <w:sz w:val="22"/>
                </w:rPr>
                <w:t>reditelka@vos-sps-jicin.cz</w:t>
              </w:r>
            </w:hyperlink>
          </w:p>
          <w:p w:rsidR="00DA3FC6" w:rsidRPr="00DA3FC6" w:rsidRDefault="00DA3FC6" w:rsidP="00DA3FC6">
            <w:pPr>
              <w:tabs>
                <w:tab w:val="left" w:pos="283"/>
              </w:tabs>
              <w:ind w:right="57"/>
              <w:rPr>
                <w:rFonts w:asciiTheme="minorHAnsi" w:hAnsiTheme="minorHAnsi" w:cstheme="minorHAnsi"/>
                <w:sz w:val="22"/>
              </w:rPr>
            </w:pPr>
            <w:r w:rsidRPr="00DA3FC6">
              <w:rPr>
                <w:rFonts w:asciiTheme="minorHAnsi" w:hAnsiTheme="minorHAnsi" w:cstheme="minorHAnsi"/>
                <w:sz w:val="22"/>
              </w:rPr>
              <w:t>telefon: +420 </w:t>
            </w:r>
            <w:r w:rsidRPr="00DA3FC6">
              <w:rPr>
                <w:rFonts w:asciiTheme="minorHAnsi" w:hAnsiTheme="minorHAnsi" w:cstheme="minorHAnsi"/>
                <w:bCs/>
                <w:sz w:val="22"/>
              </w:rPr>
              <w:t>493 533 137</w:t>
            </w: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2.</w:t>
            </w:r>
          </w:p>
        </w:tc>
        <w:tc>
          <w:tcPr>
            <w:tcW w:w="2835" w:type="dxa"/>
            <w:shd w:val="clear" w:color="auto" w:fill="auto"/>
          </w:tcPr>
          <w:p w:rsidR="00DA3FC6" w:rsidRPr="00DA3FC6" w:rsidRDefault="00DA3FC6" w:rsidP="00DA3FC6">
            <w:pPr>
              <w:ind w:left="57" w:right="57"/>
              <w:rPr>
                <w:rFonts w:asciiTheme="minorHAnsi" w:hAnsiTheme="minorHAnsi" w:cstheme="minorHAnsi"/>
                <w:sz w:val="22"/>
              </w:rPr>
            </w:pPr>
          </w:p>
        </w:tc>
        <w:tc>
          <w:tcPr>
            <w:tcW w:w="498" w:type="dxa"/>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2.</w:t>
            </w:r>
          </w:p>
        </w:tc>
        <w:tc>
          <w:tcPr>
            <w:tcW w:w="2211" w:type="dxa"/>
            <w:tcBorders>
              <w:right w:val="single" w:sz="12" w:space="0" w:color="auto"/>
            </w:tcBorders>
            <w:shd w:val="clear" w:color="auto" w:fill="auto"/>
          </w:tcPr>
          <w:p w:rsidR="00DA3FC6" w:rsidRPr="00DA3FC6" w:rsidRDefault="00DA3FC6" w:rsidP="00DA3FC6">
            <w:pPr>
              <w:ind w:right="57"/>
              <w:rPr>
                <w:rFonts w:asciiTheme="minorHAnsi" w:hAnsiTheme="minorHAnsi" w:cstheme="minorHAnsi"/>
                <w:sz w:val="22"/>
              </w:rPr>
            </w:pPr>
            <w:r w:rsidRPr="00DA3FC6">
              <w:rPr>
                <w:rFonts w:asciiTheme="minorHAnsi" w:hAnsiTheme="minorHAnsi" w:cstheme="minorHAnsi"/>
                <w:sz w:val="22"/>
              </w:rPr>
              <w:t>Komenského náměstí 45, 506 01 Jičín</w:t>
            </w:r>
          </w:p>
        </w:tc>
        <w:tc>
          <w:tcPr>
            <w:tcW w:w="3827" w:type="dxa"/>
            <w:tcBorders>
              <w:right w:val="single" w:sz="12" w:space="0" w:color="auto"/>
            </w:tcBorders>
          </w:tcPr>
          <w:p w:rsidR="00DA3FC6" w:rsidRPr="00DA3FC6" w:rsidRDefault="00DA3FC6" w:rsidP="00DA3FC6">
            <w:pPr>
              <w:tabs>
                <w:tab w:val="left" w:pos="283"/>
              </w:tabs>
              <w:ind w:left="57" w:right="57"/>
              <w:rPr>
                <w:rFonts w:asciiTheme="minorHAnsi" w:hAnsiTheme="minorHAnsi" w:cstheme="minorHAnsi"/>
                <w:sz w:val="22"/>
              </w:rPr>
            </w:pP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3.</w:t>
            </w:r>
          </w:p>
        </w:tc>
        <w:tc>
          <w:tcPr>
            <w:tcW w:w="2835" w:type="dxa"/>
            <w:shd w:val="clear" w:color="auto" w:fill="auto"/>
          </w:tcPr>
          <w:p w:rsidR="00DA3FC6" w:rsidRPr="00DA3FC6" w:rsidRDefault="00DA3FC6" w:rsidP="00DA3FC6">
            <w:pPr>
              <w:ind w:left="57" w:right="57"/>
              <w:rPr>
                <w:rFonts w:asciiTheme="minorHAnsi" w:hAnsiTheme="minorHAnsi" w:cstheme="minorHAnsi"/>
                <w:sz w:val="22"/>
              </w:rPr>
            </w:pPr>
          </w:p>
        </w:tc>
        <w:tc>
          <w:tcPr>
            <w:tcW w:w="498" w:type="dxa"/>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3.</w:t>
            </w:r>
          </w:p>
        </w:tc>
        <w:tc>
          <w:tcPr>
            <w:tcW w:w="2211" w:type="dxa"/>
            <w:tcBorders>
              <w:right w:val="single" w:sz="12" w:space="0" w:color="auto"/>
            </w:tcBorders>
            <w:shd w:val="clear" w:color="auto" w:fill="auto"/>
          </w:tcPr>
          <w:p w:rsidR="00DA3FC6" w:rsidRPr="00DA3FC6" w:rsidRDefault="00DA3FC6" w:rsidP="00DA3FC6">
            <w:pPr>
              <w:tabs>
                <w:tab w:val="left" w:pos="283"/>
              </w:tabs>
              <w:ind w:right="57"/>
              <w:rPr>
                <w:rFonts w:asciiTheme="minorHAnsi" w:hAnsiTheme="minorHAnsi" w:cstheme="minorHAnsi"/>
                <w:sz w:val="22"/>
              </w:rPr>
            </w:pPr>
            <w:r w:rsidRPr="00DA3FC6">
              <w:rPr>
                <w:rFonts w:asciiTheme="minorHAnsi" w:hAnsiTheme="minorHAnsi" w:cstheme="minorHAnsi"/>
                <w:sz w:val="22"/>
              </w:rPr>
              <w:t>Denisova 212, 506 01 Jičín</w:t>
            </w:r>
          </w:p>
        </w:tc>
        <w:tc>
          <w:tcPr>
            <w:tcW w:w="3827" w:type="dxa"/>
            <w:tcBorders>
              <w:right w:val="single" w:sz="12" w:space="0" w:color="auto"/>
            </w:tcBorders>
          </w:tcPr>
          <w:p w:rsidR="00DA3FC6" w:rsidRPr="00DA3FC6" w:rsidRDefault="00DA3FC6" w:rsidP="00DA3FC6">
            <w:pPr>
              <w:tabs>
                <w:tab w:val="left" w:pos="283"/>
              </w:tabs>
              <w:ind w:left="57" w:right="57"/>
              <w:rPr>
                <w:rFonts w:asciiTheme="minorHAnsi" w:hAnsiTheme="minorHAnsi" w:cstheme="minorHAnsi"/>
                <w:sz w:val="22"/>
              </w:rPr>
            </w:pPr>
          </w:p>
        </w:tc>
      </w:tr>
      <w:tr w:rsidR="00DA3FC6" w:rsidRPr="00DA3FC6" w:rsidTr="00DA3FC6">
        <w:tc>
          <w:tcPr>
            <w:tcW w:w="694" w:type="dxa"/>
            <w:tcBorders>
              <w:top w:val="single" w:sz="12" w:space="0" w:color="auto"/>
              <w:left w:val="single" w:sz="12" w:space="0" w:color="auto"/>
              <w:bottom w:val="single" w:sz="2" w:space="0" w:color="auto"/>
              <w:right w:val="single" w:sz="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4.</w:t>
            </w:r>
          </w:p>
        </w:tc>
        <w:tc>
          <w:tcPr>
            <w:tcW w:w="2835" w:type="dxa"/>
            <w:tcBorders>
              <w:top w:val="single" w:sz="12" w:space="0" w:color="auto"/>
              <w:left w:val="single" w:sz="2" w:space="0" w:color="auto"/>
              <w:bottom w:val="single" w:sz="2" w:space="0" w:color="auto"/>
              <w:right w:val="single" w:sz="2" w:space="0" w:color="auto"/>
            </w:tcBorders>
            <w:shd w:val="clear" w:color="auto" w:fill="auto"/>
          </w:tcPr>
          <w:p w:rsidR="00DA3FC6" w:rsidRPr="00DA3FC6" w:rsidRDefault="00DA3FC6" w:rsidP="00DA3FC6">
            <w:pPr>
              <w:rPr>
                <w:rFonts w:asciiTheme="minorHAnsi" w:hAnsiTheme="minorHAnsi" w:cstheme="minorHAnsi"/>
                <w:b/>
                <w:sz w:val="22"/>
              </w:rPr>
            </w:pPr>
            <w:r w:rsidRPr="00DA3FC6">
              <w:rPr>
                <w:rFonts w:asciiTheme="minorHAnsi" w:hAnsiTheme="minorHAnsi" w:cstheme="minorHAnsi"/>
                <w:b/>
                <w:sz w:val="22"/>
              </w:rPr>
              <w:t xml:space="preserve">Střední škola strojírenská a elektrotechnická, </w:t>
            </w:r>
            <w:proofErr w:type="spellStart"/>
            <w:r w:rsidRPr="00DA3FC6">
              <w:rPr>
                <w:rFonts w:asciiTheme="minorHAnsi" w:hAnsiTheme="minorHAnsi" w:cstheme="minorHAnsi"/>
                <w:b/>
                <w:sz w:val="22"/>
              </w:rPr>
              <w:t>Kumburská</w:t>
            </w:r>
            <w:proofErr w:type="spellEnd"/>
            <w:r w:rsidRPr="00DA3FC6">
              <w:rPr>
                <w:rFonts w:asciiTheme="minorHAnsi" w:hAnsiTheme="minorHAnsi" w:cstheme="minorHAnsi"/>
                <w:b/>
                <w:sz w:val="22"/>
              </w:rPr>
              <w:t xml:space="preserve"> 846, 509 31 Nová Paka</w:t>
            </w:r>
          </w:p>
        </w:tc>
        <w:tc>
          <w:tcPr>
            <w:tcW w:w="498" w:type="dxa"/>
            <w:tcBorders>
              <w:top w:val="single" w:sz="12" w:space="0" w:color="auto"/>
              <w:left w:val="single" w:sz="2" w:space="0" w:color="auto"/>
              <w:bottom w:val="single" w:sz="2" w:space="0" w:color="auto"/>
              <w:right w:val="single" w:sz="2"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1.</w:t>
            </w:r>
          </w:p>
        </w:tc>
        <w:tc>
          <w:tcPr>
            <w:tcW w:w="2211" w:type="dxa"/>
            <w:tcBorders>
              <w:top w:val="single" w:sz="12" w:space="0" w:color="auto"/>
              <w:left w:val="single" w:sz="2" w:space="0" w:color="auto"/>
              <w:bottom w:val="single" w:sz="2" w:space="0" w:color="auto"/>
              <w:right w:val="single" w:sz="12" w:space="0" w:color="auto"/>
            </w:tcBorders>
            <w:shd w:val="clear" w:color="auto" w:fill="auto"/>
          </w:tcPr>
          <w:p w:rsidR="00DA3FC6" w:rsidRPr="00DA3FC6" w:rsidRDefault="00DA3FC6" w:rsidP="00DA3FC6">
            <w:pPr>
              <w:tabs>
                <w:tab w:val="left" w:pos="283"/>
              </w:tabs>
              <w:ind w:right="57"/>
              <w:rPr>
                <w:rFonts w:asciiTheme="minorHAnsi" w:hAnsiTheme="minorHAnsi" w:cstheme="minorHAnsi"/>
                <w:sz w:val="22"/>
              </w:rPr>
            </w:pPr>
            <w:proofErr w:type="spellStart"/>
            <w:r w:rsidRPr="00DA3FC6">
              <w:rPr>
                <w:rFonts w:asciiTheme="minorHAnsi" w:hAnsiTheme="minorHAnsi" w:cstheme="minorHAnsi"/>
                <w:sz w:val="22"/>
              </w:rPr>
              <w:t>Kumburská</w:t>
            </w:r>
            <w:proofErr w:type="spellEnd"/>
            <w:r w:rsidRPr="00DA3FC6">
              <w:rPr>
                <w:rFonts w:asciiTheme="minorHAnsi" w:hAnsiTheme="minorHAnsi" w:cstheme="minorHAnsi"/>
                <w:sz w:val="22"/>
              </w:rPr>
              <w:t xml:space="preserve"> 846, 509 31 Nová Paka</w:t>
            </w:r>
          </w:p>
        </w:tc>
        <w:tc>
          <w:tcPr>
            <w:tcW w:w="3827" w:type="dxa"/>
            <w:tcBorders>
              <w:top w:val="single" w:sz="12" w:space="0" w:color="auto"/>
              <w:left w:val="single" w:sz="2" w:space="0" w:color="auto"/>
              <w:bottom w:val="single" w:sz="2" w:space="0" w:color="auto"/>
              <w:right w:val="single" w:sz="12" w:space="0" w:color="auto"/>
            </w:tcBorders>
          </w:tcPr>
          <w:p w:rsidR="00DA3FC6" w:rsidRPr="00DA3FC6" w:rsidRDefault="00DA3FC6" w:rsidP="00DA3FC6">
            <w:pPr>
              <w:tabs>
                <w:tab w:val="left" w:pos="283"/>
              </w:tabs>
              <w:ind w:right="57"/>
              <w:rPr>
                <w:rFonts w:asciiTheme="minorHAnsi" w:hAnsiTheme="minorHAnsi" w:cstheme="minorHAnsi"/>
                <w:b/>
                <w:sz w:val="22"/>
              </w:rPr>
            </w:pPr>
            <w:r w:rsidRPr="00DA3FC6">
              <w:rPr>
                <w:rFonts w:asciiTheme="minorHAnsi" w:hAnsiTheme="minorHAnsi" w:cstheme="minorHAnsi"/>
                <w:b/>
                <w:sz w:val="22"/>
              </w:rPr>
              <w:t xml:space="preserve">Mgr. Zbyněk Hruška </w:t>
            </w:r>
          </w:p>
          <w:p w:rsidR="00DA3FC6" w:rsidRPr="00DA3FC6" w:rsidRDefault="00646D3C" w:rsidP="00DA3FC6">
            <w:pPr>
              <w:tabs>
                <w:tab w:val="left" w:pos="283"/>
              </w:tabs>
              <w:ind w:right="57"/>
              <w:rPr>
                <w:rFonts w:asciiTheme="minorHAnsi" w:hAnsiTheme="minorHAnsi" w:cstheme="minorHAnsi"/>
                <w:i/>
                <w:sz w:val="22"/>
              </w:rPr>
            </w:pPr>
            <w:r>
              <w:rPr>
                <w:rFonts w:asciiTheme="minorHAnsi" w:hAnsiTheme="minorHAnsi" w:cstheme="minorHAnsi"/>
                <w:i/>
                <w:sz w:val="22"/>
              </w:rPr>
              <w:t>ředitel</w:t>
            </w:r>
            <w:r w:rsidR="00DA3FC6" w:rsidRPr="00DA3FC6">
              <w:rPr>
                <w:rFonts w:asciiTheme="minorHAnsi" w:hAnsiTheme="minorHAnsi" w:cstheme="minorHAnsi"/>
                <w:i/>
                <w:sz w:val="22"/>
              </w:rPr>
              <w:t xml:space="preserve"> školy</w:t>
            </w:r>
          </w:p>
          <w:p w:rsidR="00DA3FC6" w:rsidRPr="00DA3FC6" w:rsidRDefault="00DA3FC6" w:rsidP="00DA3FC6">
            <w:pPr>
              <w:tabs>
                <w:tab w:val="left" w:pos="283"/>
              </w:tabs>
              <w:ind w:right="57"/>
              <w:rPr>
                <w:rFonts w:asciiTheme="minorHAnsi" w:hAnsiTheme="minorHAnsi" w:cstheme="minorHAnsi"/>
                <w:color w:val="636364"/>
                <w:sz w:val="22"/>
              </w:rPr>
            </w:pPr>
            <w:r w:rsidRPr="00DA3FC6">
              <w:rPr>
                <w:rFonts w:asciiTheme="minorHAnsi" w:hAnsiTheme="minorHAnsi" w:cstheme="minorHAnsi"/>
                <w:sz w:val="22"/>
              </w:rPr>
              <w:t xml:space="preserve">e-mail: </w:t>
            </w:r>
            <w:hyperlink r:id="rId12" w:tgtFrame="_blank" w:history="1">
              <w:r w:rsidRPr="00DA3FC6">
                <w:rPr>
                  <w:rStyle w:val="Hypertextovodkaz"/>
                  <w:rFonts w:asciiTheme="minorHAnsi" w:hAnsiTheme="minorHAnsi" w:cstheme="minorHAnsi"/>
                  <w:sz w:val="22"/>
                </w:rPr>
                <w:t>zbynek.hruska@sssenp.cz</w:t>
              </w:r>
            </w:hyperlink>
          </w:p>
          <w:p w:rsidR="00DA3FC6" w:rsidRPr="00DA3FC6" w:rsidRDefault="00DA3FC6" w:rsidP="00DA3FC6">
            <w:pPr>
              <w:tabs>
                <w:tab w:val="left" w:pos="283"/>
              </w:tabs>
              <w:ind w:right="57"/>
              <w:rPr>
                <w:rFonts w:asciiTheme="minorHAnsi" w:hAnsiTheme="minorHAnsi" w:cstheme="minorHAnsi"/>
                <w:sz w:val="22"/>
              </w:rPr>
            </w:pPr>
            <w:r w:rsidRPr="00DA3FC6">
              <w:rPr>
                <w:rFonts w:asciiTheme="minorHAnsi" w:hAnsiTheme="minorHAnsi" w:cstheme="minorHAnsi"/>
                <w:sz w:val="22"/>
              </w:rPr>
              <w:t>telefon: +420 493 723 727</w:t>
            </w:r>
          </w:p>
          <w:p w:rsidR="00DA3FC6" w:rsidRPr="00DA3FC6" w:rsidRDefault="00DA3FC6" w:rsidP="00DA3FC6">
            <w:pPr>
              <w:pStyle w:val="Normlnweb"/>
              <w:spacing w:before="0" w:beforeAutospacing="0" w:after="0" w:afterAutospacing="0"/>
              <w:rPr>
                <w:rFonts w:asciiTheme="minorHAnsi" w:hAnsiTheme="minorHAnsi" w:cstheme="minorHAnsi"/>
                <w:sz w:val="20"/>
                <w:szCs w:val="22"/>
              </w:rPr>
            </w:pPr>
            <w:r w:rsidRPr="00DA3FC6">
              <w:rPr>
                <w:rFonts w:asciiTheme="minorHAnsi" w:hAnsiTheme="minorHAnsi" w:cstheme="minorHAnsi"/>
                <w:sz w:val="20"/>
                <w:szCs w:val="22"/>
              </w:rPr>
              <w:t>mobil:    +420 604 461 160</w:t>
            </w:r>
          </w:p>
        </w:tc>
      </w:tr>
      <w:tr w:rsidR="00DA3FC6" w:rsidRPr="00DA3FC6" w:rsidTr="00DA3FC6">
        <w:tc>
          <w:tcPr>
            <w:tcW w:w="694" w:type="dxa"/>
            <w:tcBorders>
              <w:top w:val="single" w:sz="2" w:space="0" w:color="auto"/>
              <w:left w:val="single" w:sz="12" w:space="0" w:color="auto"/>
              <w:bottom w:val="single" w:sz="4"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5.</w:t>
            </w:r>
          </w:p>
        </w:tc>
        <w:tc>
          <w:tcPr>
            <w:tcW w:w="2835" w:type="dxa"/>
            <w:tcBorders>
              <w:top w:val="single" w:sz="2" w:space="0" w:color="auto"/>
              <w:bottom w:val="single" w:sz="4" w:space="0" w:color="auto"/>
            </w:tcBorders>
            <w:shd w:val="clear" w:color="auto" w:fill="auto"/>
          </w:tcPr>
          <w:p w:rsidR="00DA3FC6" w:rsidRPr="00DA3FC6" w:rsidRDefault="00DA3FC6" w:rsidP="00DA3FC6">
            <w:pPr>
              <w:ind w:left="57" w:right="57"/>
              <w:rPr>
                <w:rFonts w:asciiTheme="minorHAnsi" w:hAnsiTheme="minorHAnsi" w:cstheme="minorHAnsi"/>
                <w:sz w:val="22"/>
              </w:rPr>
            </w:pPr>
          </w:p>
        </w:tc>
        <w:tc>
          <w:tcPr>
            <w:tcW w:w="498" w:type="dxa"/>
            <w:tcBorders>
              <w:top w:val="single" w:sz="2" w:space="0" w:color="auto"/>
              <w:bottom w:val="single" w:sz="4"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2.</w:t>
            </w:r>
          </w:p>
        </w:tc>
        <w:tc>
          <w:tcPr>
            <w:tcW w:w="2211" w:type="dxa"/>
            <w:tcBorders>
              <w:top w:val="single" w:sz="2" w:space="0" w:color="auto"/>
              <w:bottom w:val="single" w:sz="4" w:space="0" w:color="auto"/>
              <w:right w:val="single" w:sz="12" w:space="0" w:color="auto"/>
            </w:tcBorders>
            <w:shd w:val="clear" w:color="auto" w:fill="auto"/>
          </w:tcPr>
          <w:p w:rsidR="00DA3FC6" w:rsidRPr="00DA3FC6" w:rsidRDefault="00DA3FC6" w:rsidP="00DA3FC6">
            <w:pPr>
              <w:ind w:right="57"/>
              <w:rPr>
                <w:rFonts w:asciiTheme="minorHAnsi" w:hAnsiTheme="minorHAnsi" w:cstheme="minorHAnsi"/>
                <w:sz w:val="22"/>
              </w:rPr>
            </w:pPr>
            <w:proofErr w:type="spellStart"/>
            <w:r w:rsidRPr="00DA3FC6">
              <w:rPr>
                <w:rFonts w:asciiTheme="minorHAnsi" w:hAnsiTheme="minorHAnsi" w:cstheme="minorHAnsi"/>
                <w:sz w:val="22"/>
              </w:rPr>
              <w:t>Kumburská</w:t>
            </w:r>
            <w:proofErr w:type="spellEnd"/>
            <w:r w:rsidRPr="00DA3FC6">
              <w:rPr>
                <w:rFonts w:asciiTheme="minorHAnsi" w:hAnsiTheme="minorHAnsi" w:cstheme="minorHAnsi"/>
                <w:sz w:val="22"/>
              </w:rPr>
              <w:t xml:space="preserve"> 1136, 509 01 Nová Paka</w:t>
            </w:r>
          </w:p>
        </w:tc>
        <w:tc>
          <w:tcPr>
            <w:tcW w:w="3827" w:type="dxa"/>
            <w:tcBorders>
              <w:top w:val="single" w:sz="2" w:space="0" w:color="auto"/>
              <w:bottom w:val="single" w:sz="4" w:space="0" w:color="auto"/>
              <w:right w:val="single" w:sz="12" w:space="0" w:color="auto"/>
            </w:tcBorders>
          </w:tcPr>
          <w:p w:rsidR="00DA3FC6" w:rsidRPr="00DA3FC6" w:rsidRDefault="00DA3FC6" w:rsidP="00DA3FC6">
            <w:pPr>
              <w:tabs>
                <w:tab w:val="left" w:pos="283"/>
              </w:tabs>
              <w:ind w:right="57"/>
              <w:rPr>
                <w:rFonts w:asciiTheme="minorHAnsi" w:hAnsiTheme="minorHAnsi" w:cstheme="minorHAnsi"/>
                <w:sz w:val="22"/>
              </w:rPr>
            </w:pPr>
          </w:p>
        </w:tc>
      </w:tr>
      <w:tr w:rsidR="00DA3FC6" w:rsidRPr="00DA3FC6" w:rsidTr="00DA3FC6">
        <w:tc>
          <w:tcPr>
            <w:tcW w:w="694" w:type="dxa"/>
            <w:tcBorders>
              <w:left w:val="single" w:sz="12" w:space="0" w:color="auto"/>
              <w:bottom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6.</w:t>
            </w:r>
          </w:p>
        </w:tc>
        <w:tc>
          <w:tcPr>
            <w:tcW w:w="2835" w:type="dxa"/>
            <w:tcBorders>
              <w:bottom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p>
        </w:tc>
        <w:tc>
          <w:tcPr>
            <w:tcW w:w="498" w:type="dxa"/>
            <w:tcBorders>
              <w:bottom w:val="single" w:sz="12"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3.</w:t>
            </w:r>
          </w:p>
        </w:tc>
        <w:tc>
          <w:tcPr>
            <w:tcW w:w="2211" w:type="dxa"/>
            <w:tcBorders>
              <w:bottom w:val="single" w:sz="12" w:space="0" w:color="auto"/>
              <w:right w:val="single" w:sz="12" w:space="0" w:color="auto"/>
            </w:tcBorders>
            <w:shd w:val="clear" w:color="auto" w:fill="auto"/>
          </w:tcPr>
          <w:p w:rsidR="00DA3FC6" w:rsidRPr="00DA3FC6" w:rsidRDefault="00DA3FC6" w:rsidP="00DA3FC6">
            <w:pPr>
              <w:tabs>
                <w:tab w:val="left" w:pos="283"/>
              </w:tabs>
              <w:ind w:right="57"/>
              <w:rPr>
                <w:rFonts w:asciiTheme="minorHAnsi" w:hAnsiTheme="minorHAnsi" w:cstheme="minorHAnsi"/>
                <w:sz w:val="22"/>
              </w:rPr>
            </w:pPr>
            <w:r w:rsidRPr="00DA3FC6">
              <w:rPr>
                <w:rFonts w:asciiTheme="minorHAnsi" w:hAnsiTheme="minorHAnsi" w:cstheme="minorHAnsi"/>
                <w:sz w:val="22"/>
              </w:rPr>
              <w:t xml:space="preserve">Krkonošská 265, </w:t>
            </w:r>
          </w:p>
          <w:p w:rsidR="00DA3FC6" w:rsidRPr="00DA3FC6" w:rsidRDefault="00DA3FC6" w:rsidP="00DA3FC6">
            <w:pPr>
              <w:tabs>
                <w:tab w:val="left" w:pos="283"/>
              </w:tabs>
              <w:ind w:right="57"/>
              <w:rPr>
                <w:rFonts w:asciiTheme="minorHAnsi" w:hAnsiTheme="minorHAnsi" w:cstheme="minorHAnsi"/>
                <w:sz w:val="22"/>
              </w:rPr>
            </w:pPr>
            <w:r w:rsidRPr="00DA3FC6">
              <w:rPr>
                <w:rFonts w:asciiTheme="minorHAnsi" w:hAnsiTheme="minorHAnsi" w:cstheme="minorHAnsi"/>
                <w:sz w:val="22"/>
              </w:rPr>
              <w:t>543 01 Vrchlabí</w:t>
            </w:r>
          </w:p>
        </w:tc>
        <w:tc>
          <w:tcPr>
            <w:tcW w:w="3827" w:type="dxa"/>
            <w:tcBorders>
              <w:bottom w:val="single" w:sz="12" w:space="0" w:color="auto"/>
              <w:right w:val="single" w:sz="12" w:space="0" w:color="auto"/>
            </w:tcBorders>
          </w:tcPr>
          <w:p w:rsidR="00DA3FC6" w:rsidRPr="00DA3FC6" w:rsidRDefault="00DA3FC6" w:rsidP="00DA3FC6">
            <w:pPr>
              <w:tabs>
                <w:tab w:val="left" w:pos="283"/>
              </w:tabs>
              <w:ind w:left="57" w:right="57"/>
              <w:rPr>
                <w:rFonts w:asciiTheme="minorHAnsi" w:hAnsiTheme="minorHAnsi" w:cstheme="minorHAnsi"/>
                <w:sz w:val="22"/>
              </w:rPr>
            </w:pPr>
          </w:p>
        </w:tc>
      </w:tr>
      <w:tr w:rsidR="00DA3FC6" w:rsidRPr="00DA3FC6" w:rsidTr="00DA3FC6">
        <w:tc>
          <w:tcPr>
            <w:tcW w:w="694" w:type="dxa"/>
            <w:tcBorders>
              <w:top w:val="single" w:sz="12" w:space="0" w:color="auto"/>
              <w:left w:val="single" w:sz="12" w:space="0" w:color="auto"/>
              <w:bottom w:val="single" w:sz="4"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7.</w:t>
            </w:r>
          </w:p>
        </w:tc>
        <w:tc>
          <w:tcPr>
            <w:tcW w:w="2835" w:type="dxa"/>
            <w:tcBorders>
              <w:top w:val="single" w:sz="12" w:space="0" w:color="auto"/>
              <w:bottom w:val="single" w:sz="4" w:space="0" w:color="auto"/>
            </w:tcBorders>
            <w:shd w:val="clear" w:color="auto" w:fill="auto"/>
          </w:tcPr>
          <w:p w:rsidR="00DA3FC6" w:rsidRPr="00DA3FC6" w:rsidRDefault="00DA3FC6" w:rsidP="00DA3FC6">
            <w:pPr>
              <w:rPr>
                <w:rFonts w:asciiTheme="minorHAnsi" w:hAnsiTheme="minorHAnsi" w:cstheme="minorHAnsi"/>
                <w:sz w:val="22"/>
              </w:rPr>
            </w:pPr>
            <w:r w:rsidRPr="00DA3FC6">
              <w:rPr>
                <w:rFonts w:asciiTheme="minorHAnsi" w:hAnsiTheme="minorHAnsi" w:cstheme="minorHAnsi"/>
                <w:b/>
                <w:sz w:val="22"/>
              </w:rPr>
              <w:t>Česká lesnická akademie Trutnov – střední škola a vyšší odborná škola, Lesnická 9, 541 01 Trutnov</w:t>
            </w:r>
          </w:p>
        </w:tc>
        <w:tc>
          <w:tcPr>
            <w:tcW w:w="498" w:type="dxa"/>
            <w:tcBorders>
              <w:top w:val="single" w:sz="12" w:space="0" w:color="auto"/>
              <w:bottom w:val="single" w:sz="4"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1.</w:t>
            </w:r>
          </w:p>
        </w:tc>
        <w:tc>
          <w:tcPr>
            <w:tcW w:w="2211" w:type="dxa"/>
            <w:tcBorders>
              <w:top w:val="single" w:sz="12" w:space="0" w:color="auto"/>
              <w:bottom w:val="single" w:sz="4" w:space="0" w:color="auto"/>
              <w:right w:val="single" w:sz="12" w:space="0" w:color="auto"/>
            </w:tcBorders>
            <w:shd w:val="clear" w:color="auto" w:fill="auto"/>
          </w:tcPr>
          <w:p w:rsidR="00DA3FC6" w:rsidRPr="00DA3FC6" w:rsidRDefault="00DA3FC6" w:rsidP="00DA3FC6">
            <w:pPr>
              <w:ind w:right="57"/>
              <w:rPr>
                <w:rFonts w:asciiTheme="minorHAnsi" w:hAnsiTheme="minorHAnsi" w:cstheme="minorHAnsi"/>
                <w:sz w:val="22"/>
              </w:rPr>
            </w:pPr>
            <w:r w:rsidRPr="00DA3FC6">
              <w:rPr>
                <w:rFonts w:asciiTheme="minorHAnsi" w:hAnsiTheme="minorHAnsi" w:cstheme="minorHAnsi"/>
                <w:sz w:val="22"/>
              </w:rPr>
              <w:t>Lesnická 9 a Lužická 489, 541 01 Trutnov</w:t>
            </w:r>
          </w:p>
        </w:tc>
        <w:tc>
          <w:tcPr>
            <w:tcW w:w="3827" w:type="dxa"/>
            <w:tcBorders>
              <w:top w:val="single" w:sz="12" w:space="0" w:color="auto"/>
              <w:bottom w:val="single" w:sz="4" w:space="0" w:color="auto"/>
              <w:right w:val="single" w:sz="12" w:space="0" w:color="auto"/>
            </w:tcBorders>
          </w:tcPr>
          <w:p w:rsidR="00DA3FC6" w:rsidRPr="00DA3FC6" w:rsidRDefault="00DA3FC6" w:rsidP="00DA3FC6">
            <w:pPr>
              <w:rPr>
                <w:rFonts w:asciiTheme="minorHAnsi" w:hAnsiTheme="minorHAnsi" w:cstheme="minorHAnsi"/>
                <w:b/>
                <w:bCs/>
                <w:sz w:val="22"/>
              </w:rPr>
            </w:pPr>
            <w:r w:rsidRPr="00DA3FC6">
              <w:rPr>
                <w:rFonts w:asciiTheme="minorHAnsi" w:hAnsiTheme="minorHAnsi" w:cstheme="minorHAnsi"/>
                <w:b/>
                <w:bCs/>
                <w:sz w:val="22"/>
              </w:rPr>
              <w:t xml:space="preserve">Ing. Jiří Franc  </w:t>
            </w:r>
          </w:p>
          <w:p w:rsidR="00DA3FC6" w:rsidRPr="00DA3FC6" w:rsidRDefault="00DA3FC6" w:rsidP="00DA3FC6">
            <w:pPr>
              <w:rPr>
                <w:rFonts w:asciiTheme="minorHAnsi" w:hAnsiTheme="minorHAnsi" w:cstheme="minorHAnsi"/>
                <w:bCs/>
                <w:i/>
                <w:sz w:val="22"/>
              </w:rPr>
            </w:pPr>
            <w:r w:rsidRPr="00DA3FC6">
              <w:rPr>
                <w:rFonts w:asciiTheme="minorHAnsi" w:hAnsiTheme="minorHAnsi" w:cstheme="minorHAnsi"/>
                <w:bCs/>
                <w:i/>
                <w:sz w:val="22"/>
              </w:rPr>
              <w:t>zástupce ředitele školy</w:t>
            </w:r>
          </w:p>
          <w:p w:rsidR="00DA3FC6" w:rsidRPr="00DA3FC6" w:rsidRDefault="00DA3FC6" w:rsidP="00DA3FC6">
            <w:pPr>
              <w:tabs>
                <w:tab w:val="left" w:pos="283"/>
              </w:tabs>
              <w:ind w:right="57"/>
              <w:rPr>
                <w:rStyle w:val="Hypertextovodkaz"/>
                <w:rFonts w:asciiTheme="minorHAnsi" w:hAnsiTheme="minorHAnsi" w:cstheme="minorHAnsi"/>
                <w:sz w:val="18"/>
                <w:szCs w:val="20"/>
              </w:rPr>
            </w:pPr>
            <w:r w:rsidRPr="00DA3FC6">
              <w:rPr>
                <w:rFonts w:asciiTheme="minorHAnsi" w:hAnsiTheme="minorHAnsi" w:cstheme="minorHAnsi"/>
                <w:sz w:val="22"/>
              </w:rPr>
              <w:t xml:space="preserve">e-mail: </w:t>
            </w:r>
            <w:hyperlink r:id="rId13" w:history="1">
              <w:r w:rsidRPr="00DA3FC6">
                <w:rPr>
                  <w:rStyle w:val="Hypertextovodkaz"/>
                  <w:rFonts w:asciiTheme="minorHAnsi" w:hAnsiTheme="minorHAnsi" w:cstheme="minorHAnsi"/>
                  <w:sz w:val="18"/>
                  <w:szCs w:val="20"/>
                </w:rPr>
                <w:t>francjir@gmail.com</w:t>
              </w:r>
            </w:hyperlink>
          </w:p>
          <w:p w:rsidR="00DA3FC6" w:rsidRPr="00DA3FC6" w:rsidRDefault="00DA3FC6" w:rsidP="00DA3FC6">
            <w:pPr>
              <w:tabs>
                <w:tab w:val="left" w:pos="283"/>
              </w:tabs>
              <w:ind w:right="57"/>
              <w:rPr>
                <w:rFonts w:asciiTheme="minorHAnsi" w:hAnsiTheme="minorHAnsi" w:cstheme="minorHAnsi"/>
                <w:sz w:val="22"/>
              </w:rPr>
            </w:pPr>
            <w:r w:rsidRPr="00DA3FC6">
              <w:rPr>
                <w:rFonts w:asciiTheme="minorHAnsi" w:hAnsiTheme="minorHAnsi" w:cstheme="minorHAnsi"/>
                <w:sz w:val="22"/>
              </w:rPr>
              <w:t>telefon: +420 605 487 590</w:t>
            </w:r>
          </w:p>
        </w:tc>
      </w:tr>
      <w:tr w:rsidR="00DA3FC6" w:rsidRPr="00DA3FC6" w:rsidTr="00DA3FC6">
        <w:tc>
          <w:tcPr>
            <w:tcW w:w="694" w:type="dxa"/>
            <w:tcBorders>
              <w:left w:val="single" w:sz="12" w:space="0" w:color="auto"/>
              <w:bottom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8.</w:t>
            </w:r>
          </w:p>
        </w:tc>
        <w:tc>
          <w:tcPr>
            <w:tcW w:w="2835" w:type="dxa"/>
            <w:tcBorders>
              <w:bottom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p>
        </w:tc>
        <w:tc>
          <w:tcPr>
            <w:tcW w:w="498" w:type="dxa"/>
            <w:tcBorders>
              <w:bottom w:val="single" w:sz="12"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2.</w:t>
            </w:r>
          </w:p>
        </w:tc>
        <w:tc>
          <w:tcPr>
            <w:tcW w:w="2211" w:type="dxa"/>
            <w:tcBorders>
              <w:bottom w:val="single" w:sz="12" w:space="0" w:color="auto"/>
              <w:right w:val="single" w:sz="12" w:space="0" w:color="auto"/>
            </w:tcBorders>
            <w:shd w:val="clear" w:color="auto" w:fill="auto"/>
          </w:tcPr>
          <w:p w:rsidR="00DA3FC6" w:rsidRPr="00DA3FC6" w:rsidRDefault="00DA3FC6" w:rsidP="00DA3FC6">
            <w:pPr>
              <w:pStyle w:val="Odstavecseseznamem"/>
              <w:tabs>
                <w:tab w:val="left" w:pos="283"/>
              </w:tabs>
              <w:ind w:left="0"/>
              <w:rPr>
                <w:rFonts w:asciiTheme="minorHAnsi" w:hAnsiTheme="minorHAnsi" w:cstheme="minorHAnsi"/>
                <w:sz w:val="20"/>
                <w:szCs w:val="22"/>
              </w:rPr>
            </w:pPr>
            <w:r w:rsidRPr="00DA3FC6">
              <w:rPr>
                <w:rFonts w:asciiTheme="minorHAnsi" w:hAnsiTheme="minorHAnsi" w:cstheme="minorHAnsi"/>
                <w:sz w:val="20"/>
                <w:szCs w:val="22"/>
              </w:rPr>
              <w:t>Horská 134, 542 24 Svoboda nad Úpou</w:t>
            </w:r>
          </w:p>
        </w:tc>
        <w:tc>
          <w:tcPr>
            <w:tcW w:w="3827" w:type="dxa"/>
            <w:tcBorders>
              <w:bottom w:val="single" w:sz="1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0"/>
                <w:szCs w:val="22"/>
              </w:rPr>
            </w:pPr>
          </w:p>
        </w:tc>
      </w:tr>
      <w:tr w:rsidR="00DA3FC6" w:rsidRPr="00DA3FC6" w:rsidTr="00DA3FC6">
        <w:tc>
          <w:tcPr>
            <w:tcW w:w="694" w:type="dxa"/>
            <w:tcBorders>
              <w:top w:val="single" w:sz="12" w:space="0" w:color="auto"/>
              <w:left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9.</w:t>
            </w:r>
          </w:p>
        </w:tc>
        <w:tc>
          <w:tcPr>
            <w:tcW w:w="2835" w:type="dxa"/>
            <w:tcBorders>
              <w:top w:val="single" w:sz="12" w:space="0" w:color="auto"/>
            </w:tcBorders>
            <w:shd w:val="clear" w:color="auto" w:fill="auto"/>
          </w:tcPr>
          <w:p w:rsidR="00DA3FC6" w:rsidRPr="00DA3FC6" w:rsidRDefault="00DA3FC6" w:rsidP="00DA3FC6">
            <w:pPr>
              <w:rPr>
                <w:rFonts w:asciiTheme="minorHAnsi" w:hAnsiTheme="minorHAnsi" w:cstheme="minorHAnsi"/>
                <w:b/>
                <w:sz w:val="22"/>
              </w:rPr>
            </w:pPr>
            <w:r w:rsidRPr="00DA3FC6">
              <w:rPr>
                <w:rFonts w:asciiTheme="minorHAnsi" w:hAnsiTheme="minorHAnsi" w:cstheme="minorHAnsi"/>
                <w:b/>
                <w:sz w:val="22"/>
              </w:rPr>
              <w:t>Střední škola technická a řemeslná Nový Bydžov, 504 01, Dr. M. Tyrše 112</w:t>
            </w:r>
          </w:p>
          <w:p w:rsidR="00DA3FC6" w:rsidRPr="00DA3FC6" w:rsidRDefault="00DA3FC6" w:rsidP="00DA3FC6">
            <w:pPr>
              <w:rPr>
                <w:rFonts w:asciiTheme="minorHAnsi" w:hAnsiTheme="minorHAnsi" w:cstheme="minorHAnsi"/>
                <w:sz w:val="22"/>
              </w:rPr>
            </w:pPr>
          </w:p>
        </w:tc>
        <w:tc>
          <w:tcPr>
            <w:tcW w:w="498" w:type="dxa"/>
            <w:tcBorders>
              <w:top w:val="single" w:sz="12"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1.</w:t>
            </w:r>
          </w:p>
        </w:tc>
        <w:tc>
          <w:tcPr>
            <w:tcW w:w="2211" w:type="dxa"/>
            <w:tcBorders>
              <w:top w:val="single" w:sz="12" w:space="0" w:color="auto"/>
              <w:right w:val="single" w:sz="12" w:space="0" w:color="auto"/>
            </w:tcBorders>
            <w:shd w:val="clear" w:color="auto" w:fill="auto"/>
          </w:tcPr>
          <w:p w:rsidR="00DA3FC6" w:rsidRPr="00DA3FC6" w:rsidRDefault="00DA3FC6" w:rsidP="00DA3FC6">
            <w:pPr>
              <w:pStyle w:val="Odstavecseseznamem"/>
              <w:tabs>
                <w:tab w:val="left" w:pos="283"/>
              </w:tabs>
              <w:ind w:left="0"/>
              <w:rPr>
                <w:rFonts w:asciiTheme="minorHAnsi" w:hAnsiTheme="minorHAnsi" w:cstheme="minorHAnsi"/>
                <w:sz w:val="20"/>
                <w:szCs w:val="22"/>
              </w:rPr>
            </w:pPr>
            <w:r w:rsidRPr="00DA3FC6">
              <w:rPr>
                <w:rFonts w:asciiTheme="minorHAnsi" w:hAnsiTheme="minorHAnsi" w:cstheme="minorHAnsi"/>
                <w:sz w:val="20"/>
                <w:szCs w:val="22"/>
              </w:rPr>
              <w:t xml:space="preserve">Na </w:t>
            </w:r>
            <w:proofErr w:type="spellStart"/>
            <w:r w:rsidRPr="00DA3FC6">
              <w:rPr>
                <w:rFonts w:asciiTheme="minorHAnsi" w:hAnsiTheme="minorHAnsi" w:cstheme="minorHAnsi"/>
                <w:sz w:val="20"/>
                <w:szCs w:val="22"/>
              </w:rPr>
              <w:t>Švarcavě</w:t>
            </w:r>
            <w:proofErr w:type="spellEnd"/>
            <w:r w:rsidRPr="00DA3FC6">
              <w:rPr>
                <w:rFonts w:asciiTheme="minorHAnsi" w:hAnsiTheme="minorHAnsi" w:cstheme="minorHAnsi"/>
                <w:sz w:val="20"/>
                <w:szCs w:val="22"/>
              </w:rPr>
              <w:t xml:space="preserve"> 1288, 504 01 Nový Bydžov</w:t>
            </w:r>
          </w:p>
        </w:tc>
        <w:tc>
          <w:tcPr>
            <w:tcW w:w="3827" w:type="dxa"/>
            <w:tcBorders>
              <w:top w:val="single" w:sz="12" w:space="0" w:color="auto"/>
              <w:right w:val="single" w:sz="12" w:space="0" w:color="auto"/>
            </w:tcBorders>
          </w:tcPr>
          <w:p w:rsidR="00DA3FC6" w:rsidRPr="00DA3FC6" w:rsidRDefault="00DA3FC6" w:rsidP="00DA3FC6">
            <w:pPr>
              <w:rPr>
                <w:rFonts w:asciiTheme="minorHAnsi" w:hAnsiTheme="minorHAnsi" w:cstheme="minorHAnsi"/>
                <w:b/>
                <w:sz w:val="22"/>
              </w:rPr>
            </w:pPr>
            <w:r w:rsidRPr="00DA3FC6">
              <w:rPr>
                <w:rFonts w:asciiTheme="minorHAnsi" w:hAnsiTheme="minorHAnsi" w:cstheme="minorHAnsi"/>
                <w:b/>
                <w:sz w:val="22"/>
              </w:rPr>
              <w:t xml:space="preserve">Mgr. Vladimír Blažej </w:t>
            </w:r>
          </w:p>
          <w:p w:rsidR="00DA3FC6" w:rsidRPr="00DA3FC6" w:rsidRDefault="00DA3FC6" w:rsidP="00DA3FC6">
            <w:pPr>
              <w:rPr>
                <w:rFonts w:asciiTheme="minorHAnsi" w:hAnsiTheme="minorHAnsi" w:cstheme="minorHAnsi"/>
                <w:i/>
                <w:sz w:val="22"/>
              </w:rPr>
            </w:pPr>
            <w:r w:rsidRPr="00DA3FC6">
              <w:rPr>
                <w:rFonts w:asciiTheme="minorHAnsi" w:hAnsiTheme="minorHAnsi" w:cstheme="minorHAnsi"/>
                <w:i/>
                <w:sz w:val="22"/>
              </w:rPr>
              <w:t>ředitel školy</w:t>
            </w:r>
          </w:p>
          <w:p w:rsidR="00DA3FC6" w:rsidRPr="00DA3FC6" w:rsidRDefault="00DA3FC6" w:rsidP="00DA3FC6">
            <w:pPr>
              <w:pStyle w:val="Odstavecseseznamem"/>
              <w:tabs>
                <w:tab w:val="left" w:pos="283"/>
              </w:tabs>
              <w:ind w:left="0"/>
              <w:rPr>
                <w:rFonts w:asciiTheme="minorHAnsi" w:hAnsiTheme="minorHAnsi" w:cstheme="minorHAnsi"/>
                <w:sz w:val="20"/>
                <w:szCs w:val="22"/>
              </w:rPr>
            </w:pPr>
            <w:r w:rsidRPr="00DA3FC6">
              <w:rPr>
                <w:rFonts w:asciiTheme="minorHAnsi" w:hAnsiTheme="minorHAnsi" w:cstheme="minorHAnsi"/>
                <w:sz w:val="20"/>
                <w:szCs w:val="22"/>
              </w:rPr>
              <w:t xml:space="preserve">e-mail: </w:t>
            </w:r>
            <w:hyperlink r:id="rId14" w:history="1">
              <w:r w:rsidRPr="00DA3FC6">
                <w:rPr>
                  <w:rStyle w:val="Hypertextovodkaz"/>
                  <w:rFonts w:asciiTheme="minorHAnsi" w:hAnsiTheme="minorHAnsi" w:cstheme="minorHAnsi"/>
                  <w:sz w:val="22"/>
                </w:rPr>
                <w:t>sstrnb.blazej@seznam.cz</w:t>
              </w:r>
            </w:hyperlink>
          </w:p>
          <w:p w:rsidR="00DA3FC6" w:rsidRPr="00DA3FC6" w:rsidRDefault="00DA3FC6" w:rsidP="00DA3FC6">
            <w:pPr>
              <w:pStyle w:val="Odstavecseseznamem"/>
              <w:tabs>
                <w:tab w:val="left" w:pos="283"/>
              </w:tabs>
              <w:ind w:left="0"/>
              <w:rPr>
                <w:rFonts w:asciiTheme="minorHAnsi" w:hAnsiTheme="minorHAnsi" w:cstheme="minorHAnsi"/>
                <w:sz w:val="20"/>
                <w:szCs w:val="22"/>
              </w:rPr>
            </w:pPr>
            <w:r w:rsidRPr="00DA3FC6">
              <w:rPr>
                <w:rFonts w:asciiTheme="minorHAnsi" w:hAnsiTheme="minorHAnsi" w:cstheme="minorHAnsi"/>
                <w:sz w:val="20"/>
                <w:szCs w:val="22"/>
              </w:rPr>
              <w:t>telefon: +420 495490328</w:t>
            </w:r>
          </w:p>
          <w:p w:rsidR="00DA3FC6" w:rsidRPr="00DA3FC6" w:rsidRDefault="00DA3FC6" w:rsidP="00DA3FC6">
            <w:pPr>
              <w:pStyle w:val="Odstavecseseznamem"/>
              <w:tabs>
                <w:tab w:val="left" w:pos="283"/>
              </w:tabs>
              <w:ind w:left="0"/>
              <w:rPr>
                <w:rFonts w:asciiTheme="minorHAnsi" w:hAnsiTheme="minorHAnsi" w:cstheme="minorHAnsi"/>
                <w:sz w:val="20"/>
                <w:szCs w:val="22"/>
              </w:rPr>
            </w:pPr>
            <w:r w:rsidRPr="00DA3FC6">
              <w:rPr>
                <w:rFonts w:asciiTheme="minorHAnsi" w:hAnsiTheme="minorHAnsi" w:cstheme="minorHAnsi"/>
                <w:sz w:val="20"/>
                <w:szCs w:val="22"/>
              </w:rPr>
              <w:t>mobil: +420 725 399 157</w:t>
            </w:r>
          </w:p>
        </w:tc>
      </w:tr>
      <w:tr w:rsidR="00DA3FC6" w:rsidRPr="00DA3FC6" w:rsidTr="00DA3FC6">
        <w:tc>
          <w:tcPr>
            <w:tcW w:w="694" w:type="dxa"/>
            <w:tcBorders>
              <w:left w:val="single" w:sz="12" w:space="0" w:color="auto"/>
              <w:bottom w:val="single" w:sz="4"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10.</w:t>
            </w:r>
          </w:p>
        </w:tc>
        <w:tc>
          <w:tcPr>
            <w:tcW w:w="2835" w:type="dxa"/>
            <w:tcBorders>
              <w:bottom w:val="single" w:sz="4" w:space="0" w:color="auto"/>
            </w:tcBorders>
            <w:shd w:val="clear" w:color="auto" w:fill="auto"/>
          </w:tcPr>
          <w:p w:rsidR="00DA3FC6" w:rsidRPr="00DA3FC6" w:rsidRDefault="00DA3FC6" w:rsidP="00DA3FC6">
            <w:pPr>
              <w:ind w:left="57" w:right="57"/>
              <w:rPr>
                <w:rFonts w:asciiTheme="minorHAnsi" w:hAnsiTheme="minorHAnsi" w:cstheme="minorHAnsi"/>
                <w:sz w:val="22"/>
              </w:rPr>
            </w:pPr>
          </w:p>
        </w:tc>
        <w:tc>
          <w:tcPr>
            <w:tcW w:w="498" w:type="dxa"/>
            <w:tcBorders>
              <w:bottom w:val="single" w:sz="4"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2.</w:t>
            </w:r>
          </w:p>
        </w:tc>
        <w:tc>
          <w:tcPr>
            <w:tcW w:w="2211" w:type="dxa"/>
            <w:tcBorders>
              <w:bottom w:val="single" w:sz="4" w:space="0" w:color="auto"/>
              <w:right w:val="single" w:sz="12" w:space="0" w:color="auto"/>
            </w:tcBorders>
            <w:shd w:val="clear" w:color="auto" w:fill="auto"/>
          </w:tcPr>
          <w:p w:rsidR="00DA3FC6" w:rsidRPr="00DA3FC6" w:rsidRDefault="00DA3FC6" w:rsidP="00DA3FC6">
            <w:pPr>
              <w:pStyle w:val="Odstavecseseznamem"/>
              <w:tabs>
                <w:tab w:val="left" w:pos="283"/>
              </w:tabs>
              <w:ind w:left="0"/>
              <w:rPr>
                <w:rFonts w:asciiTheme="minorHAnsi" w:hAnsiTheme="minorHAnsi" w:cstheme="minorHAnsi"/>
                <w:sz w:val="20"/>
                <w:szCs w:val="22"/>
              </w:rPr>
            </w:pPr>
            <w:r w:rsidRPr="00DA3FC6">
              <w:rPr>
                <w:rFonts w:asciiTheme="minorHAnsi" w:hAnsiTheme="minorHAnsi" w:cstheme="minorHAnsi"/>
                <w:sz w:val="20"/>
                <w:szCs w:val="22"/>
              </w:rPr>
              <w:t>Nádražní ulice 194, 503 51 Chlumec n. C.</w:t>
            </w:r>
          </w:p>
        </w:tc>
        <w:tc>
          <w:tcPr>
            <w:tcW w:w="3827" w:type="dxa"/>
            <w:tcBorders>
              <w:bottom w:val="single" w:sz="4"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0"/>
                <w:szCs w:val="22"/>
              </w:rPr>
            </w:pPr>
          </w:p>
        </w:tc>
      </w:tr>
      <w:tr w:rsidR="00DA3FC6" w:rsidRPr="00DA3FC6" w:rsidTr="00DA3FC6">
        <w:trPr>
          <w:trHeight w:val="367"/>
        </w:trPr>
        <w:tc>
          <w:tcPr>
            <w:tcW w:w="694" w:type="dxa"/>
            <w:tcBorders>
              <w:left w:val="single" w:sz="12" w:space="0" w:color="auto"/>
              <w:bottom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11.</w:t>
            </w:r>
          </w:p>
        </w:tc>
        <w:tc>
          <w:tcPr>
            <w:tcW w:w="2835" w:type="dxa"/>
            <w:tcBorders>
              <w:bottom w:val="single" w:sz="12" w:space="0" w:color="auto"/>
            </w:tcBorders>
            <w:shd w:val="clear" w:color="auto" w:fill="auto"/>
          </w:tcPr>
          <w:p w:rsidR="00DA3FC6" w:rsidRPr="00DA3FC6" w:rsidRDefault="00DA3FC6" w:rsidP="00DA3FC6">
            <w:pPr>
              <w:ind w:left="57" w:right="57"/>
              <w:rPr>
                <w:rFonts w:asciiTheme="minorHAnsi" w:hAnsiTheme="minorHAnsi" w:cstheme="minorHAnsi"/>
                <w:sz w:val="22"/>
              </w:rPr>
            </w:pPr>
          </w:p>
        </w:tc>
        <w:tc>
          <w:tcPr>
            <w:tcW w:w="498" w:type="dxa"/>
            <w:tcBorders>
              <w:bottom w:val="single" w:sz="12" w:space="0" w:color="auto"/>
            </w:tcBorders>
          </w:tcPr>
          <w:p w:rsidR="00DA3FC6" w:rsidRPr="00DA3FC6" w:rsidRDefault="00DA3FC6" w:rsidP="00DA3FC6">
            <w:pPr>
              <w:ind w:left="57" w:right="57"/>
              <w:rPr>
                <w:rFonts w:asciiTheme="minorHAnsi" w:hAnsiTheme="minorHAnsi" w:cstheme="minorHAnsi"/>
                <w:sz w:val="22"/>
              </w:rPr>
            </w:pPr>
            <w:r w:rsidRPr="00DA3FC6">
              <w:rPr>
                <w:rFonts w:asciiTheme="minorHAnsi" w:hAnsiTheme="minorHAnsi" w:cstheme="minorHAnsi"/>
                <w:sz w:val="22"/>
              </w:rPr>
              <w:t>3.</w:t>
            </w:r>
          </w:p>
        </w:tc>
        <w:tc>
          <w:tcPr>
            <w:tcW w:w="2211" w:type="dxa"/>
            <w:tcBorders>
              <w:bottom w:val="single" w:sz="12" w:space="0" w:color="auto"/>
              <w:right w:val="single" w:sz="12" w:space="0" w:color="auto"/>
            </w:tcBorders>
            <w:shd w:val="clear" w:color="auto" w:fill="auto"/>
          </w:tcPr>
          <w:p w:rsidR="00DA3FC6" w:rsidRPr="00DA3FC6" w:rsidRDefault="00DA3FC6" w:rsidP="00DA3FC6">
            <w:pPr>
              <w:pStyle w:val="Odstavecseseznamem"/>
              <w:tabs>
                <w:tab w:val="left" w:pos="283"/>
              </w:tabs>
              <w:ind w:left="0"/>
              <w:rPr>
                <w:rFonts w:asciiTheme="minorHAnsi" w:hAnsiTheme="minorHAnsi" w:cstheme="minorHAnsi"/>
                <w:sz w:val="20"/>
                <w:szCs w:val="22"/>
              </w:rPr>
            </w:pPr>
            <w:r w:rsidRPr="00DA3FC6">
              <w:rPr>
                <w:rFonts w:asciiTheme="minorHAnsi" w:hAnsiTheme="minorHAnsi" w:cstheme="minorHAnsi"/>
                <w:sz w:val="20"/>
                <w:szCs w:val="22"/>
              </w:rPr>
              <w:t>Hlušice 1, 503 56</w:t>
            </w:r>
          </w:p>
        </w:tc>
        <w:tc>
          <w:tcPr>
            <w:tcW w:w="3827" w:type="dxa"/>
            <w:tcBorders>
              <w:bottom w:val="single" w:sz="1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0"/>
                <w:szCs w:val="22"/>
              </w:rPr>
            </w:pPr>
          </w:p>
        </w:tc>
      </w:tr>
    </w:tbl>
    <w:p w:rsidR="00164830" w:rsidRDefault="00164830" w:rsidP="00E4720F">
      <w:pPr>
        <w:ind w:right="-85"/>
        <w:rPr>
          <w:rFonts w:asciiTheme="minorHAnsi" w:hAnsiTheme="minorHAnsi" w:cstheme="minorHAnsi"/>
          <w:sz w:val="22"/>
        </w:rPr>
      </w:pPr>
    </w:p>
    <w:p w:rsidR="00164830" w:rsidRDefault="00164830" w:rsidP="00E4720F">
      <w:pPr>
        <w:ind w:right="-85"/>
        <w:rPr>
          <w:rFonts w:asciiTheme="minorHAnsi" w:hAnsiTheme="minorHAnsi" w:cstheme="minorHAnsi"/>
          <w:sz w:val="22"/>
        </w:rPr>
      </w:pPr>
    </w:p>
    <w:p w:rsidR="0014214B" w:rsidRDefault="0014214B" w:rsidP="00E4720F">
      <w:pPr>
        <w:ind w:right="-85"/>
        <w:rPr>
          <w:rFonts w:asciiTheme="minorHAnsi" w:hAnsiTheme="minorHAnsi" w:cstheme="minorHAnsi"/>
          <w:sz w:val="22"/>
        </w:rPr>
      </w:pPr>
      <w:r w:rsidRPr="0014214B">
        <w:rPr>
          <w:rFonts w:asciiTheme="minorHAnsi" w:hAnsiTheme="minorHAnsi" w:cstheme="minorHAnsi"/>
          <w:sz w:val="22"/>
        </w:rPr>
        <w:lastRenderedPageBreak/>
        <w:t xml:space="preserve">Obsahem dokumentu </w:t>
      </w:r>
      <w:r w:rsidR="00E4720F">
        <w:rPr>
          <w:rFonts w:asciiTheme="minorHAnsi" w:hAnsiTheme="minorHAnsi" w:cstheme="minorHAnsi"/>
          <w:sz w:val="22"/>
        </w:rPr>
        <w:t xml:space="preserve">„Vyhodnocení ohroženosti měkkého cíle“ </w:t>
      </w:r>
      <w:r w:rsidRPr="0014214B">
        <w:rPr>
          <w:rFonts w:asciiTheme="minorHAnsi" w:hAnsiTheme="minorHAnsi" w:cstheme="minorHAnsi"/>
          <w:sz w:val="22"/>
        </w:rPr>
        <w:t xml:space="preserve">bude především: </w:t>
      </w:r>
    </w:p>
    <w:p w:rsidR="00E4720F" w:rsidRPr="0014214B" w:rsidRDefault="00E4720F" w:rsidP="00E4720F">
      <w:pPr>
        <w:ind w:right="-85"/>
        <w:rPr>
          <w:rFonts w:asciiTheme="minorHAnsi" w:hAnsiTheme="minorHAnsi" w:cstheme="minorHAnsi"/>
          <w:sz w:val="22"/>
        </w:rPr>
      </w:pP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Konkrétní vymezení, co je ve škole potřeba z pohledu ochrany měkkých cílů (dále jen „OMC“) chránit</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Vymezení, od kterých osob hrozí případný útok (jednotlivec, skupin osob atd.), tzv. definice zdroje hrozeb</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Přehled pravděpodobných způsobů útoku v závislosti na výčtu definovaných zdrojů hrozeb (napadení chladno</w:t>
      </w:r>
      <w:r w:rsidR="000D5CEA">
        <w:rPr>
          <w:rFonts w:asciiTheme="minorHAnsi" w:hAnsiTheme="minorHAnsi" w:cstheme="minorHAnsi"/>
          <w:sz w:val="22"/>
        </w:rPr>
        <w:t>u</w:t>
      </w:r>
      <w:r w:rsidRPr="0014214B">
        <w:rPr>
          <w:rFonts w:asciiTheme="minorHAnsi" w:hAnsiTheme="minorHAnsi" w:cstheme="minorHAnsi"/>
          <w:sz w:val="22"/>
        </w:rPr>
        <w:t xml:space="preserve"> zbraní, napadení střelnou zbraní, žhářský útok, braní rukojmí a barikádové situace, napadení měkkého síle davem, výbušnina v poštovní zásilce, jedovatá látka v poštovní zásilce, nastražení imitace výbušniny, falešné oznámení umístění výbušniny)</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 xml:space="preserve">Stanovení možného způsobu útoku podle místa a stanovení možného způsobu útoku dle času útoku ve vztahu k výše definovaným způsobům útoku (varianty lokalizace útoku, varianty časování útoku) </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Určení pravděpodobnosti výše definovaných způsobů útoku dle dostupnosti prostředků potřebných pro provedení útoku, frekvence způsobu útoků a složitosti provedení daného způsobu útoku</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Určení dopadu jednotlivých výše vymezených způsobů útoku z pohledu dopadu na životy a zdraví, dopadu na objekt školy, finančního dopadu pro zřizovatele školy a dopadu na zaměstnance školy, žáky, rodiče atd.</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Stanovení celkové míry ohroženosti školy či školského zařízení, a to dle metodiky MV „Vyhodnocení ohroženosti měkkého cíle“</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Zhodnocení stávajících bezpečnostních a organizačních opatření školy</w:t>
      </w:r>
    </w:p>
    <w:p w:rsidR="0014214B" w:rsidRPr="0014214B" w:rsidRDefault="0014214B" w:rsidP="00EE2532">
      <w:pPr>
        <w:pStyle w:val="Odstavecseseznamem"/>
        <w:numPr>
          <w:ilvl w:val="0"/>
          <w:numId w:val="13"/>
        </w:numPr>
        <w:tabs>
          <w:tab w:val="left" w:pos="283"/>
        </w:tabs>
        <w:spacing w:after="120"/>
        <w:contextualSpacing/>
        <w:jc w:val="both"/>
        <w:rPr>
          <w:rFonts w:asciiTheme="minorHAnsi" w:hAnsiTheme="minorHAnsi" w:cstheme="minorHAnsi"/>
          <w:sz w:val="22"/>
        </w:rPr>
      </w:pPr>
      <w:r w:rsidRPr="0014214B">
        <w:rPr>
          <w:rFonts w:asciiTheme="minorHAnsi" w:hAnsiTheme="minorHAnsi" w:cstheme="minorHAnsi"/>
          <w:sz w:val="22"/>
        </w:rPr>
        <w:t>Popis výše uvedených zjištění a doporučení pro zlepšení režimových opatření, fyzického a technického zabezpečení školy.</w:t>
      </w:r>
    </w:p>
    <w:p w:rsidR="00DA3FC6" w:rsidRDefault="00E4720F" w:rsidP="002B1587">
      <w:pPr>
        <w:ind w:right="-85"/>
        <w:jc w:val="both"/>
        <w:rPr>
          <w:rFonts w:asciiTheme="minorHAnsi" w:hAnsiTheme="minorHAnsi" w:cstheme="minorHAnsi"/>
          <w:sz w:val="22"/>
        </w:rPr>
      </w:pPr>
      <w:r>
        <w:rPr>
          <w:rFonts w:asciiTheme="minorHAnsi" w:hAnsiTheme="minorHAnsi" w:cstheme="minorHAnsi"/>
          <w:sz w:val="22"/>
        </w:rPr>
        <w:t xml:space="preserve">V rámci zpracování Vyhodnocení ohroženosti měkkého cíle provede zhotovitel zejména prostudování stávající dokumentace školy a jejich budov (stávající bezpečnostní a organizační opatření školy), pohovory se zaměstnanci školy, obhlídku objektu a dále cvičné vniknutí do budovy, které bude přílohou dokumentu. Závěrem této aktivity bude osobní prezentace výstupů </w:t>
      </w:r>
      <w:r w:rsidR="0047459F">
        <w:rPr>
          <w:rFonts w:asciiTheme="minorHAnsi" w:hAnsiTheme="minorHAnsi" w:cstheme="minorHAnsi"/>
          <w:sz w:val="22"/>
        </w:rPr>
        <w:t>„Vyhodnocení ohroženosti měkkého cíle“ zástupcům analyzované školy.</w:t>
      </w:r>
    </w:p>
    <w:p w:rsidR="0047459F" w:rsidRDefault="0047459F" w:rsidP="00E4720F">
      <w:pPr>
        <w:ind w:right="-85"/>
        <w:rPr>
          <w:rFonts w:asciiTheme="minorHAnsi" w:hAnsiTheme="minorHAnsi" w:cstheme="minorHAnsi"/>
          <w:sz w:val="22"/>
        </w:rPr>
      </w:pPr>
    </w:p>
    <w:p w:rsidR="00977FCD" w:rsidRDefault="00977FCD" w:rsidP="00E4720F">
      <w:pPr>
        <w:ind w:right="-85"/>
        <w:rPr>
          <w:rFonts w:asciiTheme="minorHAnsi" w:hAnsiTheme="minorHAnsi" w:cstheme="minorHAnsi"/>
          <w:sz w:val="22"/>
        </w:rPr>
      </w:pPr>
    </w:p>
    <w:p w:rsidR="00977FCD" w:rsidRPr="00E4720F" w:rsidRDefault="00977FCD" w:rsidP="00E4720F">
      <w:pPr>
        <w:ind w:right="-85"/>
        <w:rPr>
          <w:rFonts w:asciiTheme="minorHAnsi" w:hAnsiTheme="minorHAnsi" w:cstheme="minorHAnsi"/>
          <w:sz w:val="22"/>
        </w:rPr>
      </w:pPr>
    </w:p>
    <w:p w:rsidR="00DA3FC6" w:rsidRDefault="003F77FF" w:rsidP="00EE2532">
      <w:pPr>
        <w:pStyle w:val="Odstavecseseznamem"/>
        <w:numPr>
          <w:ilvl w:val="0"/>
          <w:numId w:val="11"/>
        </w:numPr>
        <w:ind w:left="357" w:right="-85" w:hanging="357"/>
        <w:rPr>
          <w:rFonts w:asciiTheme="minorHAnsi" w:hAnsiTheme="minorHAnsi" w:cstheme="minorHAnsi"/>
          <w:b/>
        </w:rPr>
      </w:pPr>
      <w:r>
        <w:rPr>
          <w:rFonts w:asciiTheme="minorHAnsi" w:hAnsiTheme="minorHAnsi" w:cstheme="minorHAnsi"/>
          <w:b/>
        </w:rPr>
        <w:t>„</w:t>
      </w:r>
      <w:r w:rsidR="00DA3FC6" w:rsidRPr="00DA3FC6">
        <w:rPr>
          <w:rFonts w:asciiTheme="minorHAnsi" w:hAnsiTheme="minorHAnsi" w:cstheme="minorHAnsi"/>
          <w:b/>
        </w:rPr>
        <w:t xml:space="preserve">Bezpečnostní </w:t>
      </w:r>
      <w:r>
        <w:rPr>
          <w:rFonts w:asciiTheme="minorHAnsi" w:hAnsiTheme="minorHAnsi" w:cstheme="minorHAnsi"/>
          <w:b/>
        </w:rPr>
        <w:t>plány pěti</w:t>
      </w:r>
      <w:r w:rsidR="00DA3FC6" w:rsidRPr="00DA3FC6">
        <w:rPr>
          <w:rFonts w:asciiTheme="minorHAnsi" w:hAnsiTheme="minorHAnsi" w:cstheme="minorHAnsi"/>
          <w:b/>
        </w:rPr>
        <w:t xml:space="preserve"> škol Královéhradeckého kraje</w:t>
      </w:r>
      <w:r>
        <w:rPr>
          <w:rFonts w:asciiTheme="minorHAnsi" w:hAnsiTheme="minorHAnsi" w:cstheme="minorHAnsi"/>
          <w:b/>
        </w:rPr>
        <w:t>“</w:t>
      </w:r>
      <w:r w:rsidR="00DA3FC6" w:rsidRPr="00DA3FC6">
        <w:rPr>
          <w:rFonts w:asciiTheme="minorHAnsi" w:hAnsiTheme="minorHAnsi" w:cstheme="minorHAnsi"/>
          <w:b/>
        </w:rPr>
        <w:t xml:space="preserve"> a jejich 23 </w:t>
      </w:r>
      <w:r>
        <w:rPr>
          <w:rFonts w:asciiTheme="minorHAnsi" w:hAnsiTheme="minorHAnsi" w:cstheme="minorHAnsi"/>
          <w:b/>
        </w:rPr>
        <w:t>budov</w:t>
      </w:r>
    </w:p>
    <w:p w:rsidR="0014214B" w:rsidRDefault="0014214B" w:rsidP="0014214B">
      <w:pPr>
        <w:ind w:right="-85"/>
        <w:rPr>
          <w:rFonts w:asciiTheme="minorHAnsi" w:hAnsiTheme="minorHAnsi" w:cstheme="minorHAnsi"/>
          <w:sz w:val="22"/>
        </w:rPr>
      </w:pPr>
    </w:p>
    <w:p w:rsidR="00B7035D" w:rsidRPr="0014214B" w:rsidRDefault="0014214B" w:rsidP="0014214B">
      <w:pPr>
        <w:ind w:right="-85"/>
        <w:rPr>
          <w:rFonts w:asciiTheme="minorHAnsi" w:hAnsiTheme="minorHAnsi" w:cstheme="minorHAnsi"/>
          <w:b/>
        </w:rPr>
      </w:pPr>
      <w:r w:rsidRPr="0014214B">
        <w:rPr>
          <w:rFonts w:asciiTheme="minorHAnsi" w:hAnsiTheme="minorHAnsi" w:cstheme="minorHAnsi"/>
          <w:sz w:val="22"/>
        </w:rPr>
        <w:t xml:space="preserve">Pro každou uvedenou budovu školy bude vypracován samostatný </w:t>
      </w:r>
      <w:r w:rsidR="00E4720F" w:rsidRPr="0014214B">
        <w:rPr>
          <w:rFonts w:asciiTheme="minorHAnsi" w:hAnsiTheme="minorHAnsi" w:cstheme="minorHAnsi"/>
          <w:sz w:val="22"/>
        </w:rPr>
        <w:t>dokument</w:t>
      </w:r>
      <w:r w:rsidR="00E4720F">
        <w:rPr>
          <w:rFonts w:asciiTheme="minorHAnsi" w:hAnsiTheme="minorHAnsi" w:cstheme="minorHAnsi"/>
          <w:sz w:val="22"/>
        </w:rPr>
        <w:t xml:space="preserve"> „ Bezpečnostní plán a bezpečnostní procedury měkkého cíle“</w:t>
      </w:r>
      <w:r w:rsidR="00DC44B1">
        <w:rPr>
          <w:rFonts w:asciiTheme="minorHAnsi" w:hAnsiTheme="minorHAnsi" w:cstheme="minorHAnsi"/>
          <w:sz w:val="22"/>
        </w:rPr>
        <w:t xml:space="preserve"> s názvem školy a adresou budovy.</w:t>
      </w:r>
    </w:p>
    <w:p w:rsidR="0014214B" w:rsidRPr="00DA3FC6" w:rsidRDefault="0014214B" w:rsidP="0014214B">
      <w:pPr>
        <w:pStyle w:val="Odstavecseseznamem"/>
        <w:ind w:left="357" w:right="-85"/>
        <w:jc w:val="both"/>
        <w:rPr>
          <w:rFonts w:asciiTheme="minorHAnsi" w:hAnsiTheme="minorHAnsi" w:cstheme="minorHAnsi"/>
          <w:b/>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835"/>
        <w:gridCol w:w="498"/>
        <w:gridCol w:w="2211"/>
        <w:gridCol w:w="3827"/>
      </w:tblGrid>
      <w:tr w:rsidR="00DA3FC6" w:rsidRPr="00DA3FC6" w:rsidTr="00DA3FC6">
        <w:tc>
          <w:tcPr>
            <w:tcW w:w="694" w:type="dxa"/>
            <w:tcBorders>
              <w:top w:val="single" w:sz="12" w:space="0" w:color="auto"/>
              <w:left w:val="single" w:sz="12" w:space="0" w:color="auto"/>
              <w:bottom w:val="single" w:sz="12" w:space="0" w:color="auto"/>
              <w:right w:val="single" w:sz="4" w:space="0" w:color="auto"/>
            </w:tcBorders>
            <w:shd w:val="clear" w:color="auto" w:fill="auto"/>
          </w:tcPr>
          <w:p w:rsidR="00DA3FC6" w:rsidRPr="00DA3FC6" w:rsidRDefault="00DA3FC6" w:rsidP="00DA3FC6">
            <w:pPr>
              <w:jc w:val="center"/>
              <w:rPr>
                <w:rFonts w:asciiTheme="minorHAnsi" w:hAnsiTheme="minorHAnsi" w:cstheme="minorHAnsi"/>
                <w:b/>
              </w:rPr>
            </w:pPr>
          </w:p>
        </w:tc>
        <w:tc>
          <w:tcPr>
            <w:tcW w:w="2835" w:type="dxa"/>
            <w:tcBorders>
              <w:top w:val="single" w:sz="12" w:space="0" w:color="auto"/>
              <w:left w:val="single" w:sz="4" w:space="0" w:color="auto"/>
              <w:bottom w:val="single" w:sz="12" w:space="0" w:color="auto"/>
              <w:right w:val="single" w:sz="4" w:space="0" w:color="auto"/>
            </w:tcBorders>
            <w:shd w:val="clear" w:color="auto" w:fill="auto"/>
          </w:tcPr>
          <w:p w:rsidR="00DA3FC6" w:rsidRPr="00DA3FC6" w:rsidRDefault="00DA3FC6" w:rsidP="00DA3FC6">
            <w:pPr>
              <w:jc w:val="center"/>
              <w:rPr>
                <w:rFonts w:asciiTheme="minorHAnsi" w:hAnsiTheme="minorHAnsi" w:cstheme="minorHAnsi"/>
                <w:b/>
              </w:rPr>
            </w:pPr>
            <w:r w:rsidRPr="00DA3FC6">
              <w:rPr>
                <w:rFonts w:asciiTheme="minorHAnsi" w:hAnsiTheme="minorHAnsi" w:cstheme="minorHAnsi"/>
                <w:b/>
              </w:rPr>
              <w:t>Škola</w:t>
            </w:r>
          </w:p>
        </w:tc>
        <w:tc>
          <w:tcPr>
            <w:tcW w:w="498" w:type="dxa"/>
            <w:tcBorders>
              <w:top w:val="single" w:sz="12" w:space="0" w:color="auto"/>
              <w:left w:val="single" w:sz="4" w:space="0" w:color="auto"/>
              <w:bottom w:val="single" w:sz="12" w:space="0" w:color="auto"/>
              <w:right w:val="single" w:sz="4" w:space="0" w:color="auto"/>
            </w:tcBorders>
          </w:tcPr>
          <w:p w:rsidR="00DA3FC6" w:rsidRPr="000D5CEA" w:rsidRDefault="00DA3FC6" w:rsidP="00DA3FC6">
            <w:pPr>
              <w:jc w:val="center"/>
              <w:rPr>
                <w:rFonts w:asciiTheme="minorHAnsi" w:hAnsiTheme="minorHAnsi" w:cstheme="minorHAnsi"/>
                <w:b/>
                <w:sz w:val="22"/>
              </w:rPr>
            </w:pPr>
          </w:p>
        </w:tc>
        <w:tc>
          <w:tcPr>
            <w:tcW w:w="2211" w:type="dxa"/>
            <w:tcBorders>
              <w:top w:val="single" w:sz="12" w:space="0" w:color="auto"/>
              <w:left w:val="single" w:sz="4" w:space="0" w:color="auto"/>
              <w:bottom w:val="single" w:sz="12" w:space="0" w:color="auto"/>
              <w:right w:val="single" w:sz="12" w:space="0" w:color="auto"/>
            </w:tcBorders>
            <w:shd w:val="clear" w:color="auto" w:fill="auto"/>
          </w:tcPr>
          <w:p w:rsidR="00DA3FC6" w:rsidRPr="00DA3FC6" w:rsidRDefault="00817F25" w:rsidP="00DA3FC6">
            <w:pPr>
              <w:jc w:val="center"/>
              <w:rPr>
                <w:rFonts w:asciiTheme="minorHAnsi" w:hAnsiTheme="minorHAnsi" w:cstheme="minorHAnsi"/>
                <w:b/>
              </w:rPr>
            </w:pPr>
            <w:r>
              <w:rPr>
                <w:rFonts w:asciiTheme="minorHAnsi" w:hAnsiTheme="minorHAnsi" w:cstheme="minorHAnsi"/>
                <w:b/>
              </w:rPr>
              <w:t>Místo předmětu plnění smlouvy</w:t>
            </w:r>
          </w:p>
        </w:tc>
        <w:tc>
          <w:tcPr>
            <w:tcW w:w="3827" w:type="dxa"/>
            <w:tcBorders>
              <w:top w:val="single" w:sz="12" w:space="0" w:color="auto"/>
              <w:left w:val="single" w:sz="4" w:space="0" w:color="auto"/>
              <w:bottom w:val="single" w:sz="12" w:space="0" w:color="auto"/>
              <w:right w:val="single" w:sz="12" w:space="0" w:color="auto"/>
            </w:tcBorders>
          </w:tcPr>
          <w:p w:rsidR="00DA3FC6" w:rsidRPr="00DA3FC6" w:rsidRDefault="00DA3FC6" w:rsidP="00DA3FC6">
            <w:pPr>
              <w:jc w:val="center"/>
              <w:rPr>
                <w:rFonts w:asciiTheme="minorHAnsi" w:hAnsiTheme="minorHAnsi" w:cstheme="minorHAnsi"/>
                <w:b/>
              </w:rPr>
            </w:pPr>
            <w:r w:rsidRPr="00DA3FC6">
              <w:rPr>
                <w:rFonts w:asciiTheme="minorHAnsi" w:hAnsiTheme="minorHAnsi" w:cstheme="minorHAnsi"/>
                <w:b/>
              </w:rPr>
              <w:t>Kontaktní osoba</w:t>
            </w:r>
          </w:p>
        </w:tc>
      </w:tr>
      <w:tr w:rsidR="00DA3FC6" w:rsidRPr="00845A3E" w:rsidTr="00DA3FC6">
        <w:tc>
          <w:tcPr>
            <w:tcW w:w="694" w:type="dxa"/>
            <w:tcBorders>
              <w:top w:val="single" w:sz="12" w:space="0" w:color="auto"/>
              <w:left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1.</w:t>
            </w:r>
          </w:p>
        </w:tc>
        <w:tc>
          <w:tcPr>
            <w:tcW w:w="2835" w:type="dxa"/>
            <w:tcBorders>
              <w:top w:val="single" w:sz="12" w:space="0" w:color="auto"/>
            </w:tcBorders>
            <w:shd w:val="clear" w:color="auto" w:fill="auto"/>
          </w:tcPr>
          <w:p w:rsidR="00DA3FC6" w:rsidRPr="00845A3E" w:rsidRDefault="00DA3FC6" w:rsidP="00DA3FC6">
            <w:pPr>
              <w:pStyle w:val="Odstavecseseznamem"/>
              <w:tabs>
                <w:tab w:val="left" w:pos="283"/>
              </w:tabs>
              <w:ind w:left="57" w:right="57"/>
              <w:rPr>
                <w:rFonts w:asciiTheme="minorHAnsi" w:hAnsiTheme="minorHAnsi" w:cstheme="minorHAnsi"/>
                <w:b/>
                <w:sz w:val="22"/>
                <w:szCs w:val="22"/>
              </w:rPr>
            </w:pPr>
            <w:r w:rsidRPr="00845A3E">
              <w:rPr>
                <w:rFonts w:asciiTheme="minorHAnsi" w:hAnsiTheme="minorHAnsi" w:cstheme="minorHAnsi"/>
                <w:b/>
                <w:sz w:val="22"/>
                <w:szCs w:val="22"/>
              </w:rPr>
              <w:t>Vyšší odborná škola</w:t>
            </w:r>
            <w:r w:rsidRPr="00845A3E">
              <w:rPr>
                <w:rFonts w:asciiTheme="minorHAnsi" w:hAnsiTheme="minorHAnsi" w:cstheme="minorHAnsi"/>
                <w:b/>
                <w:sz w:val="22"/>
                <w:szCs w:val="22"/>
              </w:rPr>
              <w:br/>
              <w:t>a Střední průmyslová škola, Rychnov nad Kněžnou</w:t>
            </w:r>
          </w:p>
        </w:tc>
        <w:tc>
          <w:tcPr>
            <w:tcW w:w="498" w:type="dxa"/>
            <w:tcBorders>
              <w:top w:val="single" w:sz="12" w:space="0" w:color="auto"/>
            </w:tcBorders>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1</w:t>
            </w:r>
          </w:p>
        </w:tc>
        <w:tc>
          <w:tcPr>
            <w:tcW w:w="2211" w:type="dxa"/>
            <w:tcBorders>
              <w:top w:val="single" w:sz="12" w:space="0" w:color="auto"/>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U Stadionu 1166, Rychnov nad Kněžnou</w:t>
            </w:r>
          </w:p>
        </w:tc>
        <w:tc>
          <w:tcPr>
            <w:tcW w:w="3827" w:type="dxa"/>
            <w:tcBorders>
              <w:top w:val="single" w:sz="12" w:space="0" w:color="auto"/>
              <w:right w:val="single" w:sz="12" w:space="0" w:color="auto"/>
            </w:tcBorders>
          </w:tcPr>
          <w:tbl>
            <w:tblPr>
              <w:tblW w:w="840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95"/>
              <w:gridCol w:w="2414"/>
            </w:tblGrid>
            <w:tr w:rsidR="00DA3FC6" w:rsidRPr="00845A3E" w:rsidTr="00DA3FC6">
              <w:trPr>
                <w:cantSplit/>
                <w:tblCellSpacing w:w="15" w:type="dxa"/>
              </w:trPr>
              <w:tc>
                <w:tcPr>
                  <w:tcW w:w="3576" w:type="pct"/>
                  <w:tcBorders>
                    <w:top w:val="single" w:sz="6" w:space="0" w:color="EEEEEE"/>
                  </w:tcBorders>
                  <w:tcMar>
                    <w:top w:w="75" w:type="dxa"/>
                    <w:left w:w="0" w:type="dxa"/>
                    <w:bottom w:w="75" w:type="dxa"/>
                    <w:right w:w="15" w:type="dxa"/>
                  </w:tcMar>
                  <w:vAlign w:val="center"/>
                  <w:hideMark/>
                </w:tcPr>
                <w:p w:rsidR="00DA3FC6" w:rsidRPr="00845A3E" w:rsidRDefault="00845A3E" w:rsidP="00DA3FC6">
                  <w:pPr>
                    <w:rPr>
                      <w:rFonts w:asciiTheme="minorHAnsi" w:hAnsiTheme="minorHAnsi" w:cstheme="minorHAnsi"/>
                      <w:sz w:val="22"/>
                      <w:szCs w:val="22"/>
                    </w:rPr>
                  </w:pPr>
                  <w:r w:rsidRPr="00845A3E">
                    <w:rPr>
                      <w:rFonts w:asciiTheme="minorHAnsi" w:hAnsiTheme="minorHAnsi" w:cstheme="minorHAnsi"/>
                      <w:b/>
                      <w:sz w:val="22"/>
                      <w:szCs w:val="22"/>
                    </w:rPr>
                    <w:t>Mgr. Bc. Dana</w:t>
                  </w:r>
                  <w:r w:rsidR="00DA3FC6" w:rsidRPr="00845A3E">
                    <w:rPr>
                      <w:rFonts w:asciiTheme="minorHAnsi" w:hAnsiTheme="minorHAnsi" w:cstheme="minorHAnsi"/>
                      <w:b/>
                      <w:sz w:val="22"/>
                      <w:szCs w:val="22"/>
                    </w:rPr>
                    <w:t xml:space="preserve"> HAVRANOVÁ, MBA</w:t>
                  </w:r>
                  <w:r w:rsidR="00DA3FC6" w:rsidRPr="00845A3E">
                    <w:rPr>
                      <w:rFonts w:asciiTheme="minorHAnsi" w:hAnsiTheme="minorHAnsi" w:cstheme="minorHAnsi"/>
                      <w:sz w:val="22"/>
                      <w:szCs w:val="22"/>
                    </w:rPr>
                    <w:t xml:space="preserve"> </w:t>
                  </w:r>
                  <w:r w:rsidR="00DA3FC6" w:rsidRPr="00845A3E">
                    <w:rPr>
                      <w:rFonts w:asciiTheme="minorHAnsi" w:hAnsiTheme="minorHAnsi" w:cstheme="minorHAnsi"/>
                      <w:sz w:val="22"/>
                      <w:szCs w:val="22"/>
                    </w:rPr>
                    <w:br/>
                  </w:r>
                  <w:r w:rsidR="00DA3FC6" w:rsidRPr="00845A3E">
                    <w:rPr>
                      <w:rFonts w:asciiTheme="minorHAnsi" w:hAnsiTheme="minorHAnsi" w:cstheme="minorHAnsi"/>
                      <w:i/>
                      <w:sz w:val="22"/>
                      <w:szCs w:val="22"/>
                    </w:rPr>
                    <w:t>ředitelka školy</w:t>
                  </w:r>
                  <w:r w:rsidR="00DA3FC6" w:rsidRPr="00845A3E">
                    <w:rPr>
                      <w:rFonts w:asciiTheme="minorHAnsi" w:hAnsiTheme="minorHAnsi" w:cstheme="minorHAnsi"/>
                      <w:sz w:val="22"/>
                      <w:szCs w:val="22"/>
                    </w:rPr>
                    <w:t xml:space="preserve"> </w:t>
                  </w:r>
                </w:p>
              </w:tc>
              <w:tc>
                <w:tcPr>
                  <w:tcW w:w="2369" w:type="dxa"/>
                  <w:tcBorders>
                    <w:top w:val="single" w:sz="6" w:space="0" w:color="EEEEEE"/>
                  </w:tcBorders>
                  <w:tcMar>
                    <w:top w:w="75" w:type="dxa"/>
                    <w:left w:w="0" w:type="dxa"/>
                    <w:bottom w:w="75" w:type="dxa"/>
                    <w:right w:w="15" w:type="dxa"/>
                  </w:tcMar>
                  <w:vAlign w:val="center"/>
                  <w:hideMark/>
                </w:tcPr>
                <w:p w:rsidR="00DA3FC6" w:rsidRPr="00845A3E" w:rsidRDefault="00DA3FC6" w:rsidP="00DA3FC6">
                  <w:pPr>
                    <w:rPr>
                      <w:rFonts w:asciiTheme="minorHAnsi" w:hAnsiTheme="minorHAnsi" w:cstheme="minorHAnsi"/>
                      <w:sz w:val="22"/>
                      <w:szCs w:val="22"/>
                    </w:rPr>
                  </w:pPr>
                </w:p>
              </w:tc>
            </w:tr>
          </w:tbl>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 xml:space="preserve">e-mail: </w:t>
            </w:r>
            <w:hyperlink r:id="rId15" w:history="1">
              <w:r w:rsidRPr="00845A3E">
                <w:rPr>
                  <w:rStyle w:val="Hypertextovodkaz"/>
                  <w:rFonts w:asciiTheme="minorHAnsi" w:hAnsiTheme="minorHAnsi" w:cstheme="minorHAnsi"/>
                  <w:sz w:val="22"/>
                  <w:szCs w:val="22"/>
                </w:rPr>
                <w:t>havranova@vosrk.cz</w:t>
              </w:r>
            </w:hyperlink>
          </w:p>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 xml:space="preserve">telefon: +420 494 539 211 </w:t>
            </w:r>
          </w:p>
        </w:tc>
      </w:tr>
      <w:tr w:rsidR="00DA3FC6" w:rsidRPr="00845A3E" w:rsidTr="00DA3FC6">
        <w:tc>
          <w:tcPr>
            <w:tcW w:w="694" w:type="dxa"/>
            <w:tcBorders>
              <w:left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2.</w:t>
            </w:r>
          </w:p>
        </w:tc>
        <w:tc>
          <w:tcPr>
            <w:tcW w:w="2835" w:type="dxa"/>
            <w:shd w:val="clear" w:color="auto" w:fill="auto"/>
          </w:tcPr>
          <w:p w:rsidR="00DA3FC6" w:rsidRPr="00845A3E" w:rsidRDefault="00DA3FC6" w:rsidP="00DA3FC6">
            <w:pPr>
              <w:ind w:left="57" w:right="57"/>
              <w:rPr>
                <w:rFonts w:asciiTheme="minorHAnsi" w:hAnsiTheme="minorHAnsi" w:cstheme="minorHAnsi"/>
                <w:sz w:val="22"/>
                <w:szCs w:val="22"/>
              </w:rPr>
            </w:pPr>
          </w:p>
        </w:tc>
        <w:tc>
          <w:tcPr>
            <w:tcW w:w="498" w:type="dxa"/>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2.</w:t>
            </w:r>
          </w:p>
        </w:tc>
        <w:tc>
          <w:tcPr>
            <w:tcW w:w="2211" w:type="dxa"/>
            <w:tcBorders>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U Stadionu 1209, Rychnov nad Kněžnou</w:t>
            </w:r>
          </w:p>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Masarykova 623, Rychnov nad Kněžnou</w:t>
            </w:r>
          </w:p>
        </w:tc>
        <w:tc>
          <w:tcPr>
            <w:tcW w:w="3827" w:type="dxa"/>
            <w:tcBorders>
              <w:right w:val="single" w:sz="12" w:space="0" w:color="auto"/>
            </w:tcBorders>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dtto</w:t>
            </w:r>
          </w:p>
        </w:tc>
      </w:tr>
      <w:tr w:rsidR="00DA3FC6" w:rsidRPr="00845A3E" w:rsidTr="00DA3FC6">
        <w:tc>
          <w:tcPr>
            <w:tcW w:w="694" w:type="dxa"/>
            <w:tcBorders>
              <w:left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3.</w:t>
            </w:r>
          </w:p>
        </w:tc>
        <w:tc>
          <w:tcPr>
            <w:tcW w:w="2835" w:type="dxa"/>
            <w:shd w:val="clear" w:color="auto" w:fill="auto"/>
          </w:tcPr>
          <w:p w:rsidR="00DA3FC6" w:rsidRPr="00845A3E" w:rsidRDefault="00DA3FC6" w:rsidP="00DA3FC6">
            <w:pPr>
              <w:ind w:left="57" w:right="57"/>
              <w:rPr>
                <w:rFonts w:asciiTheme="minorHAnsi" w:hAnsiTheme="minorHAnsi" w:cstheme="minorHAnsi"/>
                <w:sz w:val="22"/>
                <w:szCs w:val="22"/>
              </w:rPr>
            </w:pPr>
          </w:p>
        </w:tc>
        <w:tc>
          <w:tcPr>
            <w:tcW w:w="498" w:type="dxa"/>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3.</w:t>
            </w:r>
          </w:p>
        </w:tc>
        <w:tc>
          <w:tcPr>
            <w:tcW w:w="2211" w:type="dxa"/>
            <w:tcBorders>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Na Jamách 1180, Rychnov nad Kněžnou</w:t>
            </w:r>
          </w:p>
        </w:tc>
        <w:tc>
          <w:tcPr>
            <w:tcW w:w="3827" w:type="dxa"/>
            <w:tcBorders>
              <w:right w:val="single" w:sz="12" w:space="0" w:color="auto"/>
            </w:tcBorders>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dtto</w:t>
            </w:r>
          </w:p>
        </w:tc>
      </w:tr>
      <w:tr w:rsidR="00DA3FC6" w:rsidRPr="00845A3E" w:rsidTr="00DA3FC6">
        <w:tc>
          <w:tcPr>
            <w:tcW w:w="694" w:type="dxa"/>
            <w:tcBorders>
              <w:left w:val="single" w:sz="12" w:space="0" w:color="auto"/>
              <w:bottom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4.</w:t>
            </w:r>
          </w:p>
        </w:tc>
        <w:tc>
          <w:tcPr>
            <w:tcW w:w="2835" w:type="dxa"/>
            <w:tcBorders>
              <w:bottom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p>
        </w:tc>
        <w:tc>
          <w:tcPr>
            <w:tcW w:w="498" w:type="dxa"/>
            <w:tcBorders>
              <w:bottom w:val="single" w:sz="12" w:space="0" w:color="auto"/>
            </w:tcBorders>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4.</w:t>
            </w:r>
          </w:p>
        </w:tc>
        <w:tc>
          <w:tcPr>
            <w:tcW w:w="2211" w:type="dxa"/>
            <w:tcBorders>
              <w:bottom w:val="single" w:sz="12" w:space="0" w:color="auto"/>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Javornická 1228, Rychnov nad Kněžnou</w:t>
            </w:r>
          </w:p>
        </w:tc>
        <w:tc>
          <w:tcPr>
            <w:tcW w:w="3827" w:type="dxa"/>
            <w:tcBorders>
              <w:bottom w:val="single" w:sz="12" w:space="0" w:color="auto"/>
              <w:right w:val="single" w:sz="12" w:space="0" w:color="auto"/>
            </w:tcBorders>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dtto</w:t>
            </w:r>
          </w:p>
        </w:tc>
      </w:tr>
      <w:tr w:rsidR="00DA3FC6" w:rsidRPr="00845A3E" w:rsidTr="00DA3FC6">
        <w:tc>
          <w:tcPr>
            <w:tcW w:w="694" w:type="dxa"/>
            <w:tcBorders>
              <w:top w:val="single" w:sz="12" w:space="0" w:color="auto"/>
              <w:left w:val="single" w:sz="12" w:space="0" w:color="auto"/>
              <w:bottom w:val="single" w:sz="2" w:space="0" w:color="auto"/>
              <w:right w:val="single" w:sz="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lastRenderedPageBreak/>
              <w:t>5.</w:t>
            </w:r>
          </w:p>
        </w:tc>
        <w:tc>
          <w:tcPr>
            <w:tcW w:w="2835" w:type="dxa"/>
            <w:tcBorders>
              <w:top w:val="single" w:sz="12" w:space="0" w:color="auto"/>
              <w:left w:val="single" w:sz="2" w:space="0" w:color="auto"/>
              <w:bottom w:val="single" w:sz="2" w:space="0" w:color="auto"/>
              <w:right w:val="single" w:sz="2" w:space="0" w:color="auto"/>
            </w:tcBorders>
            <w:shd w:val="clear" w:color="auto" w:fill="auto"/>
          </w:tcPr>
          <w:p w:rsidR="00DA3FC6" w:rsidRPr="00845A3E" w:rsidRDefault="00DA3FC6" w:rsidP="00DA3FC6">
            <w:pPr>
              <w:pStyle w:val="Odstavecseseznamem"/>
              <w:tabs>
                <w:tab w:val="left" w:pos="283"/>
              </w:tabs>
              <w:ind w:left="57" w:right="57"/>
              <w:rPr>
                <w:rFonts w:asciiTheme="minorHAnsi" w:hAnsiTheme="minorHAnsi" w:cstheme="minorHAnsi"/>
                <w:b/>
                <w:sz w:val="22"/>
                <w:szCs w:val="22"/>
              </w:rPr>
            </w:pPr>
            <w:r w:rsidRPr="00845A3E">
              <w:rPr>
                <w:rFonts w:asciiTheme="minorHAnsi" w:hAnsiTheme="minorHAnsi" w:cstheme="minorHAnsi"/>
                <w:b/>
                <w:sz w:val="22"/>
                <w:szCs w:val="22"/>
              </w:rPr>
              <w:t>Střední průmyslová škola, Odborná škola a Základní škola, Nové Město nad Metují</w:t>
            </w:r>
          </w:p>
        </w:tc>
        <w:tc>
          <w:tcPr>
            <w:tcW w:w="498" w:type="dxa"/>
            <w:tcBorders>
              <w:top w:val="single" w:sz="12" w:space="0" w:color="auto"/>
              <w:left w:val="single" w:sz="2" w:space="0" w:color="auto"/>
              <w:bottom w:val="single" w:sz="2" w:space="0" w:color="auto"/>
              <w:right w:val="single" w:sz="2" w:space="0" w:color="auto"/>
            </w:tcBorders>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1.</w:t>
            </w:r>
          </w:p>
        </w:tc>
        <w:tc>
          <w:tcPr>
            <w:tcW w:w="2211" w:type="dxa"/>
            <w:tcBorders>
              <w:top w:val="single" w:sz="12" w:space="0" w:color="auto"/>
              <w:left w:val="single" w:sz="2" w:space="0" w:color="auto"/>
              <w:bottom w:val="single" w:sz="2" w:space="0" w:color="auto"/>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 xml:space="preserve">Českých bratří 1035, Nové Město n. M. </w:t>
            </w:r>
          </w:p>
        </w:tc>
        <w:tc>
          <w:tcPr>
            <w:tcW w:w="3827" w:type="dxa"/>
            <w:tcBorders>
              <w:top w:val="single" w:sz="12" w:space="0" w:color="auto"/>
              <w:left w:val="single" w:sz="2" w:space="0" w:color="auto"/>
              <w:bottom w:val="single" w:sz="2" w:space="0" w:color="auto"/>
              <w:right w:val="single" w:sz="12" w:space="0" w:color="auto"/>
            </w:tcBorders>
          </w:tcPr>
          <w:p w:rsidR="00DA3FC6" w:rsidRPr="00845A3E" w:rsidRDefault="00DA3FC6" w:rsidP="00DA3FC6">
            <w:pPr>
              <w:tabs>
                <w:tab w:val="left" w:pos="283"/>
              </w:tabs>
              <w:ind w:left="57" w:right="57"/>
              <w:rPr>
                <w:rFonts w:asciiTheme="minorHAnsi" w:hAnsiTheme="minorHAnsi" w:cstheme="minorHAnsi"/>
                <w:b/>
                <w:sz w:val="22"/>
                <w:szCs w:val="22"/>
              </w:rPr>
            </w:pPr>
            <w:r w:rsidRPr="00845A3E">
              <w:rPr>
                <w:rFonts w:asciiTheme="minorHAnsi" w:hAnsiTheme="minorHAnsi" w:cstheme="minorHAnsi"/>
                <w:b/>
                <w:sz w:val="22"/>
                <w:szCs w:val="22"/>
              </w:rPr>
              <w:t>PaedDr. Olga TALÁŠKOVÁ</w:t>
            </w:r>
          </w:p>
          <w:p w:rsidR="00DA3FC6" w:rsidRPr="00845A3E" w:rsidRDefault="00DA3FC6" w:rsidP="00DA3FC6">
            <w:pPr>
              <w:tabs>
                <w:tab w:val="left" w:pos="283"/>
              </w:tabs>
              <w:ind w:left="57" w:right="57"/>
              <w:rPr>
                <w:rFonts w:asciiTheme="minorHAnsi" w:hAnsiTheme="minorHAnsi" w:cstheme="minorHAnsi"/>
                <w:i/>
                <w:sz w:val="22"/>
                <w:szCs w:val="22"/>
              </w:rPr>
            </w:pPr>
            <w:r w:rsidRPr="00845A3E">
              <w:rPr>
                <w:rFonts w:asciiTheme="minorHAnsi" w:hAnsiTheme="minorHAnsi" w:cstheme="minorHAnsi"/>
                <w:i/>
                <w:sz w:val="22"/>
                <w:szCs w:val="22"/>
              </w:rPr>
              <w:t>ředitelka školy</w:t>
            </w:r>
          </w:p>
          <w:p w:rsidR="00DA3FC6" w:rsidRPr="00845A3E" w:rsidRDefault="00DA3FC6" w:rsidP="00DA3FC6">
            <w:pPr>
              <w:tabs>
                <w:tab w:val="left" w:pos="283"/>
              </w:tabs>
              <w:ind w:left="57" w:right="57"/>
              <w:rPr>
                <w:rFonts w:asciiTheme="minorHAnsi" w:hAnsiTheme="minorHAnsi" w:cstheme="minorHAnsi"/>
                <w:color w:val="636364"/>
                <w:sz w:val="22"/>
                <w:szCs w:val="22"/>
              </w:rPr>
            </w:pPr>
            <w:r w:rsidRPr="00845A3E">
              <w:rPr>
                <w:rFonts w:asciiTheme="minorHAnsi" w:hAnsiTheme="minorHAnsi" w:cstheme="minorHAnsi"/>
                <w:sz w:val="22"/>
                <w:szCs w:val="22"/>
              </w:rPr>
              <w:t xml:space="preserve">e-mail: </w:t>
            </w:r>
            <w:hyperlink r:id="rId16" w:history="1">
              <w:r w:rsidRPr="00845A3E">
                <w:rPr>
                  <w:rStyle w:val="Hypertextovodkaz"/>
                  <w:rFonts w:asciiTheme="minorHAnsi" w:hAnsiTheme="minorHAnsi" w:cstheme="minorHAnsi"/>
                  <w:sz w:val="22"/>
                  <w:szCs w:val="22"/>
                </w:rPr>
                <w:t>sekretariat@skolynome.cz</w:t>
              </w:r>
            </w:hyperlink>
          </w:p>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telefon: +420 731 443 911</w:t>
            </w:r>
          </w:p>
        </w:tc>
      </w:tr>
      <w:tr w:rsidR="00DA3FC6" w:rsidRPr="00845A3E" w:rsidTr="00DA3FC6">
        <w:tc>
          <w:tcPr>
            <w:tcW w:w="694" w:type="dxa"/>
            <w:tcBorders>
              <w:top w:val="single" w:sz="2" w:space="0" w:color="auto"/>
              <w:left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6.</w:t>
            </w:r>
          </w:p>
        </w:tc>
        <w:tc>
          <w:tcPr>
            <w:tcW w:w="2835" w:type="dxa"/>
            <w:tcBorders>
              <w:top w:val="single" w:sz="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p>
        </w:tc>
        <w:tc>
          <w:tcPr>
            <w:tcW w:w="498" w:type="dxa"/>
            <w:tcBorders>
              <w:top w:val="single" w:sz="2" w:space="0" w:color="auto"/>
            </w:tcBorders>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2.</w:t>
            </w:r>
          </w:p>
        </w:tc>
        <w:tc>
          <w:tcPr>
            <w:tcW w:w="2211" w:type="dxa"/>
            <w:tcBorders>
              <w:top w:val="single" w:sz="2" w:space="0" w:color="auto"/>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Nádražní 296, Opočno</w:t>
            </w:r>
          </w:p>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Jiráskova 640, Opočno</w:t>
            </w:r>
          </w:p>
        </w:tc>
        <w:tc>
          <w:tcPr>
            <w:tcW w:w="3827" w:type="dxa"/>
            <w:tcBorders>
              <w:top w:val="single" w:sz="2" w:space="0" w:color="auto"/>
              <w:right w:val="single" w:sz="12" w:space="0" w:color="auto"/>
            </w:tcBorders>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dtto</w:t>
            </w:r>
          </w:p>
        </w:tc>
      </w:tr>
      <w:tr w:rsidR="00DA3FC6" w:rsidRPr="00845A3E" w:rsidTr="00DA3FC6">
        <w:tc>
          <w:tcPr>
            <w:tcW w:w="694" w:type="dxa"/>
            <w:tcBorders>
              <w:left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7.</w:t>
            </w:r>
          </w:p>
        </w:tc>
        <w:tc>
          <w:tcPr>
            <w:tcW w:w="2835" w:type="dxa"/>
            <w:shd w:val="clear" w:color="auto" w:fill="auto"/>
          </w:tcPr>
          <w:p w:rsidR="00DA3FC6" w:rsidRPr="00845A3E" w:rsidRDefault="00DA3FC6" w:rsidP="00DA3FC6">
            <w:pPr>
              <w:ind w:left="57" w:right="57"/>
              <w:rPr>
                <w:rFonts w:asciiTheme="minorHAnsi" w:hAnsiTheme="minorHAnsi" w:cstheme="minorHAnsi"/>
                <w:sz w:val="22"/>
                <w:szCs w:val="22"/>
              </w:rPr>
            </w:pPr>
          </w:p>
        </w:tc>
        <w:tc>
          <w:tcPr>
            <w:tcW w:w="498" w:type="dxa"/>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3.</w:t>
            </w:r>
          </w:p>
        </w:tc>
        <w:tc>
          <w:tcPr>
            <w:tcW w:w="2211" w:type="dxa"/>
            <w:tcBorders>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 xml:space="preserve">Československé armády 376, Nové Město n. M. </w:t>
            </w:r>
          </w:p>
        </w:tc>
        <w:tc>
          <w:tcPr>
            <w:tcW w:w="3827" w:type="dxa"/>
            <w:tcBorders>
              <w:right w:val="single" w:sz="12" w:space="0" w:color="auto"/>
            </w:tcBorders>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dtto</w:t>
            </w:r>
          </w:p>
        </w:tc>
      </w:tr>
      <w:tr w:rsidR="00DA3FC6" w:rsidRPr="00845A3E" w:rsidTr="00DA3FC6">
        <w:tc>
          <w:tcPr>
            <w:tcW w:w="694" w:type="dxa"/>
            <w:tcBorders>
              <w:left w:val="single" w:sz="12" w:space="0" w:color="auto"/>
            </w:tcBorders>
            <w:shd w:val="clear" w:color="auto" w:fill="auto"/>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8.</w:t>
            </w:r>
          </w:p>
        </w:tc>
        <w:tc>
          <w:tcPr>
            <w:tcW w:w="2835" w:type="dxa"/>
            <w:shd w:val="clear" w:color="auto" w:fill="auto"/>
          </w:tcPr>
          <w:p w:rsidR="00DA3FC6" w:rsidRPr="00845A3E" w:rsidRDefault="00DA3FC6" w:rsidP="00DA3FC6">
            <w:pPr>
              <w:ind w:left="57" w:right="57"/>
              <w:rPr>
                <w:rFonts w:asciiTheme="minorHAnsi" w:hAnsiTheme="minorHAnsi" w:cstheme="minorHAnsi"/>
                <w:sz w:val="22"/>
                <w:szCs w:val="22"/>
              </w:rPr>
            </w:pPr>
          </w:p>
        </w:tc>
        <w:tc>
          <w:tcPr>
            <w:tcW w:w="498" w:type="dxa"/>
          </w:tcPr>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4.</w:t>
            </w:r>
          </w:p>
        </w:tc>
        <w:tc>
          <w:tcPr>
            <w:tcW w:w="2211" w:type="dxa"/>
            <w:tcBorders>
              <w:right w:val="single" w:sz="12" w:space="0" w:color="auto"/>
            </w:tcBorders>
            <w:shd w:val="clear" w:color="auto" w:fill="auto"/>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 xml:space="preserve">Československé armády 428, Nové Město n. M. </w:t>
            </w:r>
          </w:p>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 xml:space="preserve">T. G. Masaryka 407, Nové Město n. M. </w:t>
            </w:r>
          </w:p>
        </w:tc>
        <w:tc>
          <w:tcPr>
            <w:tcW w:w="3827" w:type="dxa"/>
            <w:tcBorders>
              <w:right w:val="single" w:sz="12" w:space="0" w:color="auto"/>
            </w:tcBorders>
          </w:tcPr>
          <w:p w:rsidR="00DA3FC6" w:rsidRPr="00845A3E" w:rsidRDefault="00DA3FC6" w:rsidP="00DA3FC6">
            <w:pPr>
              <w:tabs>
                <w:tab w:val="left" w:pos="283"/>
              </w:tabs>
              <w:ind w:left="57" w:right="57"/>
              <w:rPr>
                <w:rFonts w:asciiTheme="minorHAnsi" w:hAnsiTheme="minorHAnsi" w:cstheme="minorHAnsi"/>
                <w:sz w:val="22"/>
                <w:szCs w:val="22"/>
              </w:rPr>
            </w:pPr>
            <w:r w:rsidRPr="00845A3E">
              <w:rPr>
                <w:rFonts w:asciiTheme="minorHAnsi" w:hAnsiTheme="minorHAnsi" w:cstheme="minorHAnsi"/>
                <w:sz w:val="22"/>
                <w:szCs w:val="22"/>
              </w:rPr>
              <w:t>dtto</w:t>
            </w: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9.</w:t>
            </w:r>
          </w:p>
        </w:tc>
        <w:tc>
          <w:tcPr>
            <w:tcW w:w="2835" w:type="dxa"/>
            <w:shd w:val="clear" w:color="auto" w:fill="auto"/>
          </w:tcPr>
          <w:p w:rsidR="00DA3FC6" w:rsidRPr="00DA3FC6" w:rsidRDefault="00DA3FC6" w:rsidP="00DA3FC6">
            <w:pPr>
              <w:ind w:left="57" w:right="57"/>
              <w:rPr>
                <w:rFonts w:asciiTheme="minorHAnsi" w:hAnsiTheme="minorHAnsi" w:cstheme="minorHAnsi"/>
              </w:rPr>
            </w:pPr>
          </w:p>
        </w:tc>
        <w:tc>
          <w:tcPr>
            <w:tcW w:w="498" w:type="dxa"/>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5.</w:t>
            </w:r>
          </w:p>
        </w:tc>
        <w:tc>
          <w:tcPr>
            <w:tcW w:w="2211" w:type="dxa"/>
            <w:tcBorders>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Školní 1377, Nové Město n. M.</w:t>
            </w:r>
          </w:p>
        </w:tc>
        <w:tc>
          <w:tcPr>
            <w:tcW w:w="3827" w:type="dxa"/>
            <w:tcBorders>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left w:val="single" w:sz="12" w:space="0" w:color="auto"/>
              <w:bottom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10.</w:t>
            </w:r>
          </w:p>
        </w:tc>
        <w:tc>
          <w:tcPr>
            <w:tcW w:w="2835" w:type="dxa"/>
            <w:tcBorders>
              <w:bottom w:val="single" w:sz="12" w:space="0" w:color="auto"/>
            </w:tcBorders>
            <w:shd w:val="clear" w:color="auto" w:fill="auto"/>
          </w:tcPr>
          <w:p w:rsidR="00DA3FC6" w:rsidRPr="00DA3FC6" w:rsidRDefault="00DA3FC6" w:rsidP="00DA3FC6">
            <w:pPr>
              <w:ind w:left="57" w:right="57"/>
              <w:rPr>
                <w:rFonts w:asciiTheme="minorHAnsi" w:hAnsiTheme="minorHAnsi" w:cstheme="minorHAnsi"/>
              </w:rPr>
            </w:pPr>
          </w:p>
        </w:tc>
        <w:tc>
          <w:tcPr>
            <w:tcW w:w="498" w:type="dxa"/>
            <w:tcBorders>
              <w:bottom w:val="single" w:sz="1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6.</w:t>
            </w:r>
          </w:p>
        </w:tc>
        <w:tc>
          <w:tcPr>
            <w:tcW w:w="2211" w:type="dxa"/>
            <w:tcBorders>
              <w:bottom w:val="single" w:sz="1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 xml:space="preserve">Pod Vinicemi 1031, Nové Město n. M. </w:t>
            </w:r>
          </w:p>
        </w:tc>
        <w:tc>
          <w:tcPr>
            <w:tcW w:w="3827" w:type="dxa"/>
            <w:tcBorders>
              <w:bottom w:val="single" w:sz="1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CA6ABC">
        <w:trPr>
          <w:trHeight w:val="1249"/>
        </w:trPr>
        <w:tc>
          <w:tcPr>
            <w:tcW w:w="694" w:type="dxa"/>
            <w:tcBorders>
              <w:top w:val="single" w:sz="12" w:space="0" w:color="auto"/>
              <w:left w:val="single" w:sz="12" w:space="0" w:color="auto"/>
              <w:bottom w:val="single" w:sz="2" w:space="0" w:color="auto"/>
              <w:right w:val="single" w:sz="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11.</w:t>
            </w:r>
          </w:p>
        </w:tc>
        <w:tc>
          <w:tcPr>
            <w:tcW w:w="2835" w:type="dxa"/>
            <w:tcBorders>
              <w:top w:val="single" w:sz="12" w:space="0" w:color="auto"/>
              <w:left w:val="single" w:sz="2" w:space="0" w:color="auto"/>
              <w:bottom w:val="single" w:sz="2" w:space="0" w:color="auto"/>
              <w:right w:val="single" w:sz="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b/>
                <w:sz w:val="22"/>
                <w:szCs w:val="22"/>
              </w:rPr>
            </w:pPr>
            <w:r w:rsidRPr="00DA3FC6">
              <w:rPr>
                <w:rFonts w:asciiTheme="minorHAnsi" w:hAnsiTheme="minorHAnsi" w:cstheme="minorHAnsi"/>
                <w:b/>
                <w:sz w:val="22"/>
                <w:szCs w:val="22"/>
              </w:rPr>
              <w:t xml:space="preserve">Střední průmyslová škola Otty Wichterleho, příspěvková organizace </w:t>
            </w:r>
          </w:p>
        </w:tc>
        <w:tc>
          <w:tcPr>
            <w:tcW w:w="498" w:type="dxa"/>
            <w:tcBorders>
              <w:top w:val="single" w:sz="12" w:space="0" w:color="auto"/>
              <w:left w:val="single" w:sz="2" w:space="0" w:color="auto"/>
              <w:bottom w:val="single" w:sz="2" w:space="0" w:color="auto"/>
              <w:right w:val="single" w:sz="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1.</w:t>
            </w:r>
          </w:p>
        </w:tc>
        <w:tc>
          <w:tcPr>
            <w:tcW w:w="2211" w:type="dxa"/>
            <w:tcBorders>
              <w:top w:val="single" w:sz="12" w:space="0" w:color="auto"/>
              <w:left w:val="single" w:sz="2" w:space="0" w:color="auto"/>
              <w:bottom w:val="single" w:sz="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proofErr w:type="spellStart"/>
            <w:r w:rsidRPr="00DA3FC6">
              <w:rPr>
                <w:rFonts w:asciiTheme="minorHAnsi" w:hAnsiTheme="minorHAnsi" w:cstheme="minorHAnsi"/>
                <w:sz w:val="22"/>
                <w:szCs w:val="22"/>
              </w:rPr>
              <w:t>Hostovského</w:t>
            </w:r>
            <w:proofErr w:type="spellEnd"/>
            <w:r w:rsidRPr="00DA3FC6">
              <w:rPr>
                <w:rFonts w:asciiTheme="minorHAnsi" w:hAnsiTheme="minorHAnsi" w:cstheme="minorHAnsi"/>
                <w:sz w:val="22"/>
                <w:szCs w:val="22"/>
              </w:rPr>
              <w:t xml:space="preserve"> 910,  Hronov</w:t>
            </w:r>
          </w:p>
        </w:tc>
        <w:tc>
          <w:tcPr>
            <w:tcW w:w="3827" w:type="dxa"/>
            <w:tcBorders>
              <w:top w:val="single" w:sz="12" w:space="0" w:color="auto"/>
              <w:left w:val="single" w:sz="2" w:space="0" w:color="auto"/>
              <w:bottom w:val="single" w:sz="2" w:space="0" w:color="auto"/>
              <w:right w:val="single" w:sz="12" w:space="0" w:color="auto"/>
            </w:tcBorders>
          </w:tcPr>
          <w:p w:rsidR="00DA3FC6" w:rsidRPr="00DA3FC6" w:rsidRDefault="00DA3FC6" w:rsidP="00DA3FC6">
            <w:pPr>
              <w:tabs>
                <w:tab w:val="left" w:pos="283"/>
              </w:tabs>
              <w:ind w:left="57" w:right="57"/>
              <w:rPr>
                <w:rFonts w:asciiTheme="minorHAnsi" w:hAnsiTheme="minorHAnsi" w:cstheme="minorHAnsi"/>
                <w:b/>
              </w:rPr>
            </w:pPr>
            <w:r w:rsidRPr="00DA3FC6">
              <w:rPr>
                <w:rFonts w:asciiTheme="minorHAnsi" w:hAnsiTheme="minorHAnsi" w:cstheme="minorHAnsi"/>
                <w:b/>
              </w:rPr>
              <w:t>Ing. Josef MATYÁŠ</w:t>
            </w:r>
          </w:p>
          <w:p w:rsidR="00DA3FC6" w:rsidRPr="00DA3FC6" w:rsidRDefault="00845A3E" w:rsidP="00DA3FC6">
            <w:pPr>
              <w:tabs>
                <w:tab w:val="left" w:pos="283"/>
              </w:tabs>
              <w:ind w:left="57" w:right="57"/>
              <w:rPr>
                <w:rFonts w:asciiTheme="minorHAnsi" w:hAnsiTheme="minorHAnsi" w:cstheme="minorHAnsi"/>
                <w:i/>
              </w:rPr>
            </w:pPr>
            <w:r>
              <w:rPr>
                <w:rFonts w:asciiTheme="minorHAnsi" w:hAnsiTheme="minorHAnsi" w:cstheme="minorHAnsi"/>
                <w:i/>
              </w:rPr>
              <w:t>ř</w:t>
            </w:r>
            <w:r w:rsidR="00DA3FC6" w:rsidRPr="00DA3FC6">
              <w:rPr>
                <w:rFonts w:asciiTheme="minorHAnsi" w:hAnsiTheme="minorHAnsi" w:cstheme="minorHAnsi"/>
                <w:i/>
              </w:rPr>
              <w:t>editel</w:t>
            </w:r>
            <w:r>
              <w:rPr>
                <w:rFonts w:asciiTheme="minorHAnsi" w:hAnsiTheme="minorHAnsi" w:cstheme="minorHAnsi"/>
                <w:i/>
              </w:rPr>
              <w:t xml:space="preserve"> školy</w:t>
            </w:r>
          </w:p>
          <w:p w:rsidR="00DA3FC6" w:rsidRPr="00DA3FC6" w:rsidRDefault="00DA3FC6" w:rsidP="00DA3FC6">
            <w:pPr>
              <w:tabs>
                <w:tab w:val="left" w:pos="283"/>
              </w:tabs>
              <w:ind w:left="57" w:right="57"/>
              <w:rPr>
                <w:rFonts w:asciiTheme="minorHAnsi" w:hAnsiTheme="minorHAnsi" w:cstheme="minorHAnsi"/>
              </w:rPr>
            </w:pPr>
            <w:r w:rsidRPr="00DA3FC6">
              <w:rPr>
                <w:rFonts w:asciiTheme="minorHAnsi" w:hAnsiTheme="minorHAnsi" w:cstheme="minorHAnsi"/>
              </w:rPr>
              <w:t xml:space="preserve">e-mail: </w:t>
            </w:r>
            <w:hyperlink r:id="rId17" w:history="1">
              <w:r w:rsidRPr="00DA3FC6">
                <w:rPr>
                  <w:rStyle w:val="Hypertextovodkaz"/>
                  <w:rFonts w:asciiTheme="minorHAnsi" w:hAnsiTheme="minorHAnsi" w:cstheme="minorHAnsi"/>
                </w:rPr>
                <w:t>skola@spshronov.cz</w:t>
              </w:r>
            </w:hyperlink>
          </w:p>
          <w:p w:rsidR="00DA3FC6" w:rsidRPr="00CA6ABC" w:rsidRDefault="00DA3FC6" w:rsidP="00CA6ABC">
            <w:pPr>
              <w:tabs>
                <w:tab w:val="left" w:pos="283"/>
              </w:tabs>
              <w:ind w:left="57" w:right="57"/>
              <w:rPr>
                <w:rFonts w:asciiTheme="minorHAnsi" w:hAnsiTheme="minorHAnsi" w:cstheme="minorHAnsi"/>
              </w:rPr>
            </w:pPr>
            <w:r w:rsidRPr="00DA3FC6">
              <w:rPr>
                <w:rFonts w:asciiTheme="minorHAnsi" w:hAnsiTheme="minorHAnsi" w:cstheme="minorHAnsi"/>
              </w:rPr>
              <w:t>telefon: +420 491 485 048</w:t>
            </w:r>
          </w:p>
        </w:tc>
      </w:tr>
      <w:tr w:rsidR="00DA3FC6" w:rsidRPr="00DA3FC6" w:rsidTr="00DA3FC6">
        <w:tc>
          <w:tcPr>
            <w:tcW w:w="694" w:type="dxa"/>
            <w:tcBorders>
              <w:top w:val="single" w:sz="2" w:space="0" w:color="auto"/>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12.</w:t>
            </w:r>
          </w:p>
        </w:tc>
        <w:tc>
          <w:tcPr>
            <w:tcW w:w="2835" w:type="dxa"/>
            <w:tcBorders>
              <w:top w:val="single" w:sz="2" w:space="0" w:color="auto"/>
            </w:tcBorders>
            <w:shd w:val="clear" w:color="auto" w:fill="auto"/>
          </w:tcPr>
          <w:p w:rsidR="00DA3FC6" w:rsidRPr="00DA3FC6" w:rsidRDefault="00DA3FC6" w:rsidP="00DA3FC6">
            <w:pPr>
              <w:ind w:left="57" w:right="57"/>
              <w:rPr>
                <w:rFonts w:asciiTheme="minorHAnsi" w:hAnsiTheme="minorHAnsi" w:cstheme="minorHAnsi"/>
              </w:rPr>
            </w:pPr>
          </w:p>
        </w:tc>
        <w:tc>
          <w:tcPr>
            <w:tcW w:w="498" w:type="dxa"/>
            <w:tcBorders>
              <w:top w:val="single" w:sz="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2.</w:t>
            </w:r>
          </w:p>
        </w:tc>
        <w:tc>
          <w:tcPr>
            <w:tcW w:w="2211" w:type="dxa"/>
            <w:tcBorders>
              <w:top w:val="single" w:sz="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Vrchlického 538, Hronov</w:t>
            </w:r>
          </w:p>
        </w:tc>
        <w:tc>
          <w:tcPr>
            <w:tcW w:w="3827" w:type="dxa"/>
            <w:tcBorders>
              <w:top w:val="single" w:sz="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13.</w:t>
            </w:r>
          </w:p>
        </w:tc>
        <w:tc>
          <w:tcPr>
            <w:tcW w:w="2835" w:type="dxa"/>
            <w:shd w:val="clear" w:color="auto" w:fill="auto"/>
          </w:tcPr>
          <w:p w:rsidR="00DA3FC6" w:rsidRPr="00DA3FC6" w:rsidRDefault="00DA3FC6" w:rsidP="00DA3FC6">
            <w:pPr>
              <w:ind w:left="57" w:right="57"/>
              <w:rPr>
                <w:rFonts w:asciiTheme="minorHAnsi" w:hAnsiTheme="minorHAnsi" w:cstheme="minorHAnsi"/>
              </w:rPr>
            </w:pPr>
          </w:p>
        </w:tc>
        <w:tc>
          <w:tcPr>
            <w:tcW w:w="498" w:type="dxa"/>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3.</w:t>
            </w:r>
          </w:p>
        </w:tc>
        <w:tc>
          <w:tcPr>
            <w:tcW w:w="2211" w:type="dxa"/>
            <w:tcBorders>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17. listopadu 1197, Červený Kostelec</w:t>
            </w:r>
          </w:p>
        </w:tc>
        <w:tc>
          <w:tcPr>
            <w:tcW w:w="3827" w:type="dxa"/>
            <w:tcBorders>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14.</w:t>
            </w:r>
          </w:p>
        </w:tc>
        <w:tc>
          <w:tcPr>
            <w:tcW w:w="2835" w:type="dxa"/>
            <w:shd w:val="clear" w:color="auto" w:fill="auto"/>
          </w:tcPr>
          <w:p w:rsidR="00DA3FC6" w:rsidRPr="00DA3FC6" w:rsidRDefault="00DA3FC6" w:rsidP="00DA3FC6">
            <w:pPr>
              <w:ind w:left="57" w:right="57"/>
              <w:rPr>
                <w:rFonts w:asciiTheme="minorHAnsi" w:hAnsiTheme="minorHAnsi" w:cstheme="minorHAnsi"/>
              </w:rPr>
            </w:pPr>
          </w:p>
        </w:tc>
        <w:tc>
          <w:tcPr>
            <w:tcW w:w="498" w:type="dxa"/>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4.</w:t>
            </w:r>
          </w:p>
        </w:tc>
        <w:tc>
          <w:tcPr>
            <w:tcW w:w="2211" w:type="dxa"/>
            <w:tcBorders>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Lhota za Červeným Kostelcem 333, Červený Kostelec</w:t>
            </w:r>
          </w:p>
        </w:tc>
        <w:tc>
          <w:tcPr>
            <w:tcW w:w="3827" w:type="dxa"/>
            <w:tcBorders>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15.</w:t>
            </w:r>
          </w:p>
        </w:tc>
        <w:tc>
          <w:tcPr>
            <w:tcW w:w="2835" w:type="dxa"/>
            <w:shd w:val="clear" w:color="auto" w:fill="auto"/>
          </w:tcPr>
          <w:p w:rsidR="00DA3FC6" w:rsidRPr="00DA3FC6" w:rsidRDefault="00DA3FC6" w:rsidP="00DA3FC6">
            <w:pPr>
              <w:ind w:left="57" w:right="57"/>
              <w:rPr>
                <w:rFonts w:asciiTheme="minorHAnsi" w:hAnsiTheme="minorHAnsi" w:cstheme="minorHAnsi"/>
              </w:rPr>
            </w:pPr>
          </w:p>
        </w:tc>
        <w:tc>
          <w:tcPr>
            <w:tcW w:w="498" w:type="dxa"/>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5.</w:t>
            </w:r>
          </w:p>
        </w:tc>
        <w:tc>
          <w:tcPr>
            <w:tcW w:w="2211" w:type="dxa"/>
            <w:tcBorders>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Náchodská 542, Velké Poříčí</w:t>
            </w:r>
          </w:p>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Náchodská 241, Velké Poříčí</w:t>
            </w:r>
          </w:p>
        </w:tc>
        <w:tc>
          <w:tcPr>
            <w:tcW w:w="3827" w:type="dxa"/>
            <w:tcBorders>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left w:val="single" w:sz="12" w:space="0" w:color="auto"/>
              <w:bottom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16.</w:t>
            </w:r>
          </w:p>
        </w:tc>
        <w:tc>
          <w:tcPr>
            <w:tcW w:w="2835" w:type="dxa"/>
            <w:tcBorders>
              <w:bottom w:val="single" w:sz="12" w:space="0" w:color="auto"/>
            </w:tcBorders>
            <w:shd w:val="clear" w:color="auto" w:fill="auto"/>
          </w:tcPr>
          <w:p w:rsidR="00DA3FC6" w:rsidRPr="00DA3FC6" w:rsidRDefault="00DA3FC6" w:rsidP="00DA3FC6">
            <w:pPr>
              <w:ind w:left="57" w:right="57"/>
              <w:rPr>
                <w:rFonts w:asciiTheme="minorHAnsi" w:hAnsiTheme="minorHAnsi" w:cstheme="minorHAnsi"/>
              </w:rPr>
            </w:pPr>
          </w:p>
        </w:tc>
        <w:tc>
          <w:tcPr>
            <w:tcW w:w="498" w:type="dxa"/>
            <w:tcBorders>
              <w:bottom w:val="single" w:sz="1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6.</w:t>
            </w:r>
          </w:p>
        </w:tc>
        <w:tc>
          <w:tcPr>
            <w:tcW w:w="2211" w:type="dxa"/>
            <w:tcBorders>
              <w:bottom w:val="single" w:sz="1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Krausova 215, Velké Poříčí</w:t>
            </w:r>
          </w:p>
        </w:tc>
        <w:tc>
          <w:tcPr>
            <w:tcW w:w="3827" w:type="dxa"/>
            <w:tcBorders>
              <w:bottom w:val="single" w:sz="1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top w:val="single" w:sz="12" w:space="0" w:color="auto"/>
              <w:left w:val="single" w:sz="12" w:space="0" w:color="auto"/>
              <w:bottom w:val="single" w:sz="2" w:space="0" w:color="auto"/>
              <w:right w:val="single" w:sz="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17.</w:t>
            </w:r>
          </w:p>
        </w:tc>
        <w:tc>
          <w:tcPr>
            <w:tcW w:w="2835" w:type="dxa"/>
            <w:tcBorders>
              <w:top w:val="single" w:sz="12" w:space="0" w:color="auto"/>
              <w:left w:val="single" w:sz="2" w:space="0" w:color="auto"/>
              <w:bottom w:val="single" w:sz="2" w:space="0" w:color="auto"/>
              <w:right w:val="single" w:sz="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b/>
                <w:sz w:val="22"/>
                <w:szCs w:val="22"/>
              </w:rPr>
            </w:pPr>
            <w:r w:rsidRPr="00DA3FC6">
              <w:rPr>
                <w:rFonts w:asciiTheme="minorHAnsi" w:hAnsiTheme="minorHAnsi" w:cstheme="minorHAnsi"/>
                <w:b/>
                <w:sz w:val="22"/>
                <w:szCs w:val="22"/>
              </w:rPr>
              <w:t>Střední škola služeb, obchodu a gastronomie Hradec Králové</w:t>
            </w:r>
          </w:p>
        </w:tc>
        <w:tc>
          <w:tcPr>
            <w:tcW w:w="498" w:type="dxa"/>
            <w:tcBorders>
              <w:top w:val="single" w:sz="12" w:space="0" w:color="auto"/>
              <w:left w:val="single" w:sz="2" w:space="0" w:color="auto"/>
              <w:bottom w:val="single" w:sz="2" w:space="0" w:color="auto"/>
              <w:right w:val="single" w:sz="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1.</w:t>
            </w:r>
          </w:p>
        </w:tc>
        <w:tc>
          <w:tcPr>
            <w:tcW w:w="2211" w:type="dxa"/>
            <w:tcBorders>
              <w:top w:val="single" w:sz="12" w:space="0" w:color="auto"/>
              <w:left w:val="single" w:sz="2" w:space="0" w:color="auto"/>
              <w:bottom w:val="single" w:sz="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 xml:space="preserve">Velká 3/64, </w:t>
            </w:r>
            <w:proofErr w:type="spellStart"/>
            <w:r w:rsidRPr="00DA3FC6">
              <w:rPr>
                <w:rFonts w:asciiTheme="minorHAnsi" w:hAnsiTheme="minorHAnsi" w:cstheme="minorHAnsi"/>
                <w:sz w:val="22"/>
                <w:szCs w:val="22"/>
              </w:rPr>
              <w:t>Pouchov</w:t>
            </w:r>
            <w:proofErr w:type="spellEnd"/>
            <w:r w:rsidRPr="00DA3FC6">
              <w:rPr>
                <w:rFonts w:asciiTheme="minorHAnsi" w:hAnsiTheme="minorHAnsi" w:cstheme="minorHAnsi"/>
                <w:sz w:val="22"/>
                <w:szCs w:val="22"/>
              </w:rPr>
              <w:t>, Hradec Králové</w:t>
            </w:r>
          </w:p>
        </w:tc>
        <w:tc>
          <w:tcPr>
            <w:tcW w:w="3827" w:type="dxa"/>
            <w:tcBorders>
              <w:top w:val="single" w:sz="12" w:space="0" w:color="auto"/>
              <w:left w:val="single" w:sz="2" w:space="0" w:color="auto"/>
              <w:bottom w:val="single" w:sz="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b/>
                <w:sz w:val="22"/>
                <w:szCs w:val="22"/>
              </w:rPr>
            </w:pPr>
            <w:r w:rsidRPr="00DA3FC6">
              <w:rPr>
                <w:rFonts w:asciiTheme="minorHAnsi" w:hAnsiTheme="minorHAnsi" w:cstheme="minorHAnsi"/>
                <w:b/>
                <w:sz w:val="22"/>
                <w:szCs w:val="22"/>
              </w:rPr>
              <w:t>Mgr. Alena KLOUČKOVÁ</w:t>
            </w:r>
          </w:p>
          <w:p w:rsidR="00DA3FC6" w:rsidRPr="00DA3FC6" w:rsidRDefault="00845A3E" w:rsidP="00DA3FC6">
            <w:pPr>
              <w:pStyle w:val="Odstavecseseznamem"/>
              <w:tabs>
                <w:tab w:val="left" w:pos="283"/>
              </w:tabs>
              <w:ind w:left="57" w:right="57"/>
              <w:rPr>
                <w:rFonts w:asciiTheme="minorHAnsi" w:hAnsiTheme="minorHAnsi" w:cstheme="minorHAnsi"/>
                <w:i/>
                <w:sz w:val="22"/>
                <w:szCs w:val="22"/>
              </w:rPr>
            </w:pPr>
            <w:r>
              <w:rPr>
                <w:rFonts w:asciiTheme="minorHAnsi" w:hAnsiTheme="minorHAnsi" w:cstheme="minorHAnsi"/>
                <w:i/>
                <w:sz w:val="22"/>
                <w:szCs w:val="22"/>
              </w:rPr>
              <w:t>ř</w:t>
            </w:r>
            <w:r w:rsidR="00DA3FC6" w:rsidRPr="00DA3FC6">
              <w:rPr>
                <w:rFonts w:asciiTheme="minorHAnsi" w:hAnsiTheme="minorHAnsi" w:cstheme="minorHAnsi"/>
                <w:i/>
                <w:sz w:val="22"/>
                <w:szCs w:val="22"/>
              </w:rPr>
              <w:t>editelka</w:t>
            </w:r>
            <w:r>
              <w:rPr>
                <w:rFonts w:asciiTheme="minorHAnsi" w:hAnsiTheme="minorHAnsi" w:cstheme="minorHAnsi"/>
                <w:i/>
                <w:sz w:val="22"/>
                <w:szCs w:val="22"/>
              </w:rPr>
              <w:t xml:space="preserve"> školy</w:t>
            </w:r>
          </w:p>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color w:val="444444"/>
                <w:sz w:val="22"/>
                <w:szCs w:val="22"/>
              </w:rPr>
              <w:t>e-mail: </w:t>
            </w:r>
            <w:hyperlink r:id="rId18" w:history="1">
              <w:r w:rsidRPr="00DA3FC6">
                <w:rPr>
                  <w:rStyle w:val="Hypertextovodkaz"/>
                  <w:rFonts w:asciiTheme="minorHAnsi" w:hAnsiTheme="minorHAnsi" w:cstheme="minorHAnsi"/>
                  <w:sz w:val="22"/>
                  <w:szCs w:val="22"/>
                </w:rPr>
                <w:t>s</w:t>
              </w:r>
            </w:hyperlink>
            <w:hyperlink r:id="rId19" w:history="1">
              <w:r w:rsidRPr="00DA3FC6">
                <w:rPr>
                  <w:rStyle w:val="Hypertextovodkaz"/>
                  <w:rFonts w:asciiTheme="minorHAnsi" w:hAnsiTheme="minorHAnsi" w:cstheme="minorHAnsi"/>
                  <w:sz w:val="22"/>
                  <w:szCs w:val="22"/>
                </w:rPr>
                <w:t>ekretariat@sssoghk.cz</w:t>
              </w:r>
            </w:hyperlink>
            <w:r w:rsidRPr="00DA3FC6">
              <w:rPr>
                <w:rFonts w:asciiTheme="minorHAnsi" w:hAnsiTheme="minorHAnsi" w:cstheme="minorHAnsi"/>
                <w:color w:val="444444"/>
                <w:sz w:val="22"/>
                <w:szCs w:val="22"/>
              </w:rPr>
              <w:br/>
              <w:t>telefon:  +420 495 212 860</w:t>
            </w:r>
          </w:p>
        </w:tc>
      </w:tr>
      <w:tr w:rsidR="00DA3FC6" w:rsidRPr="00DA3FC6" w:rsidTr="00DA3FC6">
        <w:tc>
          <w:tcPr>
            <w:tcW w:w="694" w:type="dxa"/>
            <w:tcBorders>
              <w:top w:val="single" w:sz="2" w:space="0" w:color="auto"/>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18.</w:t>
            </w:r>
          </w:p>
        </w:tc>
        <w:tc>
          <w:tcPr>
            <w:tcW w:w="2835" w:type="dxa"/>
            <w:tcBorders>
              <w:top w:val="single" w:sz="2" w:space="0" w:color="auto"/>
            </w:tcBorders>
            <w:shd w:val="clear" w:color="auto" w:fill="auto"/>
          </w:tcPr>
          <w:p w:rsidR="00DA3FC6" w:rsidRPr="00DA3FC6" w:rsidRDefault="00DA3FC6" w:rsidP="00DA3FC6">
            <w:pPr>
              <w:ind w:left="57" w:right="57"/>
              <w:rPr>
                <w:rFonts w:asciiTheme="minorHAnsi" w:hAnsiTheme="minorHAnsi" w:cstheme="minorHAnsi"/>
              </w:rPr>
            </w:pPr>
          </w:p>
        </w:tc>
        <w:tc>
          <w:tcPr>
            <w:tcW w:w="498" w:type="dxa"/>
            <w:tcBorders>
              <w:top w:val="single" w:sz="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2.</w:t>
            </w:r>
          </w:p>
        </w:tc>
        <w:tc>
          <w:tcPr>
            <w:tcW w:w="2211" w:type="dxa"/>
            <w:tcBorders>
              <w:top w:val="single" w:sz="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 xml:space="preserve">Gen. </w:t>
            </w:r>
            <w:proofErr w:type="spellStart"/>
            <w:r w:rsidRPr="00DA3FC6">
              <w:rPr>
                <w:rFonts w:asciiTheme="minorHAnsi" w:hAnsiTheme="minorHAnsi" w:cstheme="minorHAnsi"/>
                <w:sz w:val="22"/>
                <w:szCs w:val="22"/>
              </w:rPr>
              <w:t>Govorova</w:t>
            </w:r>
            <w:proofErr w:type="spellEnd"/>
            <w:r w:rsidRPr="00DA3FC6">
              <w:rPr>
                <w:rFonts w:asciiTheme="minorHAnsi" w:hAnsiTheme="minorHAnsi" w:cstheme="minorHAnsi"/>
                <w:sz w:val="22"/>
                <w:szCs w:val="22"/>
              </w:rPr>
              <w:t xml:space="preserve"> 110, Smiřice</w:t>
            </w:r>
          </w:p>
        </w:tc>
        <w:tc>
          <w:tcPr>
            <w:tcW w:w="3827" w:type="dxa"/>
            <w:tcBorders>
              <w:top w:val="single" w:sz="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19.</w:t>
            </w:r>
          </w:p>
        </w:tc>
        <w:tc>
          <w:tcPr>
            <w:tcW w:w="2835" w:type="dxa"/>
            <w:shd w:val="clear" w:color="auto" w:fill="auto"/>
          </w:tcPr>
          <w:p w:rsidR="00DA3FC6" w:rsidRPr="00DA3FC6" w:rsidRDefault="00DA3FC6" w:rsidP="00DA3FC6">
            <w:pPr>
              <w:ind w:left="57" w:right="57"/>
              <w:rPr>
                <w:rFonts w:asciiTheme="minorHAnsi" w:hAnsiTheme="minorHAnsi" w:cstheme="minorHAnsi"/>
              </w:rPr>
            </w:pPr>
          </w:p>
        </w:tc>
        <w:tc>
          <w:tcPr>
            <w:tcW w:w="498" w:type="dxa"/>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3.</w:t>
            </w:r>
          </w:p>
        </w:tc>
        <w:tc>
          <w:tcPr>
            <w:tcW w:w="2211" w:type="dxa"/>
            <w:tcBorders>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 xml:space="preserve">Truhlářská 462, </w:t>
            </w:r>
            <w:proofErr w:type="spellStart"/>
            <w:r w:rsidRPr="00DA3FC6">
              <w:rPr>
                <w:rFonts w:asciiTheme="minorHAnsi" w:hAnsiTheme="minorHAnsi" w:cstheme="minorHAnsi"/>
                <w:sz w:val="22"/>
                <w:szCs w:val="22"/>
              </w:rPr>
              <w:t>Pouchov</w:t>
            </w:r>
            <w:proofErr w:type="spellEnd"/>
            <w:r w:rsidRPr="00DA3FC6">
              <w:rPr>
                <w:rFonts w:asciiTheme="minorHAnsi" w:hAnsiTheme="minorHAnsi" w:cstheme="minorHAnsi"/>
                <w:sz w:val="22"/>
                <w:szCs w:val="22"/>
              </w:rPr>
              <w:t>, Hradec Králové</w:t>
            </w:r>
          </w:p>
        </w:tc>
        <w:tc>
          <w:tcPr>
            <w:tcW w:w="3827" w:type="dxa"/>
            <w:tcBorders>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p w:rsidR="00DA3FC6" w:rsidRPr="00DA3FC6" w:rsidRDefault="00DA3FC6" w:rsidP="00DA3FC6">
            <w:pPr>
              <w:pStyle w:val="Odstavecseseznamem"/>
              <w:tabs>
                <w:tab w:val="left" w:pos="283"/>
              </w:tabs>
              <w:ind w:left="57" w:right="57"/>
              <w:rPr>
                <w:rFonts w:asciiTheme="minorHAnsi" w:hAnsiTheme="minorHAnsi" w:cstheme="minorHAnsi"/>
                <w:sz w:val="22"/>
                <w:szCs w:val="22"/>
              </w:rPr>
            </w:pPr>
          </w:p>
        </w:tc>
      </w:tr>
      <w:tr w:rsidR="00DA3FC6" w:rsidRPr="00DA3FC6" w:rsidTr="00DA3FC6">
        <w:tc>
          <w:tcPr>
            <w:tcW w:w="694" w:type="dxa"/>
            <w:tcBorders>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20.</w:t>
            </w:r>
          </w:p>
        </w:tc>
        <w:tc>
          <w:tcPr>
            <w:tcW w:w="2835" w:type="dxa"/>
            <w:shd w:val="clear" w:color="auto" w:fill="auto"/>
          </w:tcPr>
          <w:p w:rsidR="00DA3FC6" w:rsidRPr="00DA3FC6" w:rsidRDefault="00DA3FC6" w:rsidP="00DA3FC6">
            <w:pPr>
              <w:ind w:left="57" w:right="57"/>
              <w:rPr>
                <w:rFonts w:asciiTheme="minorHAnsi" w:hAnsiTheme="minorHAnsi" w:cstheme="minorHAnsi"/>
              </w:rPr>
            </w:pPr>
          </w:p>
        </w:tc>
        <w:tc>
          <w:tcPr>
            <w:tcW w:w="498" w:type="dxa"/>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4.</w:t>
            </w:r>
          </w:p>
        </w:tc>
        <w:tc>
          <w:tcPr>
            <w:tcW w:w="2211" w:type="dxa"/>
            <w:tcBorders>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 xml:space="preserve">K Sokolovně 452/13, </w:t>
            </w:r>
            <w:proofErr w:type="spellStart"/>
            <w:r w:rsidRPr="00DA3FC6">
              <w:rPr>
                <w:rFonts w:asciiTheme="minorHAnsi" w:hAnsiTheme="minorHAnsi" w:cstheme="minorHAnsi"/>
                <w:sz w:val="22"/>
                <w:szCs w:val="22"/>
              </w:rPr>
              <w:t>Pouchov</w:t>
            </w:r>
            <w:proofErr w:type="spellEnd"/>
            <w:r w:rsidRPr="00DA3FC6">
              <w:rPr>
                <w:rFonts w:asciiTheme="minorHAnsi" w:hAnsiTheme="minorHAnsi" w:cstheme="minorHAnsi"/>
                <w:sz w:val="22"/>
                <w:szCs w:val="22"/>
              </w:rPr>
              <w:t>, Hradec Králové</w:t>
            </w:r>
          </w:p>
        </w:tc>
        <w:tc>
          <w:tcPr>
            <w:tcW w:w="3827" w:type="dxa"/>
            <w:tcBorders>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rPr>
          <w:trHeight w:val="363"/>
        </w:trPr>
        <w:tc>
          <w:tcPr>
            <w:tcW w:w="694" w:type="dxa"/>
            <w:tcBorders>
              <w:left w:val="single" w:sz="12" w:space="0" w:color="auto"/>
              <w:bottom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21.</w:t>
            </w:r>
          </w:p>
        </w:tc>
        <w:tc>
          <w:tcPr>
            <w:tcW w:w="2835" w:type="dxa"/>
            <w:tcBorders>
              <w:bottom w:val="single" w:sz="12" w:space="0" w:color="auto"/>
            </w:tcBorders>
            <w:shd w:val="clear" w:color="auto" w:fill="auto"/>
          </w:tcPr>
          <w:p w:rsidR="00DA3FC6" w:rsidRPr="00DA3FC6" w:rsidRDefault="00DA3FC6" w:rsidP="00DA3FC6">
            <w:pPr>
              <w:ind w:left="57" w:right="57"/>
              <w:rPr>
                <w:rFonts w:asciiTheme="minorHAnsi" w:hAnsiTheme="minorHAnsi" w:cstheme="minorHAnsi"/>
              </w:rPr>
            </w:pPr>
          </w:p>
        </w:tc>
        <w:tc>
          <w:tcPr>
            <w:tcW w:w="498" w:type="dxa"/>
            <w:tcBorders>
              <w:bottom w:val="single" w:sz="1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5.</w:t>
            </w:r>
          </w:p>
        </w:tc>
        <w:tc>
          <w:tcPr>
            <w:tcW w:w="2211" w:type="dxa"/>
            <w:tcBorders>
              <w:bottom w:val="single" w:sz="1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Černožice 185</w:t>
            </w:r>
          </w:p>
        </w:tc>
        <w:tc>
          <w:tcPr>
            <w:tcW w:w="3827" w:type="dxa"/>
            <w:tcBorders>
              <w:bottom w:val="single" w:sz="1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r w:rsidR="00DA3FC6" w:rsidRPr="00DA3FC6" w:rsidTr="00DA3FC6">
        <w:tc>
          <w:tcPr>
            <w:tcW w:w="694" w:type="dxa"/>
            <w:tcBorders>
              <w:top w:val="single" w:sz="12" w:space="0" w:color="auto"/>
              <w:left w:val="single" w:sz="12" w:space="0" w:color="auto"/>
              <w:bottom w:val="single" w:sz="2" w:space="0" w:color="auto"/>
              <w:right w:val="single" w:sz="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lastRenderedPageBreak/>
              <w:t>22.</w:t>
            </w:r>
          </w:p>
        </w:tc>
        <w:tc>
          <w:tcPr>
            <w:tcW w:w="2835" w:type="dxa"/>
            <w:tcBorders>
              <w:top w:val="single" w:sz="12" w:space="0" w:color="auto"/>
              <w:left w:val="single" w:sz="2" w:space="0" w:color="auto"/>
              <w:bottom w:val="single" w:sz="2" w:space="0" w:color="auto"/>
              <w:right w:val="single" w:sz="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b/>
                <w:sz w:val="22"/>
                <w:szCs w:val="22"/>
              </w:rPr>
            </w:pPr>
            <w:r w:rsidRPr="00DA3FC6">
              <w:rPr>
                <w:rFonts w:asciiTheme="minorHAnsi" w:hAnsiTheme="minorHAnsi" w:cstheme="minorHAnsi"/>
                <w:b/>
                <w:sz w:val="22"/>
                <w:szCs w:val="22"/>
              </w:rPr>
              <w:t>Mateřská škola, Speciální ZŠ a Praktická škola, Hradec Králové</w:t>
            </w:r>
          </w:p>
        </w:tc>
        <w:tc>
          <w:tcPr>
            <w:tcW w:w="498" w:type="dxa"/>
            <w:tcBorders>
              <w:top w:val="single" w:sz="12" w:space="0" w:color="auto"/>
              <w:left w:val="single" w:sz="2" w:space="0" w:color="auto"/>
              <w:bottom w:val="single" w:sz="2" w:space="0" w:color="auto"/>
              <w:right w:val="single" w:sz="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1.</w:t>
            </w:r>
          </w:p>
        </w:tc>
        <w:tc>
          <w:tcPr>
            <w:tcW w:w="2211" w:type="dxa"/>
            <w:tcBorders>
              <w:top w:val="single" w:sz="12" w:space="0" w:color="auto"/>
              <w:left w:val="single" w:sz="2" w:space="0" w:color="auto"/>
              <w:bottom w:val="single" w:sz="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Markovická 621/9, Hradec Králové</w:t>
            </w:r>
          </w:p>
        </w:tc>
        <w:tc>
          <w:tcPr>
            <w:tcW w:w="3827" w:type="dxa"/>
            <w:tcBorders>
              <w:top w:val="single" w:sz="12" w:space="0" w:color="auto"/>
              <w:left w:val="single" w:sz="2" w:space="0" w:color="auto"/>
              <w:bottom w:val="single" w:sz="2" w:space="0" w:color="auto"/>
              <w:right w:val="single" w:sz="12" w:space="0" w:color="auto"/>
            </w:tcBorders>
          </w:tcPr>
          <w:p w:rsidR="00DA3FC6" w:rsidRPr="00DA3FC6" w:rsidRDefault="00DA3FC6" w:rsidP="00DA3FC6">
            <w:pPr>
              <w:pStyle w:val="Normlnweb"/>
              <w:spacing w:before="0" w:beforeAutospacing="0" w:after="0" w:afterAutospacing="0"/>
              <w:rPr>
                <w:rFonts w:asciiTheme="minorHAnsi" w:hAnsiTheme="minorHAnsi" w:cstheme="minorHAnsi"/>
                <w:b/>
                <w:sz w:val="22"/>
                <w:szCs w:val="22"/>
              </w:rPr>
            </w:pPr>
            <w:r w:rsidRPr="00DA3FC6">
              <w:rPr>
                <w:rFonts w:asciiTheme="minorHAnsi" w:hAnsiTheme="minorHAnsi" w:cstheme="minorHAnsi"/>
                <w:b/>
                <w:sz w:val="22"/>
                <w:szCs w:val="22"/>
              </w:rPr>
              <w:t>PaedDr. Pavel SVOBODA</w:t>
            </w:r>
          </w:p>
          <w:p w:rsidR="00DA3FC6" w:rsidRPr="00DA3FC6" w:rsidRDefault="00845A3E" w:rsidP="00DA3FC6">
            <w:pPr>
              <w:pStyle w:val="Normln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ř</w:t>
            </w:r>
            <w:r w:rsidR="00DA3FC6" w:rsidRPr="00DA3FC6">
              <w:rPr>
                <w:rFonts w:asciiTheme="minorHAnsi" w:hAnsiTheme="minorHAnsi" w:cstheme="minorHAnsi"/>
                <w:i/>
                <w:sz w:val="22"/>
                <w:szCs w:val="22"/>
              </w:rPr>
              <w:t>editel</w:t>
            </w:r>
            <w:r>
              <w:rPr>
                <w:rFonts w:asciiTheme="minorHAnsi" w:hAnsiTheme="minorHAnsi" w:cstheme="minorHAnsi"/>
                <w:i/>
                <w:sz w:val="22"/>
                <w:szCs w:val="22"/>
              </w:rPr>
              <w:t xml:space="preserve"> školy</w:t>
            </w:r>
          </w:p>
          <w:p w:rsidR="00DA3FC6" w:rsidRPr="00DA3FC6" w:rsidRDefault="00DA3FC6" w:rsidP="00DA3FC6">
            <w:pPr>
              <w:pStyle w:val="Normlnweb"/>
              <w:spacing w:before="0" w:beforeAutospacing="0" w:after="0" w:afterAutospacing="0"/>
              <w:rPr>
                <w:rFonts w:asciiTheme="minorHAnsi" w:hAnsiTheme="minorHAnsi" w:cstheme="minorHAnsi"/>
                <w:sz w:val="22"/>
                <w:szCs w:val="22"/>
              </w:rPr>
            </w:pPr>
            <w:r w:rsidRPr="00DA3FC6">
              <w:rPr>
                <w:rFonts w:asciiTheme="minorHAnsi" w:hAnsiTheme="minorHAnsi" w:cstheme="minorHAnsi"/>
                <w:bCs/>
                <w:sz w:val="22"/>
                <w:szCs w:val="22"/>
              </w:rPr>
              <w:t>e-mail:</w:t>
            </w:r>
            <w:r w:rsidRPr="00DA3FC6">
              <w:rPr>
                <w:rFonts w:asciiTheme="minorHAnsi" w:hAnsiTheme="minorHAnsi" w:cstheme="minorHAnsi"/>
                <w:b/>
                <w:bCs/>
                <w:sz w:val="22"/>
                <w:szCs w:val="22"/>
              </w:rPr>
              <w:t xml:space="preserve"> </w:t>
            </w:r>
            <w:hyperlink r:id="rId20" w:history="1">
              <w:r w:rsidRPr="00DA3FC6">
                <w:rPr>
                  <w:rStyle w:val="Hypertextovodkaz"/>
                  <w:rFonts w:asciiTheme="minorHAnsi" w:hAnsiTheme="minorHAnsi" w:cstheme="minorHAnsi"/>
                  <w:sz w:val="22"/>
                  <w:szCs w:val="22"/>
                </w:rPr>
                <w:t>pavel.svoboda@specialnihk.cz</w:t>
              </w:r>
            </w:hyperlink>
          </w:p>
          <w:p w:rsidR="00DA3FC6" w:rsidRPr="00DA3FC6" w:rsidRDefault="00DA3FC6" w:rsidP="00DA3FC6">
            <w:pPr>
              <w:pStyle w:val="Normlnweb"/>
              <w:spacing w:before="0" w:beforeAutospacing="0" w:after="0" w:afterAutospacing="0"/>
              <w:rPr>
                <w:rFonts w:asciiTheme="minorHAnsi" w:hAnsiTheme="minorHAnsi" w:cstheme="minorHAnsi"/>
                <w:sz w:val="22"/>
                <w:szCs w:val="22"/>
              </w:rPr>
            </w:pPr>
            <w:r w:rsidRPr="00DA3FC6">
              <w:rPr>
                <w:rFonts w:asciiTheme="minorHAnsi" w:hAnsiTheme="minorHAnsi" w:cstheme="minorHAnsi"/>
                <w:sz w:val="22"/>
                <w:szCs w:val="22"/>
              </w:rPr>
              <w:t>telefon:  +420 495 514 814</w:t>
            </w:r>
          </w:p>
        </w:tc>
      </w:tr>
      <w:tr w:rsidR="00DA3FC6" w:rsidRPr="00DA3FC6" w:rsidTr="00DA3FC6">
        <w:tc>
          <w:tcPr>
            <w:tcW w:w="694" w:type="dxa"/>
            <w:tcBorders>
              <w:top w:val="single" w:sz="2" w:space="0" w:color="auto"/>
              <w:left w:val="single" w:sz="12" w:space="0" w:color="auto"/>
            </w:tcBorders>
            <w:shd w:val="clear" w:color="auto" w:fill="auto"/>
          </w:tcPr>
          <w:p w:rsidR="00DA3FC6" w:rsidRPr="00DA3FC6" w:rsidRDefault="00DA3FC6" w:rsidP="00DA3FC6">
            <w:pPr>
              <w:ind w:left="57" w:right="57"/>
              <w:rPr>
                <w:rFonts w:asciiTheme="minorHAnsi" w:hAnsiTheme="minorHAnsi" w:cstheme="minorHAnsi"/>
              </w:rPr>
            </w:pPr>
            <w:r w:rsidRPr="00DA3FC6">
              <w:rPr>
                <w:rFonts w:asciiTheme="minorHAnsi" w:hAnsiTheme="minorHAnsi" w:cstheme="minorHAnsi"/>
              </w:rPr>
              <w:t>23.</w:t>
            </w:r>
          </w:p>
        </w:tc>
        <w:tc>
          <w:tcPr>
            <w:tcW w:w="2835" w:type="dxa"/>
            <w:tcBorders>
              <w:top w:val="single" w:sz="2" w:space="0" w:color="auto"/>
            </w:tcBorders>
            <w:shd w:val="clear" w:color="auto" w:fill="auto"/>
          </w:tcPr>
          <w:p w:rsidR="00DA3FC6" w:rsidRPr="00DA3FC6" w:rsidRDefault="00DA3FC6" w:rsidP="00DA3FC6">
            <w:pPr>
              <w:ind w:left="57" w:right="57"/>
              <w:rPr>
                <w:rFonts w:asciiTheme="minorHAnsi" w:hAnsiTheme="minorHAnsi" w:cstheme="minorHAnsi"/>
              </w:rPr>
            </w:pPr>
          </w:p>
        </w:tc>
        <w:tc>
          <w:tcPr>
            <w:tcW w:w="498" w:type="dxa"/>
            <w:tcBorders>
              <w:top w:val="single" w:sz="2" w:space="0" w:color="auto"/>
            </w:tcBorders>
          </w:tcPr>
          <w:p w:rsidR="00DA3FC6" w:rsidRPr="000D5CEA" w:rsidRDefault="00DA3FC6" w:rsidP="00DA3FC6">
            <w:pPr>
              <w:ind w:left="57" w:right="57"/>
              <w:rPr>
                <w:rFonts w:asciiTheme="minorHAnsi" w:hAnsiTheme="minorHAnsi" w:cstheme="minorHAnsi"/>
                <w:sz w:val="22"/>
              </w:rPr>
            </w:pPr>
            <w:r w:rsidRPr="000D5CEA">
              <w:rPr>
                <w:rFonts w:asciiTheme="minorHAnsi" w:hAnsiTheme="minorHAnsi" w:cstheme="minorHAnsi"/>
                <w:sz w:val="22"/>
              </w:rPr>
              <w:t>2.</w:t>
            </w:r>
          </w:p>
        </w:tc>
        <w:tc>
          <w:tcPr>
            <w:tcW w:w="2211" w:type="dxa"/>
            <w:tcBorders>
              <w:top w:val="single" w:sz="2" w:space="0" w:color="auto"/>
              <w:right w:val="single" w:sz="12" w:space="0" w:color="auto"/>
            </w:tcBorders>
            <w:shd w:val="clear" w:color="auto" w:fill="auto"/>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Hradecká 1231/11b, Hradec Králové</w:t>
            </w:r>
          </w:p>
          <w:p w:rsidR="00DA3FC6" w:rsidRPr="00845A3E" w:rsidRDefault="00DA3FC6" w:rsidP="00DA3FC6">
            <w:pPr>
              <w:ind w:left="57" w:right="57"/>
              <w:rPr>
                <w:rFonts w:asciiTheme="minorHAnsi" w:hAnsiTheme="minorHAnsi" w:cstheme="minorHAnsi"/>
                <w:sz w:val="22"/>
                <w:szCs w:val="22"/>
              </w:rPr>
            </w:pPr>
            <w:r w:rsidRPr="00845A3E">
              <w:rPr>
                <w:rFonts w:asciiTheme="minorHAnsi" w:hAnsiTheme="minorHAnsi" w:cstheme="minorHAnsi"/>
                <w:sz w:val="22"/>
                <w:szCs w:val="22"/>
              </w:rPr>
              <w:t>17. listopadu 1212/2, Hradec Králové</w:t>
            </w:r>
          </w:p>
        </w:tc>
        <w:tc>
          <w:tcPr>
            <w:tcW w:w="3827" w:type="dxa"/>
            <w:tcBorders>
              <w:top w:val="single" w:sz="2" w:space="0" w:color="auto"/>
              <w:right w:val="single" w:sz="12" w:space="0" w:color="auto"/>
            </w:tcBorders>
          </w:tcPr>
          <w:p w:rsidR="00DA3FC6" w:rsidRPr="00DA3FC6" w:rsidRDefault="00DA3FC6" w:rsidP="00DA3FC6">
            <w:pPr>
              <w:pStyle w:val="Odstavecseseznamem"/>
              <w:tabs>
                <w:tab w:val="left" w:pos="283"/>
              </w:tabs>
              <w:ind w:left="57" w:right="57"/>
              <w:rPr>
                <w:rFonts w:asciiTheme="minorHAnsi" w:hAnsiTheme="minorHAnsi" w:cstheme="minorHAnsi"/>
                <w:sz w:val="22"/>
                <w:szCs w:val="22"/>
              </w:rPr>
            </w:pPr>
            <w:r w:rsidRPr="00DA3FC6">
              <w:rPr>
                <w:rFonts w:asciiTheme="minorHAnsi" w:hAnsiTheme="minorHAnsi" w:cstheme="minorHAnsi"/>
                <w:sz w:val="22"/>
                <w:szCs w:val="22"/>
              </w:rPr>
              <w:t>dtto</w:t>
            </w:r>
          </w:p>
        </w:tc>
      </w:tr>
    </w:tbl>
    <w:p w:rsidR="00DA3FC6" w:rsidRPr="00164830" w:rsidRDefault="00DA3FC6" w:rsidP="004A52A9">
      <w:pPr>
        <w:ind w:right="-85"/>
        <w:jc w:val="both"/>
        <w:rPr>
          <w:rFonts w:asciiTheme="minorHAnsi" w:hAnsiTheme="minorHAnsi" w:cstheme="minorHAnsi"/>
          <w:bCs/>
          <w:sz w:val="12"/>
          <w:szCs w:val="22"/>
        </w:rPr>
      </w:pPr>
    </w:p>
    <w:p w:rsidR="00E4720F" w:rsidRPr="00E4720F" w:rsidRDefault="00E4720F" w:rsidP="00164830">
      <w:pPr>
        <w:jc w:val="both"/>
        <w:rPr>
          <w:rFonts w:asciiTheme="minorHAnsi" w:hAnsiTheme="minorHAnsi" w:cstheme="minorHAnsi"/>
          <w:sz w:val="22"/>
        </w:rPr>
      </w:pPr>
      <w:r w:rsidRPr="00E4720F">
        <w:rPr>
          <w:rFonts w:asciiTheme="minorHAnsi" w:hAnsiTheme="minorHAnsi" w:cstheme="minorHAnsi"/>
          <w:sz w:val="22"/>
        </w:rPr>
        <w:t>Dokument „Bezpečnost</w:t>
      </w:r>
      <w:r w:rsidR="0047459F">
        <w:rPr>
          <w:rFonts w:asciiTheme="minorHAnsi" w:hAnsiTheme="minorHAnsi" w:cstheme="minorHAnsi"/>
          <w:sz w:val="22"/>
        </w:rPr>
        <w:t>n</w:t>
      </w:r>
      <w:r w:rsidRPr="00E4720F">
        <w:rPr>
          <w:rFonts w:asciiTheme="minorHAnsi" w:hAnsiTheme="minorHAnsi" w:cstheme="minorHAnsi"/>
          <w:sz w:val="22"/>
        </w:rPr>
        <w:t>í plán a bezpečnostní procedury“ bude obsahovat zejména tyto informace:</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Charakteristika měkkého cíle</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Základní informace o škole (včetně počtu žáků, zaměstnanců atd.)</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Základní informace o objektu školy (popis objektu, specifika objektu, režim vstupu, mapa školy a jejího okolí, plány školy atd.)</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 xml:space="preserve">Informace týkající se bezpečnosti </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Procedury pro běžný režim objektu (např. autorizace vstupu, režim pohybu cizích osob v objektu atd.)</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Procedury pro bezpečnostní incident související s teroristickým nebo jiným závažným násilným útokem</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Periodické školení zaměstnanců školy v rámci zvyšování bezpečnostního povědomí</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Technická bezpečnostní opatření školy, jak z pohledu mechaniky, tak i elektronických prvků</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Proces oznamování a evidence bezpečnostních incidentů</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Zpracování zákrokové dokumentace/ karty školy, a to pro potřeby složek IZS</w:t>
      </w:r>
    </w:p>
    <w:p w:rsidR="00E4720F" w:rsidRPr="00E4720F" w:rsidRDefault="00E4720F" w:rsidP="00164830">
      <w:pPr>
        <w:numPr>
          <w:ilvl w:val="0"/>
          <w:numId w:val="14"/>
        </w:numPr>
        <w:ind w:left="714" w:hanging="357"/>
        <w:jc w:val="both"/>
        <w:rPr>
          <w:rFonts w:asciiTheme="minorHAnsi" w:hAnsiTheme="minorHAnsi" w:cstheme="minorHAnsi"/>
          <w:sz w:val="22"/>
        </w:rPr>
      </w:pPr>
      <w:r w:rsidRPr="00E4720F">
        <w:rPr>
          <w:rFonts w:asciiTheme="minorHAnsi" w:hAnsiTheme="minorHAnsi" w:cstheme="minorHAnsi"/>
          <w:sz w:val="22"/>
        </w:rPr>
        <w:t>Kontakt na subjekty, se kterými bude škola při teroristickém nebo jiném závažném násilném útoku spolupracovat (PČR, další složky IZS apod.)</w:t>
      </w:r>
    </w:p>
    <w:p w:rsidR="00164830" w:rsidRPr="00164830" w:rsidRDefault="00164830" w:rsidP="00126457">
      <w:pPr>
        <w:ind w:right="-85"/>
        <w:jc w:val="both"/>
        <w:rPr>
          <w:rFonts w:asciiTheme="minorHAnsi" w:hAnsiTheme="minorHAnsi" w:cstheme="minorHAnsi"/>
          <w:sz w:val="14"/>
          <w:szCs w:val="22"/>
        </w:rPr>
      </w:pPr>
    </w:p>
    <w:p w:rsidR="00126457" w:rsidRDefault="0047459F" w:rsidP="00126457">
      <w:pPr>
        <w:ind w:right="-85"/>
        <w:jc w:val="both"/>
        <w:rPr>
          <w:rFonts w:asciiTheme="minorHAnsi" w:hAnsiTheme="minorHAnsi" w:cstheme="minorHAnsi"/>
          <w:sz w:val="22"/>
          <w:szCs w:val="22"/>
        </w:rPr>
      </w:pPr>
      <w:r>
        <w:rPr>
          <w:rFonts w:asciiTheme="minorHAnsi" w:hAnsiTheme="minorHAnsi" w:cstheme="minorHAnsi"/>
          <w:sz w:val="22"/>
          <w:szCs w:val="22"/>
        </w:rPr>
        <w:t>Bezpečnostní plány a bezpečnostní procedury budou mimo jiné obsahovat bezpečnostní opatření na základě vypracovaných Vyhodnocení ohroženosti měkkého cíle. Cílem je pro každou budovu školy jednotlivě vypracovat manuál obsahující všechny relevantní informace, které je nutné v souvislosti s bezpečností školy jako měkkého cíle znát a realizovat v praxi.  Tvorba bezpečnostních plánů a bezpečnostních procedur bude průběžně konzultována s kontaktní osobou objednatele uvedenou v této smlouvě, se zástupci Krajské policie ČR a kontaktní osobou vybrané školy.</w:t>
      </w:r>
    </w:p>
    <w:p w:rsidR="0047459F" w:rsidRPr="00164830" w:rsidRDefault="0047459F" w:rsidP="00126457">
      <w:pPr>
        <w:ind w:right="-85"/>
        <w:jc w:val="both"/>
        <w:rPr>
          <w:rFonts w:asciiTheme="minorHAnsi" w:hAnsiTheme="minorHAnsi" w:cstheme="minorHAnsi"/>
          <w:sz w:val="12"/>
          <w:szCs w:val="22"/>
        </w:rPr>
      </w:pPr>
    </w:p>
    <w:p w:rsidR="00EE2532" w:rsidRDefault="00EE2532"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szCs w:val="22"/>
        </w:rPr>
        <w:t>Po dokončení obou</w:t>
      </w:r>
      <w:r w:rsidR="000D5CEA">
        <w:rPr>
          <w:rFonts w:asciiTheme="minorHAnsi" w:hAnsiTheme="minorHAnsi" w:cstheme="minorHAnsi"/>
          <w:sz w:val="22"/>
          <w:szCs w:val="22"/>
        </w:rPr>
        <w:t xml:space="preserve"> dílčích</w:t>
      </w:r>
      <w:r>
        <w:rPr>
          <w:rFonts w:asciiTheme="minorHAnsi" w:hAnsiTheme="minorHAnsi" w:cstheme="minorHAnsi"/>
          <w:sz w:val="22"/>
          <w:szCs w:val="22"/>
        </w:rPr>
        <w:t xml:space="preserve"> projektů</w:t>
      </w:r>
      <w:r w:rsidR="0047459F">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sz w:val="22"/>
        </w:rPr>
        <w:t>V</w:t>
      </w:r>
      <w:r w:rsidRPr="003F77FF">
        <w:rPr>
          <w:rFonts w:asciiTheme="minorHAnsi" w:hAnsiTheme="minorHAnsi" w:cstheme="minorHAnsi"/>
          <w:sz w:val="22"/>
        </w:rPr>
        <w:t>yhodnocení ohroženosti čtyř škol Královéhradeckého kraje</w:t>
      </w:r>
      <w:r>
        <w:rPr>
          <w:rFonts w:asciiTheme="minorHAnsi" w:hAnsiTheme="minorHAnsi" w:cstheme="minorHAnsi"/>
          <w:sz w:val="22"/>
        </w:rPr>
        <w:t>“  a „B</w:t>
      </w:r>
      <w:r w:rsidRPr="003F77FF">
        <w:rPr>
          <w:rFonts w:asciiTheme="minorHAnsi" w:hAnsiTheme="minorHAnsi" w:cstheme="minorHAnsi"/>
          <w:sz w:val="22"/>
        </w:rPr>
        <w:t>ezpečnostních plánů pěti škol Královéhradeckého kraje</w:t>
      </w:r>
      <w:r>
        <w:rPr>
          <w:rFonts w:asciiTheme="minorHAnsi" w:hAnsiTheme="minorHAnsi" w:cstheme="minorHAnsi"/>
          <w:sz w:val="22"/>
        </w:rPr>
        <w:t xml:space="preserve">“ </w:t>
      </w:r>
      <w:r w:rsidR="00346E9D">
        <w:rPr>
          <w:rFonts w:asciiTheme="minorHAnsi" w:hAnsiTheme="minorHAnsi" w:cstheme="minorHAnsi"/>
          <w:sz w:val="22"/>
        </w:rPr>
        <w:t>Zhotovitel</w:t>
      </w:r>
      <w:r>
        <w:rPr>
          <w:rFonts w:asciiTheme="minorHAnsi" w:hAnsiTheme="minorHAnsi" w:cstheme="minorHAnsi"/>
          <w:sz w:val="22"/>
        </w:rPr>
        <w:t xml:space="preserve"> vypracuje</w:t>
      </w:r>
      <w:r w:rsidR="00977FCD">
        <w:rPr>
          <w:rFonts w:asciiTheme="minorHAnsi" w:hAnsiTheme="minorHAnsi" w:cstheme="minorHAnsi"/>
          <w:sz w:val="22"/>
        </w:rPr>
        <w:t xml:space="preserve"> za každý</w:t>
      </w:r>
      <w:r w:rsidR="000D5CEA">
        <w:rPr>
          <w:rFonts w:asciiTheme="minorHAnsi" w:hAnsiTheme="minorHAnsi" w:cstheme="minorHAnsi"/>
          <w:sz w:val="22"/>
        </w:rPr>
        <w:t xml:space="preserve"> z těchto dílčích</w:t>
      </w:r>
      <w:r w:rsidR="00977FCD">
        <w:rPr>
          <w:rFonts w:asciiTheme="minorHAnsi" w:hAnsiTheme="minorHAnsi" w:cstheme="minorHAnsi"/>
          <w:sz w:val="22"/>
        </w:rPr>
        <w:t xml:space="preserve"> projekt</w:t>
      </w:r>
      <w:r w:rsidR="000D5CEA">
        <w:rPr>
          <w:rFonts w:asciiTheme="minorHAnsi" w:hAnsiTheme="minorHAnsi" w:cstheme="minorHAnsi"/>
          <w:sz w:val="22"/>
        </w:rPr>
        <w:t>ů</w:t>
      </w:r>
      <w:r w:rsidR="00977FCD">
        <w:rPr>
          <w:rFonts w:asciiTheme="minorHAnsi" w:hAnsiTheme="minorHAnsi" w:cstheme="minorHAnsi"/>
          <w:sz w:val="22"/>
        </w:rPr>
        <w:t xml:space="preserve"> zvlášť</w:t>
      </w:r>
      <w:r>
        <w:rPr>
          <w:rFonts w:asciiTheme="minorHAnsi" w:hAnsiTheme="minorHAnsi" w:cstheme="minorHAnsi"/>
          <w:sz w:val="22"/>
        </w:rPr>
        <w:t xml:space="preserve"> do 30.11.202</w:t>
      </w:r>
      <w:r w:rsidR="00977FCD">
        <w:rPr>
          <w:rFonts w:asciiTheme="minorHAnsi" w:hAnsiTheme="minorHAnsi" w:cstheme="minorHAnsi"/>
          <w:sz w:val="22"/>
        </w:rPr>
        <w:t>0 souhrnnou zprávu a ty</w:t>
      </w:r>
      <w:r>
        <w:rPr>
          <w:rFonts w:asciiTheme="minorHAnsi" w:hAnsiTheme="minorHAnsi" w:cstheme="minorHAnsi"/>
          <w:sz w:val="22"/>
        </w:rPr>
        <w:t>to bude osobně prezentovat objednateli.</w:t>
      </w:r>
    </w:p>
    <w:p w:rsidR="00EE2532" w:rsidRPr="00164830" w:rsidRDefault="00EE2532" w:rsidP="00EE2532">
      <w:pPr>
        <w:autoSpaceDE w:val="0"/>
        <w:autoSpaceDN w:val="0"/>
        <w:adjustRightInd w:val="0"/>
        <w:jc w:val="both"/>
        <w:rPr>
          <w:rFonts w:asciiTheme="minorHAnsi" w:hAnsiTheme="minorHAnsi" w:cstheme="minorHAnsi"/>
          <w:sz w:val="12"/>
        </w:rPr>
      </w:pPr>
    </w:p>
    <w:p w:rsidR="00EE2532" w:rsidRDefault="00EE2532"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Místem realizace projektu jsou vybrané školy a jejich budovy zřizované Královéhradeckým krajem uvedené v této příloze č. 1 Smlouvy</w:t>
      </w:r>
    </w:p>
    <w:p w:rsidR="00845A3E" w:rsidRDefault="00845A3E" w:rsidP="00EE2532">
      <w:pPr>
        <w:autoSpaceDE w:val="0"/>
        <w:autoSpaceDN w:val="0"/>
        <w:adjustRightInd w:val="0"/>
        <w:jc w:val="both"/>
        <w:rPr>
          <w:rFonts w:asciiTheme="minorHAnsi" w:hAnsiTheme="minorHAnsi" w:cstheme="minorHAnsi"/>
          <w:sz w:val="22"/>
        </w:rPr>
      </w:pPr>
    </w:p>
    <w:p w:rsidR="00164830" w:rsidRPr="00164830" w:rsidRDefault="00164830" w:rsidP="00EE2532">
      <w:pPr>
        <w:autoSpaceDE w:val="0"/>
        <w:autoSpaceDN w:val="0"/>
        <w:adjustRightInd w:val="0"/>
        <w:jc w:val="both"/>
        <w:rPr>
          <w:rFonts w:asciiTheme="minorHAnsi" w:hAnsiTheme="minorHAnsi" w:cstheme="minorHAnsi"/>
          <w:sz w:val="12"/>
        </w:rPr>
      </w:pPr>
    </w:p>
    <w:p w:rsidR="007A23C9" w:rsidRDefault="00EE2532" w:rsidP="00EE2532">
      <w:pPr>
        <w:autoSpaceDE w:val="0"/>
        <w:autoSpaceDN w:val="0"/>
        <w:adjustRightInd w:val="0"/>
        <w:jc w:val="both"/>
        <w:rPr>
          <w:rFonts w:asciiTheme="minorHAnsi" w:hAnsiTheme="minorHAnsi" w:cstheme="minorHAnsi"/>
          <w:b/>
          <w:sz w:val="22"/>
        </w:rPr>
      </w:pPr>
      <w:r w:rsidRPr="00977FCD">
        <w:rPr>
          <w:rFonts w:asciiTheme="minorHAnsi" w:hAnsiTheme="minorHAnsi" w:cstheme="minorHAnsi"/>
          <w:b/>
          <w:sz w:val="22"/>
        </w:rPr>
        <w:t>Harmonogram</w:t>
      </w:r>
      <w:r w:rsidR="00977FCD">
        <w:rPr>
          <w:rFonts w:asciiTheme="minorHAnsi" w:hAnsiTheme="minorHAnsi" w:cstheme="minorHAnsi"/>
          <w:b/>
          <w:sz w:val="22"/>
        </w:rPr>
        <w:t xml:space="preserve"> realizace</w:t>
      </w:r>
      <w:r w:rsidRPr="00977FCD">
        <w:rPr>
          <w:rFonts w:asciiTheme="minorHAnsi" w:hAnsiTheme="minorHAnsi" w:cstheme="minorHAnsi"/>
          <w:b/>
          <w:sz w:val="22"/>
        </w:rPr>
        <w:t xml:space="preserve"> projektu</w:t>
      </w:r>
    </w:p>
    <w:p w:rsidR="00164830" w:rsidRPr="00164830" w:rsidRDefault="00164830" w:rsidP="00EE2532">
      <w:pPr>
        <w:autoSpaceDE w:val="0"/>
        <w:autoSpaceDN w:val="0"/>
        <w:adjustRightInd w:val="0"/>
        <w:jc w:val="both"/>
        <w:rPr>
          <w:rFonts w:asciiTheme="minorHAnsi" w:hAnsiTheme="minorHAnsi" w:cstheme="minorHAnsi"/>
          <w:b/>
          <w:sz w:val="12"/>
        </w:rPr>
      </w:pPr>
    </w:p>
    <w:tbl>
      <w:tblPr>
        <w:tblStyle w:val="Mkatabulky"/>
        <w:tblW w:w="0" w:type="auto"/>
        <w:tblLook w:val="04A0" w:firstRow="1" w:lastRow="0" w:firstColumn="1" w:lastColumn="0" w:noHBand="0" w:noVBand="1"/>
      </w:tblPr>
      <w:tblGrid>
        <w:gridCol w:w="3209"/>
        <w:gridCol w:w="3210"/>
        <w:gridCol w:w="3210"/>
      </w:tblGrid>
      <w:tr w:rsidR="007A23C9" w:rsidRPr="00DC44B1" w:rsidTr="007A23C9">
        <w:tc>
          <w:tcPr>
            <w:tcW w:w="3209" w:type="dxa"/>
          </w:tcPr>
          <w:p w:rsidR="007A23C9" w:rsidRPr="00DC44B1" w:rsidRDefault="007A23C9" w:rsidP="00DC44B1">
            <w:pPr>
              <w:autoSpaceDE w:val="0"/>
              <w:autoSpaceDN w:val="0"/>
              <w:adjustRightInd w:val="0"/>
              <w:jc w:val="center"/>
              <w:rPr>
                <w:rFonts w:asciiTheme="minorHAnsi" w:hAnsiTheme="minorHAnsi" w:cstheme="minorHAnsi"/>
                <w:b/>
                <w:sz w:val="22"/>
              </w:rPr>
            </w:pPr>
            <w:r w:rsidRPr="00DC44B1">
              <w:rPr>
                <w:rFonts w:asciiTheme="minorHAnsi" w:hAnsiTheme="minorHAnsi" w:cstheme="minorHAnsi"/>
                <w:b/>
                <w:sz w:val="22"/>
              </w:rPr>
              <w:t>Činnost</w:t>
            </w:r>
          </w:p>
        </w:tc>
        <w:tc>
          <w:tcPr>
            <w:tcW w:w="3210" w:type="dxa"/>
          </w:tcPr>
          <w:p w:rsidR="007A23C9" w:rsidRPr="00DC44B1" w:rsidRDefault="007A23C9" w:rsidP="00DC44B1">
            <w:pPr>
              <w:autoSpaceDE w:val="0"/>
              <w:autoSpaceDN w:val="0"/>
              <w:adjustRightInd w:val="0"/>
              <w:jc w:val="center"/>
              <w:rPr>
                <w:rFonts w:asciiTheme="minorHAnsi" w:hAnsiTheme="minorHAnsi" w:cstheme="minorHAnsi"/>
                <w:b/>
                <w:sz w:val="22"/>
              </w:rPr>
            </w:pPr>
            <w:r w:rsidRPr="00DC44B1">
              <w:rPr>
                <w:rFonts w:asciiTheme="minorHAnsi" w:hAnsiTheme="minorHAnsi" w:cstheme="minorHAnsi"/>
                <w:b/>
                <w:sz w:val="22"/>
              </w:rPr>
              <w:t>Termín</w:t>
            </w:r>
          </w:p>
        </w:tc>
        <w:tc>
          <w:tcPr>
            <w:tcW w:w="3210" w:type="dxa"/>
          </w:tcPr>
          <w:p w:rsidR="007A23C9" w:rsidRPr="00DC44B1" w:rsidRDefault="00DC44B1" w:rsidP="00DC44B1">
            <w:pPr>
              <w:autoSpaceDE w:val="0"/>
              <w:autoSpaceDN w:val="0"/>
              <w:adjustRightInd w:val="0"/>
              <w:jc w:val="center"/>
              <w:rPr>
                <w:rFonts w:asciiTheme="minorHAnsi" w:hAnsiTheme="minorHAnsi" w:cstheme="minorHAnsi"/>
                <w:b/>
                <w:sz w:val="22"/>
              </w:rPr>
            </w:pPr>
            <w:r>
              <w:rPr>
                <w:rFonts w:asciiTheme="minorHAnsi" w:hAnsiTheme="minorHAnsi" w:cstheme="minorHAnsi"/>
                <w:b/>
                <w:sz w:val="22"/>
              </w:rPr>
              <w:t>Plnění</w:t>
            </w:r>
          </w:p>
        </w:tc>
      </w:tr>
      <w:tr w:rsidR="007A23C9" w:rsidTr="007A23C9">
        <w:tc>
          <w:tcPr>
            <w:tcW w:w="3209" w:type="dxa"/>
          </w:tcPr>
          <w:p w:rsidR="007A23C9" w:rsidRPr="007A23C9" w:rsidRDefault="007A23C9" w:rsidP="007A23C9">
            <w:pPr>
              <w:pStyle w:val="Odstavecseseznamem"/>
              <w:numPr>
                <w:ilvl w:val="0"/>
                <w:numId w:val="15"/>
              </w:numPr>
              <w:autoSpaceDE w:val="0"/>
              <w:autoSpaceDN w:val="0"/>
              <w:adjustRightInd w:val="0"/>
              <w:jc w:val="both"/>
              <w:rPr>
                <w:rFonts w:asciiTheme="minorHAnsi" w:hAnsiTheme="minorHAnsi" w:cstheme="minorHAnsi"/>
                <w:sz w:val="22"/>
              </w:rPr>
            </w:pPr>
            <w:r>
              <w:rPr>
                <w:rFonts w:asciiTheme="minorHAnsi" w:hAnsiTheme="minorHAnsi" w:cstheme="minorHAnsi"/>
                <w:sz w:val="22"/>
              </w:rPr>
              <w:t>Zahájení díla</w:t>
            </w:r>
          </w:p>
        </w:tc>
        <w:tc>
          <w:tcPr>
            <w:tcW w:w="3210" w:type="dxa"/>
          </w:tcPr>
          <w:p w:rsidR="007A23C9" w:rsidRDefault="007A23C9"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Po nabytí účinnosti smlouvy</w:t>
            </w:r>
          </w:p>
        </w:tc>
        <w:tc>
          <w:tcPr>
            <w:tcW w:w="3210" w:type="dxa"/>
          </w:tcPr>
          <w:p w:rsidR="007A23C9" w:rsidRDefault="00346E9D"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Zhotovitel</w:t>
            </w:r>
          </w:p>
        </w:tc>
      </w:tr>
      <w:tr w:rsidR="007A23C9" w:rsidTr="007A23C9">
        <w:tc>
          <w:tcPr>
            <w:tcW w:w="3209" w:type="dxa"/>
          </w:tcPr>
          <w:p w:rsidR="007A23C9" w:rsidRDefault="007A23C9" w:rsidP="007A23C9">
            <w:pPr>
              <w:pStyle w:val="Odstavecseseznamem"/>
              <w:numPr>
                <w:ilvl w:val="0"/>
                <w:numId w:val="15"/>
              </w:numPr>
              <w:autoSpaceDE w:val="0"/>
              <w:autoSpaceDN w:val="0"/>
              <w:adjustRightInd w:val="0"/>
              <w:jc w:val="both"/>
              <w:rPr>
                <w:rFonts w:asciiTheme="minorHAnsi" w:hAnsiTheme="minorHAnsi" w:cstheme="minorHAnsi"/>
                <w:sz w:val="22"/>
              </w:rPr>
            </w:pPr>
            <w:r>
              <w:rPr>
                <w:rFonts w:asciiTheme="minorHAnsi" w:hAnsiTheme="minorHAnsi" w:cstheme="minorHAnsi"/>
                <w:sz w:val="22"/>
              </w:rPr>
              <w:t>Konzultace</w:t>
            </w:r>
          </w:p>
        </w:tc>
        <w:tc>
          <w:tcPr>
            <w:tcW w:w="3210" w:type="dxa"/>
          </w:tcPr>
          <w:p w:rsidR="007A23C9" w:rsidRDefault="007A23C9"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Při podpisu smlouvy</w:t>
            </w:r>
          </w:p>
        </w:tc>
        <w:tc>
          <w:tcPr>
            <w:tcW w:w="3210" w:type="dxa"/>
          </w:tcPr>
          <w:p w:rsidR="007A23C9" w:rsidRDefault="00346E9D"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Zhotovitel</w:t>
            </w:r>
            <w:r w:rsidR="007A23C9">
              <w:rPr>
                <w:rFonts w:asciiTheme="minorHAnsi" w:hAnsiTheme="minorHAnsi" w:cstheme="minorHAnsi"/>
                <w:sz w:val="22"/>
              </w:rPr>
              <w:t xml:space="preserve"> / Objednatel</w:t>
            </w:r>
          </w:p>
        </w:tc>
      </w:tr>
      <w:tr w:rsidR="007A23C9" w:rsidTr="007A23C9">
        <w:tc>
          <w:tcPr>
            <w:tcW w:w="3209" w:type="dxa"/>
          </w:tcPr>
          <w:p w:rsidR="007A23C9" w:rsidRDefault="007A23C9" w:rsidP="007A23C9">
            <w:pPr>
              <w:pStyle w:val="Odstavecseseznamem"/>
              <w:numPr>
                <w:ilvl w:val="0"/>
                <w:numId w:val="15"/>
              </w:numPr>
              <w:autoSpaceDE w:val="0"/>
              <w:autoSpaceDN w:val="0"/>
              <w:adjustRightInd w:val="0"/>
              <w:jc w:val="both"/>
              <w:rPr>
                <w:rFonts w:asciiTheme="minorHAnsi" w:hAnsiTheme="minorHAnsi" w:cstheme="minorHAnsi"/>
                <w:sz w:val="22"/>
              </w:rPr>
            </w:pPr>
            <w:r>
              <w:rPr>
                <w:rFonts w:asciiTheme="minorHAnsi" w:hAnsiTheme="minorHAnsi" w:cstheme="minorHAnsi"/>
                <w:sz w:val="22"/>
              </w:rPr>
              <w:t>Kontrolní dny</w:t>
            </w:r>
          </w:p>
        </w:tc>
        <w:tc>
          <w:tcPr>
            <w:tcW w:w="3210" w:type="dxa"/>
          </w:tcPr>
          <w:p w:rsidR="007A23C9" w:rsidRDefault="007A23C9"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 xml:space="preserve">Minimálně 1x za měsíc informace Objednateli o plnění úkolů </w:t>
            </w:r>
          </w:p>
        </w:tc>
        <w:tc>
          <w:tcPr>
            <w:tcW w:w="3210" w:type="dxa"/>
          </w:tcPr>
          <w:p w:rsidR="007A23C9" w:rsidRDefault="00346E9D"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Zhotovitel</w:t>
            </w:r>
          </w:p>
        </w:tc>
      </w:tr>
      <w:tr w:rsidR="007A23C9" w:rsidTr="007A23C9">
        <w:tc>
          <w:tcPr>
            <w:tcW w:w="3209" w:type="dxa"/>
          </w:tcPr>
          <w:p w:rsidR="007A23C9" w:rsidRDefault="007A23C9" w:rsidP="007A23C9">
            <w:pPr>
              <w:pStyle w:val="Odstavecseseznamem"/>
              <w:numPr>
                <w:ilvl w:val="0"/>
                <w:numId w:val="15"/>
              </w:numPr>
              <w:autoSpaceDE w:val="0"/>
              <w:autoSpaceDN w:val="0"/>
              <w:adjustRightInd w:val="0"/>
              <w:jc w:val="both"/>
              <w:rPr>
                <w:rFonts w:asciiTheme="minorHAnsi" w:hAnsiTheme="minorHAnsi" w:cstheme="minorHAnsi"/>
                <w:sz w:val="22"/>
              </w:rPr>
            </w:pPr>
            <w:r>
              <w:rPr>
                <w:rFonts w:asciiTheme="minorHAnsi" w:hAnsiTheme="minorHAnsi" w:cstheme="minorHAnsi"/>
                <w:sz w:val="22"/>
              </w:rPr>
              <w:t>Konzultační schůzka před odevzdáním díla</w:t>
            </w:r>
          </w:p>
        </w:tc>
        <w:tc>
          <w:tcPr>
            <w:tcW w:w="3210" w:type="dxa"/>
          </w:tcPr>
          <w:p w:rsidR="007A23C9" w:rsidRDefault="007A23C9"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Nejpozději 14 dní před odevzdáním díla</w:t>
            </w:r>
          </w:p>
        </w:tc>
        <w:tc>
          <w:tcPr>
            <w:tcW w:w="3210" w:type="dxa"/>
          </w:tcPr>
          <w:p w:rsidR="007A23C9" w:rsidRDefault="00346E9D"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Zhotovitel</w:t>
            </w:r>
          </w:p>
        </w:tc>
      </w:tr>
      <w:tr w:rsidR="007A23C9" w:rsidTr="007A23C9">
        <w:tc>
          <w:tcPr>
            <w:tcW w:w="3209" w:type="dxa"/>
          </w:tcPr>
          <w:p w:rsidR="007A23C9" w:rsidRDefault="00977FCD" w:rsidP="007A23C9">
            <w:pPr>
              <w:pStyle w:val="Odstavecseseznamem"/>
              <w:numPr>
                <w:ilvl w:val="0"/>
                <w:numId w:val="15"/>
              </w:numPr>
              <w:autoSpaceDE w:val="0"/>
              <w:autoSpaceDN w:val="0"/>
              <w:adjustRightInd w:val="0"/>
              <w:jc w:val="both"/>
              <w:rPr>
                <w:rFonts w:asciiTheme="minorHAnsi" w:hAnsiTheme="minorHAnsi" w:cstheme="minorHAnsi"/>
                <w:sz w:val="22"/>
              </w:rPr>
            </w:pPr>
            <w:r>
              <w:rPr>
                <w:rFonts w:asciiTheme="minorHAnsi" w:hAnsiTheme="minorHAnsi" w:cstheme="minorHAnsi"/>
                <w:sz w:val="22"/>
              </w:rPr>
              <w:t xml:space="preserve">Ukončení a předání díla vč. </w:t>
            </w:r>
            <w:r w:rsidR="00DC44B1">
              <w:rPr>
                <w:rFonts w:asciiTheme="minorHAnsi" w:hAnsiTheme="minorHAnsi" w:cstheme="minorHAnsi"/>
                <w:sz w:val="22"/>
              </w:rPr>
              <w:t>p</w:t>
            </w:r>
            <w:r>
              <w:rPr>
                <w:rFonts w:asciiTheme="minorHAnsi" w:hAnsiTheme="minorHAnsi" w:cstheme="minorHAnsi"/>
                <w:sz w:val="22"/>
              </w:rPr>
              <w:t>rezentace projektu</w:t>
            </w:r>
          </w:p>
        </w:tc>
        <w:tc>
          <w:tcPr>
            <w:tcW w:w="3210" w:type="dxa"/>
          </w:tcPr>
          <w:p w:rsidR="007A23C9" w:rsidRDefault="00977FCD"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Do 30. listopadu 2020</w:t>
            </w:r>
          </w:p>
        </w:tc>
        <w:tc>
          <w:tcPr>
            <w:tcW w:w="3210" w:type="dxa"/>
          </w:tcPr>
          <w:p w:rsidR="007A23C9" w:rsidRDefault="00346E9D" w:rsidP="00EE2532">
            <w:pPr>
              <w:autoSpaceDE w:val="0"/>
              <w:autoSpaceDN w:val="0"/>
              <w:adjustRightInd w:val="0"/>
              <w:jc w:val="both"/>
              <w:rPr>
                <w:rFonts w:asciiTheme="minorHAnsi" w:hAnsiTheme="minorHAnsi" w:cstheme="minorHAnsi"/>
                <w:sz w:val="22"/>
              </w:rPr>
            </w:pPr>
            <w:r>
              <w:rPr>
                <w:rFonts w:asciiTheme="minorHAnsi" w:hAnsiTheme="minorHAnsi" w:cstheme="minorHAnsi"/>
                <w:sz w:val="22"/>
              </w:rPr>
              <w:t>Zhotovitel</w:t>
            </w:r>
          </w:p>
        </w:tc>
      </w:tr>
    </w:tbl>
    <w:p w:rsidR="0047459F" w:rsidRPr="00164830" w:rsidRDefault="0047459F" w:rsidP="00164830">
      <w:pPr>
        <w:autoSpaceDE w:val="0"/>
        <w:autoSpaceDN w:val="0"/>
        <w:adjustRightInd w:val="0"/>
        <w:jc w:val="both"/>
        <w:rPr>
          <w:rFonts w:asciiTheme="minorHAnsi" w:hAnsiTheme="minorHAnsi" w:cstheme="minorHAnsi"/>
          <w:sz w:val="16"/>
        </w:rPr>
      </w:pPr>
    </w:p>
    <w:sectPr w:rsidR="0047459F" w:rsidRPr="00164830" w:rsidSect="00845A3E">
      <w:footerReference w:type="default" r:id="rId21"/>
      <w:headerReference w:type="first" r:id="rId22"/>
      <w:footerReference w:type="first" r:id="rId23"/>
      <w:pgSz w:w="11907" w:h="16840" w:code="9"/>
      <w:pgMar w:top="1135" w:right="1134" w:bottom="993" w:left="1134" w:header="567"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28" w:rsidRDefault="00D77328">
      <w:r>
        <w:separator/>
      </w:r>
    </w:p>
  </w:endnote>
  <w:endnote w:type="continuationSeparator" w:id="0">
    <w:p w:rsidR="00D77328" w:rsidRDefault="00D7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28" w:rsidRPr="00701B05" w:rsidRDefault="00D77328" w:rsidP="00B65DC6">
    <w:pPr>
      <w:pStyle w:val="Zpat"/>
      <w:pBdr>
        <w:bottom w:val="single" w:sz="6" w:space="1" w:color="auto"/>
      </w:pBdr>
      <w:rPr>
        <w:rFonts w:asciiTheme="minorHAnsi" w:hAnsiTheme="minorHAnsi" w:cs="Arial"/>
        <w:sz w:val="22"/>
      </w:rPr>
    </w:pPr>
  </w:p>
  <w:p w:rsidR="00D77328" w:rsidRDefault="00D77328" w:rsidP="00845A3E">
    <w:pPr>
      <w:tabs>
        <w:tab w:val="left" w:pos="3930"/>
        <w:tab w:val="center" w:pos="4535"/>
        <w:tab w:val="right" w:pos="9071"/>
      </w:tabs>
      <w:rPr>
        <w:rFonts w:ascii="Arial" w:hAnsi="Arial" w:cs="Arial"/>
        <w:sz w:val="22"/>
      </w:rPr>
    </w:pPr>
    <w:r w:rsidRPr="00701B05">
      <w:rPr>
        <w:rFonts w:asciiTheme="minorHAnsi" w:hAnsiTheme="minorHAnsi" w:cs="Arial"/>
        <w:sz w:val="22"/>
      </w:rPr>
      <w:tab/>
    </w:r>
    <w:r w:rsidR="00845A3E">
      <w:rPr>
        <w:rFonts w:asciiTheme="minorHAnsi" w:hAnsiTheme="minorHAnsi" w:cs="Arial"/>
        <w:sz w:val="22"/>
      </w:rPr>
      <w:tab/>
    </w:r>
    <w:r w:rsidRPr="007604E1">
      <w:rPr>
        <w:rFonts w:asciiTheme="minorHAnsi" w:hAnsiTheme="minorHAnsi" w:cs="Arial"/>
        <w:color w:val="BFBFBF" w:themeColor="background1" w:themeShade="BF"/>
        <w:sz w:val="22"/>
      </w:rPr>
      <w:t xml:space="preserve">Strana </w:t>
    </w:r>
    <w:r w:rsidRPr="007604E1">
      <w:rPr>
        <w:rFonts w:asciiTheme="minorHAnsi" w:hAnsiTheme="minorHAnsi" w:cs="Arial"/>
        <w:color w:val="BFBFBF" w:themeColor="background1" w:themeShade="BF"/>
        <w:sz w:val="22"/>
      </w:rPr>
      <w:fldChar w:fldCharType="begin"/>
    </w:r>
    <w:r w:rsidRPr="007604E1">
      <w:rPr>
        <w:rFonts w:asciiTheme="minorHAnsi" w:hAnsiTheme="minorHAnsi" w:cs="Arial"/>
        <w:color w:val="BFBFBF" w:themeColor="background1" w:themeShade="BF"/>
        <w:sz w:val="22"/>
      </w:rPr>
      <w:instrText xml:space="preserve"> PAGE </w:instrText>
    </w:r>
    <w:r w:rsidRPr="007604E1">
      <w:rPr>
        <w:rFonts w:asciiTheme="minorHAnsi" w:hAnsiTheme="minorHAnsi" w:cs="Arial"/>
        <w:color w:val="BFBFBF" w:themeColor="background1" w:themeShade="BF"/>
        <w:sz w:val="22"/>
      </w:rPr>
      <w:fldChar w:fldCharType="separate"/>
    </w:r>
    <w:r w:rsidR="00175A1E">
      <w:rPr>
        <w:rFonts w:asciiTheme="minorHAnsi" w:hAnsiTheme="minorHAnsi" w:cs="Arial"/>
        <w:noProof/>
        <w:color w:val="BFBFBF" w:themeColor="background1" w:themeShade="BF"/>
        <w:sz w:val="22"/>
      </w:rPr>
      <w:t>5</w:t>
    </w:r>
    <w:r w:rsidRPr="007604E1">
      <w:rPr>
        <w:rFonts w:asciiTheme="minorHAnsi" w:hAnsiTheme="minorHAnsi" w:cs="Arial"/>
        <w:color w:val="BFBFBF" w:themeColor="background1" w:themeShade="BF"/>
        <w:sz w:val="22"/>
      </w:rPr>
      <w:fldChar w:fldCharType="end"/>
    </w:r>
    <w:r w:rsidRPr="007604E1">
      <w:rPr>
        <w:rFonts w:asciiTheme="minorHAnsi" w:hAnsiTheme="minorHAnsi" w:cs="Arial"/>
        <w:color w:val="BFBFBF" w:themeColor="background1" w:themeShade="BF"/>
        <w:sz w:val="22"/>
      </w:rPr>
      <w:t xml:space="preserve"> z </w:t>
    </w:r>
    <w:r w:rsidRPr="007604E1">
      <w:rPr>
        <w:rFonts w:asciiTheme="minorHAnsi" w:hAnsiTheme="minorHAnsi" w:cs="Arial"/>
        <w:color w:val="BFBFBF" w:themeColor="background1" w:themeShade="BF"/>
        <w:sz w:val="22"/>
      </w:rPr>
      <w:fldChar w:fldCharType="begin"/>
    </w:r>
    <w:r w:rsidRPr="007604E1">
      <w:rPr>
        <w:rFonts w:asciiTheme="minorHAnsi" w:hAnsiTheme="minorHAnsi" w:cs="Arial"/>
        <w:color w:val="BFBFBF" w:themeColor="background1" w:themeShade="BF"/>
        <w:sz w:val="22"/>
      </w:rPr>
      <w:instrText xml:space="preserve"> NUMPAGES  </w:instrText>
    </w:r>
    <w:r w:rsidRPr="007604E1">
      <w:rPr>
        <w:rFonts w:asciiTheme="minorHAnsi" w:hAnsiTheme="minorHAnsi" w:cs="Arial"/>
        <w:color w:val="BFBFBF" w:themeColor="background1" w:themeShade="BF"/>
        <w:sz w:val="22"/>
      </w:rPr>
      <w:fldChar w:fldCharType="separate"/>
    </w:r>
    <w:r w:rsidR="00175A1E">
      <w:rPr>
        <w:rFonts w:asciiTheme="minorHAnsi" w:hAnsiTheme="minorHAnsi" w:cs="Arial"/>
        <w:noProof/>
        <w:color w:val="BFBFBF" w:themeColor="background1" w:themeShade="BF"/>
        <w:sz w:val="22"/>
      </w:rPr>
      <w:t>9</w:t>
    </w:r>
    <w:r w:rsidRPr="007604E1">
      <w:rPr>
        <w:rFonts w:asciiTheme="minorHAnsi" w:hAnsiTheme="minorHAnsi" w:cs="Arial"/>
        <w:color w:val="BFBFBF" w:themeColor="background1" w:themeShade="BF"/>
        <w:sz w:val="22"/>
      </w:rPr>
      <w:fldChar w:fldCharType="end"/>
    </w:r>
  </w:p>
  <w:p w:rsidR="00845A3E" w:rsidRDefault="00845A3E" w:rsidP="00845A3E">
    <w:pPr>
      <w:tabs>
        <w:tab w:val="left" w:pos="3930"/>
        <w:tab w:val="center" w:pos="4535"/>
        <w:tab w:val="right" w:pos="9071"/>
      </w:tabs>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28" w:rsidRPr="00845A3E" w:rsidRDefault="00D77328">
    <w:pPr>
      <w:pStyle w:val="Zpat"/>
      <w:pBdr>
        <w:top w:val="single" w:sz="4" w:space="1" w:color="auto"/>
      </w:pBdr>
      <w:rPr>
        <w:sz w:val="24"/>
      </w:rPr>
    </w:pPr>
  </w:p>
  <w:p w:rsidR="00845A3E" w:rsidRDefault="00845A3E">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28" w:rsidRDefault="00D77328">
      <w:r>
        <w:separator/>
      </w:r>
    </w:p>
  </w:footnote>
  <w:footnote w:type="continuationSeparator" w:id="0">
    <w:p w:rsidR="00D77328" w:rsidRDefault="00D7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328" w:rsidRDefault="00164830">
    <w:pPr>
      <w:pStyle w:val="Zhlav"/>
    </w:pPr>
    <w:r>
      <w:rPr>
        <w:noProof/>
      </w:rPr>
      <w:drawing>
        <wp:inline distT="0" distB="0" distL="0" distR="0" wp14:anchorId="703C2C22">
          <wp:extent cx="1237615" cy="640080"/>
          <wp:effectExtent l="0" t="0" r="63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40080"/>
                  </a:xfrm>
                  <a:prstGeom prst="rect">
                    <a:avLst/>
                  </a:prstGeom>
                  <a:noFill/>
                </pic:spPr>
              </pic:pic>
            </a:graphicData>
          </a:graphic>
        </wp:inline>
      </w:drawing>
    </w:r>
    <w:r w:rsidR="006206E6">
      <w:tab/>
    </w:r>
    <w:r w:rsidR="006206E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1E0"/>
    <w:multiLevelType w:val="hybridMultilevel"/>
    <w:tmpl w:val="AE7670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C08E0B4">
      <w:start w:val="1"/>
      <w:numFmt w:val="decimal"/>
      <w:lvlText w:val="%4."/>
      <w:lvlJc w:val="left"/>
      <w:pPr>
        <w:ind w:left="502" w:hanging="360"/>
      </w:pPr>
      <w:rPr>
        <w:sz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9567F4"/>
    <w:multiLevelType w:val="hybridMultilevel"/>
    <w:tmpl w:val="8D0EC3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1C457F"/>
    <w:multiLevelType w:val="hybridMultilevel"/>
    <w:tmpl w:val="80ACE426"/>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253066F2"/>
    <w:multiLevelType w:val="hybridMultilevel"/>
    <w:tmpl w:val="592097CC"/>
    <w:lvl w:ilvl="0" w:tplc="0B889C5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AD1D71"/>
    <w:multiLevelType w:val="hybridMultilevel"/>
    <w:tmpl w:val="51D003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14216"/>
    <w:multiLevelType w:val="hybridMultilevel"/>
    <w:tmpl w:val="0F7440E6"/>
    <w:lvl w:ilvl="0" w:tplc="0405000F">
      <w:start w:val="1"/>
      <w:numFmt w:val="decimal"/>
      <w:lvlText w:val="%1."/>
      <w:lvlJc w:val="left"/>
      <w:pPr>
        <w:ind w:left="1422" w:hanging="360"/>
      </w:pPr>
      <w:rPr>
        <w:rFonts w:hint="default"/>
      </w:rPr>
    </w:lvl>
    <w:lvl w:ilvl="1" w:tplc="04050003" w:tentative="1">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6" w15:restartNumberingAfterBreak="0">
    <w:nsid w:val="3E0D429F"/>
    <w:multiLevelType w:val="multilevel"/>
    <w:tmpl w:val="430CAF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1A5F9F"/>
    <w:multiLevelType w:val="hybridMultilevel"/>
    <w:tmpl w:val="2766ED98"/>
    <w:lvl w:ilvl="0" w:tplc="04050019">
      <w:start w:val="1"/>
      <w:numFmt w:val="lowerLetter"/>
      <w:lvlText w:val="%1."/>
      <w:lvlJc w:val="left"/>
      <w:pPr>
        <w:ind w:left="357" w:firstLine="737"/>
      </w:pPr>
      <w:rPr>
        <w:rFonts w:hint="default"/>
      </w:rPr>
    </w:lvl>
    <w:lvl w:ilvl="1" w:tplc="04050019">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8" w15:restartNumberingAfterBreak="0">
    <w:nsid w:val="489F42DE"/>
    <w:multiLevelType w:val="hybridMultilevel"/>
    <w:tmpl w:val="945870F4"/>
    <w:lvl w:ilvl="0" w:tplc="CCA0A0A2">
      <w:start w:val="1"/>
      <w:numFmt w:val="decimal"/>
      <w:lvlText w:val="%1."/>
      <w:lvlJc w:val="left"/>
      <w:pPr>
        <w:ind w:left="720" w:hanging="360"/>
      </w:pPr>
      <w:rPr>
        <w:rFonts w:asciiTheme="minorHAnsi" w:hAnsiTheme="minorHAnsi" w:cstheme="minorHAnsi" w:hint="default"/>
        <w:strike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7D4DE0"/>
    <w:multiLevelType w:val="hybridMultilevel"/>
    <w:tmpl w:val="8E56E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93150E"/>
    <w:multiLevelType w:val="multilevel"/>
    <w:tmpl w:val="52E8025E"/>
    <w:lvl w:ilvl="0">
      <w:start w:val="1"/>
      <w:numFmt w:val="decimal"/>
      <w:pStyle w:val="ZURtext"/>
      <w:lvlText w:val="%1."/>
      <w:lvlJc w:val="left"/>
      <w:pPr>
        <w:tabs>
          <w:tab w:val="num" w:pos="567"/>
        </w:tabs>
        <w:ind w:left="567" w:hanging="567"/>
      </w:pPr>
      <w:rPr>
        <w:rFonts w:hint="default"/>
        <w:b w:val="0"/>
        <w:i w:val="0"/>
        <w:sz w:val="24"/>
        <w:szCs w:val="24"/>
      </w:rPr>
    </w:lvl>
    <w:lvl w:ilvl="1">
      <w:start w:val="1"/>
      <w:numFmt w:val="decimal"/>
      <w:lvlText w:val="%1.%2."/>
      <w:lvlJc w:val="left"/>
      <w:pPr>
        <w:tabs>
          <w:tab w:val="num" w:pos="1021"/>
        </w:tabs>
        <w:ind w:left="1021" w:hanging="681"/>
      </w:pPr>
      <w:rPr>
        <w:rFonts w:ascii="Arial" w:hAnsi="Arial" w:hint="default"/>
        <w:sz w:val="22"/>
        <w:szCs w:val="22"/>
      </w:rPr>
    </w:lvl>
    <w:lvl w:ilvl="2">
      <w:start w:val="1"/>
      <w:numFmt w:val="decimal"/>
      <w:lvlText w:val="%1.%2.%3."/>
      <w:lvlJc w:val="left"/>
      <w:pPr>
        <w:tabs>
          <w:tab w:val="num" w:pos="1921"/>
        </w:tabs>
        <w:ind w:left="1921" w:hanging="1021"/>
      </w:pPr>
      <w:rPr>
        <w:rFonts w:hint="default"/>
      </w:rPr>
    </w:lvl>
    <w:lvl w:ilvl="3">
      <w:start w:val="1"/>
      <w:numFmt w:val="decimal"/>
      <w:lvlText w:val="%1.%2.%3.%4."/>
      <w:lvlJc w:val="left"/>
      <w:pPr>
        <w:tabs>
          <w:tab w:val="num" w:pos="2680"/>
        </w:tabs>
        <w:ind w:left="2680" w:hanging="1021"/>
      </w:pPr>
      <w:rPr>
        <w:rFonts w:hint="default"/>
      </w:rPr>
    </w:lvl>
    <w:lvl w:ilvl="4">
      <w:start w:val="1"/>
      <w:numFmt w:val="lowerLetter"/>
      <w:lvlText w:val="%5)"/>
      <w:lvlJc w:val="left"/>
      <w:pPr>
        <w:tabs>
          <w:tab w:val="num" w:pos="3062"/>
        </w:tabs>
        <w:ind w:left="3062" w:hanging="284"/>
      </w:pPr>
      <w:rPr>
        <w:rFonts w:ascii="Arial" w:hAnsi="Arial" w:hint="default"/>
        <w:b w:val="0"/>
        <w:i w:val="0"/>
        <w:caps w:val="0"/>
        <w:strike w:val="0"/>
        <w:dstrike w:val="0"/>
        <w:vanish w:val="0"/>
        <w:color w:val="000000"/>
        <w:sz w:val="24"/>
        <w:szCs w:val="24"/>
        <w:vertAlign w:val="baseline"/>
      </w:rPr>
    </w:lvl>
    <w:lvl w:ilvl="5">
      <w:start w:val="1"/>
      <w:numFmt w:val="bullet"/>
      <w:lvlText w:val="-"/>
      <w:lvlJc w:val="left"/>
      <w:pPr>
        <w:tabs>
          <w:tab w:val="num" w:pos="3175"/>
        </w:tabs>
        <w:ind w:left="3175" w:hanging="227"/>
      </w:pPr>
      <w:rPr>
        <w:rFonts w:ascii="Arial" w:hAnsi="Arial" w:hint="default"/>
        <w:color w:val="auto"/>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774"/>
        </w:tabs>
        <w:ind w:left="4198" w:hanging="1224"/>
      </w:pPr>
      <w:rPr>
        <w:rFonts w:hint="default"/>
      </w:rPr>
    </w:lvl>
    <w:lvl w:ilvl="8">
      <w:start w:val="1"/>
      <w:numFmt w:val="decimal"/>
      <w:lvlText w:val="%1.%2.%3.%4.%5.%6.%7.%8.%9."/>
      <w:lvlJc w:val="left"/>
      <w:pPr>
        <w:tabs>
          <w:tab w:val="num" w:pos="5494"/>
        </w:tabs>
        <w:ind w:left="4774" w:hanging="1440"/>
      </w:pPr>
      <w:rPr>
        <w:rFonts w:hint="default"/>
      </w:rPr>
    </w:lvl>
  </w:abstractNum>
  <w:abstractNum w:abstractNumId="11" w15:restartNumberingAfterBreak="0">
    <w:nsid w:val="6FCC381E"/>
    <w:multiLevelType w:val="hybridMultilevel"/>
    <w:tmpl w:val="0D887152"/>
    <w:lvl w:ilvl="0" w:tplc="B12EA0A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34E99"/>
    <w:multiLevelType w:val="hybridMultilevel"/>
    <w:tmpl w:val="0E064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8E1103A"/>
    <w:multiLevelType w:val="hybridMultilevel"/>
    <w:tmpl w:val="DA544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D01838"/>
    <w:multiLevelType w:val="hybridMultilevel"/>
    <w:tmpl w:val="2108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7"/>
  </w:num>
  <w:num w:numId="5">
    <w:abstractNumId w:val="0"/>
  </w:num>
  <w:num w:numId="6">
    <w:abstractNumId w:val="9"/>
  </w:num>
  <w:num w:numId="7">
    <w:abstractNumId w:val="1"/>
  </w:num>
  <w:num w:numId="8">
    <w:abstractNumId w:val="2"/>
  </w:num>
  <w:num w:numId="9">
    <w:abstractNumId w:val="4"/>
  </w:num>
  <w:num w:numId="10">
    <w:abstractNumId w:val="11"/>
  </w:num>
  <w:num w:numId="11">
    <w:abstractNumId w:val="13"/>
  </w:num>
  <w:num w:numId="12">
    <w:abstractNumId w:val="5"/>
  </w:num>
  <w:num w:numId="13">
    <w:abstractNumId w:val="12"/>
  </w:num>
  <w:num w:numId="14">
    <w:abstractNumId w:val="3"/>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D6"/>
    <w:rsid w:val="00000697"/>
    <w:rsid w:val="0000070D"/>
    <w:rsid w:val="00002783"/>
    <w:rsid w:val="000078FD"/>
    <w:rsid w:val="000104FD"/>
    <w:rsid w:val="000127E3"/>
    <w:rsid w:val="000151E8"/>
    <w:rsid w:val="00015928"/>
    <w:rsid w:val="00020FD7"/>
    <w:rsid w:val="00025156"/>
    <w:rsid w:val="000259B9"/>
    <w:rsid w:val="000265BE"/>
    <w:rsid w:val="0002724E"/>
    <w:rsid w:val="00027B31"/>
    <w:rsid w:val="00030EC8"/>
    <w:rsid w:val="00031814"/>
    <w:rsid w:val="000322F0"/>
    <w:rsid w:val="000325CB"/>
    <w:rsid w:val="000325FF"/>
    <w:rsid w:val="00036F22"/>
    <w:rsid w:val="000375DA"/>
    <w:rsid w:val="000401DD"/>
    <w:rsid w:val="00040A06"/>
    <w:rsid w:val="000416CD"/>
    <w:rsid w:val="00042E7C"/>
    <w:rsid w:val="00044320"/>
    <w:rsid w:val="00046753"/>
    <w:rsid w:val="00047656"/>
    <w:rsid w:val="000504E9"/>
    <w:rsid w:val="00050EC4"/>
    <w:rsid w:val="00050F4C"/>
    <w:rsid w:val="00053CE5"/>
    <w:rsid w:val="00054E0A"/>
    <w:rsid w:val="00057C7E"/>
    <w:rsid w:val="000648F1"/>
    <w:rsid w:val="00065AC2"/>
    <w:rsid w:val="00071B93"/>
    <w:rsid w:val="00071C6D"/>
    <w:rsid w:val="00073CDF"/>
    <w:rsid w:val="0007514D"/>
    <w:rsid w:val="00081998"/>
    <w:rsid w:val="00082938"/>
    <w:rsid w:val="00085953"/>
    <w:rsid w:val="00086625"/>
    <w:rsid w:val="0009041B"/>
    <w:rsid w:val="000907CA"/>
    <w:rsid w:val="000918CC"/>
    <w:rsid w:val="00092B94"/>
    <w:rsid w:val="00094FD5"/>
    <w:rsid w:val="000A0E5E"/>
    <w:rsid w:val="000A2091"/>
    <w:rsid w:val="000A79D5"/>
    <w:rsid w:val="000A7B3C"/>
    <w:rsid w:val="000A7DFB"/>
    <w:rsid w:val="000A7F97"/>
    <w:rsid w:val="000B074D"/>
    <w:rsid w:val="000B0918"/>
    <w:rsid w:val="000B197A"/>
    <w:rsid w:val="000B2DB6"/>
    <w:rsid w:val="000B42F9"/>
    <w:rsid w:val="000B7AB0"/>
    <w:rsid w:val="000C1EA7"/>
    <w:rsid w:val="000C477C"/>
    <w:rsid w:val="000C683C"/>
    <w:rsid w:val="000D0C50"/>
    <w:rsid w:val="000D41ED"/>
    <w:rsid w:val="000D4227"/>
    <w:rsid w:val="000D5CE8"/>
    <w:rsid w:val="000D5CEA"/>
    <w:rsid w:val="000D6A66"/>
    <w:rsid w:val="000D713E"/>
    <w:rsid w:val="000E05A2"/>
    <w:rsid w:val="000E0619"/>
    <w:rsid w:val="000E3F6E"/>
    <w:rsid w:val="000E7D19"/>
    <w:rsid w:val="000F0613"/>
    <w:rsid w:val="000F0D45"/>
    <w:rsid w:val="000F46E0"/>
    <w:rsid w:val="000F5DD1"/>
    <w:rsid w:val="00100B86"/>
    <w:rsid w:val="00101ECF"/>
    <w:rsid w:val="00103EFE"/>
    <w:rsid w:val="00106421"/>
    <w:rsid w:val="00112167"/>
    <w:rsid w:val="00114520"/>
    <w:rsid w:val="001157CB"/>
    <w:rsid w:val="00115A11"/>
    <w:rsid w:val="00115C41"/>
    <w:rsid w:val="001161AE"/>
    <w:rsid w:val="001249C8"/>
    <w:rsid w:val="00126457"/>
    <w:rsid w:val="001309D2"/>
    <w:rsid w:val="001317E7"/>
    <w:rsid w:val="00131B67"/>
    <w:rsid w:val="00134D19"/>
    <w:rsid w:val="001378F5"/>
    <w:rsid w:val="0014088F"/>
    <w:rsid w:val="00141E8B"/>
    <w:rsid w:val="0014214B"/>
    <w:rsid w:val="00142A00"/>
    <w:rsid w:val="0014363A"/>
    <w:rsid w:val="00150BB5"/>
    <w:rsid w:val="00154311"/>
    <w:rsid w:val="0015479A"/>
    <w:rsid w:val="0015704A"/>
    <w:rsid w:val="0016054C"/>
    <w:rsid w:val="00164830"/>
    <w:rsid w:val="00164A0F"/>
    <w:rsid w:val="00165EBB"/>
    <w:rsid w:val="001715BA"/>
    <w:rsid w:val="00171B18"/>
    <w:rsid w:val="0017293F"/>
    <w:rsid w:val="00173220"/>
    <w:rsid w:val="0017595F"/>
    <w:rsid w:val="00175A1E"/>
    <w:rsid w:val="00176EA9"/>
    <w:rsid w:val="0017771D"/>
    <w:rsid w:val="00177A71"/>
    <w:rsid w:val="001806E1"/>
    <w:rsid w:val="001807EC"/>
    <w:rsid w:val="00183CEC"/>
    <w:rsid w:val="00190966"/>
    <w:rsid w:val="00191A75"/>
    <w:rsid w:val="00191CEB"/>
    <w:rsid w:val="00193349"/>
    <w:rsid w:val="00195416"/>
    <w:rsid w:val="00195C60"/>
    <w:rsid w:val="00196B29"/>
    <w:rsid w:val="001972B5"/>
    <w:rsid w:val="00197D40"/>
    <w:rsid w:val="001A02D4"/>
    <w:rsid w:val="001A175A"/>
    <w:rsid w:val="001A22D6"/>
    <w:rsid w:val="001A2647"/>
    <w:rsid w:val="001A7DD7"/>
    <w:rsid w:val="001B02F5"/>
    <w:rsid w:val="001B3D2B"/>
    <w:rsid w:val="001B482E"/>
    <w:rsid w:val="001B4F01"/>
    <w:rsid w:val="001B6D13"/>
    <w:rsid w:val="001B6EE3"/>
    <w:rsid w:val="001C64A0"/>
    <w:rsid w:val="001D1BB3"/>
    <w:rsid w:val="001D2D05"/>
    <w:rsid w:val="001D365F"/>
    <w:rsid w:val="001E117B"/>
    <w:rsid w:val="001F351B"/>
    <w:rsid w:val="001F3F2F"/>
    <w:rsid w:val="001F5873"/>
    <w:rsid w:val="001F601E"/>
    <w:rsid w:val="001F7110"/>
    <w:rsid w:val="00201DAB"/>
    <w:rsid w:val="00203129"/>
    <w:rsid w:val="00204EA9"/>
    <w:rsid w:val="0020631A"/>
    <w:rsid w:val="00211961"/>
    <w:rsid w:val="0021395C"/>
    <w:rsid w:val="0021417E"/>
    <w:rsid w:val="002149BB"/>
    <w:rsid w:val="002175C7"/>
    <w:rsid w:val="00221F8F"/>
    <w:rsid w:val="00222AFA"/>
    <w:rsid w:val="00223BF6"/>
    <w:rsid w:val="00231AC4"/>
    <w:rsid w:val="002324EB"/>
    <w:rsid w:val="002336B1"/>
    <w:rsid w:val="00234640"/>
    <w:rsid w:val="002352FF"/>
    <w:rsid w:val="0024176C"/>
    <w:rsid w:val="00243010"/>
    <w:rsid w:val="00250A5E"/>
    <w:rsid w:val="00251395"/>
    <w:rsid w:val="00252350"/>
    <w:rsid w:val="0025376E"/>
    <w:rsid w:val="00253B9E"/>
    <w:rsid w:val="0025580A"/>
    <w:rsid w:val="00257261"/>
    <w:rsid w:val="00257BFF"/>
    <w:rsid w:val="00261EDA"/>
    <w:rsid w:val="002622A1"/>
    <w:rsid w:val="00263D8E"/>
    <w:rsid w:val="002655D0"/>
    <w:rsid w:val="00276C97"/>
    <w:rsid w:val="002802E5"/>
    <w:rsid w:val="002812B6"/>
    <w:rsid w:val="00281347"/>
    <w:rsid w:val="002879FC"/>
    <w:rsid w:val="002906F5"/>
    <w:rsid w:val="002917A4"/>
    <w:rsid w:val="00294F7B"/>
    <w:rsid w:val="00295518"/>
    <w:rsid w:val="00295A22"/>
    <w:rsid w:val="00296402"/>
    <w:rsid w:val="002973D8"/>
    <w:rsid w:val="00297425"/>
    <w:rsid w:val="00297D07"/>
    <w:rsid w:val="002B1183"/>
    <w:rsid w:val="002B1587"/>
    <w:rsid w:val="002B5A6D"/>
    <w:rsid w:val="002B5B8B"/>
    <w:rsid w:val="002B5BF8"/>
    <w:rsid w:val="002B72B5"/>
    <w:rsid w:val="002C3AF4"/>
    <w:rsid w:val="002C4D31"/>
    <w:rsid w:val="002C4EA4"/>
    <w:rsid w:val="002C61EF"/>
    <w:rsid w:val="002C6834"/>
    <w:rsid w:val="002D0C5C"/>
    <w:rsid w:val="002D3670"/>
    <w:rsid w:val="002D63D7"/>
    <w:rsid w:val="002D6A38"/>
    <w:rsid w:val="002E233D"/>
    <w:rsid w:val="002E2449"/>
    <w:rsid w:val="002E54B1"/>
    <w:rsid w:val="002E61AF"/>
    <w:rsid w:val="002E6BEE"/>
    <w:rsid w:val="002E6D3E"/>
    <w:rsid w:val="002E7B88"/>
    <w:rsid w:val="002E7D76"/>
    <w:rsid w:val="002F2801"/>
    <w:rsid w:val="002F2F2E"/>
    <w:rsid w:val="002F4D9C"/>
    <w:rsid w:val="002F56BF"/>
    <w:rsid w:val="002F5AD9"/>
    <w:rsid w:val="002F6901"/>
    <w:rsid w:val="003003D4"/>
    <w:rsid w:val="00300679"/>
    <w:rsid w:val="00300698"/>
    <w:rsid w:val="00300A64"/>
    <w:rsid w:val="00300ABA"/>
    <w:rsid w:val="00303485"/>
    <w:rsid w:val="00305939"/>
    <w:rsid w:val="003127D3"/>
    <w:rsid w:val="00312A7B"/>
    <w:rsid w:val="00313CD5"/>
    <w:rsid w:val="00315506"/>
    <w:rsid w:val="003200DE"/>
    <w:rsid w:val="003202DB"/>
    <w:rsid w:val="0032205D"/>
    <w:rsid w:val="00322E94"/>
    <w:rsid w:val="0032525D"/>
    <w:rsid w:val="003254A5"/>
    <w:rsid w:val="00326FA4"/>
    <w:rsid w:val="00327161"/>
    <w:rsid w:val="00327EE5"/>
    <w:rsid w:val="00331712"/>
    <w:rsid w:val="00331ED9"/>
    <w:rsid w:val="003340EE"/>
    <w:rsid w:val="00334E38"/>
    <w:rsid w:val="003420A6"/>
    <w:rsid w:val="0034613F"/>
    <w:rsid w:val="00346E9D"/>
    <w:rsid w:val="00346F86"/>
    <w:rsid w:val="00350980"/>
    <w:rsid w:val="003516AC"/>
    <w:rsid w:val="00352368"/>
    <w:rsid w:val="00353A49"/>
    <w:rsid w:val="00354525"/>
    <w:rsid w:val="0035675C"/>
    <w:rsid w:val="00357AF5"/>
    <w:rsid w:val="003631C6"/>
    <w:rsid w:val="00363DA7"/>
    <w:rsid w:val="00365D99"/>
    <w:rsid w:val="00366050"/>
    <w:rsid w:val="0036776C"/>
    <w:rsid w:val="0037073B"/>
    <w:rsid w:val="003712FF"/>
    <w:rsid w:val="0037136F"/>
    <w:rsid w:val="0037211B"/>
    <w:rsid w:val="00372A54"/>
    <w:rsid w:val="00373B14"/>
    <w:rsid w:val="00375931"/>
    <w:rsid w:val="0037642B"/>
    <w:rsid w:val="00380FE1"/>
    <w:rsid w:val="003810A9"/>
    <w:rsid w:val="00383F45"/>
    <w:rsid w:val="003878C9"/>
    <w:rsid w:val="00390FCA"/>
    <w:rsid w:val="00391073"/>
    <w:rsid w:val="0039335C"/>
    <w:rsid w:val="0039476E"/>
    <w:rsid w:val="00395A87"/>
    <w:rsid w:val="00395EFB"/>
    <w:rsid w:val="003A0289"/>
    <w:rsid w:val="003A0BEE"/>
    <w:rsid w:val="003A3B89"/>
    <w:rsid w:val="003A3C7C"/>
    <w:rsid w:val="003A568E"/>
    <w:rsid w:val="003A5DF5"/>
    <w:rsid w:val="003B4B79"/>
    <w:rsid w:val="003C2FA0"/>
    <w:rsid w:val="003C40B2"/>
    <w:rsid w:val="003C7397"/>
    <w:rsid w:val="003C753C"/>
    <w:rsid w:val="003D0C9B"/>
    <w:rsid w:val="003D36BC"/>
    <w:rsid w:val="003D4421"/>
    <w:rsid w:val="003D4D19"/>
    <w:rsid w:val="003D606B"/>
    <w:rsid w:val="003E03CE"/>
    <w:rsid w:val="003E20F0"/>
    <w:rsid w:val="003E4927"/>
    <w:rsid w:val="003E5865"/>
    <w:rsid w:val="003E6F94"/>
    <w:rsid w:val="003E7113"/>
    <w:rsid w:val="003E7A1A"/>
    <w:rsid w:val="003F0696"/>
    <w:rsid w:val="003F070E"/>
    <w:rsid w:val="003F11B6"/>
    <w:rsid w:val="003F3F85"/>
    <w:rsid w:val="003F468F"/>
    <w:rsid w:val="003F50A4"/>
    <w:rsid w:val="003F6776"/>
    <w:rsid w:val="003F722A"/>
    <w:rsid w:val="003F77FF"/>
    <w:rsid w:val="003F7DFC"/>
    <w:rsid w:val="0040223B"/>
    <w:rsid w:val="00404C15"/>
    <w:rsid w:val="00410421"/>
    <w:rsid w:val="004151F5"/>
    <w:rsid w:val="0041536C"/>
    <w:rsid w:val="0041754D"/>
    <w:rsid w:val="0042168F"/>
    <w:rsid w:val="00421C3A"/>
    <w:rsid w:val="00423958"/>
    <w:rsid w:val="00424EB4"/>
    <w:rsid w:val="0042559F"/>
    <w:rsid w:val="00425DB7"/>
    <w:rsid w:val="00426350"/>
    <w:rsid w:val="0042671F"/>
    <w:rsid w:val="00427A20"/>
    <w:rsid w:val="00430673"/>
    <w:rsid w:val="0043197D"/>
    <w:rsid w:val="004322ED"/>
    <w:rsid w:val="00433BBA"/>
    <w:rsid w:val="00434808"/>
    <w:rsid w:val="00435078"/>
    <w:rsid w:val="00436FA7"/>
    <w:rsid w:val="00437BCF"/>
    <w:rsid w:val="00437C07"/>
    <w:rsid w:val="0044340A"/>
    <w:rsid w:val="00445D5F"/>
    <w:rsid w:val="0044767D"/>
    <w:rsid w:val="00451301"/>
    <w:rsid w:val="00451744"/>
    <w:rsid w:val="00452A8F"/>
    <w:rsid w:val="004571D5"/>
    <w:rsid w:val="00463C2B"/>
    <w:rsid w:val="00463D08"/>
    <w:rsid w:val="00465433"/>
    <w:rsid w:val="00466674"/>
    <w:rsid w:val="00470979"/>
    <w:rsid w:val="00470CF6"/>
    <w:rsid w:val="00472067"/>
    <w:rsid w:val="00474322"/>
    <w:rsid w:val="0047459F"/>
    <w:rsid w:val="00475209"/>
    <w:rsid w:val="0048411C"/>
    <w:rsid w:val="004841D2"/>
    <w:rsid w:val="00486075"/>
    <w:rsid w:val="0048615F"/>
    <w:rsid w:val="00486691"/>
    <w:rsid w:val="00492EC8"/>
    <w:rsid w:val="004941A6"/>
    <w:rsid w:val="00495B43"/>
    <w:rsid w:val="00497B19"/>
    <w:rsid w:val="004A1DD2"/>
    <w:rsid w:val="004A2277"/>
    <w:rsid w:val="004A49FD"/>
    <w:rsid w:val="004A52A9"/>
    <w:rsid w:val="004A7104"/>
    <w:rsid w:val="004A74D4"/>
    <w:rsid w:val="004A768B"/>
    <w:rsid w:val="004B55B4"/>
    <w:rsid w:val="004B5A1F"/>
    <w:rsid w:val="004B6ED6"/>
    <w:rsid w:val="004C3367"/>
    <w:rsid w:val="004C3530"/>
    <w:rsid w:val="004C42F6"/>
    <w:rsid w:val="004D2359"/>
    <w:rsid w:val="004D2DBA"/>
    <w:rsid w:val="004D36EA"/>
    <w:rsid w:val="004D475A"/>
    <w:rsid w:val="004D5949"/>
    <w:rsid w:val="004D5EDF"/>
    <w:rsid w:val="004E0DE6"/>
    <w:rsid w:val="004E745F"/>
    <w:rsid w:val="004E7BE9"/>
    <w:rsid w:val="004F0116"/>
    <w:rsid w:val="004F01D0"/>
    <w:rsid w:val="004F193C"/>
    <w:rsid w:val="004F4DA0"/>
    <w:rsid w:val="004F50E2"/>
    <w:rsid w:val="004F649E"/>
    <w:rsid w:val="004F7320"/>
    <w:rsid w:val="0050059A"/>
    <w:rsid w:val="00500670"/>
    <w:rsid w:val="00505EBE"/>
    <w:rsid w:val="00506E12"/>
    <w:rsid w:val="00507B62"/>
    <w:rsid w:val="0051012C"/>
    <w:rsid w:val="005109FD"/>
    <w:rsid w:val="00511FEC"/>
    <w:rsid w:val="005127A7"/>
    <w:rsid w:val="0051437D"/>
    <w:rsid w:val="0051764A"/>
    <w:rsid w:val="00523EEE"/>
    <w:rsid w:val="00523FFA"/>
    <w:rsid w:val="005249FA"/>
    <w:rsid w:val="00525161"/>
    <w:rsid w:val="0052678A"/>
    <w:rsid w:val="00532C82"/>
    <w:rsid w:val="00532D0E"/>
    <w:rsid w:val="005336FE"/>
    <w:rsid w:val="00534C94"/>
    <w:rsid w:val="0053591C"/>
    <w:rsid w:val="0053606A"/>
    <w:rsid w:val="005371F7"/>
    <w:rsid w:val="005375D7"/>
    <w:rsid w:val="00537D47"/>
    <w:rsid w:val="00540079"/>
    <w:rsid w:val="00545122"/>
    <w:rsid w:val="0054713C"/>
    <w:rsid w:val="00550EF9"/>
    <w:rsid w:val="00552B11"/>
    <w:rsid w:val="00553DB7"/>
    <w:rsid w:val="00554B9B"/>
    <w:rsid w:val="00562FCF"/>
    <w:rsid w:val="0057364E"/>
    <w:rsid w:val="0058729F"/>
    <w:rsid w:val="00587DB1"/>
    <w:rsid w:val="00592C10"/>
    <w:rsid w:val="0059314A"/>
    <w:rsid w:val="00593A96"/>
    <w:rsid w:val="005A11A9"/>
    <w:rsid w:val="005A18EF"/>
    <w:rsid w:val="005A3405"/>
    <w:rsid w:val="005B1E0E"/>
    <w:rsid w:val="005B2C67"/>
    <w:rsid w:val="005B7A27"/>
    <w:rsid w:val="005B7B22"/>
    <w:rsid w:val="005B7CC8"/>
    <w:rsid w:val="005C2657"/>
    <w:rsid w:val="005D07AF"/>
    <w:rsid w:val="005D09B3"/>
    <w:rsid w:val="005D2653"/>
    <w:rsid w:val="005D2EB0"/>
    <w:rsid w:val="005D778B"/>
    <w:rsid w:val="005E26CD"/>
    <w:rsid w:val="005E5552"/>
    <w:rsid w:val="005E5814"/>
    <w:rsid w:val="005E6A61"/>
    <w:rsid w:val="005E7B66"/>
    <w:rsid w:val="005F002B"/>
    <w:rsid w:val="005F11C1"/>
    <w:rsid w:val="005F3013"/>
    <w:rsid w:val="005F5DC6"/>
    <w:rsid w:val="005F7823"/>
    <w:rsid w:val="005F7F0F"/>
    <w:rsid w:val="0060109E"/>
    <w:rsid w:val="00602E74"/>
    <w:rsid w:val="00603FDF"/>
    <w:rsid w:val="0060419D"/>
    <w:rsid w:val="006049C7"/>
    <w:rsid w:val="00604A7C"/>
    <w:rsid w:val="00605155"/>
    <w:rsid w:val="0060590D"/>
    <w:rsid w:val="00605EE0"/>
    <w:rsid w:val="00606E21"/>
    <w:rsid w:val="00610D2E"/>
    <w:rsid w:val="006179C1"/>
    <w:rsid w:val="006206E6"/>
    <w:rsid w:val="00621F03"/>
    <w:rsid w:val="00622840"/>
    <w:rsid w:val="0062375F"/>
    <w:rsid w:val="00624E57"/>
    <w:rsid w:val="00625CF4"/>
    <w:rsid w:val="00626138"/>
    <w:rsid w:val="006264F0"/>
    <w:rsid w:val="006345C4"/>
    <w:rsid w:val="006346AB"/>
    <w:rsid w:val="00635F1E"/>
    <w:rsid w:val="00637135"/>
    <w:rsid w:val="00640432"/>
    <w:rsid w:val="00640EA5"/>
    <w:rsid w:val="00640F38"/>
    <w:rsid w:val="00641D8D"/>
    <w:rsid w:val="00643339"/>
    <w:rsid w:val="00644000"/>
    <w:rsid w:val="006442D5"/>
    <w:rsid w:val="006446C3"/>
    <w:rsid w:val="00645595"/>
    <w:rsid w:val="00646D3C"/>
    <w:rsid w:val="006472FA"/>
    <w:rsid w:val="0065190D"/>
    <w:rsid w:val="00651EC5"/>
    <w:rsid w:val="006524E9"/>
    <w:rsid w:val="006528F0"/>
    <w:rsid w:val="00652CD1"/>
    <w:rsid w:val="006565C5"/>
    <w:rsid w:val="006601DD"/>
    <w:rsid w:val="00660A09"/>
    <w:rsid w:val="006640B5"/>
    <w:rsid w:val="0066475E"/>
    <w:rsid w:val="006669D3"/>
    <w:rsid w:val="006738EA"/>
    <w:rsid w:val="00673EA3"/>
    <w:rsid w:val="00674DA4"/>
    <w:rsid w:val="0068359A"/>
    <w:rsid w:val="00683B5D"/>
    <w:rsid w:val="00685049"/>
    <w:rsid w:val="0068531E"/>
    <w:rsid w:val="00685967"/>
    <w:rsid w:val="00685D9C"/>
    <w:rsid w:val="00690AC7"/>
    <w:rsid w:val="006910D1"/>
    <w:rsid w:val="0069293A"/>
    <w:rsid w:val="00692DC3"/>
    <w:rsid w:val="00693B85"/>
    <w:rsid w:val="0069573F"/>
    <w:rsid w:val="006A0C78"/>
    <w:rsid w:val="006A4316"/>
    <w:rsid w:val="006A5267"/>
    <w:rsid w:val="006A5471"/>
    <w:rsid w:val="006A5A3D"/>
    <w:rsid w:val="006A6550"/>
    <w:rsid w:val="006B0064"/>
    <w:rsid w:val="006B0C5B"/>
    <w:rsid w:val="006B1A1A"/>
    <w:rsid w:val="006B6824"/>
    <w:rsid w:val="006C004F"/>
    <w:rsid w:val="006C08E7"/>
    <w:rsid w:val="006C2310"/>
    <w:rsid w:val="006C2BCB"/>
    <w:rsid w:val="006C3571"/>
    <w:rsid w:val="006C3C54"/>
    <w:rsid w:val="006C4B3E"/>
    <w:rsid w:val="006C563E"/>
    <w:rsid w:val="006C7EAA"/>
    <w:rsid w:val="006D5787"/>
    <w:rsid w:val="006D6915"/>
    <w:rsid w:val="006E1AF1"/>
    <w:rsid w:val="006E26B1"/>
    <w:rsid w:val="006E71A7"/>
    <w:rsid w:val="006F3127"/>
    <w:rsid w:val="006F324E"/>
    <w:rsid w:val="006F37AF"/>
    <w:rsid w:val="006F7D12"/>
    <w:rsid w:val="00700421"/>
    <w:rsid w:val="00701B05"/>
    <w:rsid w:val="0070283B"/>
    <w:rsid w:val="00704429"/>
    <w:rsid w:val="00706725"/>
    <w:rsid w:val="00706F58"/>
    <w:rsid w:val="007102AB"/>
    <w:rsid w:val="00710B93"/>
    <w:rsid w:val="00711846"/>
    <w:rsid w:val="0071192B"/>
    <w:rsid w:val="007148D2"/>
    <w:rsid w:val="0071572D"/>
    <w:rsid w:val="00715A11"/>
    <w:rsid w:val="00720D85"/>
    <w:rsid w:val="00721B09"/>
    <w:rsid w:val="00722D60"/>
    <w:rsid w:val="00724FE0"/>
    <w:rsid w:val="00727BC7"/>
    <w:rsid w:val="00731C17"/>
    <w:rsid w:val="00734346"/>
    <w:rsid w:val="007347FE"/>
    <w:rsid w:val="00735D3A"/>
    <w:rsid w:val="007375C6"/>
    <w:rsid w:val="007428BA"/>
    <w:rsid w:val="00743709"/>
    <w:rsid w:val="0074416C"/>
    <w:rsid w:val="00744FBE"/>
    <w:rsid w:val="007475A8"/>
    <w:rsid w:val="00754088"/>
    <w:rsid w:val="00756473"/>
    <w:rsid w:val="0075777C"/>
    <w:rsid w:val="00757885"/>
    <w:rsid w:val="007604E1"/>
    <w:rsid w:val="0076362F"/>
    <w:rsid w:val="00763E8B"/>
    <w:rsid w:val="007735F1"/>
    <w:rsid w:val="00781722"/>
    <w:rsid w:val="00781B96"/>
    <w:rsid w:val="00783059"/>
    <w:rsid w:val="00785960"/>
    <w:rsid w:val="0079190D"/>
    <w:rsid w:val="00791CAE"/>
    <w:rsid w:val="0079360E"/>
    <w:rsid w:val="007A23C9"/>
    <w:rsid w:val="007A27CD"/>
    <w:rsid w:val="007A4981"/>
    <w:rsid w:val="007A5290"/>
    <w:rsid w:val="007B34D8"/>
    <w:rsid w:val="007B4EEB"/>
    <w:rsid w:val="007C02E3"/>
    <w:rsid w:val="007C0681"/>
    <w:rsid w:val="007C0735"/>
    <w:rsid w:val="007C19A5"/>
    <w:rsid w:val="007C2736"/>
    <w:rsid w:val="007C2B83"/>
    <w:rsid w:val="007C2CC2"/>
    <w:rsid w:val="007C645C"/>
    <w:rsid w:val="007C6492"/>
    <w:rsid w:val="007D4181"/>
    <w:rsid w:val="007D609C"/>
    <w:rsid w:val="007D7ED5"/>
    <w:rsid w:val="007E2599"/>
    <w:rsid w:val="007F2136"/>
    <w:rsid w:val="007F21EC"/>
    <w:rsid w:val="007F2822"/>
    <w:rsid w:val="007F3340"/>
    <w:rsid w:val="007F40B6"/>
    <w:rsid w:val="007F44FF"/>
    <w:rsid w:val="007F466C"/>
    <w:rsid w:val="007F6AA4"/>
    <w:rsid w:val="007F79FC"/>
    <w:rsid w:val="007F7ADA"/>
    <w:rsid w:val="008002D9"/>
    <w:rsid w:val="008049DB"/>
    <w:rsid w:val="00812DD9"/>
    <w:rsid w:val="008141E8"/>
    <w:rsid w:val="00817199"/>
    <w:rsid w:val="00817F25"/>
    <w:rsid w:val="00821074"/>
    <w:rsid w:val="008212AB"/>
    <w:rsid w:val="00827854"/>
    <w:rsid w:val="00835CE1"/>
    <w:rsid w:val="00835F29"/>
    <w:rsid w:val="00836B6D"/>
    <w:rsid w:val="008433FF"/>
    <w:rsid w:val="00845A3E"/>
    <w:rsid w:val="008463FF"/>
    <w:rsid w:val="008465A0"/>
    <w:rsid w:val="0085127E"/>
    <w:rsid w:val="008529A6"/>
    <w:rsid w:val="00852A58"/>
    <w:rsid w:val="0085333F"/>
    <w:rsid w:val="00853873"/>
    <w:rsid w:val="0085628F"/>
    <w:rsid w:val="0085646F"/>
    <w:rsid w:val="00860BD7"/>
    <w:rsid w:val="00861736"/>
    <w:rsid w:val="0086218A"/>
    <w:rsid w:val="00865A3E"/>
    <w:rsid w:val="008671CF"/>
    <w:rsid w:val="00867377"/>
    <w:rsid w:val="0086786B"/>
    <w:rsid w:val="008712AF"/>
    <w:rsid w:val="0087348B"/>
    <w:rsid w:val="0087372C"/>
    <w:rsid w:val="0087792F"/>
    <w:rsid w:val="00886748"/>
    <w:rsid w:val="008868D0"/>
    <w:rsid w:val="008903AE"/>
    <w:rsid w:val="00893F26"/>
    <w:rsid w:val="00895A72"/>
    <w:rsid w:val="008976D1"/>
    <w:rsid w:val="008A12E2"/>
    <w:rsid w:val="008A27BD"/>
    <w:rsid w:val="008A44C5"/>
    <w:rsid w:val="008A4A6C"/>
    <w:rsid w:val="008A5F67"/>
    <w:rsid w:val="008B14AD"/>
    <w:rsid w:val="008B14E5"/>
    <w:rsid w:val="008B708D"/>
    <w:rsid w:val="008C0AB0"/>
    <w:rsid w:val="008C23E0"/>
    <w:rsid w:val="008C3CE1"/>
    <w:rsid w:val="008C4541"/>
    <w:rsid w:val="008C670D"/>
    <w:rsid w:val="008D1F2C"/>
    <w:rsid w:val="008D3808"/>
    <w:rsid w:val="008D4DFE"/>
    <w:rsid w:val="008D78BA"/>
    <w:rsid w:val="008E1276"/>
    <w:rsid w:val="008E1A1F"/>
    <w:rsid w:val="008E2493"/>
    <w:rsid w:val="008E52D9"/>
    <w:rsid w:val="008E6824"/>
    <w:rsid w:val="008F3456"/>
    <w:rsid w:val="008F465C"/>
    <w:rsid w:val="008F542B"/>
    <w:rsid w:val="008F6C85"/>
    <w:rsid w:val="008F7F32"/>
    <w:rsid w:val="00900D93"/>
    <w:rsid w:val="00901D4F"/>
    <w:rsid w:val="00904D53"/>
    <w:rsid w:val="00907B3C"/>
    <w:rsid w:val="00912834"/>
    <w:rsid w:val="00912AA1"/>
    <w:rsid w:val="00913314"/>
    <w:rsid w:val="00915F4E"/>
    <w:rsid w:val="00917E82"/>
    <w:rsid w:val="00921BED"/>
    <w:rsid w:val="009227A9"/>
    <w:rsid w:val="00925B3E"/>
    <w:rsid w:val="0093011D"/>
    <w:rsid w:val="00932A7F"/>
    <w:rsid w:val="009355C5"/>
    <w:rsid w:val="0093590F"/>
    <w:rsid w:val="00940539"/>
    <w:rsid w:val="00944259"/>
    <w:rsid w:val="0094453B"/>
    <w:rsid w:val="00950403"/>
    <w:rsid w:val="0095101D"/>
    <w:rsid w:val="00951344"/>
    <w:rsid w:val="00951A64"/>
    <w:rsid w:val="00951B5E"/>
    <w:rsid w:val="009528EF"/>
    <w:rsid w:val="00952C21"/>
    <w:rsid w:val="00957608"/>
    <w:rsid w:val="009605CA"/>
    <w:rsid w:val="00960D4F"/>
    <w:rsid w:val="00961B98"/>
    <w:rsid w:val="0096436B"/>
    <w:rsid w:val="009656BA"/>
    <w:rsid w:val="00966999"/>
    <w:rsid w:val="00966C71"/>
    <w:rsid w:val="009726F6"/>
    <w:rsid w:val="00977FCD"/>
    <w:rsid w:val="0098039C"/>
    <w:rsid w:val="0098529B"/>
    <w:rsid w:val="00987131"/>
    <w:rsid w:val="00992B86"/>
    <w:rsid w:val="00993348"/>
    <w:rsid w:val="00995151"/>
    <w:rsid w:val="00995F1D"/>
    <w:rsid w:val="00997002"/>
    <w:rsid w:val="009A1000"/>
    <w:rsid w:val="009A2702"/>
    <w:rsid w:val="009A315E"/>
    <w:rsid w:val="009A33FB"/>
    <w:rsid w:val="009A3CEF"/>
    <w:rsid w:val="009A5D3F"/>
    <w:rsid w:val="009A65C3"/>
    <w:rsid w:val="009A6930"/>
    <w:rsid w:val="009B1FE5"/>
    <w:rsid w:val="009B2EC9"/>
    <w:rsid w:val="009B3838"/>
    <w:rsid w:val="009B4064"/>
    <w:rsid w:val="009B53E7"/>
    <w:rsid w:val="009B79A0"/>
    <w:rsid w:val="009B7D92"/>
    <w:rsid w:val="009C19F3"/>
    <w:rsid w:val="009C5A59"/>
    <w:rsid w:val="009D5E00"/>
    <w:rsid w:val="009D6F8D"/>
    <w:rsid w:val="009E135D"/>
    <w:rsid w:val="009E3E9F"/>
    <w:rsid w:val="009E4591"/>
    <w:rsid w:val="009F022E"/>
    <w:rsid w:val="009F060C"/>
    <w:rsid w:val="009F4FBB"/>
    <w:rsid w:val="009F5B3A"/>
    <w:rsid w:val="009F6755"/>
    <w:rsid w:val="00A05E85"/>
    <w:rsid w:val="00A07E7F"/>
    <w:rsid w:val="00A103B2"/>
    <w:rsid w:val="00A1115F"/>
    <w:rsid w:val="00A12DCD"/>
    <w:rsid w:val="00A13073"/>
    <w:rsid w:val="00A17437"/>
    <w:rsid w:val="00A20BAE"/>
    <w:rsid w:val="00A22DE2"/>
    <w:rsid w:val="00A23A78"/>
    <w:rsid w:val="00A24F46"/>
    <w:rsid w:val="00A25865"/>
    <w:rsid w:val="00A27C88"/>
    <w:rsid w:val="00A30722"/>
    <w:rsid w:val="00A31F61"/>
    <w:rsid w:val="00A327AC"/>
    <w:rsid w:val="00A34757"/>
    <w:rsid w:val="00A37460"/>
    <w:rsid w:val="00A401AF"/>
    <w:rsid w:val="00A444E1"/>
    <w:rsid w:val="00A44934"/>
    <w:rsid w:val="00A454D2"/>
    <w:rsid w:val="00A47295"/>
    <w:rsid w:val="00A50CFD"/>
    <w:rsid w:val="00A51EE7"/>
    <w:rsid w:val="00A55049"/>
    <w:rsid w:val="00A5561A"/>
    <w:rsid w:val="00A559E1"/>
    <w:rsid w:val="00A55D70"/>
    <w:rsid w:val="00A55D74"/>
    <w:rsid w:val="00A62955"/>
    <w:rsid w:val="00A62F69"/>
    <w:rsid w:val="00A642BD"/>
    <w:rsid w:val="00A64D9E"/>
    <w:rsid w:val="00A659E4"/>
    <w:rsid w:val="00A66381"/>
    <w:rsid w:val="00A679B3"/>
    <w:rsid w:val="00A70BE8"/>
    <w:rsid w:val="00A71FD3"/>
    <w:rsid w:val="00A7375A"/>
    <w:rsid w:val="00A75540"/>
    <w:rsid w:val="00A767BA"/>
    <w:rsid w:val="00A8048D"/>
    <w:rsid w:val="00A83ADF"/>
    <w:rsid w:val="00A95663"/>
    <w:rsid w:val="00A964B3"/>
    <w:rsid w:val="00AA077B"/>
    <w:rsid w:val="00AB0BF6"/>
    <w:rsid w:val="00AB1158"/>
    <w:rsid w:val="00AB1BE9"/>
    <w:rsid w:val="00AB41B3"/>
    <w:rsid w:val="00AB4FAA"/>
    <w:rsid w:val="00AB74E8"/>
    <w:rsid w:val="00AC0402"/>
    <w:rsid w:val="00AC16DD"/>
    <w:rsid w:val="00AC2840"/>
    <w:rsid w:val="00AC6B8E"/>
    <w:rsid w:val="00AC716F"/>
    <w:rsid w:val="00AD60B7"/>
    <w:rsid w:val="00AD6178"/>
    <w:rsid w:val="00AD6B1C"/>
    <w:rsid w:val="00AD757B"/>
    <w:rsid w:val="00AE2354"/>
    <w:rsid w:val="00AE2369"/>
    <w:rsid w:val="00AE2515"/>
    <w:rsid w:val="00AE5ED8"/>
    <w:rsid w:val="00AE642B"/>
    <w:rsid w:val="00AE70C5"/>
    <w:rsid w:val="00AE7887"/>
    <w:rsid w:val="00AF40DB"/>
    <w:rsid w:val="00AF57AD"/>
    <w:rsid w:val="00AF61CC"/>
    <w:rsid w:val="00B018CF"/>
    <w:rsid w:val="00B02193"/>
    <w:rsid w:val="00B0323C"/>
    <w:rsid w:val="00B06482"/>
    <w:rsid w:val="00B0668C"/>
    <w:rsid w:val="00B06FF8"/>
    <w:rsid w:val="00B07438"/>
    <w:rsid w:val="00B1296C"/>
    <w:rsid w:val="00B129A8"/>
    <w:rsid w:val="00B1356E"/>
    <w:rsid w:val="00B17F82"/>
    <w:rsid w:val="00B208B2"/>
    <w:rsid w:val="00B26445"/>
    <w:rsid w:val="00B27D0D"/>
    <w:rsid w:val="00B32979"/>
    <w:rsid w:val="00B32A22"/>
    <w:rsid w:val="00B33D71"/>
    <w:rsid w:val="00B348CF"/>
    <w:rsid w:val="00B357BC"/>
    <w:rsid w:val="00B3606B"/>
    <w:rsid w:val="00B36342"/>
    <w:rsid w:val="00B41D95"/>
    <w:rsid w:val="00B4241F"/>
    <w:rsid w:val="00B444F9"/>
    <w:rsid w:val="00B44A90"/>
    <w:rsid w:val="00B45018"/>
    <w:rsid w:val="00B462FC"/>
    <w:rsid w:val="00B4726A"/>
    <w:rsid w:val="00B475B0"/>
    <w:rsid w:val="00B47E66"/>
    <w:rsid w:val="00B549F5"/>
    <w:rsid w:val="00B578AE"/>
    <w:rsid w:val="00B633C4"/>
    <w:rsid w:val="00B63DC2"/>
    <w:rsid w:val="00B64591"/>
    <w:rsid w:val="00B65522"/>
    <w:rsid w:val="00B65DC6"/>
    <w:rsid w:val="00B7035D"/>
    <w:rsid w:val="00B721F3"/>
    <w:rsid w:val="00B821C9"/>
    <w:rsid w:val="00B86BE7"/>
    <w:rsid w:val="00B90B45"/>
    <w:rsid w:val="00B95FCB"/>
    <w:rsid w:val="00BA094C"/>
    <w:rsid w:val="00BA0E3E"/>
    <w:rsid w:val="00BA2BC0"/>
    <w:rsid w:val="00BA694E"/>
    <w:rsid w:val="00BA7865"/>
    <w:rsid w:val="00BB1106"/>
    <w:rsid w:val="00BB13C0"/>
    <w:rsid w:val="00BB5E90"/>
    <w:rsid w:val="00BB75F0"/>
    <w:rsid w:val="00BC14CD"/>
    <w:rsid w:val="00BC1FA7"/>
    <w:rsid w:val="00BC2C9B"/>
    <w:rsid w:val="00BD512C"/>
    <w:rsid w:val="00BD5CA5"/>
    <w:rsid w:val="00BE422D"/>
    <w:rsid w:val="00BE4837"/>
    <w:rsid w:val="00BE5253"/>
    <w:rsid w:val="00BE62CF"/>
    <w:rsid w:val="00BF12AE"/>
    <w:rsid w:val="00BF19F8"/>
    <w:rsid w:val="00C01888"/>
    <w:rsid w:val="00C100A4"/>
    <w:rsid w:val="00C1025E"/>
    <w:rsid w:val="00C117D4"/>
    <w:rsid w:val="00C11E86"/>
    <w:rsid w:val="00C1280E"/>
    <w:rsid w:val="00C1388D"/>
    <w:rsid w:val="00C15093"/>
    <w:rsid w:val="00C1697F"/>
    <w:rsid w:val="00C20767"/>
    <w:rsid w:val="00C220FE"/>
    <w:rsid w:val="00C22539"/>
    <w:rsid w:val="00C22A6A"/>
    <w:rsid w:val="00C264A7"/>
    <w:rsid w:val="00C304B8"/>
    <w:rsid w:val="00C3096B"/>
    <w:rsid w:val="00C345E6"/>
    <w:rsid w:val="00C34F52"/>
    <w:rsid w:val="00C37DD1"/>
    <w:rsid w:val="00C40FFD"/>
    <w:rsid w:val="00C4506F"/>
    <w:rsid w:val="00C45125"/>
    <w:rsid w:val="00C46629"/>
    <w:rsid w:val="00C46F1D"/>
    <w:rsid w:val="00C5045C"/>
    <w:rsid w:val="00C504CB"/>
    <w:rsid w:val="00C5086E"/>
    <w:rsid w:val="00C52597"/>
    <w:rsid w:val="00C54559"/>
    <w:rsid w:val="00C56604"/>
    <w:rsid w:val="00C6016F"/>
    <w:rsid w:val="00C60A13"/>
    <w:rsid w:val="00C631CD"/>
    <w:rsid w:val="00C649DD"/>
    <w:rsid w:val="00C6582C"/>
    <w:rsid w:val="00C66116"/>
    <w:rsid w:val="00C7129C"/>
    <w:rsid w:val="00C72749"/>
    <w:rsid w:val="00C75EF4"/>
    <w:rsid w:val="00C765AF"/>
    <w:rsid w:val="00C76AB4"/>
    <w:rsid w:val="00C77788"/>
    <w:rsid w:val="00C833FF"/>
    <w:rsid w:val="00C85169"/>
    <w:rsid w:val="00C879BF"/>
    <w:rsid w:val="00C9130B"/>
    <w:rsid w:val="00C924D7"/>
    <w:rsid w:val="00C93DDD"/>
    <w:rsid w:val="00C9445C"/>
    <w:rsid w:val="00C964F4"/>
    <w:rsid w:val="00C9659E"/>
    <w:rsid w:val="00CA1DE3"/>
    <w:rsid w:val="00CA2010"/>
    <w:rsid w:val="00CA3163"/>
    <w:rsid w:val="00CA3C2F"/>
    <w:rsid w:val="00CA48D4"/>
    <w:rsid w:val="00CA4C9E"/>
    <w:rsid w:val="00CA62D6"/>
    <w:rsid w:val="00CA6ABC"/>
    <w:rsid w:val="00CA77DF"/>
    <w:rsid w:val="00CB1A62"/>
    <w:rsid w:val="00CC047C"/>
    <w:rsid w:val="00CC1FB0"/>
    <w:rsid w:val="00CC5E85"/>
    <w:rsid w:val="00CD3AD9"/>
    <w:rsid w:val="00CD5A74"/>
    <w:rsid w:val="00CD7412"/>
    <w:rsid w:val="00CE01B0"/>
    <w:rsid w:val="00CE5C66"/>
    <w:rsid w:val="00CE6827"/>
    <w:rsid w:val="00CE6A8F"/>
    <w:rsid w:val="00CF1F2F"/>
    <w:rsid w:val="00CF2EAB"/>
    <w:rsid w:val="00CF3BF0"/>
    <w:rsid w:val="00CF4514"/>
    <w:rsid w:val="00CF6333"/>
    <w:rsid w:val="00D03AC4"/>
    <w:rsid w:val="00D04BA1"/>
    <w:rsid w:val="00D21FEC"/>
    <w:rsid w:val="00D22E73"/>
    <w:rsid w:val="00D23807"/>
    <w:rsid w:val="00D25CCC"/>
    <w:rsid w:val="00D27231"/>
    <w:rsid w:val="00D301FD"/>
    <w:rsid w:val="00D30EBE"/>
    <w:rsid w:val="00D34779"/>
    <w:rsid w:val="00D34E9F"/>
    <w:rsid w:val="00D35CEC"/>
    <w:rsid w:val="00D37C97"/>
    <w:rsid w:val="00D4074A"/>
    <w:rsid w:val="00D43904"/>
    <w:rsid w:val="00D44992"/>
    <w:rsid w:val="00D46EF7"/>
    <w:rsid w:val="00D477F6"/>
    <w:rsid w:val="00D47DE6"/>
    <w:rsid w:val="00D5014D"/>
    <w:rsid w:val="00D51E09"/>
    <w:rsid w:val="00D53F1E"/>
    <w:rsid w:val="00D5565F"/>
    <w:rsid w:val="00D615BA"/>
    <w:rsid w:val="00D734EC"/>
    <w:rsid w:val="00D735D5"/>
    <w:rsid w:val="00D73D93"/>
    <w:rsid w:val="00D759D7"/>
    <w:rsid w:val="00D772EE"/>
    <w:rsid w:val="00D77328"/>
    <w:rsid w:val="00D77F18"/>
    <w:rsid w:val="00D83071"/>
    <w:rsid w:val="00D84D5D"/>
    <w:rsid w:val="00D84FF7"/>
    <w:rsid w:val="00D91803"/>
    <w:rsid w:val="00D9240A"/>
    <w:rsid w:val="00D9262B"/>
    <w:rsid w:val="00D92CB7"/>
    <w:rsid w:val="00D96446"/>
    <w:rsid w:val="00D96AEC"/>
    <w:rsid w:val="00DA2855"/>
    <w:rsid w:val="00DA3FC6"/>
    <w:rsid w:val="00DA4F9C"/>
    <w:rsid w:val="00DA6EF8"/>
    <w:rsid w:val="00DB1645"/>
    <w:rsid w:val="00DB29C8"/>
    <w:rsid w:val="00DB29D1"/>
    <w:rsid w:val="00DB3113"/>
    <w:rsid w:val="00DC011E"/>
    <w:rsid w:val="00DC102D"/>
    <w:rsid w:val="00DC418F"/>
    <w:rsid w:val="00DC44B1"/>
    <w:rsid w:val="00DC6D71"/>
    <w:rsid w:val="00DC758A"/>
    <w:rsid w:val="00DD030B"/>
    <w:rsid w:val="00DD336C"/>
    <w:rsid w:val="00DD518F"/>
    <w:rsid w:val="00DE0441"/>
    <w:rsid w:val="00DE15C1"/>
    <w:rsid w:val="00DE6D0F"/>
    <w:rsid w:val="00DF0A9C"/>
    <w:rsid w:val="00DF32D7"/>
    <w:rsid w:val="00DF4065"/>
    <w:rsid w:val="00DF40FE"/>
    <w:rsid w:val="00DF4510"/>
    <w:rsid w:val="00E0118B"/>
    <w:rsid w:val="00E0135A"/>
    <w:rsid w:val="00E03E34"/>
    <w:rsid w:val="00E079E9"/>
    <w:rsid w:val="00E10910"/>
    <w:rsid w:val="00E13761"/>
    <w:rsid w:val="00E139DF"/>
    <w:rsid w:val="00E13A3E"/>
    <w:rsid w:val="00E14827"/>
    <w:rsid w:val="00E1626B"/>
    <w:rsid w:val="00E166AA"/>
    <w:rsid w:val="00E21106"/>
    <w:rsid w:val="00E21C16"/>
    <w:rsid w:val="00E22453"/>
    <w:rsid w:val="00E22C30"/>
    <w:rsid w:val="00E22D52"/>
    <w:rsid w:val="00E239A3"/>
    <w:rsid w:val="00E2499C"/>
    <w:rsid w:val="00E26112"/>
    <w:rsid w:val="00E3011B"/>
    <w:rsid w:val="00E32F18"/>
    <w:rsid w:val="00E33258"/>
    <w:rsid w:val="00E3333D"/>
    <w:rsid w:val="00E34889"/>
    <w:rsid w:val="00E3490A"/>
    <w:rsid w:val="00E37E8D"/>
    <w:rsid w:val="00E404DC"/>
    <w:rsid w:val="00E43008"/>
    <w:rsid w:val="00E4557D"/>
    <w:rsid w:val="00E4720F"/>
    <w:rsid w:val="00E5104A"/>
    <w:rsid w:val="00E51759"/>
    <w:rsid w:val="00E52A4E"/>
    <w:rsid w:val="00E52CD1"/>
    <w:rsid w:val="00E54A76"/>
    <w:rsid w:val="00E550BD"/>
    <w:rsid w:val="00E561D5"/>
    <w:rsid w:val="00E5675A"/>
    <w:rsid w:val="00E56C2B"/>
    <w:rsid w:val="00E57CAD"/>
    <w:rsid w:val="00E6090D"/>
    <w:rsid w:val="00E62E4F"/>
    <w:rsid w:val="00E648E0"/>
    <w:rsid w:val="00E64F0A"/>
    <w:rsid w:val="00E65FCF"/>
    <w:rsid w:val="00E66528"/>
    <w:rsid w:val="00E6788D"/>
    <w:rsid w:val="00E815D6"/>
    <w:rsid w:val="00E836F7"/>
    <w:rsid w:val="00E85A6B"/>
    <w:rsid w:val="00E85C9D"/>
    <w:rsid w:val="00E85F4D"/>
    <w:rsid w:val="00E87382"/>
    <w:rsid w:val="00E93B44"/>
    <w:rsid w:val="00E946CA"/>
    <w:rsid w:val="00E94E81"/>
    <w:rsid w:val="00E9634E"/>
    <w:rsid w:val="00E96978"/>
    <w:rsid w:val="00E97601"/>
    <w:rsid w:val="00EA06EB"/>
    <w:rsid w:val="00EA1706"/>
    <w:rsid w:val="00EA2082"/>
    <w:rsid w:val="00EA5DCC"/>
    <w:rsid w:val="00EA64ED"/>
    <w:rsid w:val="00EB09A3"/>
    <w:rsid w:val="00EB3C86"/>
    <w:rsid w:val="00EB4B33"/>
    <w:rsid w:val="00EB6357"/>
    <w:rsid w:val="00EB7533"/>
    <w:rsid w:val="00EC1AFC"/>
    <w:rsid w:val="00EC2DD8"/>
    <w:rsid w:val="00EC3BE5"/>
    <w:rsid w:val="00ED0B10"/>
    <w:rsid w:val="00ED1F3F"/>
    <w:rsid w:val="00ED38D1"/>
    <w:rsid w:val="00ED425E"/>
    <w:rsid w:val="00ED51EB"/>
    <w:rsid w:val="00ED7DE9"/>
    <w:rsid w:val="00EE2532"/>
    <w:rsid w:val="00EE44BE"/>
    <w:rsid w:val="00EF2743"/>
    <w:rsid w:val="00EF304F"/>
    <w:rsid w:val="00EF39E4"/>
    <w:rsid w:val="00EF3A4D"/>
    <w:rsid w:val="00EF4609"/>
    <w:rsid w:val="00EF5B4E"/>
    <w:rsid w:val="00EF5FAB"/>
    <w:rsid w:val="00EF64F4"/>
    <w:rsid w:val="00EF6FB2"/>
    <w:rsid w:val="00EF73C9"/>
    <w:rsid w:val="00F0000A"/>
    <w:rsid w:val="00F02FB2"/>
    <w:rsid w:val="00F04166"/>
    <w:rsid w:val="00F068EA"/>
    <w:rsid w:val="00F10D74"/>
    <w:rsid w:val="00F10EE0"/>
    <w:rsid w:val="00F11058"/>
    <w:rsid w:val="00F114C2"/>
    <w:rsid w:val="00F15AFD"/>
    <w:rsid w:val="00F16D28"/>
    <w:rsid w:val="00F171EC"/>
    <w:rsid w:val="00F23782"/>
    <w:rsid w:val="00F24970"/>
    <w:rsid w:val="00F254A7"/>
    <w:rsid w:val="00F25695"/>
    <w:rsid w:val="00F269CD"/>
    <w:rsid w:val="00F30BF6"/>
    <w:rsid w:val="00F4010D"/>
    <w:rsid w:val="00F40E29"/>
    <w:rsid w:val="00F45074"/>
    <w:rsid w:val="00F45962"/>
    <w:rsid w:val="00F45CF9"/>
    <w:rsid w:val="00F47690"/>
    <w:rsid w:val="00F477DB"/>
    <w:rsid w:val="00F52864"/>
    <w:rsid w:val="00F53985"/>
    <w:rsid w:val="00F569B1"/>
    <w:rsid w:val="00F56DB8"/>
    <w:rsid w:val="00F6220A"/>
    <w:rsid w:val="00F65463"/>
    <w:rsid w:val="00F66091"/>
    <w:rsid w:val="00F67204"/>
    <w:rsid w:val="00F7183E"/>
    <w:rsid w:val="00F7299A"/>
    <w:rsid w:val="00F72B5A"/>
    <w:rsid w:val="00F73317"/>
    <w:rsid w:val="00F73D1C"/>
    <w:rsid w:val="00F7465B"/>
    <w:rsid w:val="00F751C0"/>
    <w:rsid w:val="00F764C6"/>
    <w:rsid w:val="00F76EFF"/>
    <w:rsid w:val="00F80B5A"/>
    <w:rsid w:val="00F81E6E"/>
    <w:rsid w:val="00F87978"/>
    <w:rsid w:val="00F92C00"/>
    <w:rsid w:val="00F94EF6"/>
    <w:rsid w:val="00F95AEC"/>
    <w:rsid w:val="00F97852"/>
    <w:rsid w:val="00FA22D8"/>
    <w:rsid w:val="00FA2B19"/>
    <w:rsid w:val="00FA3BCB"/>
    <w:rsid w:val="00FA5ADA"/>
    <w:rsid w:val="00FA6674"/>
    <w:rsid w:val="00FA7180"/>
    <w:rsid w:val="00FA73F5"/>
    <w:rsid w:val="00FB16D3"/>
    <w:rsid w:val="00FB6864"/>
    <w:rsid w:val="00FB6AB8"/>
    <w:rsid w:val="00FC08E6"/>
    <w:rsid w:val="00FC146C"/>
    <w:rsid w:val="00FC4304"/>
    <w:rsid w:val="00FC5A2B"/>
    <w:rsid w:val="00FD0987"/>
    <w:rsid w:val="00FD39C0"/>
    <w:rsid w:val="00FE13AE"/>
    <w:rsid w:val="00FE2375"/>
    <w:rsid w:val="00FE2B6B"/>
    <w:rsid w:val="00FE3360"/>
    <w:rsid w:val="00FE4003"/>
    <w:rsid w:val="00FE640D"/>
    <w:rsid w:val="00FE685C"/>
    <w:rsid w:val="00FF10EA"/>
    <w:rsid w:val="00FF1251"/>
    <w:rsid w:val="00FF3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67204"/>
    <w:rPr>
      <w:sz w:val="24"/>
      <w:szCs w:val="24"/>
    </w:rPr>
  </w:style>
  <w:style w:type="paragraph" w:styleId="Nadpis1">
    <w:name w:val="heading 1"/>
    <w:basedOn w:val="Normln"/>
    <w:next w:val="Normln"/>
    <w:qFormat/>
    <w:rsid w:val="000D41ED"/>
    <w:pPr>
      <w:keepNext/>
      <w:spacing w:before="240" w:after="60"/>
      <w:outlineLvl w:val="0"/>
    </w:pPr>
    <w:rPr>
      <w:rFonts w:ascii="Arial" w:hAnsi="Arial"/>
      <w:b/>
      <w:kern w:val="28"/>
      <w:sz w:val="28"/>
      <w:szCs w:val="20"/>
    </w:rPr>
  </w:style>
  <w:style w:type="paragraph" w:styleId="Nadpis2">
    <w:name w:val="heading 2"/>
    <w:basedOn w:val="Normln"/>
    <w:next w:val="Normln"/>
    <w:qFormat/>
    <w:rsid w:val="000D41ED"/>
    <w:pPr>
      <w:keepNext/>
      <w:ind w:left="284" w:hanging="284"/>
      <w:jc w:val="center"/>
      <w:outlineLvl w:val="1"/>
    </w:pPr>
    <w:rPr>
      <w:rFonts w:ascii="Arial" w:hAnsi="Arial" w:cs="Arial"/>
      <w:b/>
      <w:bCs/>
      <w:sz w:val="28"/>
      <w:u w:val="single"/>
    </w:rPr>
  </w:style>
  <w:style w:type="paragraph" w:styleId="Nadpis3">
    <w:name w:val="heading 3"/>
    <w:basedOn w:val="Normln"/>
    <w:next w:val="Normln"/>
    <w:qFormat/>
    <w:rsid w:val="000D41ED"/>
    <w:pPr>
      <w:keepNext/>
      <w:ind w:left="5103"/>
      <w:jc w:val="center"/>
      <w:outlineLvl w:val="2"/>
    </w:pPr>
    <w:rPr>
      <w:rFonts w:ascii="Arial" w:hAnsi="Arial"/>
      <w:b/>
      <w:szCs w:val="20"/>
    </w:rPr>
  </w:style>
  <w:style w:type="paragraph" w:styleId="Nadpis4">
    <w:name w:val="heading 4"/>
    <w:basedOn w:val="Normln"/>
    <w:next w:val="Normln"/>
    <w:qFormat/>
    <w:rsid w:val="000D41ED"/>
    <w:pPr>
      <w:keepNext/>
      <w:ind w:left="284" w:hanging="284"/>
      <w:jc w:val="center"/>
      <w:outlineLvl w:val="3"/>
    </w:pPr>
    <w:rPr>
      <w:rFonts w:ascii="Arial" w:hAnsi="Arial" w:cs="Arial"/>
      <w:sz w:val="28"/>
    </w:rPr>
  </w:style>
  <w:style w:type="paragraph" w:styleId="Nadpis5">
    <w:name w:val="heading 5"/>
    <w:basedOn w:val="Normln"/>
    <w:next w:val="Normln"/>
    <w:qFormat/>
    <w:rsid w:val="000D41ED"/>
    <w:pPr>
      <w:keepNext/>
      <w:jc w:val="both"/>
      <w:outlineLvl w:val="4"/>
    </w:pPr>
    <w:rPr>
      <w:rFonts w:ascii="Arial" w:hAnsi="Arial" w:cs="Arial"/>
      <w:b/>
      <w:szCs w:val="20"/>
    </w:rPr>
  </w:style>
  <w:style w:type="paragraph" w:styleId="Nadpis6">
    <w:name w:val="heading 6"/>
    <w:basedOn w:val="Normln"/>
    <w:next w:val="Normln"/>
    <w:qFormat/>
    <w:rsid w:val="000D41ED"/>
    <w:pPr>
      <w:keepNext/>
      <w:jc w:val="both"/>
      <w:outlineLvl w:val="5"/>
    </w:pPr>
    <w:rPr>
      <w:rFonts w:ascii="Arial" w:hAnsi="Arial" w:cs="Arial"/>
      <w:b/>
      <w:sz w:val="28"/>
      <w:szCs w:val="20"/>
    </w:rPr>
  </w:style>
  <w:style w:type="paragraph" w:styleId="Nadpis7">
    <w:name w:val="heading 7"/>
    <w:basedOn w:val="Normln"/>
    <w:next w:val="Normln"/>
    <w:qFormat/>
    <w:rsid w:val="000D41ED"/>
    <w:pPr>
      <w:keepNext/>
      <w:ind w:right="-24"/>
      <w:jc w:val="center"/>
      <w:outlineLvl w:val="6"/>
    </w:pPr>
    <w:rPr>
      <w:rFonts w:ascii="Arial" w:hAnsi="Arial" w:cs="Arial"/>
      <w:b/>
      <w:sz w:val="28"/>
      <w:u w:val="single"/>
    </w:rPr>
  </w:style>
  <w:style w:type="paragraph" w:styleId="Nadpis8">
    <w:name w:val="heading 8"/>
    <w:basedOn w:val="Normln"/>
    <w:next w:val="Normln"/>
    <w:qFormat/>
    <w:rsid w:val="000D41ED"/>
    <w:pPr>
      <w:keepNext/>
      <w:ind w:right="-766"/>
      <w:jc w:val="both"/>
      <w:outlineLvl w:val="7"/>
    </w:pPr>
    <w:rPr>
      <w:rFonts w:ascii="Arial" w:hAnsi="Arial" w:cs="Arial"/>
      <w:b/>
      <w:bCs/>
    </w:rPr>
  </w:style>
  <w:style w:type="paragraph" w:styleId="Nadpis9">
    <w:name w:val="heading 9"/>
    <w:basedOn w:val="Normln"/>
    <w:next w:val="Normln"/>
    <w:qFormat/>
    <w:rsid w:val="000D41ED"/>
    <w:pPr>
      <w:keepNext/>
      <w:framePr w:w="7768" w:h="3055" w:hSpace="142" w:wrap="notBeside" w:vAnchor="text" w:hAnchor="page" w:x="2240" w:y="91"/>
      <w:jc w:val="center"/>
      <w:outlineLvl w:val="8"/>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D41ED"/>
    <w:pPr>
      <w:jc w:val="both"/>
    </w:pPr>
    <w:rPr>
      <w:snapToGrid w:val="0"/>
      <w:szCs w:val="20"/>
    </w:rPr>
  </w:style>
  <w:style w:type="paragraph" w:styleId="Zhlav">
    <w:name w:val="header"/>
    <w:basedOn w:val="Normln"/>
    <w:link w:val="ZhlavChar"/>
    <w:rsid w:val="000D41ED"/>
    <w:pPr>
      <w:tabs>
        <w:tab w:val="center" w:pos="4536"/>
        <w:tab w:val="right" w:pos="9072"/>
      </w:tabs>
    </w:pPr>
  </w:style>
  <w:style w:type="paragraph" w:styleId="Zkladntext2">
    <w:name w:val="Body Text 2"/>
    <w:basedOn w:val="Normln"/>
    <w:rsid w:val="000D41ED"/>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0D41ED"/>
    <w:pPr>
      <w:framePr w:w="7768" w:h="5761" w:hSpace="142" w:wrap="notBeside" w:vAnchor="text" w:hAnchor="page" w:x="2240" w:y="93"/>
      <w:jc w:val="center"/>
    </w:pPr>
    <w:rPr>
      <w:rFonts w:ascii="Arial" w:hAnsi="Arial" w:cs="Arial"/>
      <w:b/>
    </w:rPr>
  </w:style>
  <w:style w:type="paragraph" w:styleId="Zpat">
    <w:name w:val="footer"/>
    <w:basedOn w:val="Normln"/>
    <w:link w:val="ZpatChar"/>
    <w:uiPriority w:val="99"/>
    <w:rsid w:val="000D41ED"/>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0D41ED"/>
  </w:style>
  <w:style w:type="paragraph" w:styleId="Textvbloku">
    <w:name w:val="Block Text"/>
    <w:basedOn w:val="Normln"/>
    <w:rsid w:val="000D41ED"/>
    <w:pPr>
      <w:ind w:left="360" w:right="-24" w:hanging="360"/>
      <w:jc w:val="both"/>
    </w:pPr>
    <w:rPr>
      <w:rFonts w:ascii="Arial" w:hAnsi="Arial" w:cs="Arial"/>
    </w:rPr>
  </w:style>
  <w:style w:type="paragraph" w:styleId="Zkladntextodsazen">
    <w:name w:val="Body Text Indent"/>
    <w:basedOn w:val="Normln"/>
    <w:link w:val="ZkladntextodsazenChar"/>
    <w:rsid w:val="000D41ED"/>
    <w:pPr>
      <w:ind w:left="284" w:hanging="284"/>
      <w:jc w:val="both"/>
    </w:pPr>
    <w:rPr>
      <w:rFonts w:ascii="Arial" w:hAnsi="Arial"/>
    </w:rPr>
  </w:style>
  <w:style w:type="paragraph" w:customStyle="1" w:styleId="odsazen">
    <w:name w:val="odsazení"/>
    <w:basedOn w:val="Normln"/>
    <w:rsid w:val="000D41ED"/>
    <w:pPr>
      <w:keepLines/>
      <w:spacing w:before="120" w:after="120"/>
      <w:ind w:left="680"/>
      <w:jc w:val="both"/>
    </w:pPr>
    <w:rPr>
      <w:rFonts w:ascii="Arial" w:hAnsi="Arial"/>
      <w:szCs w:val="20"/>
      <w:lang w:val="en-GB"/>
    </w:rPr>
  </w:style>
  <w:style w:type="paragraph" w:customStyle="1" w:styleId="Odstavec0">
    <w:name w:val="Odstavec0"/>
    <w:basedOn w:val="Normln"/>
    <w:rsid w:val="000D41ED"/>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0D41ED"/>
    <w:pPr>
      <w:ind w:left="360" w:hanging="360"/>
      <w:jc w:val="both"/>
    </w:pPr>
    <w:rPr>
      <w:rFonts w:ascii="Arial" w:hAnsi="Arial" w:cs="Arial"/>
    </w:rPr>
  </w:style>
  <w:style w:type="paragraph" w:styleId="Zkladntextodsazen3">
    <w:name w:val="Body Text Indent 3"/>
    <w:basedOn w:val="Normln"/>
    <w:rsid w:val="000D41ED"/>
    <w:pPr>
      <w:ind w:left="360" w:hanging="360"/>
    </w:pPr>
    <w:rPr>
      <w:rFonts w:ascii="Arial" w:hAnsi="Arial" w:cs="Arial"/>
    </w:rPr>
  </w:style>
  <w:style w:type="paragraph" w:customStyle="1" w:styleId="odstavec1">
    <w:name w:val="odstavec1"/>
    <w:basedOn w:val="Normln"/>
    <w:next w:val="Normln"/>
    <w:rsid w:val="000D41ED"/>
    <w:pPr>
      <w:keepLines/>
      <w:tabs>
        <w:tab w:val="left" w:pos="1361"/>
      </w:tabs>
      <w:spacing w:before="120" w:after="240"/>
      <w:ind w:left="1361" w:hanging="680"/>
      <w:jc w:val="both"/>
    </w:pPr>
    <w:rPr>
      <w:rFonts w:ascii="Arial" w:hAnsi="Arial"/>
      <w:szCs w:val="20"/>
      <w:lang w:val="en-GB"/>
    </w:rPr>
  </w:style>
  <w:style w:type="paragraph" w:customStyle="1" w:styleId="Odst15">
    <w:name w:val="Odst1.5"/>
    <w:basedOn w:val="Normln"/>
    <w:rsid w:val="000D41ED"/>
    <w:pPr>
      <w:spacing w:line="240" w:lineRule="atLeast"/>
      <w:ind w:left="851" w:hanging="851"/>
      <w:jc w:val="both"/>
    </w:pPr>
    <w:rPr>
      <w:rFonts w:ascii="Palton EE" w:hAnsi="Palton EE"/>
      <w:szCs w:val="20"/>
    </w:rPr>
  </w:style>
  <w:style w:type="paragraph" w:customStyle="1" w:styleId="odstavec2">
    <w:name w:val="odstavec2"/>
    <w:basedOn w:val="Normln"/>
    <w:rsid w:val="000D41ED"/>
    <w:pPr>
      <w:keepLines/>
      <w:tabs>
        <w:tab w:val="left" w:pos="2041"/>
      </w:tabs>
      <w:spacing w:before="120" w:after="120"/>
      <w:ind w:left="2041" w:hanging="680"/>
      <w:jc w:val="both"/>
    </w:pPr>
    <w:rPr>
      <w:rFonts w:ascii="Arial" w:hAnsi="Arial"/>
      <w:szCs w:val="20"/>
      <w:lang w:val="en-GB"/>
    </w:rPr>
  </w:style>
  <w:style w:type="paragraph" w:styleId="Zkladntext3">
    <w:name w:val="Body Text 3"/>
    <w:basedOn w:val="Normln"/>
    <w:rsid w:val="000D41ED"/>
    <w:pPr>
      <w:ind w:right="-24"/>
      <w:jc w:val="both"/>
    </w:pPr>
    <w:rPr>
      <w:rFonts w:ascii="Arial" w:hAnsi="Arial" w:cs="Arial"/>
    </w:rPr>
  </w:style>
  <w:style w:type="paragraph" w:customStyle="1" w:styleId="Zkladntext21">
    <w:name w:val="Základní text 21"/>
    <w:basedOn w:val="Normln"/>
    <w:rsid w:val="000D41ED"/>
    <w:pPr>
      <w:overflowPunct w:val="0"/>
      <w:autoSpaceDE w:val="0"/>
      <w:autoSpaceDN w:val="0"/>
      <w:adjustRightInd w:val="0"/>
      <w:ind w:left="284" w:hanging="284"/>
      <w:jc w:val="both"/>
      <w:textAlignment w:val="baseline"/>
    </w:pPr>
    <w:rPr>
      <w:rFonts w:ascii="Arial" w:hAnsi="Arial"/>
      <w:szCs w:val="20"/>
    </w:rPr>
  </w:style>
  <w:style w:type="paragraph" w:customStyle="1" w:styleId="TEXTFAXU">
    <w:name w:val="TEXT FAXU"/>
    <w:basedOn w:val="Normln"/>
    <w:rsid w:val="000D41ED"/>
    <w:pPr>
      <w:overflowPunct w:val="0"/>
      <w:autoSpaceDE w:val="0"/>
      <w:autoSpaceDN w:val="0"/>
      <w:adjustRightInd w:val="0"/>
      <w:textAlignment w:val="baseline"/>
    </w:pPr>
    <w:rPr>
      <w:rFonts w:ascii="Arial" w:hAnsi="Arial"/>
      <w:szCs w:val="20"/>
    </w:rPr>
  </w:style>
  <w:style w:type="paragraph" w:customStyle="1" w:styleId="Textvbloku1">
    <w:name w:val="Text v bloku1"/>
    <w:basedOn w:val="Normln"/>
    <w:rsid w:val="000D41ED"/>
    <w:pPr>
      <w:tabs>
        <w:tab w:val="left" w:pos="426"/>
      </w:tabs>
      <w:overflowPunct w:val="0"/>
      <w:autoSpaceDE w:val="0"/>
      <w:autoSpaceDN w:val="0"/>
      <w:adjustRightInd w:val="0"/>
      <w:ind w:left="426" w:right="-24" w:hanging="426"/>
      <w:jc w:val="both"/>
      <w:textAlignment w:val="baseline"/>
    </w:pPr>
    <w:rPr>
      <w:rFonts w:ascii="Arial" w:hAnsi="Arial"/>
      <w:szCs w:val="20"/>
    </w:rPr>
  </w:style>
  <w:style w:type="paragraph" w:customStyle="1" w:styleId="TEXT">
    <w:name w:val="TEXT"/>
    <w:basedOn w:val="Normln"/>
    <w:rsid w:val="000D41ED"/>
    <w:pPr>
      <w:overflowPunct w:val="0"/>
      <w:autoSpaceDE w:val="0"/>
      <w:autoSpaceDN w:val="0"/>
      <w:adjustRightInd w:val="0"/>
      <w:textAlignment w:val="baseline"/>
    </w:pPr>
    <w:rPr>
      <w:szCs w:val="20"/>
    </w:rPr>
  </w:style>
  <w:style w:type="paragraph" w:customStyle="1" w:styleId="Rozvrendokumentu1">
    <w:name w:val="Rozvržení dokumentu1"/>
    <w:basedOn w:val="Normln"/>
    <w:semiHidden/>
    <w:rsid w:val="000D41ED"/>
    <w:pPr>
      <w:shd w:val="clear" w:color="auto" w:fill="000080"/>
    </w:pPr>
    <w:rPr>
      <w:rFonts w:ascii="Tahoma" w:hAnsi="Tahoma"/>
    </w:rPr>
  </w:style>
  <w:style w:type="character" w:styleId="Siln">
    <w:name w:val="Strong"/>
    <w:uiPriority w:val="22"/>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uiPriority w:val="99"/>
    <w:semiHidden/>
    <w:rsid w:val="005B2C67"/>
    <w:rPr>
      <w:sz w:val="16"/>
      <w:szCs w:val="16"/>
    </w:rPr>
  </w:style>
  <w:style w:type="paragraph" w:styleId="Textkomente">
    <w:name w:val="annotation text"/>
    <w:basedOn w:val="Normln"/>
    <w:link w:val="TextkomenteChar"/>
    <w:uiPriority w:val="99"/>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paragraph" w:styleId="Odstavecseseznamem">
    <w:name w:val="List Paragraph"/>
    <w:basedOn w:val="Normln"/>
    <w:link w:val="OdstavecseseznamemChar"/>
    <w:uiPriority w:val="34"/>
    <w:qFormat/>
    <w:rsid w:val="00C72749"/>
    <w:pPr>
      <w:ind w:left="708"/>
    </w:pPr>
  </w:style>
  <w:style w:type="character" w:styleId="Sledovanodkaz">
    <w:name w:val="FollowedHyperlink"/>
    <w:rsid w:val="00C85169"/>
    <w:rPr>
      <w:color w:val="800080"/>
      <w:u w:val="single"/>
    </w:rPr>
  </w:style>
  <w:style w:type="character" w:customStyle="1" w:styleId="text0">
    <w:name w:val="text"/>
    <w:rsid w:val="001C64A0"/>
  </w:style>
  <w:style w:type="paragraph" w:styleId="Textpoznpodarou">
    <w:name w:val="footnote text"/>
    <w:basedOn w:val="Normln"/>
    <w:link w:val="TextpoznpodarouChar"/>
    <w:uiPriority w:val="99"/>
    <w:unhideWhenUsed/>
    <w:rsid w:val="005336FE"/>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5336FE"/>
    <w:rPr>
      <w:rFonts w:asciiTheme="minorHAnsi" w:eastAsiaTheme="minorHAnsi" w:hAnsiTheme="minorHAnsi" w:cstheme="minorBidi"/>
      <w:lang w:eastAsia="en-US"/>
    </w:rPr>
  </w:style>
  <w:style w:type="character" w:styleId="Znakapoznpodarou">
    <w:name w:val="footnote reference"/>
    <w:basedOn w:val="Standardnpsmoodstavce"/>
    <w:uiPriority w:val="99"/>
    <w:unhideWhenUsed/>
    <w:rsid w:val="005336FE"/>
    <w:rPr>
      <w:vertAlign w:val="superscript"/>
    </w:rPr>
  </w:style>
  <w:style w:type="paragraph" w:customStyle="1" w:styleId="Zkladntext22">
    <w:name w:val="Základní text 22"/>
    <w:basedOn w:val="Normln"/>
    <w:rsid w:val="00DF40FE"/>
    <w:pPr>
      <w:overflowPunct w:val="0"/>
      <w:autoSpaceDE w:val="0"/>
      <w:autoSpaceDN w:val="0"/>
      <w:adjustRightInd w:val="0"/>
      <w:ind w:left="284" w:hanging="284"/>
      <w:jc w:val="both"/>
      <w:textAlignment w:val="baseline"/>
    </w:pPr>
    <w:rPr>
      <w:rFonts w:ascii="Arial" w:hAnsi="Arial"/>
      <w:szCs w:val="20"/>
    </w:rPr>
  </w:style>
  <w:style w:type="character" w:customStyle="1" w:styleId="TextkomenteChar">
    <w:name w:val="Text komentáře Char"/>
    <w:link w:val="Textkomente"/>
    <w:uiPriority w:val="99"/>
    <w:semiHidden/>
    <w:rsid w:val="00DF40FE"/>
  </w:style>
  <w:style w:type="paragraph" w:customStyle="1" w:styleId="ZURtext">
    <w:name w:val="ZUR text"/>
    <w:basedOn w:val="Normln"/>
    <w:rsid w:val="00DF40FE"/>
    <w:pPr>
      <w:numPr>
        <w:numId w:val="2"/>
      </w:numPr>
      <w:jc w:val="both"/>
    </w:pPr>
    <w:rPr>
      <w:rFonts w:ascii="Arial" w:hAnsi="Arial"/>
      <w:sz w:val="22"/>
    </w:rPr>
  </w:style>
  <w:style w:type="paragraph" w:customStyle="1" w:styleId="Zkladntext23">
    <w:name w:val="Základní text 23"/>
    <w:basedOn w:val="Normln"/>
    <w:rsid w:val="00A07E7F"/>
    <w:pPr>
      <w:overflowPunct w:val="0"/>
      <w:autoSpaceDE w:val="0"/>
      <w:autoSpaceDN w:val="0"/>
      <w:adjustRightInd w:val="0"/>
      <w:ind w:left="284" w:hanging="284"/>
      <w:jc w:val="both"/>
    </w:pPr>
    <w:rPr>
      <w:rFonts w:ascii="Arial" w:hAnsi="Arial"/>
      <w:szCs w:val="20"/>
    </w:rPr>
  </w:style>
  <w:style w:type="character" w:customStyle="1" w:styleId="OdstavecseseznamemChar">
    <w:name w:val="Odstavec se seznamem Char"/>
    <w:link w:val="Odstavecseseznamem"/>
    <w:uiPriority w:val="34"/>
    <w:qFormat/>
    <w:locked/>
    <w:rsid w:val="004B55B4"/>
    <w:rPr>
      <w:sz w:val="24"/>
      <w:szCs w:val="24"/>
    </w:rPr>
  </w:style>
  <w:style w:type="paragraph" w:styleId="Normlnweb">
    <w:name w:val="Normal (Web)"/>
    <w:basedOn w:val="Normln"/>
    <w:uiPriority w:val="99"/>
    <w:unhideWhenUsed/>
    <w:rsid w:val="004B55B4"/>
    <w:pPr>
      <w:spacing w:before="100" w:beforeAutospacing="1" w:after="100" w:afterAutospacing="1"/>
    </w:pPr>
  </w:style>
  <w:style w:type="table" w:styleId="Mkatabulky">
    <w:name w:val="Table Grid"/>
    <w:basedOn w:val="Normlntabulka"/>
    <w:rsid w:val="007A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522">
      <w:bodyDiv w:val="1"/>
      <w:marLeft w:val="0"/>
      <w:marRight w:val="0"/>
      <w:marTop w:val="0"/>
      <w:marBottom w:val="0"/>
      <w:divBdr>
        <w:top w:val="none" w:sz="0" w:space="0" w:color="auto"/>
        <w:left w:val="none" w:sz="0" w:space="0" w:color="auto"/>
        <w:bottom w:val="none" w:sz="0" w:space="0" w:color="auto"/>
        <w:right w:val="none" w:sz="0" w:space="0" w:color="auto"/>
      </w:divBdr>
    </w:div>
    <w:div w:id="311179925">
      <w:bodyDiv w:val="1"/>
      <w:marLeft w:val="0"/>
      <w:marRight w:val="0"/>
      <w:marTop w:val="0"/>
      <w:marBottom w:val="0"/>
      <w:divBdr>
        <w:top w:val="none" w:sz="0" w:space="0" w:color="auto"/>
        <w:left w:val="none" w:sz="0" w:space="0" w:color="auto"/>
        <w:bottom w:val="none" w:sz="0" w:space="0" w:color="auto"/>
        <w:right w:val="none" w:sz="0" w:space="0" w:color="auto"/>
      </w:divBdr>
    </w:div>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604381210">
      <w:bodyDiv w:val="1"/>
      <w:marLeft w:val="0"/>
      <w:marRight w:val="0"/>
      <w:marTop w:val="0"/>
      <w:marBottom w:val="0"/>
      <w:divBdr>
        <w:top w:val="none" w:sz="0" w:space="0" w:color="auto"/>
        <w:left w:val="none" w:sz="0" w:space="0" w:color="auto"/>
        <w:bottom w:val="none" w:sz="0" w:space="0" w:color="auto"/>
        <w:right w:val="none" w:sz="0" w:space="0" w:color="auto"/>
      </w:divBdr>
    </w:div>
    <w:div w:id="78095265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133596615">
      <w:bodyDiv w:val="1"/>
      <w:marLeft w:val="0"/>
      <w:marRight w:val="0"/>
      <w:marTop w:val="0"/>
      <w:marBottom w:val="0"/>
      <w:divBdr>
        <w:top w:val="none" w:sz="0" w:space="0" w:color="auto"/>
        <w:left w:val="none" w:sz="0" w:space="0" w:color="auto"/>
        <w:bottom w:val="none" w:sz="0" w:space="0" w:color="auto"/>
        <w:right w:val="none" w:sz="0" w:space="0" w:color="auto"/>
      </w:divBdr>
    </w:div>
    <w:div w:id="1145047907">
      <w:bodyDiv w:val="1"/>
      <w:marLeft w:val="0"/>
      <w:marRight w:val="0"/>
      <w:marTop w:val="0"/>
      <w:marBottom w:val="0"/>
      <w:divBdr>
        <w:top w:val="none" w:sz="0" w:space="0" w:color="auto"/>
        <w:left w:val="none" w:sz="0" w:space="0" w:color="auto"/>
        <w:bottom w:val="none" w:sz="0" w:space="0" w:color="auto"/>
        <w:right w:val="none" w:sz="0" w:space="0" w:color="auto"/>
      </w:divBdr>
    </w:div>
    <w:div w:id="1202936593">
      <w:bodyDiv w:val="1"/>
      <w:marLeft w:val="0"/>
      <w:marRight w:val="0"/>
      <w:marTop w:val="0"/>
      <w:marBottom w:val="0"/>
      <w:divBdr>
        <w:top w:val="none" w:sz="0" w:space="0" w:color="auto"/>
        <w:left w:val="none" w:sz="0" w:space="0" w:color="auto"/>
        <w:bottom w:val="none" w:sz="0" w:space="0" w:color="auto"/>
        <w:right w:val="none" w:sz="0" w:space="0" w:color="auto"/>
      </w:divBdr>
    </w:div>
    <w:div w:id="1395198437">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1474130626">
      <w:bodyDiv w:val="1"/>
      <w:marLeft w:val="0"/>
      <w:marRight w:val="0"/>
      <w:marTop w:val="0"/>
      <w:marBottom w:val="0"/>
      <w:divBdr>
        <w:top w:val="none" w:sz="0" w:space="0" w:color="auto"/>
        <w:left w:val="none" w:sz="0" w:space="0" w:color="auto"/>
        <w:bottom w:val="none" w:sz="0" w:space="0" w:color="auto"/>
        <w:right w:val="none" w:sz="0" w:space="0" w:color="auto"/>
      </w:divBdr>
    </w:div>
    <w:div w:id="1483086362">
      <w:bodyDiv w:val="1"/>
      <w:marLeft w:val="0"/>
      <w:marRight w:val="0"/>
      <w:marTop w:val="0"/>
      <w:marBottom w:val="0"/>
      <w:divBdr>
        <w:top w:val="none" w:sz="0" w:space="0" w:color="auto"/>
        <w:left w:val="none" w:sz="0" w:space="0" w:color="auto"/>
        <w:bottom w:val="none" w:sz="0" w:space="0" w:color="auto"/>
        <w:right w:val="none" w:sz="0" w:space="0" w:color="auto"/>
      </w:divBdr>
    </w:div>
    <w:div w:id="2089694113">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glova@kr-kralovehradecky.cz" TargetMode="External"/><Relationship Id="rId13" Type="http://schemas.openxmlformats.org/officeDocument/2006/relationships/hyperlink" Target="mailto:francjir@gmail.com" TargetMode="External"/><Relationship Id="rId18" Type="http://schemas.openxmlformats.org/officeDocument/2006/relationships/hyperlink" Target="mailto:info@ssptaji.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bynek.hruska@sssenp.cz" TargetMode="External"/><Relationship Id="rId17" Type="http://schemas.openxmlformats.org/officeDocument/2006/relationships/hyperlink" Target="mailto:skola@spshronov.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skolynome.cz" TargetMode="External"/><Relationship Id="rId20" Type="http://schemas.openxmlformats.org/officeDocument/2006/relationships/hyperlink" Target="mailto:pavel.svoboda@specialnih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ka@vos-sps-jicin.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avranova@vosrk.cz" TargetMode="External"/><Relationship Id="rId23" Type="http://schemas.openxmlformats.org/officeDocument/2006/relationships/footer" Target="footer2.xml"/><Relationship Id="rId10" Type="http://schemas.openxmlformats.org/officeDocument/2006/relationships/hyperlink" Target="https://www.mvcr.cz/cthh/clanek/terorismus-web-dokumenty-dokumenty.aspx" TargetMode="External"/><Relationship Id="rId19" Type="http://schemas.openxmlformats.org/officeDocument/2006/relationships/hyperlink" Target="mailto:sekretariat@sssoghk.cz" TargetMode="External"/><Relationship Id="rId4" Type="http://schemas.openxmlformats.org/officeDocument/2006/relationships/settings" Target="settings.xml"/><Relationship Id="rId9" Type="http://schemas.openxmlformats.org/officeDocument/2006/relationships/hyperlink" Target="mailto:parizekz@fsc-ov.cz" TargetMode="External"/><Relationship Id="rId14" Type="http://schemas.openxmlformats.org/officeDocument/2006/relationships/hyperlink" Target="mailto:sstrnb.blazej@seznam.c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8E595-EEA9-4160-94F8-A4BF2ED6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3265</Words>
  <Characters>20716</Characters>
  <Application>Microsoft Office Word</Application>
  <DocSecurity>0</DocSecurity>
  <Lines>172</Lines>
  <Paragraphs>47</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creator/>
  <cp:lastModifiedBy/>
  <cp:revision>1</cp:revision>
  <cp:lastPrinted>2009-03-23T07:48:00Z</cp:lastPrinted>
  <dcterms:created xsi:type="dcterms:W3CDTF">2020-08-14T11:54:00Z</dcterms:created>
  <dcterms:modified xsi:type="dcterms:W3CDTF">2020-08-14T11:54:00Z</dcterms:modified>
</cp:coreProperties>
</file>