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:rsidR="004822A4" w:rsidRDefault="004822A4" w:rsidP="00BE742B">
      <w:pPr>
        <w:rPr>
          <w:rFonts w:ascii="Times New Roman" w:hAnsi="Times New Roman" w:cs="Times New Roman"/>
          <w:sz w:val="24"/>
          <w:szCs w:val="24"/>
        </w:rPr>
      </w:pPr>
      <w:r w:rsidRPr="004822A4">
        <w:rPr>
          <w:rFonts w:ascii="Times New Roman" w:hAnsi="Times New Roman" w:cs="Times New Roman"/>
          <w:sz w:val="24"/>
          <w:szCs w:val="24"/>
        </w:rPr>
        <w:t xml:space="preserve">Základní škola Vladislava Vančury, Praha – Zbraslav se sídlem </w:t>
      </w:r>
      <w:proofErr w:type="spellStart"/>
      <w:r w:rsidRPr="004822A4">
        <w:rPr>
          <w:rFonts w:ascii="Times New Roman" w:hAnsi="Times New Roman" w:cs="Times New Roman"/>
          <w:sz w:val="24"/>
          <w:szCs w:val="24"/>
        </w:rPr>
        <w:t>Hauptova</w:t>
      </w:r>
      <w:proofErr w:type="spellEnd"/>
      <w:r w:rsidRPr="004822A4">
        <w:rPr>
          <w:rFonts w:ascii="Times New Roman" w:hAnsi="Times New Roman" w:cs="Times New Roman"/>
          <w:sz w:val="24"/>
          <w:szCs w:val="24"/>
        </w:rPr>
        <w:t xml:space="preserve"> 591, 156 00 </w:t>
      </w:r>
      <w:proofErr w:type="spellStart"/>
      <w:r w:rsidRPr="004822A4">
        <w:rPr>
          <w:rFonts w:ascii="Times New Roman" w:hAnsi="Times New Roman" w:cs="Times New Roman"/>
          <w:sz w:val="24"/>
          <w:szCs w:val="24"/>
        </w:rPr>
        <w:t>Praha</w:t>
      </w:r>
      <w:proofErr w:type="spellEnd"/>
      <w:r w:rsidRPr="004822A4">
        <w:rPr>
          <w:rFonts w:ascii="Times New Roman" w:hAnsi="Times New Roman" w:cs="Times New Roman"/>
          <w:sz w:val="24"/>
          <w:szCs w:val="24"/>
        </w:rPr>
        <w:t>-Zbraslav, IČ: 61386961</w:t>
      </w:r>
    </w:p>
    <w:p w:rsidR="004822A4" w:rsidRDefault="004822A4" w:rsidP="00BE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Mgr. Marcelou </w:t>
      </w:r>
      <w:proofErr w:type="spellStart"/>
      <w:r>
        <w:rPr>
          <w:rFonts w:ascii="Times New Roman" w:hAnsi="Times New Roman" w:cs="Times New Roman"/>
          <w:sz w:val="24"/>
          <w:szCs w:val="24"/>
        </w:rPr>
        <w:t>Břinčilovou</w:t>
      </w:r>
      <w:proofErr w:type="spellEnd"/>
      <w:r>
        <w:rPr>
          <w:rFonts w:ascii="Times New Roman" w:hAnsi="Times New Roman" w:cs="Times New Roman"/>
          <w:sz w:val="24"/>
          <w:szCs w:val="24"/>
        </w:rPr>
        <w:t>, pověřeným statutárním zástupcem školy</w:t>
      </w:r>
    </w:p>
    <w:p w:rsidR="005652F3" w:rsidRPr="007E6505" w:rsidRDefault="004822A4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7E6505">
        <w:rPr>
          <w:rFonts w:ascii="Times New Roman" w:hAnsi="Times New Roman" w:cs="Times New Roman"/>
          <w:sz w:val="24"/>
          <w:szCs w:val="24"/>
        </w:rPr>
        <w:t>(dále jen „Příjemce“)</w:t>
      </w:r>
    </w:p>
    <w:p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F7C67" w:rsidRPr="004822A4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Praha Pól růstu v rámci výzvy č. </w:t>
      </w:r>
      <w:r w:rsidR="00B9754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Začleňování a podpora žáků a s odlišným mateřským jazykem</w:t>
      </w:r>
      <w:r w:rsidR="00B97542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v prioritní ose 4.2 </w:t>
      </w:r>
      <w:r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multikulturní společnosti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4822A4" w:rsidRPr="004822A4">
        <w:rPr>
          <w:rFonts w:ascii="Times New Roman" w:hAnsi="Times New Roman" w:cs="Times New Roman"/>
          <w:b/>
          <w:sz w:val="24"/>
          <w:szCs w:val="24"/>
        </w:rPr>
        <w:t>Zkvalitnění vzdělávání na ZŠ Zbraslav III</w:t>
      </w:r>
      <w:r w:rsidRPr="004822A4">
        <w:rPr>
          <w:rFonts w:ascii="Times New Roman" w:hAnsi="Times New Roman" w:cs="Times New Roman"/>
          <w:b/>
          <w:sz w:val="24"/>
          <w:szCs w:val="24"/>
        </w:rPr>
        <w:t>.</w:t>
      </w:r>
    </w:p>
    <w:p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4822A4">
        <w:rPr>
          <w:rFonts w:ascii="Times New Roman" w:hAnsi="Times New Roman" w:cs="Times New Roman"/>
          <w:sz w:val="24"/>
          <w:szCs w:val="24"/>
          <w:highlight w:val="cyan"/>
        </w:rPr>
        <w:t>138.298</w:t>
      </w:r>
      <w:r w:rsidR="00993333" w:rsidRPr="00CD3D3F">
        <w:rPr>
          <w:rFonts w:ascii="Times New Roman" w:hAnsi="Times New Roman" w:cs="Times New Roman"/>
          <w:sz w:val="24"/>
          <w:szCs w:val="24"/>
          <w:highlight w:val="cyan"/>
        </w:rPr>
        <w:t xml:space="preserve"> Kč bez DPH, tj. </w:t>
      </w:r>
      <w:r w:rsidR="004822A4">
        <w:rPr>
          <w:rFonts w:ascii="Times New Roman" w:hAnsi="Times New Roman" w:cs="Times New Roman"/>
          <w:sz w:val="24"/>
          <w:szCs w:val="24"/>
          <w:highlight w:val="cyan"/>
        </w:rPr>
        <w:t>167.340,58</w:t>
      </w:r>
      <w:r w:rsidR="00B97542" w:rsidRPr="00CD3D3F">
        <w:rPr>
          <w:rFonts w:ascii="Times New Roman" w:hAnsi="Times New Roman" w:cs="Times New Roman"/>
          <w:sz w:val="24"/>
          <w:szCs w:val="24"/>
          <w:highlight w:val="cyan"/>
        </w:rPr>
        <w:t xml:space="preserve"> Kč</w:t>
      </w:r>
      <w:r w:rsidR="0099333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spojené s poskytováním služeb a všechny odměny a ceny podle této smlouvy, za účelem kterých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již byla vykonána činnost, bez ohledu nato zda přinesla očekávaný výsledek a bez ohledu nato zda již vzniklo dílčí zdanitelné plnění.</w:t>
      </w:r>
    </w:p>
    <w:p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04"/>
        <w:gridCol w:w="4304"/>
      </w:tblGrid>
      <w:tr w:rsidR="00BE742B" w:rsidRPr="000D357C" w:rsidTr="005652F3">
        <w:trPr>
          <w:trHeight w:val="1883"/>
        </w:trPr>
        <w:tc>
          <w:tcPr>
            <w:tcW w:w="4304" w:type="dxa"/>
          </w:tcPr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4822A4">
              <w:rPr>
                <w:rFonts w:ascii="Times New Roman" w:hAnsi="Times New Roman" w:cs="Times New Roman"/>
                <w:sz w:val="24"/>
                <w:szCs w:val="24"/>
              </w:rPr>
              <w:t>26.8.2020</w:t>
            </w: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787E47" w:rsidRDefault="004822A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4" w:rsidRPr="000D357C" w:rsidRDefault="004822A4" w:rsidP="0048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26.8.2020</w:t>
            </w:r>
          </w:p>
          <w:p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787E47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  <w:p w:rsidR="004822A4" w:rsidRPr="000D357C" w:rsidRDefault="004822A4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Marcela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Břinčilová</w:t>
            </w:r>
            <w:proofErr w:type="spellEnd"/>
          </w:p>
        </w:tc>
      </w:tr>
    </w:tbl>
    <w:p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4822A4" w:rsidRDefault="004822A4" w:rsidP="005652F3">
      <w:pPr>
        <w:rPr>
          <w:rFonts w:ascii="Times New Roman" w:hAnsi="Times New Roman" w:cs="Times New Roman"/>
          <w:sz w:val="24"/>
          <w:szCs w:val="24"/>
        </w:rPr>
      </w:pPr>
    </w:p>
    <w:p w:rsidR="004822A4" w:rsidRDefault="004822A4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8B1"/>
    <w:rsid w:val="00005D54"/>
    <w:rsid w:val="0008115A"/>
    <w:rsid w:val="00082243"/>
    <w:rsid w:val="000B5988"/>
    <w:rsid w:val="000C38BE"/>
    <w:rsid w:val="000D28B4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822A4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5F7C67"/>
    <w:rsid w:val="0060112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D3D3F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76F8-5B88-4F18-A24E-32ADB2C9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2016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TEST</cp:lastModifiedBy>
  <cp:revision>11</cp:revision>
  <cp:lastPrinted>2016-12-08T16:09:00Z</cp:lastPrinted>
  <dcterms:created xsi:type="dcterms:W3CDTF">2018-12-07T09:58:00Z</dcterms:created>
  <dcterms:modified xsi:type="dcterms:W3CDTF">2020-08-26T11:42:00Z</dcterms:modified>
</cp:coreProperties>
</file>