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after="99" w:line="1" w:lineRule="exact"/>
      </w:pPr>
    </w:p>
    <w:p>
      <w:pPr>
        <w:widowControl w:val="0"/>
        <w:jc w:val="center"/>
        <w:rPr>
          <w:sz w:val="2"/>
          <w:szCs w:val="2"/>
        </w:rPr>
      </w:pPr>
      <w:r>
        <w:drawing>
          <wp:inline>
            <wp:extent cx="1243330" cy="71945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1243330" cy="719455"/>
                    </a:xfrm>
                    <a:prstGeom prst="rect"/>
                  </pic:spPr>
                </pic:pic>
              </a:graphicData>
            </a:graphic>
          </wp:inline>
        </w:drawing>
      </w:r>
    </w:p>
    <w:p>
      <w:pPr>
        <w:widowControl w:val="0"/>
        <w:spacing w:after="179" w:line="1" w:lineRule="exact"/>
      </w:pPr>
    </w:p>
    <w:p>
      <w:pPr>
        <w:pStyle w:val="Style7"/>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p>
      <w:pPr>
        <w:pStyle w:val="Style9"/>
        <w:keepNext w:val="0"/>
        <w:keepLines w:val="0"/>
        <w:widowControl w:val="0"/>
        <w:shd w:val="clear" w:color="auto" w:fill="auto"/>
        <w:bidi w:val="0"/>
        <w:spacing w:before="0" w:after="260" w:line="269" w:lineRule="auto"/>
        <w:ind w:left="0" w:right="0" w:firstLine="0"/>
        <w:jc w:val="center"/>
      </w:pPr>
      <w:r>
        <w:rPr>
          <w:color w:val="000000"/>
          <w:spacing w:val="0"/>
          <w:w w:val="100"/>
          <w:position w:val="0"/>
          <w:shd w:val="clear" w:color="auto" w:fill="auto"/>
          <w:lang w:val="cs-CZ" w:eastAsia="cs-CZ" w:bidi="cs-CZ"/>
        </w:rPr>
        <w:t>III/03832 Lesná - Předín</w:t>
      </w:r>
    </w:p>
    <w:p>
      <w:pPr>
        <w:pStyle w:val="Style2"/>
        <w:keepNext w:val="0"/>
        <w:keepLines w:val="0"/>
        <w:widowControl w:val="0"/>
        <w:shd w:val="clear" w:color="auto" w:fill="auto"/>
        <w:bidi w:val="0"/>
        <w:spacing w:before="0" w:after="0" w:line="324" w:lineRule="auto"/>
        <w:ind w:left="0" w:right="0" w:firstLine="0"/>
        <w:jc w:val="left"/>
      </w:pPr>
      <w:r>
        <w:rPr>
          <w:color w:val="000000"/>
          <w:spacing w:val="0"/>
          <w:w w:val="100"/>
          <w:position w:val="0"/>
          <w:shd w:val="clear" w:color="auto" w:fill="auto"/>
          <w:lang w:val="cs-CZ" w:eastAsia="cs-CZ" w:bidi="cs-CZ"/>
        </w:rPr>
        <w:t>Číslo smlouvy objednatele: N-ST-1-2020-4-18</w:t>
      </w:r>
    </w:p>
    <w:p>
      <w:pPr>
        <w:pStyle w:val="Style2"/>
        <w:keepNext w:val="0"/>
        <w:keepLines w:val="0"/>
        <w:widowControl w:val="0"/>
        <w:shd w:val="clear" w:color="auto" w:fill="auto"/>
        <w:bidi w:val="0"/>
        <w:spacing w:before="0" w:line="324" w:lineRule="auto"/>
        <w:ind w:left="0" w:right="0" w:firstLine="0"/>
        <w:jc w:val="left"/>
      </w:pPr>
      <w:r>
        <w:rPr>
          <w:color w:val="000000"/>
          <w:spacing w:val="0"/>
          <w:w w:val="100"/>
          <w:position w:val="0"/>
          <w:shd w:val="clear" w:color="auto" w:fill="auto"/>
          <w:lang w:val="cs-CZ" w:eastAsia="cs-CZ" w:bidi="cs-CZ"/>
        </w:rPr>
        <w:t>Číslo smlouvy zhotovitele: 9 - 1100a20</w:t>
      </w:r>
    </w:p>
    <w:p>
      <w:pPr>
        <w:pStyle w:val="Style11"/>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cs-CZ" w:eastAsia="cs-CZ" w:bidi="cs-CZ"/>
        </w:rPr>
        <w:t>uzavřená podle ustanovení § 2586 a následujících zákona č. 89/2012 Sb., občanského</w:t>
        <w:br/>
        <w:t>zákoníku (dále jen „OZ“), ve znění pozdějších předpisů (dále také jako „smlouva“)</w:t>
      </w:r>
    </w:p>
    <w:p>
      <w:pPr>
        <w:pStyle w:val="Style9"/>
        <w:keepNext w:val="0"/>
        <w:keepLines w:val="0"/>
        <w:widowControl w:val="0"/>
        <w:shd w:val="clear" w:color="auto" w:fill="auto"/>
        <w:bidi w:val="0"/>
        <w:spacing w:before="0" w:after="0" w:line="269" w:lineRule="auto"/>
        <w:ind w:left="0" w:right="0" w:firstLine="0"/>
        <w:jc w:val="center"/>
      </w:pPr>
      <w:r>
        <w:rPr>
          <w:color w:val="000000"/>
          <w:spacing w:val="0"/>
          <w:w w:val="100"/>
          <w:position w:val="0"/>
          <w:shd w:val="clear" w:color="auto" w:fill="auto"/>
          <w:lang w:val="cs-CZ" w:eastAsia="cs-CZ" w:bidi="cs-CZ"/>
        </w:rPr>
        <w:t>Článek I.</w:t>
      </w:r>
    </w:p>
    <w:p>
      <w:pPr>
        <w:pStyle w:val="Style9"/>
        <w:keepNext w:val="0"/>
        <w:keepLines w:val="0"/>
        <w:widowControl w:val="0"/>
        <w:shd w:val="clear" w:color="auto" w:fill="auto"/>
        <w:bidi w:val="0"/>
        <w:spacing w:before="0" w:after="260" w:line="269" w:lineRule="auto"/>
        <w:ind w:left="0" w:right="0" w:firstLine="0"/>
        <w:jc w:val="center"/>
      </w:pPr>
      <w:r>
        <w:rPr>
          <w:color w:val="000000"/>
          <w:spacing w:val="0"/>
          <w:w w:val="100"/>
          <w:position w:val="0"/>
          <w:shd w:val="clear" w:color="auto" w:fill="auto"/>
          <w:lang w:val="cs-CZ" w:eastAsia="cs-CZ" w:bidi="cs-CZ"/>
        </w:rPr>
        <w:t>Smluvní strany</w:t>
      </w:r>
    </w:p>
    <w:tbl>
      <w:tblPr>
        <w:tblOverlap w:val="never"/>
        <w:jc w:val="center"/>
        <w:tblLayout w:type="fixed"/>
      </w:tblPr>
      <w:tblGrid>
        <w:gridCol w:w="1872"/>
        <w:gridCol w:w="6101"/>
      </w:tblGrid>
      <w:tr>
        <w:trPr>
          <w:trHeight w:val="259"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Objednatel:</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Krajská správa a údržba silnic Vysočiny, příspěvková organizace</w:t>
            </w:r>
          </w:p>
        </w:tc>
      </w:tr>
      <w:tr>
        <w:trPr>
          <w:trHeight w:val="264"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se sídlem:</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Kosovská 1122/16, 586 01 Jihlava</w:t>
            </w:r>
          </w:p>
        </w:tc>
      </w:tr>
      <w:tr>
        <w:trPr>
          <w:trHeight w:val="278"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zastoupený:</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Ing. Radovanem Necidem, ředitelem organizace</w:t>
            </w:r>
          </w:p>
        </w:tc>
      </w:tr>
    </w:tbl>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jménem objednatele ve věcech</w:t>
      </w:r>
    </w:p>
    <w:p>
      <w:pPr>
        <w:widowControl w:val="0"/>
        <w:spacing w:line="1" w:lineRule="exact"/>
      </w:pPr>
    </w:p>
    <w:tbl>
      <w:tblPr>
        <w:tblOverlap w:val="never"/>
        <w:jc w:val="center"/>
        <w:tblLayout w:type="fixed"/>
      </w:tblPr>
      <w:tblGrid>
        <w:gridCol w:w="1872"/>
        <w:gridCol w:w="6096"/>
      </w:tblGrid>
      <w:tr>
        <w:trPr>
          <w:trHeight w:val="259"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Technických:</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1900" w:right="0" w:firstLine="0"/>
              <w:jc w:val="left"/>
              <w:rPr>
                <w:sz w:val="18"/>
                <w:szCs w:val="18"/>
              </w:rPr>
            </w:pPr>
            <w:r>
              <w:rPr>
                <w:color w:val="000000"/>
                <w:spacing w:val="0"/>
                <w:w w:val="100"/>
                <w:position w:val="0"/>
                <w:sz w:val="18"/>
                <w:szCs w:val="18"/>
                <w:shd w:val="clear" w:color="auto" w:fill="auto"/>
                <w:lang w:val="cs-CZ" w:eastAsia="cs-CZ" w:bidi="cs-CZ"/>
              </w:rPr>
              <w:t>referent přípravy a realizace staveb</w:t>
            </w:r>
          </w:p>
        </w:tc>
      </w:tr>
      <w:tr>
        <w:trPr>
          <w:trHeight w:val="269"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Technický dozor:</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1380" w:right="0" w:firstLine="0"/>
              <w:jc w:val="left"/>
              <w:rPr>
                <w:sz w:val="18"/>
                <w:szCs w:val="18"/>
              </w:rPr>
            </w:pPr>
            <w:r>
              <w:rPr>
                <w:color w:val="000000"/>
                <w:spacing w:val="0"/>
                <w:w w:val="100"/>
                <w:position w:val="0"/>
                <w:sz w:val="18"/>
                <w:szCs w:val="18"/>
                <w:shd w:val="clear" w:color="auto" w:fill="auto"/>
                <w:lang w:val="cs-CZ" w:eastAsia="cs-CZ" w:bidi="cs-CZ"/>
              </w:rPr>
              <w:t>, koordinátor BOZP na staveništi, technický dozor</w:t>
            </w:r>
          </w:p>
        </w:tc>
      </w:tr>
      <w:tr>
        <w:trPr>
          <w:trHeight w:val="298"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Koordinátor BOZP:</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1380" w:right="0" w:firstLine="0"/>
              <w:jc w:val="left"/>
              <w:rPr>
                <w:sz w:val="18"/>
                <w:szCs w:val="18"/>
              </w:rPr>
            </w:pPr>
            <w:r>
              <w:rPr>
                <w:color w:val="000000"/>
                <w:spacing w:val="0"/>
                <w:w w:val="100"/>
                <w:position w:val="0"/>
                <w:sz w:val="18"/>
                <w:szCs w:val="18"/>
                <w:shd w:val="clear" w:color="auto" w:fill="auto"/>
                <w:lang w:val="cs-CZ" w:eastAsia="cs-CZ" w:bidi="cs-CZ"/>
              </w:rPr>
              <w:t>, koordinátor BOZP na staveništi, technický dozor</w:t>
            </w:r>
          </w:p>
        </w:tc>
      </w:tr>
    </w:tbl>
    <w:p>
      <w:pPr>
        <w:pStyle w:val="Style13"/>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Bankovní spojení:</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widowControl w:val="0"/>
        <w:spacing w:line="1" w:lineRule="exact"/>
      </w:pPr>
    </w:p>
    <w:tbl>
      <w:tblPr>
        <w:tblOverlap w:val="never"/>
        <w:jc w:val="center"/>
        <w:tblLayout w:type="fixed"/>
      </w:tblPr>
      <w:tblGrid>
        <w:gridCol w:w="1872"/>
        <w:gridCol w:w="6096"/>
      </w:tblGrid>
      <w:tr>
        <w:trPr>
          <w:trHeight w:val="307"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00090450</w:t>
            </w:r>
          </w:p>
        </w:tc>
      </w:tr>
      <w:tr>
        <w:trPr>
          <w:trHeight w:val="298"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DIČ:</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CZ00090450</w:t>
            </w:r>
          </w:p>
        </w:tc>
      </w:tr>
    </w:tbl>
    <w:p>
      <w:pPr>
        <w:pStyle w:val="Style13"/>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Telefon:</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widowControl w:val="0"/>
        <w:spacing w:line="1" w:lineRule="exact"/>
      </w:pPr>
    </w:p>
    <w:tbl>
      <w:tblPr>
        <w:tblOverlap w:val="never"/>
        <w:jc w:val="center"/>
        <w:tblLayout w:type="fixed"/>
      </w:tblPr>
      <w:tblGrid>
        <w:gridCol w:w="1872"/>
        <w:gridCol w:w="6096"/>
      </w:tblGrid>
      <w:tr>
        <w:trPr>
          <w:trHeight w:val="312"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Zřizovatel:</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Kraj Vysočina</w:t>
            </w:r>
          </w:p>
        </w:tc>
      </w:tr>
    </w:tbl>
    <w:p>
      <w:pPr>
        <w:widowControl w:val="0"/>
        <w:spacing w:after="259" w:line="1" w:lineRule="exact"/>
      </w:pPr>
    </w:p>
    <w:p>
      <w:pPr>
        <w:pStyle w:val="Style2"/>
        <w:keepNext w:val="0"/>
        <w:keepLines w:val="0"/>
        <w:widowControl w:val="0"/>
        <w:shd w:val="clear" w:color="auto" w:fill="auto"/>
        <w:bidi w:val="0"/>
        <w:spacing w:before="0" w:after="340" w:line="240" w:lineRule="auto"/>
        <w:ind w:left="0" w:right="0" w:firstLine="0"/>
        <w:jc w:val="left"/>
      </w:pPr>
      <w:r>
        <w:rPr>
          <w:color w:val="000000"/>
          <w:spacing w:val="0"/>
          <w:w w:val="100"/>
          <w:position w:val="0"/>
          <w:shd w:val="clear" w:color="auto" w:fill="auto"/>
          <w:lang w:val="cs-CZ" w:eastAsia="cs-CZ" w:bidi="cs-CZ"/>
        </w:rPr>
        <w:t>(dále jen jako „Objednatel“)</w:t>
      </w:r>
    </w:p>
    <w:p>
      <w:pPr>
        <w:pStyle w:val="Style2"/>
        <w:keepNext w:val="0"/>
        <w:keepLines w:val="0"/>
        <w:widowControl w:val="0"/>
        <w:shd w:val="clear" w:color="auto" w:fill="auto"/>
        <w:bidi w:val="0"/>
        <w:spacing w:before="0" w:after="540" w:line="240" w:lineRule="auto"/>
        <w:ind w:left="0" w:right="0" w:firstLine="0"/>
        <w:jc w:val="left"/>
      </w:pPr>
      <w:r>
        <w:rPr>
          <w:color w:val="000000"/>
          <w:spacing w:val="0"/>
          <w:w w:val="100"/>
          <w:position w:val="0"/>
          <w:shd w:val="clear" w:color="auto" w:fill="auto"/>
          <w:lang w:val="cs-CZ" w:eastAsia="cs-CZ" w:bidi="cs-CZ"/>
        </w:rPr>
        <w:t>a</w:t>
      </w:r>
    </w:p>
    <w:tbl>
      <w:tblPr>
        <w:tblOverlap w:val="never"/>
        <w:jc w:val="center"/>
        <w:tblLayout w:type="fixed"/>
      </w:tblPr>
      <w:tblGrid>
        <w:gridCol w:w="1589"/>
        <w:gridCol w:w="6826"/>
      </w:tblGrid>
      <w:tr>
        <w:trPr>
          <w:trHeight w:val="245"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Zhotovitel:</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40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PORR a.s.</w:t>
            </w:r>
          </w:p>
        </w:tc>
      </w:tr>
      <w:tr>
        <w:trPr>
          <w:trHeight w:val="27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se sídlem:</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40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Dubečská 3238/36, 100 00 Praha 10 - Strašnice</w:t>
            </w:r>
          </w:p>
        </w:tc>
      </w:tr>
    </w:tbl>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u Městského soudu v Praze, odd. B, vložka 1006</w:t>
      </w:r>
    </w:p>
    <w:p>
      <w:pPr>
        <w:widowControl w:val="0"/>
        <w:spacing w:line="1" w:lineRule="exact"/>
      </w:pPr>
    </w:p>
    <w:tbl>
      <w:tblPr>
        <w:tblOverlap w:val="never"/>
        <w:jc w:val="center"/>
        <w:tblLayout w:type="fixed"/>
      </w:tblPr>
      <w:tblGrid>
        <w:gridCol w:w="1589"/>
        <w:gridCol w:w="6826"/>
      </w:tblGrid>
      <w:tr>
        <w:trPr>
          <w:trHeight w:val="1622" w:hRule="exact"/>
        </w:trPr>
        <w:tc>
          <w:tcPr>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úsek</w:t>
            </w:r>
          </w:p>
          <w:p>
            <w:pPr>
              <w:pStyle w:val="Style15"/>
              <w:keepNext w:val="0"/>
              <w:keepLines w:val="0"/>
              <w:widowControl w:val="0"/>
              <w:shd w:val="clear" w:color="auto" w:fill="auto"/>
              <w:bidi w:val="0"/>
              <w:spacing w:before="0" w:after="0" w:line="240" w:lineRule="auto"/>
              <w:ind w:left="0" w:right="0" w:firstLine="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zastoupený:</w:t>
            </w:r>
          </w:p>
        </w:tc>
        <w:tc>
          <w:tcPr>
            <w:tcBorders/>
            <w:shd w:val="clear" w:color="auto" w:fill="FFFFFF"/>
            <w:vAlign w:val="bottom"/>
          </w:tcPr>
          <w:p>
            <w:pPr>
              <w:pStyle w:val="Style15"/>
              <w:keepNext w:val="0"/>
              <w:keepLines w:val="0"/>
              <w:widowControl w:val="0"/>
              <w:shd w:val="clear" w:color="auto" w:fill="auto"/>
              <w:bidi w:val="0"/>
              <w:spacing w:before="0" w:after="0" w:line="266" w:lineRule="auto"/>
              <w:ind w:left="0" w:right="0" w:firstLine="40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PORR a.s., Dopravní a inženýrské stavby, Oblast Morava</w:t>
            </w:r>
          </w:p>
          <w:p>
            <w:pPr>
              <w:pStyle w:val="Style15"/>
              <w:keepNext w:val="0"/>
              <w:keepLines w:val="0"/>
              <w:widowControl w:val="0"/>
              <w:shd w:val="clear" w:color="auto" w:fill="auto"/>
              <w:bidi w:val="0"/>
              <w:spacing w:before="0" w:after="0" w:line="307" w:lineRule="auto"/>
              <w:ind w:left="400" w:right="0" w:firstLine="2260"/>
              <w:jc w:val="left"/>
              <w:rPr>
                <w:sz w:val="20"/>
                <w:szCs w:val="20"/>
              </w:rPr>
            </w:pPr>
            <w:r>
              <w:rPr>
                <w:color w:val="000000"/>
                <w:spacing w:val="0"/>
                <w:w w:val="100"/>
                <w:position w:val="0"/>
                <w:sz w:val="18"/>
                <w:szCs w:val="18"/>
                <w:shd w:val="clear" w:color="auto" w:fill="auto"/>
                <w:lang w:val="cs-CZ" w:eastAsia="cs-CZ" w:bidi="cs-CZ"/>
              </w:rPr>
              <w:t xml:space="preserve">ředitelem úseku Dopravních a inženýrských staveb, PORR a.s., Oblast Morava, na základě plné moci a vedoucím provozu Jihlava úseku Dopravních a inženýrských staveb PORR a.s., Oblast Morava, na základě plné moci </w:t>
            </w:r>
            <w:r>
              <w:rPr>
                <w:rFonts w:ascii="Verdana" w:eastAsia="Verdana" w:hAnsi="Verdana" w:cs="Verdana"/>
                <w:color w:val="000000"/>
                <w:spacing w:val="0"/>
                <w:w w:val="100"/>
                <w:position w:val="0"/>
                <w:sz w:val="20"/>
                <w:szCs w:val="20"/>
                <w:shd w:val="clear" w:color="auto" w:fill="auto"/>
                <w:lang w:val="cs-CZ" w:eastAsia="cs-CZ" w:bidi="cs-CZ"/>
              </w:rPr>
              <w:t>(společně)</w:t>
            </w:r>
          </w:p>
        </w:tc>
      </w:tr>
    </w:tbl>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zhotovitele ve věcech</w:t>
      </w:r>
    </w:p>
    <w:p>
      <w:pPr>
        <w:widowControl w:val="0"/>
        <w:spacing w:line="1" w:lineRule="exact"/>
      </w:pPr>
    </w:p>
    <w:tbl>
      <w:tblPr>
        <w:tblOverlap w:val="never"/>
        <w:jc w:val="center"/>
        <w:tblLayout w:type="fixed"/>
      </w:tblPr>
      <w:tblGrid>
        <w:gridCol w:w="1589"/>
        <w:gridCol w:w="6830"/>
      </w:tblGrid>
      <w:tr>
        <w:trPr>
          <w:trHeight w:val="259"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smluvních:</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rFonts w:ascii="Verdana" w:eastAsia="Verdana" w:hAnsi="Verdana" w:cs="Verdana"/>
                <w:color w:val="000000"/>
                <w:spacing w:val="0"/>
                <w:w w:val="100"/>
                <w:position w:val="0"/>
                <w:sz w:val="20"/>
                <w:szCs w:val="20"/>
                <w:shd w:val="clear" w:color="auto" w:fill="auto"/>
                <w:lang w:val="cs-CZ" w:eastAsia="cs-CZ" w:bidi="cs-CZ"/>
              </w:rPr>
              <w:t>společně)</w:t>
            </w:r>
          </w:p>
        </w:tc>
      </w:tr>
      <w:tr>
        <w:trPr>
          <w:trHeight w:val="821"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technických:</w:t>
            </w:r>
          </w:p>
        </w:tc>
        <w:tc>
          <w:tcPr>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vedoucím provozu Jihlava úseku Dopravních a</w:t>
            </w:r>
          </w:p>
          <w:p>
            <w:pPr>
              <w:pStyle w:val="Style15"/>
              <w:keepNext w:val="0"/>
              <w:keepLines w:val="0"/>
              <w:widowControl w:val="0"/>
              <w:shd w:val="clear" w:color="auto" w:fill="auto"/>
              <w:bidi w:val="0"/>
              <w:spacing w:before="0" w:after="40" w:line="240" w:lineRule="auto"/>
              <w:ind w:left="0" w:right="0" w:firstLine="420"/>
              <w:jc w:val="left"/>
              <w:rPr>
                <w:sz w:val="18"/>
                <w:szCs w:val="18"/>
              </w:rPr>
            </w:pPr>
            <w:r>
              <w:rPr>
                <w:color w:val="000000"/>
                <w:spacing w:val="0"/>
                <w:w w:val="100"/>
                <w:position w:val="0"/>
                <w:sz w:val="18"/>
                <w:szCs w:val="18"/>
                <w:shd w:val="clear" w:color="auto" w:fill="auto"/>
                <w:lang w:val="cs-CZ" w:eastAsia="cs-CZ" w:bidi="cs-CZ"/>
              </w:rPr>
              <w:t>inženýrských staveb PORR a.s. a</w:t>
            </w:r>
          </w:p>
          <w:p>
            <w:pPr>
              <w:pStyle w:val="Style15"/>
              <w:keepNext w:val="0"/>
              <w:keepLines w:val="0"/>
              <w:widowControl w:val="0"/>
              <w:shd w:val="clear" w:color="auto" w:fill="auto"/>
              <w:bidi w:val="0"/>
              <w:spacing w:before="0" w:after="4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stavbyvedoucím provozu Jihlava úseku Dopravních</w:t>
            </w:r>
          </w:p>
        </w:tc>
      </w:tr>
    </w:tbl>
    <w:p>
      <w:pPr>
        <w:widowControl w:val="0"/>
        <w:spacing w:line="1" w:lineRule="exact"/>
      </w:pPr>
    </w:p>
    <w:p>
      <w:pPr>
        <w:widowControl w:val="0"/>
        <w:jc w:val="center"/>
        <w:rPr>
          <w:sz w:val="2"/>
          <w:szCs w:val="2"/>
        </w:rPr>
      </w:pPr>
      <w:r>
        <w:drawing>
          <wp:inline>
            <wp:extent cx="1243330" cy="719455"/>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1243330" cy="719455"/>
                    </a:xfrm>
                    <a:prstGeom prst="rect"/>
                  </pic:spPr>
                </pic:pic>
              </a:graphicData>
            </a:graphic>
          </wp:inline>
        </w:drawing>
      </w:r>
    </w:p>
    <w:p>
      <w:pPr>
        <w:widowControl w:val="0"/>
        <w:spacing w:after="39" w:line="1" w:lineRule="exact"/>
      </w:pPr>
    </w:p>
    <w:p>
      <w:pPr>
        <w:widowControl w:val="0"/>
        <w:spacing w:line="1" w:lineRule="exact"/>
      </w:pPr>
    </w:p>
    <w:tbl>
      <w:tblPr>
        <w:tblOverlap w:val="never"/>
        <w:jc w:val="left"/>
        <w:tblLayout w:type="fixed"/>
      </w:tblPr>
      <w:tblGrid>
        <w:gridCol w:w="1195"/>
        <w:gridCol w:w="5674"/>
      </w:tblGrid>
      <w:tr>
        <w:trPr>
          <w:trHeight w:val="264"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780"/>
              <w:jc w:val="left"/>
              <w:rPr>
                <w:sz w:val="18"/>
                <w:szCs w:val="18"/>
              </w:rPr>
            </w:pPr>
            <w:r>
              <w:rPr>
                <w:color w:val="000000"/>
                <w:spacing w:val="0"/>
                <w:w w:val="100"/>
                <w:position w:val="0"/>
                <w:sz w:val="18"/>
                <w:szCs w:val="18"/>
                <w:shd w:val="clear" w:color="auto" w:fill="auto"/>
                <w:lang w:val="cs-CZ" w:eastAsia="cs-CZ" w:bidi="cs-CZ"/>
              </w:rPr>
              <w:t>a inženýrských staveb PORR a.s. ( každý samostatně )</w:t>
            </w:r>
          </w:p>
        </w:tc>
      </w:tr>
      <w:tr>
        <w:trPr>
          <w:trHeight w:val="264"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780"/>
              <w:jc w:val="left"/>
              <w:rPr>
                <w:sz w:val="18"/>
                <w:szCs w:val="18"/>
              </w:rPr>
            </w:pPr>
            <w:r>
              <w:rPr>
                <w:color w:val="000000"/>
                <w:spacing w:val="0"/>
                <w:w w:val="100"/>
                <w:position w:val="0"/>
                <w:sz w:val="18"/>
                <w:szCs w:val="18"/>
                <w:shd w:val="clear" w:color="auto" w:fill="auto"/>
                <w:lang w:val="cs-CZ" w:eastAsia="cs-CZ" w:bidi="cs-CZ"/>
              </w:rPr>
              <w:t>43005560</w:t>
            </w:r>
          </w:p>
        </w:tc>
      </w:tr>
      <w:tr>
        <w:trPr>
          <w:trHeight w:val="240"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DIČ:</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780"/>
              <w:jc w:val="left"/>
              <w:rPr>
                <w:sz w:val="18"/>
                <w:szCs w:val="18"/>
              </w:rPr>
            </w:pPr>
            <w:r>
              <w:rPr>
                <w:color w:val="000000"/>
                <w:spacing w:val="0"/>
                <w:w w:val="100"/>
                <w:position w:val="0"/>
                <w:sz w:val="18"/>
                <w:szCs w:val="18"/>
                <w:shd w:val="clear" w:color="auto" w:fill="auto"/>
                <w:lang w:val="cs-CZ" w:eastAsia="cs-CZ" w:bidi="cs-CZ"/>
              </w:rPr>
              <w:t>CZ4305560</w:t>
            </w:r>
          </w:p>
        </w:tc>
      </w:tr>
    </w:tbl>
    <w:p>
      <w:pPr>
        <w:pStyle w:val="Style13"/>
        <w:keepNext w:val="0"/>
        <w:keepLines w:val="0"/>
        <w:widowControl w:val="0"/>
        <w:shd w:val="clear" w:color="auto" w:fill="auto"/>
        <w:bidi w:val="0"/>
        <w:spacing w:before="0" w:after="0" w:line="319" w:lineRule="auto"/>
        <w:ind w:left="0" w:right="0" w:firstLine="0"/>
        <w:jc w:val="left"/>
      </w:pPr>
      <w:r>
        <w:rPr>
          <w:color w:val="000000"/>
          <w:spacing w:val="0"/>
          <w:w w:val="100"/>
          <w:position w:val="0"/>
          <w:shd w:val="clear" w:color="auto" w:fill="auto"/>
          <w:lang w:val="cs-CZ" w:eastAsia="cs-CZ" w:bidi="cs-CZ"/>
        </w:rPr>
        <w:t>Bankovní spojení: Č. účtu : Telefon:</w:t>
      </w:r>
    </w:p>
    <w:p>
      <w:pPr>
        <w:pStyle w:val="Style13"/>
        <w:keepNext w:val="0"/>
        <w:keepLines w:val="0"/>
        <w:widowControl w:val="0"/>
        <w:shd w:val="clear" w:color="auto" w:fill="auto"/>
        <w:bidi w:val="0"/>
        <w:spacing w:before="0" w:after="0" w:line="319" w:lineRule="auto"/>
        <w:ind w:left="0" w:right="0" w:firstLine="0"/>
        <w:jc w:val="left"/>
      </w:pPr>
      <w:r>
        <w:rPr>
          <w:color w:val="000000"/>
          <w:spacing w:val="0"/>
          <w:w w:val="100"/>
          <w:position w:val="0"/>
          <w:shd w:val="clear" w:color="auto" w:fill="auto"/>
          <w:lang w:val="cs-CZ" w:eastAsia="cs-CZ" w:bidi="cs-CZ"/>
        </w:rPr>
        <w:t>E-mail:</w:t>
      </w:r>
    </w:p>
    <w:p>
      <w:pPr>
        <w:widowControl w:val="0"/>
        <w:spacing w:after="259" w:line="1" w:lineRule="exact"/>
      </w:pPr>
    </w:p>
    <w:p>
      <w:pPr>
        <w:pStyle w:val="Style2"/>
        <w:keepNext w:val="0"/>
        <w:keepLines w:val="0"/>
        <w:widowControl w:val="0"/>
        <w:shd w:val="clear" w:color="auto" w:fill="auto"/>
        <w:bidi w:val="0"/>
        <w:spacing w:before="0" w:after="40" w:line="240" w:lineRule="auto"/>
        <w:ind w:left="0" w:right="0" w:firstLine="0"/>
        <w:jc w:val="both"/>
      </w:pPr>
      <w:r>
        <w:rPr>
          <w:color w:val="000000"/>
          <w:spacing w:val="0"/>
          <w:w w:val="100"/>
          <w:position w:val="0"/>
          <w:shd w:val="clear" w:color="auto" w:fill="auto"/>
          <w:lang w:val="cs-CZ" w:eastAsia="cs-CZ" w:bidi="cs-CZ"/>
        </w:rPr>
        <w:t>(dále jen jako „Zhotovitel“)</w:t>
      </w:r>
    </w:p>
    <w:p>
      <w:pPr>
        <w:pStyle w:val="Style2"/>
        <w:keepNext w:val="0"/>
        <w:keepLines w:val="0"/>
        <w:widowControl w:val="0"/>
        <w:shd w:val="clear" w:color="auto" w:fill="auto"/>
        <w:bidi w:val="0"/>
        <w:spacing w:before="0" w:line="583" w:lineRule="auto"/>
        <w:ind w:left="0" w:right="0" w:firstLine="0"/>
        <w:jc w:val="both"/>
      </w:pPr>
      <w:r>
        <w:rPr>
          <w:color w:val="000000"/>
          <w:spacing w:val="0"/>
          <w:w w:val="100"/>
          <w:position w:val="0"/>
          <w:shd w:val="clear" w:color="auto" w:fill="auto"/>
          <w:lang w:val="cs-CZ" w:eastAsia="cs-CZ" w:bidi="cs-CZ"/>
        </w:rPr>
        <w:t>(společně také jako „</w:t>
      </w:r>
      <w:r>
        <w:rPr>
          <w:rFonts w:ascii="Calibri" w:eastAsia="Calibri" w:hAnsi="Calibri" w:cs="Calibri"/>
          <w:color w:val="000000"/>
          <w:spacing w:val="0"/>
          <w:w w:val="100"/>
          <w:position w:val="0"/>
          <w:sz w:val="20"/>
          <w:szCs w:val="20"/>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rFonts w:ascii="Calibri" w:eastAsia="Calibri" w:hAnsi="Calibri" w:cs="Calibri"/>
          <w:color w:val="000000"/>
          <w:spacing w:val="0"/>
          <w:w w:val="100"/>
          <w:position w:val="0"/>
          <w:sz w:val="20"/>
          <w:szCs w:val="20"/>
          <w:shd w:val="clear" w:color="auto" w:fill="auto"/>
          <w:lang w:val="cs-CZ" w:eastAsia="cs-CZ" w:bidi="cs-CZ"/>
        </w:rPr>
        <w:t>Smluvní strana</w:t>
      </w:r>
      <w:r>
        <w:rPr>
          <w:color w:val="000000"/>
          <w:spacing w:val="0"/>
          <w:w w:val="100"/>
          <w:position w:val="0"/>
          <w:shd w:val="clear" w:color="auto" w:fill="auto"/>
          <w:lang w:val="cs-CZ" w:eastAsia="cs-CZ" w:bidi="cs-CZ"/>
        </w:rPr>
        <w:t>“) se dohodli na následujících ustanoveních:</w:t>
      </w:r>
    </w:p>
    <w:p>
      <w:pPr>
        <w:pStyle w:val="Style9"/>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Článek II.</w:t>
      </w:r>
    </w:p>
    <w:p>
      <w:pPr>
        <w:pStyle w:val="Style9"/>
        <w:keepNext w:val="0"/>
        <w:keepLines w:val="0"/>
        <w:widowControl w:val="0"/>
        <w:shd w:val="clear" w:color="auto" w:fill="auto"/>
        <w:bidi w:val="0"/>
        <w:spacing w:before="0" w:after="40"/>
        <w:ind w:left="0" w:right="0" w:firstLine="0"/>
        <w:jc w:val="center"/>
      </w:pPr>
      <w:r>
        <w:rPr>
          <w:color w:val="000000"/>
          <w:spacing w:val="0"/>
          <w:w w:val="100"/>
          <w:position w:val="0"/>
          <w:shd w:val="clear" w:color="auto" w:fill="auto"/>
          <w:lang w:val="cs-CZ" w:eastAsia="cs-CZ" w:bidi="cs-CZ"/>
        </w:rPr>
        <w:t>Předmět smlouvy</w:t>
      </w:r>
    </w:p>
    <w:p>
      <w:pPr>
        <w:pStyle w:val="Style2"/>
        <w:keepNext w:val="0"/>
        <w:keepLines w:val="0"/>
        <w:widowControl w:val="0"/>
        <w:numPr>
          <w:ilvl w:val="0"/>
          <w:numId w:val="1"/>
        </w:numPr>
        <w:shd w:val="clear" w:color="auto" w:fill="auto"/>
        <w:tabs>
          <w:tab w:pos="533" w:val="left"/>
        </w:tabs>
        <w:bidi w:val="0"/>
        <w:spacing w:before="0" w:line="300" w:lineRule="auto"/>
        <w:ind w:left="0" w:right="0" w:firstLine="0"/>
        <w:jc w:val="both"/>
      </w:pPr>
      <w:r>
        <w:rPr>
          <w:color w:val="000000"/>
          <w:spacing w:val="0"/>
          <w:w w:val="100"/>
          <w:position w:val="0"/>
          <w:shd w:val="clear" w:color="auto" w:fill="auto"/>
          <w:lang w:val="cs-CZ" w:eastAsia="cs-CZ" w:bidi="cs-CZ"/>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2"/>
        <w:keepNext w:val="0"/>
        <w:keepLines w:val="0"/>
        <w:widowControl w:val="0"/>
        <w:numPr>
          <w:ilvl w:val="0"/>
          <w:numId w:val="1"/>
        </w:numPr>
        <w:shd w:val="clear" w:color="auto" w:fill="auto"/>
        <w:tabs>
          <w:tab w:pos="533" w:val="left"/>
        </w:tabs>
        <w:bidi w:val="0"/>
        <w:spacing w:before="0" w:line="276" w:lineRule="auto"/>
        <w:ind w:left="0" w:right="0" w:firstLine="0"/>
        <w:jc w:val="both"/>
      </w:pPr>
      <w:r>
        <w:rPr>
          <w:color w:val="000000"/>
          <w:spacing w:val="0"/>
          <w:w w:val="100"/>
          <w:position w:val="0"/>
          <w:shd w:val="clear" w:color="auto" w:fill="auto"/>
          <w:lang w:val="cs-CZ" w:eastAsia="cs-CZ" w:bidi="cs-CZ"/>
        </w:rPr>
        <w:t>Podkladem pro uzavření Smlouvy je nabídka Zhotovitele předložená na veřejnou zakázku s názvem „</w:t>
      </w:r>
      <w:r>
        <w:rPr>
          <w:rFonts w:ascii="Calibri" w:eastAsia="Calibri" w:hAnsi="Calibri" w:cs="Calibri"/>
          <w:color w:val="000000"/>
          <w:spacing w:val="0"/>
          <w:w w:val="100"/>
          <w:position w:val="0"/>
          <w:sz w:val="20"/>
          <w:szCs w:val="20"/>
          <w:shd w:val="clear" w:color="auto" w:fill="auto"/>
          <w:lang w:val="cs-CZ" w:eastAsia="cs-CZ" w:bidi="cs-CZ"/>
        </w:rPr>
        <w:t>III/03832 Lesná - Předín</w:t>
      </w:r>
      <w:r>
        <w:rPr>
          <w:color w:val="000000"/>
          <w:spacing w:val="0"/>
          <w:w w:val="100"/>
          <w:position w:val="0"/>
          <w:shd w:val="clear" w:color="auto" w:fill="auto"/>
          <w:lang w:val="cs-CZ" w:eastAsia="cs-CZ" w:bidi="cs-CZ"/>
        </w:rPr>
        <w:t xml:space="preserve">“ zadávanou dle rámcové dohody na realizaci oprav na silnicích II. a III. tříd v Kraji Vysočina pro oblast okresu Třebíč a dále </w:t>
      </w: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dle § 37 odst. 1 písm. c) zákona č. 134/2016 Sb., o zadávání veřejných zakázek (dále jen „</w:t>
      </w:r>
      <w:r>
        <w:rPr>
          <w:color w:val="000000"/>
          <w:spacing w:val="0"/>
          <w:w w:val="100"/>
          <w:position w:val="0"/>
          <w:shd w:val="clear" w:color="auto" w:fill="auto"/>
          <w:lang w:val="cs-CZ" w:eastAsia="cs-CZ" w:bidi="cs-CZ"/>
        </w:rPr>
        <w:t>ZZVZ</w:t>
      </w:r>
      <w:r>
        <w:rPr>
          <w:rFonts w:ascii="Calibri" w:eastAsia="Calibri" w:hAnsi="Calibri" w:cs="Calibri"/>
          <w:color w:val="000000"/>
          <w:spacing w:val="0"/>
          <w:w w:val="100"/>
          <w:position w:val="0"/>
          <w:sz w:val="20"/>
          <w:szCs w:val="20"/>
          <w:shd w:val="clear" w:color="auto" w:fill="auto"/>
          <w:lang w:val="cs-CZ" w:eastAsia="cs-CZ" w:bidi="cs-CZ"/>
        </w:rPr>
        <w:t>“)</w:t>
      </w:r>
      <w:r>
        <w:rPr>
          <w:color w:val="000000"/>
          <w:spacing w:val="0"/>
          <w:w w:val="100"/>
          <w:position w:val="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vydané dle § 1751 a násl. OZ</w:t>
      </w:r>
      <w:r>
        <w:rPr>
          <w:color w:val="000000"/>
          <w:spacing w:val="0"/>
          <w:w w:val="100"/>
          <w:position w:val="0"/>
          <w:shd w:val="clear" w:color="auto" w:fill="auto"/>
          <w:lang w:val="cs-CZ" w:eastAsia="cs-CZ" w:bidi="cs-CZ"/>
        </w:rPr>
        <w:t>.</w:t>
      </w:r>
    </w:p>
    <w:p>
      <w:pPr>
        <w:pStyle w:val="Style9"/>
        <w:keepNext w:val="0"/>
        <w:keepLines w:val="0"/>
        <w:widowControl w:val="0"/>
        <w:shd w:val="clear" w:color="auto" w:fill="auto"/>
        <w:bidi w:val="0"/>
        <w:spacing w:before="0" w:after="0" w:line="269" w:lineRule="auto"/>
        <w:ind w:left="0" w:right="0" w:firstLine="0"/>
        <w:jc w:val="center"/>
      </w:pPr>
      <w:r>
        <w:rPr>
          <w:color w:val="000000"/>
          <w:spacing w:val="0"/>
          <w:w w:val="100"/>
          <w:position w:val="0"/>
          <w:shd w:val="clear" w:color="auto" w:fill="auto"/>
          <w:lang w:val="cs-CZ" w:eastAsia="cs-CZ" w:bidi="cs-CZ"/>
        </w:rPr>
        <w:t>Článek III.</w:t>
      </w:r>
    </w:p>
    <w:p>
      <w:pPr>
        <w:pStyle w:val="Style9"/>
        <w:keepNext w:val="0"/>
        <w:keepLines w:val="0"/>
        <w:widowControl w:val="0"/>
        <w:shd w:val="clear" w:color="auto" w:fill="auto"/>
        <w:bidi w:val="0"/>
        <w:spacing w:before="0" w:after="0" w:line="269" w:lineRule="auto"/>
        <w:ind w:left="0" w:right="0" w:firstLine="0"/>
        <w:jc w:val="center"/>
      </w:pPr>
      <w:r>
        <w:rPr>
          <w:color w:val="000000"/>
          <w:spacing w:val="0"/>
          <w:w w:val="100"/>
          <w:position w:val="0"/>
          <w:shd w:val="clear" w:color="auto" w:fill="auto"/>
          <w:lang w:val="cs-CZ" w:eastAsia="cs-CZ" w:bidi="cs-CZ"/>
        </w:rPr>
        <w:t>Specifikace díla</w:t>
      </w:r>
    </w:p>
    <w:p>
      <w:pPr>
        <w:pStyle w:val="Style2"/>
        <w:keepNext w:val="0"/>
        <w:keepLines w:val="0"/>
        <w:widowControl w:val="0"/>
        <w:numPr>
          <w:ilvl w:val="0"/>
          <w:numId w:val="3"/>
        </w:numPr>
        <w:shd w:val="clear" w:color="auto" w:fill="auto"/>
        <w:tabs>
          <w:tab w:pos="533" w:val="left"/>
        </w:tabs>
        <w:bidi w:val="0"/>
        <w:spacing w:before="0" w:line="310" w:lineRule="auto"/>
        <w:ind w:left="0" w:right="0" w:firstLine="0"/>
        <w:jc w:val="both"/>
      </w:pPr>
      <w:r>
        <w:rPr>
          <w:color w:val="000000"/>
          <w:spacing w:val="0"/>
          <w:w w:val="100"/>
          <w:position w:val="0"/>
          <w:shd w:val="clear" w:color="auto" w:fill="auto"/>
          <w:lang w:val="cs-CZ" w:eastAsia="cs-CZ" w:bidi="cs-CZ"/>
        </w:rPr>
        <w:t>Předmětem této Smlouvy je oprava povrchu silnice III/03832 v úseku od km 3,725 po km 5,970 formou recyklace za studena a pokládky nové ložné a obrusné vrstvy. Niveleta vozovky zůstane zachována. Stávající dopravní značení bude obnoveno. Oprava silnice bude respektovat stávající vchody a vjezdy do objektů. Součástí stavby bude doplnění silničních obrub v intravilánu obce Předín.</w:t>
      </w:r>
    </w:p>
    <w:p>
      <w:pPr>
        <w:pStyle w:val="Style2"/>
        <w:keepNext w:val="0"/>
        <w:keepLines w:val="0"/>
        <w:widowControl w:val="0"/>
        <w:numPr>
          <w:ilvl w:val="0"/>
          <w:numId w:val="3"/>
        </w:numPr>
        <w:shd w:val="clear" w:color="auto" w:fill="auto"/>
        <w:tabs>
          <w:tab w:pos="533" w:val="left"/>
        </w:tabs>
        <w:bidi w:val="0"/>
        <w:spacing w:before="0" w:after="0"/>
        <w:ind w:left="0" w:right="0" w:firstLine="0"/>
        <w:jc w:val="both"/>
      </w:pPr>
      <w:r>
        <w:rPr>
          <w:color w:val="000000"/>
          <w:spacing w:val="0"/>
          <w:w w:val="100"/>
          <w:position w:val="0"/>
          <w:shd w:val="clear" w:color="auto" w:fill="auto"/>
          <w:lang w:val="cs-CZ" w:eastAsia="cs-CZ" w:bidi="cs-CZ"/>
        </w:rPr>
        <w:t>Předmětem díla je provedení všech činností, prací a dodávek obsažených v projektové dokumentaci pro provedení stavby s názvem „111/03832 Želetava - Lesná - Předín“, kterou zpracoval DI PROJEKT s.r.o., Chelčického 686, 533 51 Pardubice - Rosice, kancelář: Dvořákovo nábřeží 1622, 539 01 Hlinsko, IČO: 01873687; zpracovatel a odpovědný projektant:</w:t>
      </w:r>
    </w:p>
    <w:p>
      <w:pPr>
        <w:pStyle w:val="Style2"/>
        <w:keepNext w:val="0"/>
        <w:keepLines w:val="0"/>
        <w:widowControl w:val="0"/>
        <w:shd w:val="clear" w:color="auto" w:fill="auto"/>
        <w:bidi w:val="0"/>
        <w:spacing w:before="0" w:after="40" w:line="319" w:lineRule="auto"/>
        <w:ind w:left="0" w:right="0" w:firstLine="1080"/>
        <w:jc w:val="both"/>
      </w:pPr>
      <w:r>
        <w:rPr>
          <w:color w:val="000000"/>
          <w:spacing w:val="0"/>
          <w:w w:val="100"/>
          <w:position w:val="0"/>
          <w:shd w:val="clear" w:color="auto" w:fill="auto"/>
          <w:lang w:val="cs-CZ" w:eastAsia="cs-CZ" w:bidi="cs-CZ"/>
        </w:rPr>
        <w:t>, v soupise stavebních prací, dodávek a služeb s výkazem výměr k této projektové dokumentaci, který tvoří přílohu této Smlouvy, na následující stavební objekty:</w:t>
      </w:r>
    </w:p>
    <w:p>
      <w:pPr>
        <w:pStyle w:val="Style2"/>
        <w:keepNext w:val="0"/>
        <w:keepLines w:val="0"/>
        <w:widowControl w:val="0"/>
        <w:numPr>
          <w:ilvl w:val="0"/>
          <w:numId w:val="5"/>
        </w:numPr>
        <w:shd w:val="clear" w:color="auto" w:fill="auto"/>
        <w:tabs>
          <w:tab w:pos="822" w:val="left"/>
          <w:tab w:pos="1231" w:val="left"/>
        </w:tabs>
        <w:bidi w:val="0"/>
        <w:spacing w:before="0" w:after="0" w:line="221" w:lineRule="auto"/>
        <w:ind w:left="0" w:right="0" w:firstLine="160"/>
        <w:jc w:val="both"/>
      </w:pPr>
      <w:r>
        <w:rPr>
          <w:color w:val="000000"/>
          <w:spacing w:val="0"/>
          <w:w w:val="100"/>
          <w:position w:val="0"/>
          <w:shd w:val="clear" w:color="auto" w:fill="auto"/>
          <w:lang w:val="cs-CZ" w:eastAsia="cs-CZ" w:bidi="cs-CZ"/>
        </w:rPr>
        <w:t>SO</w:t>
        <w:tab/>
        <w:t>100 Všeobecné konstrukce a práce</w:t>
      </w:r>
    </w:p>
    <w:p>
      <w:pPr>
        <w:pStyle w:val="Style2"/>
        <w:keepNext w:val="0"/>
        <w:keepLines w:val="0"/>
        <w:widowControl w:val="0"/>
        <w:numPr>
          <w:ilvl w:val="0"/>
          <w:numId w:val="5"/>
        </w:numPr>
        <w:shd w:val="clear" w:color="auto" w:fill="auto"/>
        <w:tabs>
          <w:tab w:pos="822" w:val="left"/>
          <w:tab w:pos="1231" w:val="left"/>
          <w:tab w:pos="2522" w:val="left"/>
          <w:tab w:pos="2935" w:val="left"/>
        </w:tabs>
        <w:bidi w:val="0"/>
        <w:spacing w:before="0" w:after="0" w:line="221" w:lineRule="auto"/>
        <w:ind w:left="0" w:right="0" w:firstLine="160"/>
        <w:jc w:val="both"/>
      </w:pPr>
      <w:r>
        <w:rPr>
          <w:color w:val="000000"/>
          <w:spacing w:val="0"/>
          <w:w w:val="100"/>
          <w:position w:val="0"/>
          <w:shd w:val="clear" w:color="auto" w:fill="auto"/>
          <w:lang w:val="cs-CZ" w:eastAsia="cs-CZ" w:bidi="cs-CZ"/>
        </w:rPr>
        <w:t>SO</w:t>
        <w:tab/>
        <w:t>104 KM 3,750</w:t>
        <w:tab/>
        <w:t>00 -</w:t>
        <w:tab/>
        <w:t>5,820 00</w:t>
      </w:r>
    </w:p>
    <w:p>
      <w:pPr>
        <w:pStyle w:val="Style2"/>
        <w:keepNext w:val="0"/>
        <w:keepLines w:val="0"/>
        <w:widowControl w:val="0"/>
        <w:numPr>
          <w:ilvl w:val="0"/>
          <w:numId w:val="5"/>
        </w:numPr>
        <w:shd w:val="clear" w:color="auto" w:fill="auto"/>
        <w:tabs>
          <w:tab w:pos="822" w:val="left"/>
          <w:tab w:pos="1231" w:val="left"/>
          <w:tab w:pos="2522" w:val="left"/>
          <w:tab w:pos="2935" w:val="left"/>
        </w:tabs>
        <w:bidi w:val="0"/>
        <w:spacing w:before="0" w:after="0" w:line="221" w:lineRule="auto"/>
        <w:ind w:left="0" w:right="0" w:firstLine="160"/>
        <w:jc w:val="both"/>
      </w:pPr>
      <w:r>
        <w:rPr>
          <w:color w:val="000000"/>
          <w:spacing w:val="0"/>
          <w:w w:val="100"/>
          <w:position w:val="0"/>
          <w:shd w:val="clear" w:color="auto" w:fill="auto"/>
          <w:lang w:val="cs-CZ" w:eastAsia="cs-CZ" w:bidi="cs-CZ"/>
        </w:rPr>
        <w:t>SO</w:t>
        <w:tab/>
        <w:t>105 KM 5,820</w:t>
        <w:tab/>
        <w:t>00 -</w:t>
        <w:tab/>
        <w:t>5,970 00</w:t>
      </w:r>
    </w:p>
    <w:p>
      <w:pPr>
        <w:pStyle w:val="Style2"/>
        <w:keepNext w:val="0"/>
        <w:keepLines w:val="0"/>
        <w:widowControl w:val="0"/>
        <w:numPr>
          <w:ilvl w:val="0"/>
          <w:numId w:val="5"/>
        </w:numPr>
        <w:shd w:val="clear" w:color="auto" w:fill="auto"/>
        <w:tabs>
          <w:tab w:pos="822" w:val="left"/>
          <w:tab w:pos="1231" w:val="left"/>
        </w:tabs>
        <w:bidi w:val="0"/>
        <w:spacing w:before="0" w:line="221" w:lineRule="auto"/>
        <w:ind w:left="0" w:right="0" w:firstLine="160"/>
        <w:jc w:val="both"/>
      </w:pPr>
      <w:r>
        <w:rPr>
          <w:color w:val="000000"/>
          <w:spacing w:val="0"/>
          <w:w w:val="100"/>
          <w:position w:val="0"/>
          <w:shd w:val="clear" w:color="auto" w:fill="auto"/>
          <w:lang w:val="cs-CZ" w:eastAsia="cs-CZ" w:bidi="cs-CZ"/>
        </w:rPr>
        <w:t>SO</w:t>
        <w:tab/>
        <w:t>900 DIO</w:t>
      </w:r>
    </w:p>
    <w:p>
      <w:pPr>
        <w:pStyle w:val="Style2"/>
        <w:keepNext w:val="0"/>
        <w:keepLines w:val="0"/>
        <w:widowControl w:val="0"/>
        <w:numPr>
          <w:ilvl w:val="0"/>
          <w:numId w:val="3"/>
        </w:numPr>
        <w:shd w:val="clear" w:color="auto" w:fill="auto"/>
        <w:tabs>
          <w:tab w:pos="533" w:val="left"/>
        </w:tabs>
        <w:bidi w:val="0"/>
        <w:spacing w:before="0" w:line="288" w:lineRule="auto"/>
        <w:ind w:left="0" w:right="0" w:firstLine="0"/>
        <w:jc w:val="both"/>
      </w:pPr>
      <w:r>
        <w:rPr>
          <w:color w:val="000000"/>
          <w:spacing w:val="0"/>
          <w:w w:val="100"/>
          <w:position w:val="0"/>
          <w:shd w:val="clear" w:color="auto" w:fill="auto"/>
          <w:lang w:val="cs-CZ" w:eastAsia="cs-CZ" w:bidi="cs-CZ"/>
        </w:rPr>
        <w:t>Předmětem díla je provedení všech činností, prací, dodávek a služeb obsažených v nabídce Zhotovitele, která byla podána na základě zadávacích podmínek obsahujících</w:t>
      </w:r>
    </w:p>
    <w:p>
      <w:pPr>
        <w:widowControl w:val="0"/>
        <w:jc w:val="center"/>
        <w:rPr>
          <w:sz w:val="2"/>
          <w:szCs w:val="2"/>
        </w:rPr>
      </w:pPr>
      <w:r>
        <w:drawing>
          <wp:inline>
            <wp:extent cx="1249680" cy="719455"/>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ext cx="1249680" cy="719455"/>
                    </a:xfrm>
                    <a:prstGeom prst="rect"/>
                  </pic:spPr>
                </pic:pic>
              </a:graphicData>
            </a:graphic>
          </wp:inline>
        </w:drawing>
      </w:r>
    </w:p>
    <w:p>
      <w:pPr>
        <w:widowControl w:val="0"/>
        <w:spacing w:after="59" w:line="1" w:lineRule="exact"/>
      </w:pPr>
    </w:p>
    <w:p>
      <w:pPr>
        <w:pStyle w:val="Style2"/>
        <w:keepNext w:val="0"/>
        <w:keepLines w:val="0"/>
        <w:widowControl w:val="0"/>
        <w:shd w:val="clear" w:color="auto" w:fill="auto"/>
        <w:bidi w:val="0"/>
        <w:spacing w:before="0" w:line="322" w:lineRule="auto"/>
        <w:ind w:left="0" w:right="0" w:firstLine="0"/>
        <w:jc w:val="both"/>
      </w:pPr>
      <w:r>
        <w:rPr>
          <w:color w:val="000000"/>
          <w:spacing w:val="0"/>
          <w:w w:val="100"/>
          <w:position w:val="0"/>
          <w:shd w:val="clear" w:color="auto" w:fill="auto"/>
          <w:lang w:val="cs-CZ" w:eastAsia="cs-CZ" w:bidi="cs-CZ"/>
        </w:rPr>
        <w:t>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pPr>
        <w:pStyle w:val="Style2"/>
        <w:keepNext w:val="0"/>
        <w:keepLines w:val="0"/>
        <w:widowControl w:val="0"/>
        <w:numPr>
          <w:ilvl w:val="0"/>
          <w:numId w:val="3"/>
        </w:numPr>
        <w:shd w:val="clear" w:color="auto" w:fill="auto"/>
        <w:tabs>
          <w:tab w:pos="535" w:val="left"/>
        </w:tabs>
        <w:bidi w:val="0"/>
        <w:spacing w:before="0"/>
        <w:ind w:left="0" w:right="0" w:firstLine="0"/>
        <w:jc w:val="both"/>
      </w:pPr>
      <w:r>
        <w:rPr>
          <w:color w:val="000000"/>
          <w:spacing w:val="0"/>
          <w:w w:val="100"/>
          <w:position w:val="0"/>
          <w:shd w:val="clear" w:color="auto" w:fill="auto"/>
          <w:lang w:val="cs-CZ" w:eastAsia="cs-CZ" w:bidi="cs-CZ"/>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2"/>
        <w:keepNext w:val="0"/>
        <w:keepLines w:val="0"/>
        <w:widowControl w:val="0"/>
        <w:numPr>
          <w:ilvl w:val="0"/>
          <w:numId w:val="3"/>
        </w:numPr>
        <w:shd w:val="clear" w:color="auto" w:fill="auto"/>
        <w:tabs>
          <w:tab w:pos="535" w:val="left"/>
        </w:tabs>
        <w:bidi w:val="0"/>
        <w:spacing w:before="0" w:after="540" w:line="300" w:lineRule="auto"/>
        <w:ind w:left="0" w:right="0" w:firstLine="0"/>
        <w:jc w:val="both"/>
      </w:pPr>
      <w:r>
        <w:rPr>
          <w:color w:val="000000"/>
          <w:spacing w:val="0"/>
          <w:w w:val="100"/>
          <w:position w:val="0"/>
          <w:shd w:val="clear" w:color="auto" w:fill="auto"/>
          <w:lang w:val="cs-CZ" w:eastAsia="cs-CZ" w:bidi="cs-CZ"/>
        </w:rPr>
        <w:t>Všechny povrchy, konstrukce, venkovní plochy apod. poškozené v důsledku stavební činnosti budou po provedení prací uvedeny Zhotovitelem do původního stavu, v případě zničení budou Zhotovitelem nahrazeny novými.</w:t>
      </w:r>
    </w:p>
    <w:p>
      <w:pPr>
        <w:pStyle w:val="Style9"/>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Článek IV.</w:t>
      </w:r>
    </w:p>
    <w:p>
      <w:pPr>
        <w:pStyle w:val="Style9"/>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Doba plnění</w:t>
      </w:r>
    </w:p>
    <w:p>
      <w:pPr>
        <w:pStyle w:val="Style2"/>
        <w:keepNext w:val="0"/>
        <w:keepLines w:val="0"/>
        <w:widowControl w:val="0"/>
        <w:numPr>
          <w:ilvl w:val="0"/>
          <w:numId w:val="7"/>
        </w:numPr>
        <w:shd w:val="clear" w:color="auto" w:fill="auto"/>
        <w:tabs>
          <w:tab w:pos="535" w:val="left"/>
        </w:tabs>
        <w:bidi w:val="0"/>
        <w:spacing w:before="0" w:after="100" w:line="266" w:lineRule="auto"/>
        <w:ind w:left="0" w:right="0" w:firstLine="0"/>
        <w:jc w:val="both"/>
      </w:pPr>
      <w:r>
        <w:rPr>
          <w:color w:val="000000"/>
          <w:spacing w:val="0"/>
          <w:w w:val="100"/>
          <w:position w:val="0"/>
          <w:shd w:val="clear" w:color="auto" w:fill="auto"/>
          <w:lang w:val="cs-CZ" w:eastAsia="cs-CZ" w:bidi="cs-CZ"/>
        </w:rPr>
        <w:t>Zhotovitel se zavazuje řádně a včas provést dílo v těchto termínech plnění:</w:t>
      </w:r>
    </w:p>
    <w:p>
      <w:pPr>
        <w:pStyle w:val="Style9"/>
        <w:keepNext w:val="0"/>
        <w:keepLines w:val="0"/>
        <w:widowControl w:val="0"/>
        <w:numPr>
          <w:ilvl w:val="0"/>
          <w:numId w:val="9"/>
        </w:numPr>
        <w:shd w:val="clear" w:color="auto" w:fill="auto"/>
        <w:tabs>
          <w:tab w:pos="912" w:val="left"/>
        </w:tabs>
        <w:bidi w:val="0"/>
        <w:spacing w:before="0" w:after="100"/>
        <w:ind w:left="0" w:right="0" w:firstLine="540"/>
        <w:jc w:val="both"/>
      </w:pPr>
      <w:r>
        <w:rPr>
          <w:rFonts w:ascii="Arial" w:eastAsia="Arial" w:hAnsi="Arial" w:cs="Arial"/>
          <w:color w:val="000000"/>
          <w:spacing w:val="0"/>
          <w:w w:val="100"/>
          <w:position w:val="0"/>
          <w:sz w:val="18"/>
          <w:szCs w:val="18"/>
          <w:shd w:val="clear" w:color="auto" w:fill="auto"/>
          <w:lang w:val="cs-CZ" w:eastAsia="cs-CZ" w:bidi="cs-CZ"/>
        </w:rPr>
        <w:t xml:space="preserve">zahájení realizace stavby: </w:t>
      </w:r>
      <w:r>
        <w:rPr>
          <w:color w:val="000000"/>
          <w:spacing w:val="0"/>
          <w:w w:val="100"/>
          <w:position w:val="0"/>
          <w:shd w:val="clear" w:color="auto" w:fill="auto"/>
          <w:lang w:val="cs-CZ" w:eastAsia="cs-CZ" w:bidi="cs-CZ"/>
        </w:rPr>
        <w:t>dnem předání a převzetí staveniště</w:t>
      </w:r>
    </w:p>
    <w:p>
      <w:pPr>
        <w:pStyle w:val="Style2"/>
        <w:keepNext w:val="0"/>
        <w:keepLines w:val="0"/>
        <w:widowControl w:val="0"/>
        <w:numPr>
          <w:ilvl w:val="0"/>
          <w:numId w:val="9"/>
        </w:numPr>
        <w:shd w:val="clear" w:color="auto" w:fill="auto"/>
        <w:tabs>
          <w:tab w:pos="922" w:val="left"/>
        </w:tabs>
        <w:bidi w:val="0"/>
        <w:spacing w:before="0" w:after="100" w:line="266" w:lineRule="auto"/>
        <w:ind w:left="880" w:right="0" w:hanging="340"/>
        <w:jc w:val="both"/>
      </w:pPr>
      <w:r>
        <w:rPr>
          <w:color w:val="000000"/>
          <w:spacing w:val="0"/>
          <w:w w:val="100"/>
          <w:position w:val="0"/>
          <w:shd w:val="clear" w:color="auto" w:fill="auto"/>
          <w:lang w:val="cs-CZ" w:eastAsia="cs-CZ" w:bidi="cs-CZ"/>
        </w:rPr>
        <w:t xml:space="preserve">uvedení celé stavby do užívání ve smyslu čl. XII. obchodních podmínek (dále i „OP“): </w:t>
      </w:r>
      <w:r>
        <w:rPr>
          <w:rFonts w:ascii="Calibri" w:eastAsia="Calibri" w:hAnsi="Calibri" w:cs="Calibri"/>
          <w:color w:val="000000"/>
          <w:spacing w:val="0"/>
          <w:w w:val="100"/>
          <w:position w:val="0"/>
          <w:sz w:val="20"/>
          <w:szCs w:val="20"/>
          <w:shd w:val="clear" w:color="auto" w:fill="auto"/>
          <w:lang w:val="cs-CZ" w:eastAsia="cs-CZ" w:bidi="cs-CZ"/>
        </w:rPr>
        <w:t xml:space="preserve">do 60 kalendářních dnů </w:t>
      </w:r>
      <w:r>
        <w:rPr>
          <w:color w:val="000000"/>
          <w:spacing w:val="0"/>
          <w:w w:val="100"/>
          <w:position w:val="0"/>
          <w:shd w:val="clear" w:color="auto" w:fill="auto"/>
          <w:lang w:val="cs-CZ" w:eastAsia="cs-CZ" w:bidi="cs-CZ"/>
        </w:rPr>
        <w:t>od předání a převzetí staveniště</w:t>
      </w:r>
    </w:p>
    <w:p>
      <w:pPr>
        <w:pStyle w:val="Style2"/>
        <w:keepNext w:val="0"/>
        <w:keepLines w:val="0"/>
        <w:widowControl w:val="0"/>
        <w:numPr>
          <w:ilvl w:val="0"/>
          <w:numId w:val="9"/>
        </w:numPr>
        <w:shd w:val="clear" w:color="auto" w:fill="auto"/>
        <w:tabs>
          <w:tab w:pos="893" w:val="left"/>
        </w:tabs>
        <w:bidi w:val="0"/>
        <w:spacing w:before="0" w:after="100" w:line="288" w:lineRule="auto"/>
        <w:ind w:left="880" w:right="0" w:hanging="340"/>
        <w:jc w:val="both"/>
      </w:pPr>
      <w:r>
        <w:rPr>
          <w:color w:val="000000"/>
          <w:spacing w:val="0"/>
          <w:w w:val="100"/>
          <w:position w:val="0"/>
          <w:shd w:val="clear" w:color="auto" w:fill="auto"/>
          <w:lang w:val="cs-CZ" w:eastAsia="cs-CZ" w:bidi="cs-CZ"/>
        </w:rPr>
        <w:t xml:space="preserve">dokončení díla vč. předání kompletní dokladové části Objednateli: </w:t>
      </w:r>
      <w:r>
        <w:rPr>
          <w:rFonts w:ascii="Calibri" w:eastAsia="Calibri" w:hAnsi="Calibri" w:cs="Calibri"/>
          <w:color w:val="000000"/>
          <w:spacing w:val="0"/>
          <w:w w:val="100"/>
          <w:position w:val="0"/>
          <w:sz w:val="20"/>
          <w:szCs w:val="20"/>
          <w:shd w:val="clear" w:color="auto" w:fill="auto"/>
          <w:lang w:val="cs-CZ" w:eastAsia="cs-CZ" w:bidi="cs-CZ"/>
        </w:rPr>
        <w:t xml:space="preserve">do 1 měsíce </w:t>
      </w:r>
      <w:r>
        <w:rPr>
          <w:color w:val="000000"/>
          <w:spacing w:val="0"/>
          <w:w w:val="100"/>
          <w:position w:val="0"/>
          <w:shd w:val="clear" w:color="auto" w:fill="auto"/>
          <w:lang w:val="cs-CZ" w:eastAsia="cs-CZ" w:bidi="cs-CZ"/>
        </w:rPr>
        <w:t>od uvedení celé stavby do užívání dle bodu b)</w:t>
      </w:r>
    </w:p>
    <w:p>
      <w:pPr>
        <w:pStyle w:val="Style2"/>
        <w:keepNext w:val="0"/>
        <w:keepLines w:val="0"/>
        <w:widowControl w:val="0"/>
        <w:numPr>
          <w:ilvl w:val="0"/>
          <w:numId w:val="7"/>
        </w:numPr>
        <w:shd w:val="clear" w:color="auto" w:fill="auto"/>
        <w:tabs>
          <w:tab w:pos="535" w:val="left"/>
        </w:tabs>
        <w:bidi w:val="0"/>
        <w:spacing w:before="0" w:line="288" w:lineRule="auto"/>
        <w:ind w:left="0" w:right="0" w:firstLine="0"/>
        <w:jc w:val="both"/>
      </w:pPr>
      <w:r>
        <w:rPr>
          <w:color w:val="000000"/>
          <w:spacing w:val="0"/>
          <w:w w:val="100"/>
          <w:position w:val="0"/>
          <w:shd w:val="clear" w:color="auto" w:fill="auto"/>
          <w:lang w:val="cs-CZ" w:eastAsia="cs-CZ" w:bidi="cs-CZ"/>
        </w:rPr>
        <w:t>Zhotovitel je povinen realizovat práce dle harmonogramu realizace díla. Harmonogram realizace díla je zpracován po týdnech a tvoří součást smlouvy.</w:t>
      </w:r>
    </w:p>
    <w:p>
      <w:pPr>
        <w:pStyle w:val="Style2"/>
        <w:keepNext w:val="0"/>
        <w:keepLines w:val="0"/>
        <w:widowControl w:val="0"/>
        <w:numPr>
          <w:ilvl w:val="0"/>
          <w:numId w:val="7"/>
        </w:numPr>
        <w:shd w:val="clear" w:color="auto" w:fill="auto"/>
        <w:tabs>
          <w:tab w:pos="535" w:val="left"/>
        </w:tabs>
        <w:bidi w:val="0"/>
        <w:spacing w:before="0" w:line="283" w:lineRule="auto"/>
        <w:ind w:left="0" w:right="0" w:firstLine="0"/>
        <w:jc w:val="both"/>
      </w:pPr>
      <w:r>
        <w:rPr>
          <w:color w:val="000000"/>
          <w:spacing w:val="0"/>
          <w:w w:val="100"/>
          <w:position w:val="0"/>
          <w:shd w:val="clear" w:color="auto" w:fill="auto"/>
          <w:lang w:val="cs-CZ" w:eastAsia="cs-CZ" w:bidi="cs-CZ"/>
        </w:rPr>
        <w:t xml:space="preserve">Objednatel je povinen předat a Zhotovitel převzít staveniště (nebo jeho ucelenou část) v termínu do </w:t>
      </w:r>
      <w:r>
        <w:rPr>
          <w:rFonts w:ascii="Calibri" w:eastAsia="Calibri" w:hAnsi="Calibri" w:cs="Calibri"/>
          <w:color w:val="000000"/>
          <w:spacing w:val="0"/>
          <w:w w:val="100"/>
          <w:position w:val="0"/>
          <w:sz w:val="20"/>
          <w:szCs w:val="20"/>
          <w:shd w:val="clear" w:color="auto" w:fill="auto"/>
          <w:lang w:val="cs-CZ" w:eastAsia="cs-CZ" w:bidi="cs-CZ"/>
        </w:rPr>
        <w:t>15 kalendářních dnů ode dne účinnosti této Smlouvy</w:t>
      </w:r>
      <w:r>
        <w:rPr>
          <w:color w:val="000000"/>
          <w:spacing w:val="0"/>
          <w:w w:val="100"/>
          <w:position w:val="0"/>
          <w:shd w:val="clear" w:color="auto" w:fill="auto"/>
          <w:lang w:val="cs-CZ" w:eastAsia="cs-CZ" w:bidi="cs-CZ"/>
        </w:rPr>
        <w:t>, včetně volného přístupu k jednotlivým objektům tak, aby Zhotovitel mohl zahájit práce a plynule v nich pokračovat.</w:t>
      </w:r>
    </w:p>
    <w:p>
      <w:pPr>
        <w:pStyle w:val="Style2"/>
        <w:keepNext w:val="0"/>
        <w:keepLines w:val="0"/>
        <w:widowControl w:val="0"/>
        <w:numPr>
          <w:ilvl w:val="0"/>
          <w:numId w:val="7"/>
        </w:numPr>
        <w:shd w:val="clear" w:color="auto" w:fill="auto"/>
        <w:tabs>
          <w:tab w:pos="535" w:val="left"/>
        </w:tabs>
        <w:bidi w:val="0"/>
        <w:spacing w:before="0" w:after="540"/>
        <w:ind w:left="0" w:right="0" w:firstLine="0"/>
        <w:jc w:val="both"/>
      </w:pPr>
      <w:r>
        <w:rPr>
          <w:color w:val="000000"/>
          <w:spacing w:val="0"/>
          <w:w w:val="100"/>
          <w:position w:val="0"/>
          <w:shd w:val="clear" w:color="auto" w:fill="auto"/>
          <w:lang w:val="cs-CZ" w:eastAsia="cs-CZ" w:bidi="cs-CZ"/>
        </w:rPr>
        <w:t xml:space="preserve">Pokud Zhotovitel nezahájí realizaci díla </w:t>
      </w:r>
      <w:r>
        <w:rPr>
          <w:rFonts w:ascii="Calibri" w:eastAsia="Calibri" w:hAnsi="Calibri" w:cs="Calibri"/>
          <w:color w:val="000000"/>
          <w:spacing w:val="0"/>
          <w:w w:val="100"/>
          <w:position w:val="0"/>
          <w:sz w:val="20"/>
          <w:szCs w:val="20"/>
          <w:shd w:val="clear" w:color="auto" w:fill="auto"/>
          <w:lang w:val="cs-CZ" w:eastAsia="cs-CZ" w:bidi="cs-CZ"/>
        </w:rPr>
        <w:t xml:space="preserve">do 15 kalendářních dnů </w:t>
      </w:r>
      <w:r>
        <w:rPr>
          <w:color w:val="000000"/>
          <w:spacing w:val="0"/>
          <w:w w:val="100"/>
          <w:position w:val="0"/>
          <w:shd w:val="clear" w:color="auto" w:fill="auto"/>
          <w:lang w:val="cs-CZ" w:eastAsia="cs-CZ" w:bidi="cs-CZ"/>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9"/>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Článek V.</w:t>
      </w:r>
    </w:p>
    <w:p>
      <w:pPr>
        <w:pStyle w:val="Style9"/>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Místo provádění díla</w:t>
      </w:r>
    </w:p>
    <w:p>
      <w:pPr>
        <w:pStyle w:val="Style2"/>
        <w:keepNext w:val="0"/>
        <w:keepLines w:val="0"/>
        <w:widowControl w:val="0"/>
        <w:numPr>
          <w:ilvl w:val="0"/>
          <w:numId w:val="11"/>
        </w:numPr>
        <w:shd w:val="clear" w:color="auto" w:fill="auto"/>
        <w:tabs>
          <w:tab w:pos="535" w:val="left"/>
        </w:tabs>
        <w:bidi w:val="0"/>
        <w:spacing w:before="0" w:after="540" w:line="288" w:lineRule="auto"/>
        <w:ind w:left="0" w:right="0" w:firstLine="0"/>
        <w:jc w:val="both"/>
      </w:pPr>
      <w:r>
        <w:rPr>
          <w:color w:val="000000"/>
          <w:spacing w:val="0"/>
          <w:w w:val="100"/>
          <w:position w:val="0"/>
          <w:shd w:val="clear" w:color="auto" w:fill="auto"/>
          <w:lang w:val="cs-CZ" w:eastAsia="cs-CZ" w:bidi="cs-CZ"/>
        </w:rPr>
        <w:t>Místo provádění díla jako prostor staveniště je blíže specifikováno v projektové dokumentaci, viz odst. 3.2. smlouvy.</w:t>
      </w: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Článek VI.</w:t>
      </w: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Cena díla</w:t>
      </w:r>
    </w:p>
    <w:p>
      <w:pPr>
        <w:pStyle w:val="Style2"/>
        <w:keepNext w:val="0"/>
        <w:keepLines w:val="0"/>
        <w:widowControl w:val="0"/>
        <w:numPr>
          <w:ilvl w:val="0"/>
          <w:numId w:val="13"/>
        </w:numPr>
        <w:shd w:val="clear" w:color="auto" w:fill="auto"/>
        <w:tabs>
          <w:tab w:pos="535" w:val="left"/>
        </w:tabs>
        <w:bidi w:val="0"/>
        <w:spacing w:before="0" w:after="100" w:line="240" w:lineRule="auto"/>
        <w:ind w:left="0" w:right="0" w:firstLine="0"/>
        <w:jc w:val="both"/>
      </w:pPr>
      <w:r>
        <w:rPr>
          <w:color w:val="000000"/>
          <w:spacing w:val="0"/>
          <w:w w:val="100"/>
          <w:position w:val="0"/>
          <w:shd w:val="clear" w:color="auto" w:fill="auto"/>
          <w:lang w:val="cs-CZ" w:eastAsia="cs-CZ" w:bidi="cs-CZ"/>
        </w:rPr>
        <w:t>Celková cena díla dle této Smlouvy je stanovena na základě podané nabídky v rámci</w:t>
      </w:r>
    </w:p>
    <w:p>
      <w:pPr>
        <w:widowControl w:val="0"/>
        <w:jc w:val="center"/>
        <w:rPr>
          <w:sz w:val="2"/>
          <w:szCs w:val="2"/>
        </w:rPr>
      </w:pPr>
      <w:r>
        <w:drawing>
          <wp:inline>
            <wp:extent cx="1249680" cy="719455"/>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pic:blipFill>
                  <pic:spPr>
                    <a:xfrm>
                      <a:ext cx="1249680" cy="719455"/>
                    </a:xfrm>
                    <a:prstGeom prst="rect"/>
                  </pic:spPr>
                </pic:pic>
              </a:graphicData>
            </a:graphic>
          </wp:inline>
        </w:drawing>
      </w:r>
    </w:p>
    <w:p>
      <w:pPr>
        <w:widowControl w:val="0"/>
        <w:spacing w:after="59" w:line="1" w:lineRule="exact"/>
      </w:pPr>
    </w:p>
    <w:p>
      <w:pPr>
        <w:pStyle w:val="Style2"/>
        <w:keepNext w:val="0"/>
        <w:keepLines w:val="0"/>
        <w:widowControl w:val="0"/>
        <w:shd w:val="clear" w:color="auto" w:fill="auto"/>
        <w:bidi w:val="0"/>
        <w:spacing w:before="0" w:after="320" w:line="240" w:lineRule="auto"/>
        <w:ind w:left="0" w:right="0" w:firstLine="0"/>
        <w:jc w:val="both"/>
      </w:pPr>
      <w:r>
        <w:rPr>
          <w:color w:val="000000"/>
          <w:spacing w:val="0"/>
          <w:w w:val="100"/>
          <w:position w:val="0"/>
          <w:shd w:val="clear" w:color="auto" w:fill="auto"/>
          <w:lang w:val="cs-CZ" w:eastAsia="cs-CZ" w:bidi="cs-CZ"/>
        </w:rPr>
        <w:t>výše uvedeného zadávacího řízení ve výši:</w:t>
      </w:r>
    </w:p>
    <w:p>
      <w:pPr>
        <w:pStyle w:val="Style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20"/>
          <w:szCs w:val="20"/>
          <w:shd w:val="clear" w:color="auto" w:fill="auto"/>
          <w:lang w:val="cs-CZ" w:eastAsia="cs-CZ" w:bidi="cs-CZ"/>
        </w:rPr>
        <w:t xml:space="preserve">22 830 026,99 </w:t>
      </w:r>
      <w:r>
        <w:rPr>
          <w:rFonts w:ascii="Arial" w:eastAsia="Arial" w:hAnsi="Arial" w:cs="Arial"/>
          <w:color w:val="000000"/>
          <w:spacing w:val="0"/>
          <w:w w:val="100"/>
          <w:position w:val="0"/>
          <w:sz w:val="18"/>
          <w:szCs w:val="18"/>
          <w:shd w:val="clear" w:color="auto" w:fill="auto"/>
          <w:lang w:val="cs-CZ" w:eastAsia="cs-CZ" w:bidi="cs-CZ"/>
        </w:rPr>
        <w:t>Kč bez DPH</w:t>
      </w:r>
    </w:p>
    <w:p>
      <w:pPr>
        <w:pStyle w:val="Style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20"/>
          <w:szCs w:val="20"/>
          <w:shd w:val="clear" w:color="auto" w:fill="auto"/>
          <w:lang w:val="cs-CZ" w:eastAsia="cs-CZ" w:bidi="cs-CZ"/>
        </w:rPr>
        <w:t xml:space="preserve">4 794 305,67 </w:t>
      </w:r>
      <w:r>
        <w:rPr>
          <w:rFonts w:ascii="Arial" w:eastAsia="Arial" w:hAnsi="Arial" w:cs="Arial"/>
          <w:color w:val="000000"/>
          <w:spacing w:val="0"/>
          <w:w w:val="100"/>
          <w:position w:val="0"/>
          <w:sz w:val="18"/>
          <w:szCs w:val="18"/>
          <w:shd w:val="clear" w:color="auto" w:fill="auto"/>
          <w:lang w:val="cs-CZ" w:eastAsia="cs-CZ" w:bidi="cs-CZ"/>
        </w:rPr>
        <w:t>Kč DPH 21 %</w:t>
      </w:r>
    </w:p>
    <w:p>
      <w:pPr>
        <w:pStyle w:val="Style2"/>
        <w:keepNext w:val="0"/>
        <w:keepLines w:val="0"/>
        <w:widowControl w:val="0"/>
        <w:shd w:val="clear" w:color="auto" w:fill="auto"/>
        <w:bidi w:val="0"/>
        <w:spacing w:before="0" w:after="320" w:line="240" w:lineRule="auto"/>
        <w:ind w:left="0" w:right="0" w:firstLine="0"/>
        <w:jc w:val="center"/>
      </w:pPr>
      <w:r>
        <w:rPr>
          <w:rFonts w:ascii="Calibri" w:eastAsia="Calibri" w:hAnsi="Calibri" w:cs="Calibri"/>
          <w:color w:val="000000"/>
          <w:spacing w:val="0"/>
          <w:w w:val="100"/>
          <w:position w:val="0"/>
          <w:sz w:val="20"/>
          <w:szCs w:val="20"/>
          <w:shd w:val="clear" w:color="auto" w:fill="auto"/>
          <w:lang w:val="cs-CZ" w:eastAsia="cs-CZ" w:bidi="cs-CZ"/>
        </w:rPr>
        <w:t xml:space="preserve">27 624 332,66 </w:t>
      </w:r>
      <w:r>
        <w:rPr>
          <w:color w:val="000000"/>
          <w:spacing w:val="0"/>
          <w:w w:val="100"/>
          <w:position w:val="0"/>
          <w:shd w:val="clear" w:color="auto" w:fill="auto"/>
          <w:lang w:val="cs-CZ" w:eastAsia="cs-CZ" w:bidi="cs-CZ"/>
        </w:rPr>
        <w:t>Kč včetně DPH</w:t>
      </w:r>
    </w:p>
    <w:p>
      <w:pPr>
        <w:pStyle w:val="Style2"/>
        <w:keepNext w:val="0"/>
        <w:keepLines w:val="0"/>
        <w:widowControl w:val="0"/>
        <w:numPr>
          <w:ilvl w:val="0"/>
          <w:numId w:val="13"/>
        </w:numPr>
        <w:shd w:val="clear" w:color="auto" w:fill="auto"/>
        <w:tabs>
          <w:tab w:pos="533" w:val="left"/>
        </w:tabs>
        <w:bidi w:val="0"/>
        <w:spacing w:before="0" w:line="295" w:lineRule="auto"/>
        <w:ind w:left="0" w:right="0" w:firstLine="0"/>
        <w:jc w:val="both"/>
      </w:pPr>
      <w:r>
        <w:rPr>
          <w:color w:val="000000"/>
          <w:spacing w:val="0"/>
          <w:w w:val="100"/>
          <w:position w:val="0"/>
          <w:shd w:val="clear" w:color="auto" w:fill="auto"/>
          <w:lang w:val="cs-CZ" w:eastAsia="cs-CZ" w:bidi="cs-CZ"/>
        </w:rPr>
        <w:t>Podrobná kalkulace ceny díla včetně jednotkových cen je uvedena v soupisu stavebních prací, dodávek a služeb s výkazem výměr, který tvoří přílohu č. 1 této smlouvy.</w:t>
      </w:r>
    </w:p>
    <w:p>
      <w:pPr>
        <w:pStyle w:val="Style2"/>
        <w:keepNext w:val="0"/>
        <w:keepLines w:val="0"/>
        <w:widowControl w:val="0"/>
        <w:numPr>
          <w:ilvl w:val="0"/>
          <w:numId w:val="13"/>
        </w:numPr>
        <w:shd w:val="clear" w:color="auto" w:fill="auto"/>
        <w:tabs>
          <w:tab w:pos="533" w:val="left"/>
        </w:tabs>
        <w:bidi w:val="0"/>
        <w:spacing w:before="0"/>
        <w:ind w:left="0" w:right="0" w:firstLine="0"/>
        <w:jc w:val="both"/>
      </w:pPr>
      <w:r>
        <w:rPr>
          <w:color w:val="000000"/>
          <w:spacing w:val="0"/>
          <w:w w:val="100"/>
          <w:position w:val="0"/>
          <w:shd w:val="clear" w:color="auto" w:fill="auto"/>
          <w:lang w:val="cs-CZ" w:eastAsia="cs-CZ" w:bidi="cs-CZ"/>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9"/>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Článek VII.</w:t>
      </w:r>
    </w:p>
    <w:p>
      <w:pPr>
        <w:pStyle w:val="Style9"/>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Smluvní pokuty</w:t>
      </w:r>
    </w:p>
    <w:p>
      <w:pPr>
        <w:pStyle w:val="Style2"/>
        <w:keepNext w:val="0"/>
        <w:keepLines w:val="0"/>
        <w:widowControl w:val="0"/>
        <w:numPr>
          <w:ilvl w:val="0"/>
          <w:numId w:val="15"/>
        </w:numPr>
        <w:shd w:val="clear" w:color="auto" w:fill="auto"/>
        <w:tabs>
          <w:tab w:pos="533" w:val="left"/>
        </w:tabs>
        <w:bidi w:val="0"/>
        <w:spacing w:before="0" w:line="307" w:lineRule="auto"/>
        <w:ind w:left="0" w:right="0" w:firstLine="0"/>
        <w:jc w:val="both"/>
      </w:pPr>
      <w:r>
        <w:rPr>
          <w:color w:val="000000"/>
          <w:spacing w:val="0"/>
          <w:w w:val="100"/>
          <w:position w:val="0"/>
          <w:shd w:val="clear" w:color="auto" w:fill="auto"/>
          <w:lang w:val="cs-CZ" w:eastAsia="cs-CZ" w:bidi="cs-CZ"/>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2"/>
        <w:keepNext w:val="0"/>
        <w:keepLines w:val="0"/>
        <w:widowControl w:val="0"/>
        <w:numPr>
          <w:ilvl w:val="0"/>
          <w:numId w:val="15"/>
        </w:numPr>
        <w:shd w:val="clear" w:color="auto" w:fill="auto"/>
        <w:tabs>
          <w:tab w:pos="533" w:val="left"/>
        </w:tabs>
        <w:bidi w:val="0"/>
        <w:spacing w:before="0" w:line="288" w:lineRule="auto"/>
        <w:ind w:left="0" w:right="0" w:firstLine="0"/>
        <w:jc w:val="both"/>
      </w:pPr>
      <w:r>
        <w:rPr>
          <w:color w:val="000000"/>
          <w:spacing w:val="0"/>
          <w:w w:val="100"/>
          <w:position w:val="0"/>
          <w:shd w:val="clear" w:color="auto" w:fill="auto"/>
          <w:lang w:val="cs-CZ" w:eastAsia="cs-CZ" w:bidi="cs-CZ"/>
        </w:rPr>
        <w:t>Pohledávka Objednatele na zaplacení smluvní pokuty může být započítána s pohledávkou Zhotovitele na zaplacení ceny.</w:t>
      </w:r>
    </w:p>
    <w:p>
      <w:pPr>
        <w:pStyle w:val="Style2"/>
        <w:keepNext w:val="0"/>
        <w:keepLines w:val="0"/>
        <w:widowControl w:val="0"/>
        <w:numPr>
          <w:ilvl w:val="0"/>
          <w:numId w:val="15"/>
        </w:numPr>
        <w:shd w:val="clear" w:color="auto" w:fill="auto"/>
        <w:tabs>
          <w:tab w:pos="533" w:val="left"/>
        </w:tabs>
        <w:bidi w:val="0"/>
        <w:spacing w:before="0" w:line="312" w:lineRule="auto"/>
        <w:ind w:left="0" w:right="0" w:firstLine="0"/>
        <w:jc w:val="both"/>
      </w:pPr>
      <w:r>
        <w:rPr>
          <w:color w:val="000000"/>
          <w:spacing w:val="0"/>
          <w:w w:val="100"/>
          <w:position w:val="0"/>
          <w:shd w:val="clear" w:color="auto" w:fill="auto"/>
          <w:lang w:val="cs-CZ" w:eastAsia="cs-CZ" w:bidi="cs-CZ"/>
        </w:rPr>
        <w:t>Zhotovitel je povinen za prodlení se splněním povinnosti řádně předat Objednateli dílo v termínu sjednaném smlouvou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2"/>
        <w:keepNext w:val="0"/>
        <w:keepLines w:val="0"/>
        <w:widowControl w:val="0"/>
        <w:numPr>
          <w:ilvl w:val="0"/>
          <w:numId w:val="15"/>
        </w:numPr>
        <w:shd w:val="clear" w:color="auto" w:fill="auto"/>
        <w:tabs>
          <w:tab w:pos="533" w:val="left"/>
        </w:tabs>
        <w:bidi w:val="0"/>
        <w:spacing w:before="0"/>
        <w:ind w:left="0" w:right="0" w:firstLine="0"/>
        <w:jc w:val="both"/>
      </w:pPr>
      <w:r>
        <w:rPr>
          <w:color w:val="000000"/>
          <w:spacing w:val="0"/>
          <w:w w:val="100"/>
          <w:position w:val="0"/>
          <w:shd w:val="clear" w:color="auto" w:fill="auto"/>
          <w:lang w:val="cs-CZ" w:eastAsia="cs-CZ" w:bidi="cs-CZ"/>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2"/>
        <w:keepNext w:val="0"/>
        <w:keepLines w:val="0"/>
        <w:widowControl w:val="0"/>
        <w:numPr>
          <w:ilvl w:val="0"/>
          <w:numId w:val="15"/>
        </w:numPr>
        <w:shd w:val="clear" w:color="auto" w:fill="auto"/>
        <w:tabs>
          <w:tab w:pos="533" w:val="left"/>
        </w:tabs>
        <w:bidi w:val="0"/>
        <w:spacing w:before="0" w:line="310" w:lineRule="auto"/>
        <w:ind w:left="0" w:right="0" w:firstLine="0"/>
        <w:jc w:val="both"/>
      </w:pPr>
      <w:r>
        <w:rPr>
          <w:color w:val="000000"/>
          <w:spacing w:val="0"/>
          <w:w w:val="100"/>
          <w:position w:val="0"/>
          <w:shd w:val="clear" w:color="auto" w:fill="auto"/>
          <w:lang w:val="cs-CZ" w:eastAsia="cs-CZ" w:bidi="cs-CZ"/>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2"/>
        <w:keepNext w:val="0"/>
        <w:keepLines w:val="0"/>
        <w:widowControl w:val="0"/>
        <w:numPr>
          <w:ilvl w:val="0"/>
          <w:numId w:val="15"/>
        </w:numPr>
        <w:shd w:val="clear" w:color="auto" w:fill="auto"/>
        <w:tabs>
          <w:tab w:pos="533" w:val="left"/>
        </w:tabs>
        <w:bidi w:val="0"/>
        <w:spacing w:before="0" w:line="288" w:lineRule="auto"/>
        <w:ind w:left="0" w:right="0" w:firstLine="0"/>
        <w:jc w:val="both"/>
      </w:pPr>
      <w:r>
        <w:rPr>
          <w:color w:val="000000"/>
          <w:spacing w:val="0"/>
          <w:w w:val="100"/>
          <w:position w:val="0"/>
          <w:shd w:val="clear" w:color="auto" w:fill="auto"/>
          <w:lang w:val="cs-CZ" w:eastAsia="cs-CZ" w:bidi="cs-CZ"/>
        </w:rPr>
        <w:t>Pokud Zhotovitel neodstraní reklamovanou vadu ve sjednaném termínu, je povinen zaplatit Objednateli smluvní pokutu ve výši 1.000,- Kč za každou reklamovanou vadu, kterou</w:t>
      </w:r>
    </w:p>
    <w:p>
      <w:pPr>
        <w:widowControl w:val="0"/>
        <w:jc w:val="center"/>
        <w:rPr>
          <w:sz w:val="2"/>
          <w:szCs w:val="2"/>
        </w:rPr>
      </w:pPr>
      <w:r>
        <w:drawing>
          <wp:inline>
            <wp:extent cx="1249680" cy="719455"/>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pic:blipFill>
                  <pic:spPr>
                    <a:xfrm>
                      <a:ext cx="1249680" cy="719455"/>
                    </a:xfrm>
                    <a:prstGeom prst="rect"/>
                  </pic:spPr>
                </pic:pic>
              </a:graphicData>
            </a:graphic>
          </wp:inline>
        </w:drawing>
      </w:r>
    </w:p>
    <w:p>
      <w:pPr>
        <w:widowControl w:val="0"/>
        <w:spacing w:after="59" w:line="1" w:lineRule="exact"/>
      </w:pPr>
    </w:p>
    <w:p>
      <w:pPr>
        <w:pStyle w:val="Style2"/>
        <w:keepNext w:val="0"/>
        <w:keepLines w:val="0"/>
        <w:widowControl w:val="0"/>
        <w:shd w:val="clear" w:color="auto" w:fill="auto"/>
        <w:bidi w:val="0"/>
        <w:spacing w:before="0" w:line="319" w:lineRule="auto"/>
        <w:ind w:left="0" w:right="0" w:firstLine="0"/>
        <w:jc w:val="both"/>
      </w:pPr>
      <w:r>
        <w:rPr>
          <w:color w:val="000000"/>
          <w:spacing w:val="0"/>
          <w:w w:val="100"/>
          <w:position w:val="0"/>
          <w:shd w:val="clear" w:color="auto" w:fill="auto"/>
          <w:lang w:val="cs-CZ" w:eastAsia="cs-CZ" w:bidi="cs-CZ"/>
        </w:rPr>
        <w:t>neodstraní řádně a včas, a to za každý den prodlení. Označil-li Objednatel v reklamaci, že se jedná o vadu, která brání řádnému užívání díla, případně hrozí nebezpečí škody velkého rozsahu (havárie), sjednávají obě smluvní strany smluvní pokuty ve dvojnásobné výši.</w:t>
      </w:r>
    </w:p>
    <w:p>
      <w:pPr>
        <w:pStyle w:val="Style2"/>
        <w:keepNext w:val="0"/>
        <w:keepLines w:val="0"/>
        <w:widowControl w:val="0"/>
        <w:numPr>
          <w:ilvl w:val="0"/>
          <w:numId w:val="15"/>
        </w:numPr>
        <w:shd w:val="clear" w:color="auto" w:fill="auto"/>
        <w:tabs>
          <w:tab w:pos="533" w:val="left"/>
        </w:tabs>
        <w:bidi w:val="0"/>
        <w:spacing w:before="0" w:line="307" w:lineRule="auto"/>
        <w:ind w:left="0" w:right="0" w:firstLine="0"/>
        <w:jc w:val="both"/>
      </w:pPr>
      <w:r>
        <w:rPr>
          <w:color w:val="000000"/>
          <w:spacing w:val="0"/>
          <w:w w:val="100"/>
          <w:position w:val="0"/>
          <w:shd w:val="clear" w:color="auto" w:fill="auto"/>
          <w:lang w:val="cs-CZ" w:eastAsia="cs-CZ" w:bidi="cs-CZ"/>
        </w:rPr>
        <w:t>V případě, že Zhotovitel bude v prodlení s předáním dokladů dle čl. VIII., bod 8.3 a čl. XIX.,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2"/>
        <w:keepNext w:val="0"/>
        <w:keepLines w:val="0"/>
        <w:widowControl w:val="0"/>
        <w:numPr>
          <w:ilvl w:val="0"/>
          <w:numId w:val="15"/>
        </w:numPr>
        <w:shd w:val="clear" w:color="auto" w:fill="auto"/>
        <w:tabs>
          <w:tab w:pos="533" w:val="left"/>
        </w:tabs>
        <w:bidi w:val="0"/>
        <w:spacing w:before="0" w:line="310" w:lineRule="auto"/>
        <w:ind w:left="0" w:right="0" w:firstLine="0"/>
        <w:jc w:val="both"/>
      </w:pPr>
      <w:r>
        <w:rPr>
          <w:color w:val="000000"/>
          <w:spacing w:val="0"/>
          <w:w w:val="100"/>
          <w:position w:val="0"/>
          <w:shd w:val="clear" w:color="auto" w:fill="auto"/>
          <w:lang w:val="cs-CZ" w:eastAsia="cs-CZ" w:bidi="cs-CZ"/>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2"/>
        <w:keepNext w:val="0"/>
        <w:keepLines w:val="0"/>
        <w:widowControl w:val="0"/>
        <w:numPr>
          <w:ilvl w:val="0"/>
          <w:numId w:val="15"/>
        </w:numPr>
        <w:shd w:val="clear" w:color="auto" w:fill="auto"/>
        <w:tabs>
          <w:tab w:pos="533" w:val="left"/>
        </w:tabs>
        <w:bidi w:val="0"/>
        <w:spacing w:before="0"/>
        <w:ind w:left="0" w:right="0" w:firstLine="0"/>
        <w:jc w:val="both"/>
      </w:pPr>
      <w:r>
        <w:rPr>
          <w:color w:val="000000"/>
          <w:spacing w:val="0"/>
          <w:w w:val="100"/>
          <w:position w:val="0"/>
          <w:shd w:val="clear" w:color="auto" w:fill="auto"/>
          <w:lang w:val="cs-CZ" w:eastAsia="cs-CZ" w:bidi="cs-CZ"/>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2"/>
        <w:keepNext w:val="0"/>
        <w:keepLines w:val="0"/>
        <w:widowControl w:val="0"/>
        <w:numPr>
          <w:ilvl w:val="0"/>
          <w:numId w:val="15"/>
        </w:numPr>
        <w:shd w:val="clear" w:color="auto" w:fill="auto"/>
        <w:tabs>
          <w:tab w:pos="606" w:val="left"/>
        </w:tabs>
        <w:bidi w:val="0"/>
        <w:spacing w:before="0" w:line="307" w:lineRule="auto"/>
        <w:ind w:left="0" w:right="0" w:firstLine="0"/>
        <w:jc w:val="both"/>
      </w:pPr>
      <w:r>
        <w:rPr>
          <w:color w:val="000000"/>
          <w:spacing w:val="0"/>
          <w:w w:val="100"/>
          <w:position w:val="0"/>
          <w:shd w:val="clear" w:color="auto" w:fill="auto"/>
          <w:lang w:val="cs-CZ" w:eastAsia="cs-CZ" w:bidi="cs-CZ"/>
        </w:rPr>
        <w:t>V případě, že Zhotovitel dle čl. III bod 3.2. obchodních podmínek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2"/>
        <w:keepNext w:val="0"/>
        <w:keepLines w:val="0"/>
        <w:widowControl w:val="0"/>
        <w:numPr>
          <w:ilvl w:val="0"/>
          <w:numId w:val="15"/>
        </w:numPr>
        <w:shd w:val="clear" w:color="auto" w:fill="auto"/>
        <w:tabs>
          <w:tab w:pos="606" w:val="left"/>
        </w:tabs>
        <w:bidi w:val="0"/>
        <w:spacing w:before="0" w:line="302" w:lineRule="auto"/>
        <w:ind w:left="0" w:right="0" w:firstLine="0"/>
        <w:jc w:val="both"/>
      </w:pPr>
      <w:r>
        <w:rPr>
          <w:color w:val="000000"/>
          <w:spacing w:val="0"/>
          <w:w w:val="100"/>
          <w:position w:val="0"/>
          <w:shd w:val="clear" w:color="auto" w:fill="auto"/>
          <w:lang w:val="cs-CZ" w:eastAsia="cs-CZ" w:bidi="cs-CZ"/>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2"/>
        <w:keepNext w:val="0"/>
        <w:keepLines w:val="0"/>
        <w:widowControl w:val="0"/>
        <w:numPr>
          <w:ilvl w:val="0"/>
          <w:numId w:val="15"/>
        </w:numPr>
        <w:shd w:val="clear" w:color="auto" w:fill="auto"/>
        <w:tabs>
          <w:tab w:pos="606" w:val="left"/>
        </w:tabs>
        <w:bidi w:val="0"/>
        <w:spacing w:before="0" w:line="307" w:lineRule="auto"/>
        <w:ind w:left="0" w:right="0" w:firstLine="0"/>
        <w:jc w:val="both"/>
      </w:pPr>
      <w:r>
        <w:rPr>
          <w:color w:val="000000"/>
          <w:spacing w:val="0"/>
          <w:w w:val="100"/>
          <w:position w:val="0"/>
          <w:shd w:val="clear" w:color="auto" w:fill="auto"/>
          <w:lang w:val="cs-CZ" w:eastAsia="cs-CZ" w:bidi="cs-CZ"/>
        </w:rPr>
        <w:t>V případě, že Zhotovitel nedodrží termín pro užívání díla před jeho předáním ve smyslu čl. XII obchodních podmínek, je povinen Objednateli uhradit smluvní pokutu ve výši 0,2 % z celkové ceny díla bez DPH za každý započatý den za prvních 14 dnů prodlení a od 15. dne smluvní pokutu ve výši 0,1 % z celkové ceny díla bez DPH za každý započatý den, až do splnění této povinnosti.</w:t>
      </w:r>
    </w:p>
    <w:p>
      <w:pPr>
        <w:pStyle w:val="Style2"/>
        <w:keepNext w:val="0"/>
        <w:keepLines w:val="0"/>
        <w:widowControl w:val="0"/>
        <w:numPr>
          <w:ilvl w:val="0"/>
          <w:numId w:val="15"/>
        </w:numPr>
        <w:shd w:val="clear" w:color="auto" w:fill="auto"/>
        <w:tabs>
          <w:tab w:pos="606" w:val="left"/>
        </w:tabs>
        <w:bidi w:val="0"/>
        <w:spacing w:before="0" w:line="307" w:lineRule="auto"/>
        <w:ind w:left="0" w:right="0" w:firstLine="0"/>
        <w:jc w:val="both"/>
      </w:pPr>
      <w:r>
        <w:rPr>
          <w:color w:val="000000"/>
          <w:spacing w:val="0"/>
          <w:w w:val="100"/>
          <w:position w:val="0"/>
          <w:shd w:val="clear" w:color="auto" w:fill="auto"/>
          <w:lang w:val="cs-CZ" w:eastAsia="cs-CZ" w:bidi="cs-CZ"/>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2"/>
        <w:keepNext w:val="0"/>
        <w:keepLines w:val="0"/>
        <w:widowControl w:val="0"/>
        <w:numPr>
          <w:ilvl w:val="0"/>
          <w:numId w:val="15"/>
        </w:numPr>
        <w:shd w:val="clear" w:color="auto" w:fill="auto"/>
        <w:tabs>
          <w:tab w:pos="606" w:val="left"/>
        </w:tabs>
        <w:bidi w:val="0"/>
        <w:spacing w:before="0" w:line="288" w:lineRule="auto"/>
        <w:ind w:left="0" w:right="0" w:firstLine="0"/>
        <w:jc w:val="both"/>
      </w:pPr>
      <w:r>
        <w:rPr>
          <w:color w:val="000000"/>
          <w:spacing w:val="0"/>
          <w:w w:val="100"/>
          <w:position w:val="0"/>
          <w:shd w:val="clear" w:color="auto" w:fill="auto"/>
          <w:lang w:val="cs-CZ" w:eastAsia="cs-CZ" w:bidi="cs-CZ"/>
        </w:rPr>
        <w:t>Pokud Zhotovitel nevyklidí staveniště v termínu sjednaném v zápise o předání a převzetí stavby, je povinen zaplatit Objednateli smluvní pokutu ve výši 5.000,- Kč, a to za</w:t>
      </w:r>
    </w:p>
    <w:p>
      <w:pPr>
        <w:widowControl w:val="0"/>
        <w:jc w:val="center"/>
        <w:rPr>
          <w:sz w:val="2"/>
          <w:szCs w:val="2"/>
        </w:rPr>
      </w:pPr>
      <w:r>
        <w:drawing>
          <wp:inline>
            <wp:extent cx="1249680" cy="719455"/>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stretch/>
                  </pic:blipFill>
                  <pic:spPr>
                    <a:xfrm>
                      <a:ext cx="1249680" cy="719455"/>
                    </a:xfrm>
                    <a:prstGeom prst="rect"/>
                  </pic:spPr>
                </pic:pic>
              </a:graphicData>
            </a:graphic>
          </wp:inline>
        </w:drawing>
      </w:r>
    </w:p>
    <w:p>
      <w:pPr>
        <w:widowControl w:val="0"/>
        <w:spacing w:after="59" w:line="1" w:lineRule="exact"/>
      </w:pPr>
    </w:p>
    <w:p>
      <w:pPr>
        <w:pStyle w:val="Style2"/>
        <w:keepNext w:val="0"/>
        <w:keepLines w:val="0"/>
        <w:widowControl w:val="0"/>
        <w:shd w:val="clear" w:color="auto" w:fill="auto"/>
        <w:bidi w:val="0"/>
        <w:spacing w:before="0" w:after="320" w:line="240" w:lineRule="auto"/>
        <w:ind w:left="0" w:right="0" w:firstLine="0"/>
        <w:jc w:val="both"/>
      </w:pPr>
      <w:r>
        <w:rPr>
          <w:color w:val="000000"/>
          <w:spacing w:val="0"/>
          <w:w w:val="100"/>
          <w:position w:val="0"/>
          <w:shd w:val="clear" w:color="auto" w:fill="auto"/>
          <w:lang w:val="cs-CZ" w:eastAsia="cs-CZ" w:bidi="cs-CZ"/>
        </w:rPr>
        <w:t>každý započatý den prodlení.</w:t>
      </w:r>
    </w:p>
    <w:p>
      <w:pPr>
        <w:pStyle w:val="Style9"/>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Článek VIII.</w:t>
      </w:r>
    </w:p>
    <w:p>
      <w:pPr>
        <w:pStyle w:val="Style9"/>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Další ujednání</w:t>
      </w:r>
    </w:p>
    <w:p>
      <w:pPr>
        <w:pStyle w:val="Style2"/>
        <w:keepNext w:val="0"/>
        <w:keepLines w:val="0"/>
        <w:widowControl w:val="0"/>
        <w:numPr>
          <w:ilvl w:val="0"/>
          <w:numId w:val="17"/>
        </w:numPr>
        <w:shd w:val="clear" w:color="auto" w:fill="auto"/>
        <w:tabs>
          <w:tab w:pos="533" w:val="left"/>
        </w:tabs>
        <w:bidi w:val="0"/>
        <w:spacing w:before="0" w:line="307" w:lineRule="auto"/>
        <w:ind w:left="0" w:right="0" w:firstLine="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2"/>
        <w:keepNext w:val="0"/>
        <w:keepLines w:val="0"/>
        <w:widowControl w:val="0"/>
        <w:numPr>
          <w:ilvl w:val="0"/>
          <w:numId w:val="17"/>
        </w:numPr>
        <w:shd w:val="clear" w:color="auto" w:fill="auto"/>
        <w:tabs>
          <w:tab w:pos="533" w:val="left"/>
        </w:tabs>
        <w:bidi w:val="0"/>
        <w:spacing w:before="0" w:line="312" w:lineRule="auto"/>
        <w:ind w:left="0" w:right="0" w:firstLine="0"/>
        <w:jc w:val="both"/>
      </w:pPr>
      <w:r>
        <w:rPr>
          <w:color w:val="000000"/>
          <w:spacing w:val="0"/>
          <w:w w:val="100"/>
          <w:position w:val="0"/>
          <w:shd w:val="clear" w:color="auto" w:fill="auto"/>
          <w:lang w:val="cs-CZ" w:eastAsia="cs-CZ" w:bidi="cs-CZ"/>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2"/>
        <w:keepNext w:val="0"/>
        <w:keepLines w:val="0"/>
        <w:widowControl w:val="0"/>
        <w:numPr>
          <w:ilvl w:val="0"/>
          <w:numId w:val="17"/>
        </w:numPr>
        <w:shd w:val="clear" w:color="auto" w:fill="auto"/>
        <w:tabs>
          <w:tab w:pos="533" w:val="left"/>
        </w:tabs>
        <w:bidi w:val="0"/>
        <w:spacing w:before="0" w:line="290" w:lineRule="auto"/>
        <w:ind w:left="0" w:right="0" w:firstLine="0"/>
        <w:jc w:val="both"/>
      </w:pPr>
      <w:r>
        <w:rPr>
          <w:color w:val="000000"/>
          <w:spacing w:val="0"/>
          <w:w w:val="100"/>
          <w:position w:val="0"/>
          <w:shd w:val="clear" w:color="auto" w:fill="auto"/>
          <w:lang w:val="cs-CZ" w:eastAsia="cs-CZ" w:bidi="cs-CZ"/>
        </w:rPr>
        <w:t xml:space="preserve">Provedení stavebních prací dle Smlouvy, uvedených v číselníku klasifikace produkce CZ- CPA kód 41 až 43, dle této Smlouvy je pro Objednatele uskutečňováno v rámci jeho hlavní činnosti, která nepodléhá DPH. </w:t>
      </w:r>
      <w:r>
        <w:rPr>
          <w:rFonts w:ascii="Calibri" w:eastAsia="Calibri" w:hAnsi="Calibri" w:cs="Calibri"/>
          <w:color w:val="000000"/>
          <w:spacing w:val="0"/>
          <w:w w:val="100"/>
          <w:position w:val="0"/>
          <w:sz w:val="20"/>
          <w:szCs w:val="20"/>
          <w:shd w:val="clear" w:color="auto" w:fill="auto"/>
          <w:lang w:val="cs-CZ" w:eastAsia="cs-CZ" w:bidi="cs-CZ"/>
        </w:rPr>
        <w:t xml:space="preserve">Režim přenesené daňové povinnosti </w:t>
      </w:r>
      <w:r>
        <w:rPr>
          <w:color w:val="000000"/>
          <w:spacing w:val="0"/>
          <w:w w:val="100"/>
          <w:position w:val="0"/>
          <w:shd w:val="clear" w:color="auto" w:fill="auto"/>
          <w:lang w:val="cs-CZ" w:eastAsia="cs-CZ" w:bidi="cs-CZ"/>
        </w:rPr>
        <w:t>se na stavební práce dle této Smlouvy nevztahuje.</w:t>
      </w:r>
    </w:p>
    <w:p>
      <w:pPr>
        <w:pStyle w:val="Style2"/>
        <w:keepNext w:val="0"/>
        <w:keepLines w:val="0"/>
        <w:widowControl w:val="0"/>
        <w:numPr>
          <w:ilvl w:val="0"/>
          <w:numId w:val="17"/>
        </w:numPr>
        <w:shd w:val="clear" w:color="auto" w:fill="auto"/>
        <w:tabs>
          <w:tab w:pos="533" w:val="left"/>
        </w:tabs>
        <w:bidi w:val="0"/>
        <w:spacing w:before="0" w:line="295" w:lineRule="auto"/>
        <w:ind w:left="0" w:right="0" w:firstLine="0"/>
        <w:jc w:val="both"/>
      </w:pPr>
      <w:r>
        <w:rPr>
          <w:color w:val="000000"/>
          <w:spacing w:val="0"/>
          <w:w w:val="100"/>
          <w:position w:val="0"/>
          <w:shd w:val="clear" w:color="auto" w:fill="auto"/>
          <w:lang w:val="cs-CZ" w:eastAsia="cs-CZ" w:bidi="cs-CZ"/>
        </w:rPr>
        <w:t>Zhotovitel je oprávněn fakturovat pouze v souladu s touto Smlouvou a OP skutečně provedené, dodané a poskytnuté stavební práce, dodávky a služby.</w:t>
      </w:r>
    </w:p>
    <w:p>
      <w:pPr>
        <w:pStyle w:val="Style9"/>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Článek IX.</w:t>
      </w:r>
    </w:p>
    <w:p>
      <w:pPr>
        <w:pStyle w:val="Style9"/>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Obchodní podmínky</w:t>
      </w:r>
    </w:p>
    <w:p>
      <w:pPr>
        <w:pStyle w:val="Style2"/>
        <w:keepNext w:val="0"/>
        <w:keepLines w:val="0"/>
        <w:widowControl w:val="0"/>
        <w:numPr>
          <w:ilvl w:val="0"/>
          <w:numId w:val="19"/>
        </w:numPr>
        <w:shd w:val="clear" w:color="auto" w:fill="auto"/>
        <w:tabs>
          <w:tab w:pos="533" w:val="left"/>
        </w:tabs>
        <w:bidi w:val="0"/>
        <w:spacing w:before="0" w:line="300" w:lineRule="auto"/>
        <w:ind w:left="0" w:right="0" w:firstLine="0"/>
        <w:jc w:val="both"/>
      </w:pPr>
      <w:r>
        <w:rPr>
          <w:color w:val="000000"/>
          <w:spacing w:val="0"/>
          <w:w w:val="100"/>
          <w:position w:val="0"/>
          <w:shd w:val="clear" w:color="auto" w:fill="auto"/>
          <w:lang w:val="cs-CZ" w:eastAsia="cs-CZ" w:bidi="cs-CZ"/>
        </w:rPr>
        <w:t>Smluvní strany tímto při určení svých vzájemných práv a povinností odkazují na nedílnou součást této smlouvy, a to na obchodní podmínky Objednatele, jakožto zadavatele výše uvedené veřejné zakázky.</w:t>
      </w:r>
    </w:p>
    <w:p>
      <w:pPr>
        <w:pStyle w:val="Style2"/>
        <w:keepNext w:val="0"/>
        <w:keepLines w:val="0"/>
        <w:widowControl w:val="0"/>
        <w:numPr>
          <w:ilvl w:val="0"/>
          <w:numId w:val="19"/>
        </w:numPr>
        <w:shd w:val="clear" w:color="auto" w:fill="auto"/>
        <w:tabs>
          <w:tab w:pos="533" w:val="left"/>
        </w:tabs>
        <w:bidi w:val="0"/>
        <w:spacing w:before="0" w:line="295" w:lineRule="auto"/>
        <w:ind w:left="0" w:right="0" w:firstLine="0"/>
        <w:jc w:val="both"/>
      </w:pPr>
      <w:r>
        <w:rPr>
          <w:color w:val="000000"/>
          <w:spacing w:val="0"/>
          <w:w w:val="100"/>
          <w:position w:val="0"/>
          <w:shd w:val="clear" w:color="auto" w:fill="auto"/>
          <w:lang w:val="cs-CZ" w:eastAsia="cs-CZ" w:bidi="cs-CZ"/>
        </w:rPr>
        <w:t>V případě rozporu obchodních podmínek a této smlouvy mají přednost ustanovení uvedená ve smlouvě.</w:t>
      </w:r>
    </w:p>
    <w:p>
      <w:pPr>
        <w:pStyle w:val="Style2"/>
        <w:keepNext w:val="0"/>
        <w:keepLines w:val="0"/>
        <w:widowControl w:val="0"/>
        <w:numPr>
          <w:ilvl w:val="0"/>
          <w:numId w:val="19"/>
        </w:numPr>
        <w:shd w:val="clear" w:color="auto" w:fill="auto"/>
        <w:tabs>
          <w:tab w:pos="533" w:val="left"/>
        </w:tabs>
        <w:bidi w:val="0"/>
        <w:spacing w:before="0" w:line="266" w:lineRule="auto"/>
        <w:ind w:left="0" w:right="0" w:firstLine="0"/>
        <w:jc w:val="both"/>
      </w:pPr>
      <w:r>
        <w:rPr>
          <w:color w:val="000000"/>
          <w:spacing w:val="0"/>
          <w:w w:val="100"/>
          <w:position w:val="0"/>
          <w:shd w:val="clear" w:color="auto" w:fill="auto"/>
          <w:lang w:val="cs-CZ" w:eastAsia="cs-CZ" w:bidi="cs-CZ"/>
        </w:rPr>
        <w:t>Zhotovitel tímto prohlašuje, že OP zadavatele zná, akceptuje je a rozumí jim.</w:t>
      </w:r>
    </w:p>
    <w:p>
      <w:pPr>
        <w:pStyle w:val="Style9"/>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Článek X</w:t>
        <w:br/>
        <w:t>Odpovědnost za vady díla a záruka za jakost</w:t>
      </w:r>
    </w:p>
    <w:p>
      <w:pPr>
        <w:pStyle w:val="Style2"/>
        <w:keepNext w:val="0"/>
        <w:keepLines w:val="0"/>
        <w:widowControl w:val="0"/>
        <w:numPr>
          <w:ilvl w:val="0"/>
          <w:numId w:val="21"/>
        </w:numPr>
        <w:shd w:val="clear" w:color="auto" w:fill="auto"/>
        <w:tabs>
          <w:tab w:pos="616" w:val="left"/>
        </w:tabs>
        <w:bidi w:val="0"/>
        <w:spacing w:before="0" w:line="290" w:lineRule="auto"/>
        <w:ind w:left="0" w:right="0" w:firstLine="0"/>
        <w:jc w:val="both"/>
      </w:pPr>
      <w:r>
        <w:rPr>
          <w:color w:val="000000"/>
          <w:spacing w:val="0"/>
          <w:w w:val="100"/>
          <w:position w:val="0"/>
          <w:shd w:val="clear" w:color="auto" w:fill="auto"/>
          <w:lang w:val="cs-CZ" w:eastAsia="cs-CZ" w:bidi="cs-CZ"/>
        </w:rPr>
        <w:t xml:space="preserve">Zhotovitel poskytuje na dílo, které je předmětem této Smlouvy, záruku za jakost v délce trvání </w:t>
      </w:r>
      <w:r>
        <w:rPr>
          <w:rFonts w:ascii="Calibri" w:eastAsia="Calibri" w:hAnsi="Calibri" w:cs="Calibri"/>
          <w:color w:val="000000"/>
          <w:spacing w:val="0"/>
          <w:w w:val="100"/>
          <w:position w:val="0"/>
          <w:sz w:val="20"/>
          <w:szCs w:val="20"/>
          <w:shd w:val="clear" w:color="auto" w:fill="auto"/>
          <w:lang w:val="cs-CZ" w:eastAsia="cs-CZ" w:bidi="cs-CZ"/>
        </w:rPr>
        <w:t>60 měsíců</w:t>
      </w:r>
      <w:r>
        <w:rPr>
          <w:color w:val="000000"/>
          <w:spacing w:val="0"/>
          <w:w w:val="100"/>
          <w:position w:val="0"/>
          <w:shd w:val="clear" w:color="auto" w:fill="auto"/>
          <w:lang w:val="cs-CZ" w:eastAsia="cs-CZ" w:bidi="cs-CZ"/>
        </w:rPr>
        <w:t>.</w:t>
      </w:r>
    </w:p>
    <w:p>
      <w:pPr>
        <w:pStyle w:val="Style2"/>
        <w:keepNext w:val="0"/>
        <w:keepLines w:val="0"/>
        <w:widowControl w:val="0"/>
        <w:numPr>
          <w:ilvl w:val="0"/>
          <w:numId w:val="21"/>
        </w:numPr>
        <w:shd w:val="clear" w:color="auto" w:fill="auto"/>
        <w:tabs>
          <w:tab w:pos="616" w:val="left"/>
        </w:tabs>
        <w:bidi w:val="0"/>
        <w:spacing w:before="0" w:line="288" w:lineRule="auto"/>
        <w:ind w:left="0" w:right="0" w:firstLine="0"/>
        <w:jc w:val="both"/>
      </w:pPr>
      <w:r>
        <w:rPr>
          <w:color w:val="000000"/>
          <w:spacing w:val="0"/>
          <w:w w:val="100"/>
          <w:position w:val="0"/>
          <w:shd w:val="clear" w:color="auto" w:fill="auto"/>
          <w:lang w:val="cs-CZ" w:eastAsia="cs-CZ" w:bidi="cs-CZ"/>
        </w:rPr>
        <w:t>Záruka za jakost počíná běžet ode dne podepsání písemného protokolu o předání a převzetí díla bez vad.</w:t>
      </w:r>
    </w:p>
    <w:p>
      <w:pPr>
        <w:widowControl w:val="0"/>
        <w:jc w:val="center"/>
        <w:rPr>
          <w:sz w:val="2"/>
          <w:szCs w:val="2"/>
        </w:rPr>
      </w:pPr>
      <w:r>
        <w:drawing>
          <wp:inline>
            <wp:extent cx="1249680" cy="719455"/>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a:stretch/>
                  </pic:blipFill>
                  <pic:spPr>
                    <a:xfrm>
                      <a:ext cx="1249680" cy="719455"/>
                    </a:xfrm>
                    <a:prstGeom prst="rect"/>
                  </pic:spPr>
                </pic:pic>
              </a:graphicData>
            </a:graphic>
          </wp:inline>
        </w:drawing>
      </w:r>
    </w:p>
    <w:p>
      <w:pPr>
        <w:widowControl w:val="0"/>
        <w:spacing w:after="59" w:line="1" w:lineRule="exact"/>
      </w:pPr>
    </w:p>
    <w:p>
      <w:pPr>
        <w:pStyle w:val="Style2"/>
        <w:keepNext w:val="0"/>
        <w:keepLines w:val="0"/>
        <w:widowControl w:val="0"/>
        <w:numPr>
          <w:ilvl w:val="0"/>
          <w:numId w:val="21"/>
        </w:numPr>
        <w:shd w:val="clear" w:color="auto" w:fill="auto"/>
        <w:tabs>
          <w:tab w:pos="652" w:val="left"/>
        </w:tabs>
        <w:bidi w:val="0"/>
        <w:spacing w:before="0" w:line="295" w:lineRule="auto"/>
        <w:ind w:left="0" w:right="0" w:firstLine="0"/>
        <w:jc w:val="both"/>
      </w:pPr>
      <w:r>
        <w:rPr>
          <w:color w:val="000000"/>
          <w:spacing w:val="0"/>
          <w:w w:val="100"/>
          <w:position w:val="0"/>
          <w:shd w:val="clear" w:color="auto" w:fill="auto"/>
          <w:lang w:val="cs-CZ" w:eastAsia="cs-CZ" w:bidi="cs-CZ"/>
        </w:rPr>
        <w:t>Bližší podmínky upravující odpovědnost za vady díla a záruku za jakost jsou uvedeny v příslušné části OP.</w:t>
      </w:r>
    </w:p>
    <w:p>
      <w:pPr>
        <w:pStyle w:val="Style9"/>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Článek XI.</w:t>
      </w:r>
    </w:p>
    <w:p>
      <w:pPr>
        <w:pStyle w:val="Style9"/>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Platnost a účinnost smlouvy</w:t>
      </w:r>
    </w:p>
    <w:p>
      <w:pPr>
        <w:pStyle w:val="Style2"/>
        <w:keepNext w:val="0"/>
        <w:keepLines w:val="0"/>
        <w:widowControl w:val="0"/>
        <w:numPr>
          <w:ilvl w:val="0"/>
          <w:numId w:val="23"/>
        </w:numPr>
        <w:shd w:val="clear" w:color="auto" w:fill="auto"/>
        <w:tabs>
          <w:tab w:pos="652" w:val="left"/>
        </w:tabs>
        <w:bidi w:val="0"/>
        <w:spacing w:before="0" w:line="307" w:lineRule="auto"/>
        <w:ind w:left="0" w:right="0" w:firstLine="0"/>
        <w:jc w:val="both"/>
      </w:pPr>
      <w:r>
        <w:rPr>
          <w:color w:val="000000"/>
          <w:spacing w:val="0"/>
          <w:w w:val="100"/>
          <w:position w:val="0"/>
          <w:shd w:val="clear" w:color="auto" w:fill="auto"/>
          <w:lang w:val="cs-CZ" w:eastAsia="cs-CZ" w:bidi="cs-CZ"/>
        </w:rPr>
        <w:t>Smlouva nabývá platnosti připojením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9"/>
        <w:keepNext w:val="0"/>
        <w:keepLines w:val="0"/>
        <w:widowControl w:val="0"/>
        <w:numPr>
          <w:ilvl w:val="0"/>
          <w:numId w:val="23"/>
        </w:numPr>
        <w:shd w:val="clear" w:color="auto" w:fill="auto"/>
        <w:tabs>
          <w:tab w:pos="652" w:val="left"/>
        </w:tabs>
        <w:bidi w:val="0"/>
        <w:spacing w:before="0" w:after="260"/>
        <w:ind w:left="0" w:right="0" w:firstLine="0"/>
        <w:jc w:val="both"/>
        <w:rPr>
          <w:sz w:val="18"/>
          <w:szCs w:val="18"/>
        </w:rPr>
      </w:pPr>
      <w:r>
        <w:rPr>
          <w:color w:val="000000"/>
          <w:spacing w:val="0"/>
          <w:w w:val="100"/>
          <w:position w:val="0"/>
          <w:sz w:val="20"/>
          <w:szCs w:val="20"/>
          <w:shd w:val="clear" w:color="auto" w:fill="auto"/>
          <w:lang w:val="cs-CZ" w:eastAsia="cs-CZ" w:bidi="cs-CZ"/>
        </w:rPr>
        <w:t>Smlouva je uzavírána s odloženou účinností</w:t>
      </w:r>
      <w:r>
        <w:rPr>
          <w:rFonts w:ascii="Arial" w:eastAsia="Arial" w:hAnsi="Arial" w:cs="Arial"/>
          <w:color w:val="000000"/>
          <w:spacing w:val="0"/>
          <w:w w:val="100"/>
          <w:position w:val="0"/>
          <w:sz w:val="18"/>
          <w:szCs w:val="18"/>
          <w:shd w:val="clear" w:color="auto" w:fill="auto"/>
          <w:lang w:val="cs-CZ" w:eastAsia="cs-CZ" w:bidi="cs-CZ"/>
        </w:rPr>
        <w:t xml:space="preserve">, přičemž tato </w:t>
      </w:r>
      <w:r>
        <w:rPr>
          <w:color w:val="000000"/>
          <w:spacing w:val="0"/>
          <w:w w:val="100"/>
          <w:position w:val="0"/>
          <w:sz w:val="20"/>
          <w:szCs w:val="20"/>
          <w:shd w:val="clear" w:color="auto" w:fill="auto"/>
          <w:lang w:val="cs-CZ" w:eastAsia="cs-CZ" w:bidi="cs-CZ"/>
        </w:rPr>
        <w:t xml:space="preserve">Smlouva nabývá účinnosti dnem odeslání písemné výzvy </w:t>
      </w:r>
      <w:r>
        <w:rPr>
          <w:rFonts w:ascii="Arial" w:eastAsia="Arial" w:hAnsi="Arial" w:cs="Arial"/>
          <w:color w:val="000000"/>
          <w:spacing w:val="0"/>
          <w:w w:val="100"/>
          <w:position w:val="0"/>
          <w:sz w:val="18"/>
          <w:szCs w:val="18"/>
          <w:shd w:val="clear" w:color="auto" w:fill="auto"/>
          <w:lang w:val="cs-CZ" w:eastAsia="cs-CZ" w:bidi="cs-CZ"/>
        </w:rPr>
        <w:t xml:space="preserve">Zhotoviteli k převzetí staveniště k akci </w:t>
      </w:r>
      <w:r>
        <w:rPr>
          <w:color w:val="000000"/>
          <w:spacing w:val="0"/>
          <w:w w:val="100"/>
          <w:position w:val="0"/>
          <w:sz w:val="20"/>
          <w:szCs w:val="20"/>
          <w:shd w:val="clear" w:color="auto" w:fill="auto"/>
          <w:lang w:val="cs-CZ" w:eastAsia="cs-CZ" w:bidi="cs-CZ"/>
        </w:rPr>
        <w:t xml:space="preserve">III/03832 Lesná - Předín </w:t>
      </w:r>
      <w:r>
        <w:rPr>
          <w:rFonts w:ascii="Arial" w:eastAsia="Arial" w:hAnsi="Arial" w:cs="Arial"/>
          <w:color w:val="000000"/>
          <w:spacing w:val="0"/>
          <w:w w:val="100"/>
          <w:position w:val="0"/>
          <w:sz w:val="18"/>
          <w:szCs w:val="18"/>
          <w:shd w:val="clear" w:color="auto" w:fill="auto"/>
          <w:lang w:val="cs-CZ" w:eastAsia="cs-CZ" w:bidi="cs-CZ"/>
        </w:rPr>
        <w:t>Objednatelem.</w:t>
      </w:r>
    </w:p>
    <w:p>
      <w:pPr>
        <w:pStyle w:val="Style2"/>
        <w:keepNext w:val="0"/>
        <w:keepLines w:val="0"/>
        <w:widowControl w:val="0"/>
        <w:numPr>
          <w:ilvl w:val="0"/>
          <w:numId w:val="23"/>
        </w:numPr>
        <w:shd w:val="clear" w:color="auto" w:fill="auto"/>
        <w:tabs>
          <w:tab w:pos="652" w:val="left"/>
        </w:tabs>
        <w:bidi w:val="0"/>
        <w:spacing w:before="0" w:line="295" w:lineRule="auto"/>
        <w:ind w:left="0" w:right="0" w:firstLine="0"/>
        <w:jc w:val="both"/>
      </w:pPr>
      <w:r>
        <w:rPr>
          <w:color w:val="000000"/>
          <w:spacing w:val="0"/>
          <w:w w:val="100"/>
          <w:position w:val="0"/>
          <w:shd w:val="clear" w:color="auto" w:fill="auto"/>
          <w:lang w:val="cs-CZ" w:eastAsia="cs-CZ" w:bidi="cs-CZ"/>
        </w:rPr>
        <w:t>Objednatel je povinen po rozhodnutí o finančním zajištění akce zaslat Zhotoviteli písemnou výzvu k převzetí staveniště.</w:t>
      </w:r>
    </w:p>
    <w:p>
      <w:pPr>
        <w:pStyle w:val="Style2"/>
        <w:keepNext w:val="0"/>
        <w:keepLines w:val="0"/>
        <w:widowControl w:val="0"/>
        <w:numPr>
          <w:ilvl w:val="0"/>
          <w:numId w:val="23"/>
        </w:numPr>
        <w:shd w:val="clear" w:color="auto" w:fill="auto"/>
        <w:tabs>
          <w:tab w:pos="652" w:val="left"/>
        </w:tabs>
        <w:bidi w:val="0"/>
        <w:spacing w:before="0"/>
        <w:ind w:left="0" w:right="0" w:firstLine="0"/>
        <w:jc w:val="both"/>
      </w:pPr>
      <w:r>
        <w:rPr>
          <w:color w:val="000000"/>
          <w:spacing w:val="0"/>
          <w:w w:val="100"/>
          <w:position w:val="0"/>
          <w:shd w:val="clear" w:color="auto" w:fill="auto"/>
          <w:lang w:val="cs-CZ" w:eastAsia="cs-CZ" w:bidi="cs-CZ"/>
        </w:rPr>
        <w:t xml:space="preserve">Pokud Objednatel Zhotoviteli neodešle písemnou výzvu k převzetí staveniště dle této Smlouvy ani do </w:t>
      </w:r>
      <w:r>
        <w:rPr>
          <w:rFonts w:ascii="Calibri" w:eastAsia="Calibri" w:hAnsi="Calibri" w:cs="Calibri"/>
          <w:color w:val="000000"/>
          <w:spacing w:val="0"/>
          <w:w w:val="100"/>
          <w:position w:val="0"/>
          <w:sz w:val="20"/>
          <w:szCs w:val="20"/>
          <w:shd w:val="clear" w:color="auto" w:fill="auto"/>
          <w:lang w:val="cs-CZ" w:eastAsia="cs-CZ" w:bidi="cs-CZ"/>
        </w:rPr>
        <w:t>31. 8. 2020</w:t>
      </w:r>
      <w:r>
        <w:rPr>
          <w:color w:val="000000"/>
          <w:spacing w:val="0"/>
          <w:w w:val="100"/>
          <w:position w:val="0"/>
          <w:shd w:val="clear" w:color="auto" w:fill="auto"/>
          <w:lang w:val="cs-CZ" w:eastAsia="cs-CZ" w:bidi="cs-CZ"/>
        </w:rPr>
        <w:t>, nenabude Smlouva účinnosti a bez dalšího tímto dnem pozbude i své platnosti. V takovém případě nevzniká Zhotoviteli nárok na náhradu škody nebo ušlého zisku a s tímto vědomím Zhotovitel Smlouvu podepisuje.</w:t>
      </w:r>
    </w:p>
    <w:p>
      <w:pPr>
        <w:pStyle w:val="Style9"/>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Článek XII.</w:t>
      </w:r>
    </w:p>
    <w:p>
      <w:pPr>
        <w:pStyle w:val="Style9"/>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Závěrečná ustanovení</w:t>
      </w:r>
    </w:p>
    <w:p>
      <w:pPr>
        <w:pStyle w:val="Style2"/>
        <w:keepNext w:val="0"/>
        <w:keepLines w:val="0"/>
        <w:widowControl w:val="0"/>
        <w:numPr>
          <w:ilvl w:val="0"/>
          <w:numId w:val="25"/>
        </w:numPr>
        <w:shd w:val="clear" w:color="auto" w:fill="auto"/>
        <w:tabs>
          <w:tab w:pos="652" w:val="left"/>
        </w:tabs>
        <w:bidi w:val="0"/>
        <w:spacing w:before="0" w:line="300" w:lineRule="auto"/>
        <w:ind w:left="0" w:right="0" w:firstLine="0"/>
        <w:jc w:val="both"/>
      </w:pPr>
      <w:r>
        <w:rPr>
          <w:color w:val="000000"/>
          <w:spacing w:val="0"/>
          <w:w w:val="100"/>
          <w:position w:val="0"/>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2"/>
        <w:keepNext w:val="0"/>
        <w:keepLines w:val="0"/>
        <w:widowControl w:val="0"/>
        <w:numPr>
          <w:ilvl w:val="0"/>
          <w:numId w:val="25"/>
        </w:numPr>
        <w:shd w:val="clear" w:color="auto" w:fill="auto"/>
        <w:tabs>
          <w:tab w:pos="652" w:val="left"/>
        </w:tabs>
        <w:bidi w:val="0"/>
        <w:spacing w:before="0" w:line="314" w:lineRule="auto"/>
        <w:ind w:left="0" w:right="0" w:firstLine="0"/>
        <w:jc w:val="both"/>
      </w:pPr>
      <w:r>
        <w:rPr>
          <w:color w:val="000000"/>
          <w:spacing w:val="0"/>
          <w:w w:val="100"/>
          <w:position w:val="0"/>
          <w:shd w:val="clear" w:color="auto" w:fill="auto"/>
          <w:lang w:val="cs-CZ" w:eastAsia="cs-CZ" w:bidi="cs-CZ"/>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p>
    <w:p>
      <w:pPr>
        <w:pStyle w:val="Style2"/>
        <w:keepNext w:val="0"/>
        <w:keepLines w:val="0"/>
        <w:widowControl w:val="0"/>
        <w:numPr>
          <w:ilvl w:val="0"/>
          <w:numId w:val="25"/>
        </w:numPr>
        <w:shd w:val="clear" w:color="auto" w:fill="auto"/>
        <w:tabs>
          <w:tab w:pos="652" w:val="left"/>
        </w:tabs>
        <w:bidi w:val="0"/>
        <w:spacing w:before="0" w:line="298" w:lineRule="auto"/>
        <w:ind w:left="0" w:right="0" w:firstLine="0"/>
        <w:jc w:val="both"/>
      </w:pPr>
      <w:r>
        <w:rPr>
          <w:color w:val="000000"/>
          <w:spacing w:val="0"/>
          <w:w w:val="100"/>
          <w:position w:val="0"/>
          <w:shd w:val="clear" w:color="auto" w:fill="auto"/>
          <w:lang w:val="cs-CZ" w:eastAsia="cs-CZ" w:bidi="cs-CZ"/>
        </w:rPr>
        <w:t>Smluvní strany se dohodly, že případné spory vzniklé z této Smlouvy budou přednostně řešit smírnou cestou. Bližší podmínky týkající se řešení sporů jsou uvedeny v příslušné části OP.</w:t>
      </w:r>
    </w:p>
    <w:p>
      <w:pPr>
        <w:pStyle w:val="Style2"/>
        <w:keepNext w:val="0"/>
        <w:keepLines w:val="0"/>
        <w:widowControl w:val="0"/>
        <w:numPr>
          <w:ilvl w:val="0"/>
          <w:numId w:val="25"/>
        </w:numPr>
        <w:shd w:val="clear" w:color="auto" w:fill="auto"/>
        <w:tabs>
          <w:tab w:pos="652" w:val="left"/>
        </w:tabs>
        <w:bidi w:val="0"/>
        <w:spacing w:before="0"/>
        <w:ind w:left="0" w:right="0" w:firstLine="0"/>
        <w:jc w:val="both"/>
      </w:pPr>
      <w:r>
        <w:rPr>
          <w:color w:val="000000"/>
          <w:spacing w:val="0"/>
          <w:w w:val="100"/>
          <w:position w:val="0"/>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r>
        <w:br w:type="page"/>
      </w:r>
    </w:p>
    <w:p>
      <w:pPr>
        <w:widowControl w:val="0"/>
        <w:spacing w:line="1" w:lineRule="exact"/>
      </w:pPr>
      <w:r>
        <w:drawing>
          <wp:anchor distT="0" distB="101600" distL="0" distR="0" simplePos="0" relativeHeight="125829378" behindDoc="0" locked="0" layoutInCell="1" allowOverlap="1">
            <wp:simplePos x="0" y="0"/>
            <wp:positionH relativeFrom="page">
              <wp:posOffset>3395980</wp:posOffset>
            </wp:positionH>
            <wp:positionV relativeFrom="paragraph">
              <wp:posOffset>0</wp:posOffset>
            </wp:positionV>
            <wp:extent cx="1164590" cy="445135"/>
            <wp:wrapTopAndBottom/>
            <wp:docPr id="8" name="Shape 8"/>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9"/>
                    <a:stretch/>
                  </pic:blipFill>
                  <pic:spPr>
                    <a:xfrm>
                      <a:ext cx="1164590" cy="445135"/>
                    </a:xfrm>
                    <a:prstGeom prst="rect"/>
                  </pic:spPr>
                </pic:pic>
              </a:graphicData>
            </a:graphic>
          </wp:anchor>
        </w:drawing>
      </w:r>
    </w:p>
    <w:p>
      <w:pPr>
        <w:pStyle w:val="Style2"/>
        <w:keepNext w:val="0"/>
        <w:keepLines w:val="0"/>
        <w:widowControl w:val="0"/>
        <w:numPr>
          <w:ilvl w:val="0"/>
          <w:numId w:val="25"/>
        </w:numPr>
        <w:shd w:val="clear" w:color="auto" w:fill="auto"/>
        <w:tabs>
          <w:tab w:pos="667" w:val="left"/>
        </w:tabs>
        <w:bidi w:val="0"/>
        <w:spacing w:before="0" w:line="300" w:lineRule="auto"/>
        <w:ind w:left="0" w:right="0" w:firstLine="0"/>
        <w:jc w:val="both"/>
      </w:pPr>
      <w:r>
        <w:rPr>
          <w:color w:val="000000"/>
          <w:spacing w:val="0"/>
          <w:w w:val="100"/>
          <w:position w:val="0"/>
          <w:shd w:val="clear" w:color="auto" w:fill="auto"/>
          <w:lang w:val="cs-CZ" w:eastAsia="cs-CZ" w:bidi="cs-CZ"/>
        </w:rPr>
        <w:t>Změny a doplňky této Smlouvy lze provádět pouze vzestupně číslovanými, písemnými oběma Smluvními stranami podepsanými dodatky, které se stanou nedílnou součástí této Smlouvy.</w:t>
      </w:r>
    </w:p>
    <w:p>
      <w:pPr>
        <w:pStyle w:val="Style2"/>
        <w:keepNext w:val="0"/>
        <w:keepLines w:val="0"/>
        <w:widowControl w:val="0"/>
        <w:numPr>
          <w:ilvl w:val="0"/>
          <w:numId w:val="25"/>
        </w:numPr>
        <w:shd w:val="clear" w:color="auto" w:fill="auto"/>
        <w:tabs>
          <w:tab w:pos="667" w:val="left"/>
        </w:tabs>
        <w:bidi w:val="0"/>
        <w:spacing w:before="0" w:line="266" w:lineRule="auto"/>
        <w:ind w:left="0" w:right="0" w:firstLine="0"/>
        <w:jc w:val="both"/>
      </w:pPr>
      <w:r>
        <w:rPr>
          <w:color w:val="000000"/>
          <w:spacing w:val="0"/>
          <w:w w:val="100"/>
          <w:position w:val="0"/>
          <w:shd w:val="clear" w:color="auto" w:fill="auto"/>
          <w:lang w:val="cs-CZ" w:eastAsia="cs-CZ" w:bidi="cs-CZ"/>
        </w:rPr>
        <w:t>V ostatním se řídí práva a povinnosti smluvních stran ustanoveními OZ.</w:t>
      </w:r>
    </w:p>
    <w:p>
      <w:pPr>
        <w:pStyle w:val="Style2"/>
        <w:keepNext w:val="0"/>
        <w:keepLines w:val="0"/>
        <w:widowControl w:val="0"/>
        <w:numPr>
          <w:ilvl w:val="0"/>
          <w:numId w:val="25"/>
        </w:numPr>
        <w:shd w:val="clear" w:color="auto" w:fill="auto"/>
        <w:tabs>
          <w:tab w:pos="667" w:val="left"/>
        </w:tabs>
        <w:bidi w:val="0"/>
        <w:spacing w:before="0" w:line="295" w:lineRule="auto"/>
        <w:ind w:left="0" w:right="0" w:firstLine="0"/>
        <w:jc w:val="both"/>
      </w:pPr>
      <w:r>
        <w:rPr>
          <w:color w:val="000000"/>
          <w:spacing w:val="0"/>
          <w:w w:val="100"/>
          <w:position w:val="0"/>
          <w:shd w:val="clear" w:color="auto" w:fill="auto"/>
          <w:lang w:val="cs-CZ" w:eastAsia="cs-CZ" w:bidi="cs-CZ"/>
        </w:rPr>
        <w:t>Smlouva je vyhotovena v elektronické podobě, přičemž obě smluvní strany obdrží její elektronický originál.</w:t>
      </w:r>
    </w:p>
    <w:p>
      <w:pPr>
        <w:pStyle w:val="Style2"/>
        <w:keepNext w:val="0"/>
        <w:keepLines w:val="0"/>
        <w:widowControl w:val="0"/>
        <w:numPr>
          <w:ilvl w:val="0"/>
          <w:numId w:val="25"/>
        </w:numPr>
        <w:shd w:val="clear" w:color="auto" w:fill="auto"/>
        <w:tabs>
          <w:tab w:pos="667" w:val="left"/>
        </w:tabs>
        <w:bidi w:val="0"/>
        <w:spacing w:before="0"/>
        <w:ind w:left="0" w:right="0" w:firstLine="0"/>
        <w:jc w:val="both"/>
      </w:pPr>
      <w:r>
        <w:rPr>
          <w:color w:val="000000"/>
          <w:spacing w:val="0"/>
          <w:w w:val="100"/>
          <w:position w:val="0"/>
          <w:shd w:val="clear" w:color="auto" w:fill="auto"/>
          <w:lang w:val="cs-CZ" w:eastAsia="cs-CZ" w:bidi="cs-CZ"/>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2"/>
        <w:keepNext w:val="0"/>
        <w:keepLines w:val="0"/>
        <w:widowControl w:val="0"/>
        <w:numPr>
          <w:ilvl w:val="0"/>
          <w:numId w:val="25"/>
        </w:numPr>
        <w:shd w:val="clear" w:color="auto" w:fill="auto"/>
        <w:tabs>
          <w:tab w:pos="667" w:val="left"/>
        </w:tabs>
        <w:bidi w:val="0"/>
        <w:spacing w:before="0"/>
        <w:ind w:left="0" w:right="0" w:firstLine="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after="0" w:line="319" w:lineRule="auto"/>
        <w:ind w:left="0" w:right="0" w:firstLine="0"/>
        <w:jc w:val="both"/>
      </w:pPr>
      <w:r>
        <w:rPr>
          <w:color w:val="000000"/>
          <w:spacing w:val="0"/>
          <w:w w:val="100"/>
          <w:position w:val="0"/>
          <w:shd w:val="clear" w:color="auto" w:fill="auto"/>
          <w:lang w:val="cs-CZ" w:eastAsia="cs-CZ" w:bidi="cs-CZ"/>
        </w:rPr>
        <w:t>Nedílnou součástí Smlouvy jsou následující přílohy:</w:t>
      </w:r>
    </w:p>
    <w:p>
      <w:pPr>
        <w:pStyle w:val="Style2"/>
        <w:keepNext w:val="0"/>
        <w:keepLines w:val="0"/>
        <w:widowControl w:val="0"/>
        <w:shd w:val="clear" w:color="auto" w:fill="auto"/>
        <w:bidi w:val="0"/>
        <w:spacing w:before="0" w:after="0" w:line="319" w:lineRule="auto"/>
        <w:ind w:left="0" w:right="0" w:firstLine="540"/>
        <w:jc w:val="left"/>
      </w:pPr>
      <w:r>
        <w:rPr>
          <w:color w:val="000000"/>
          <w:spacing w:val="0"/>
          <w:w w:val="100"/>
          <w:position w:val="0"/>
          <w:shd w:val="clear" w:color="auto" w:fill="auto"/>
          <w:lang w:val="cs-CZ" w:eastAsia="cs-CZ" w:bidi="cs-CZ"/>
        </w:rPr>
        <w:t>příloha č. 1: Oceněný soupis stavebních prací, dodávek a služeb s VV</w:t>
      </w:r>
    </w:p>
    <w:p>
      <w:pPr>
        <w:pStyle w:val="Style2"/>
        <w:keepNext w:val="0"/>
        <w:keepLines w:val="0"/>
        <w:widowControl w:val="0"/>
        <w:shd w:val="clear" w:color="auto" w:fill="auto"/>
        <w:bidi w:val="0"/>
        <w:spacing w:before="0" w:after="0" w:line="319" w:lineRule="auto"/>
        <w:ind w:left="0" w:right="0" w:firstLine="540"/>
        <w:jc w:val="left"/>
      </w:pPr>
      <w:r>
        <w:rPr>
          <w:color w:val="000000"/>
          <w:spacing w:val="0"/>
          <w:w w:val="100"/>
          <w:position w:val="0"/>
          <w:shd w:val="clear" w:color="auto" w:fill="auto"/>
          <w:lang w:val="cs-CZ" w:eastAsia="cs-CZ" w:bidi="cs-CZ"/>
        </w:rPr>
        <w:t>příloha č. 2: Obchodní podmínky</w:t>
      </w:r>
    </w:p>
    <w:p>
      <w:pPr>
        <w:pStyle w:val="Style2"/>
        <w:keepNext w:val="0"/>
        <w:keepLines w:val="0"/>
        <w:widowControl w:val="0"/>
        <w:shd w:val="clear" w:color="auto" w:fill="auto"/>
        <w:bidi w:val="0"/>
        <w:spacing w:before="0" w:after="0" w:line="319" w:lineRule="auto"/>
        <w:ind w:left="0" w:right="0" w:firstLine="540"/>
        <w:jc w:val="left"/>
      </w:pPr>
      <w:r>
        <w:rPr>
          <w:color w:val="000000"/>
          <w:spacing w:val="0"/>
          <w:w w:val="100"/>
          <w:position w:val="0"/>
          <w:shd w:val="clear" w:color="auto" w:fill="auto"/>
          <w:lang w:val="cs-CZ" w:eastAsia="cs-CZ" w:bidi="cs-CZ"/>
        </w:rPr>
        <w:t>Příloha č. 3: Seznam poddodavatelů</w:t>
      </w:r>
    </w:p>
    <w:p>
      <w:pPr>
        <w:pStyle w:val="Style2"/>
        <w:keepNext w:val="0"/>
        <w:keepLines w:val="0"/>
        <w:widowControl w:val="0"/>
        <w:shd w:val="clear" w:color="auto" w:fill="auto"/>
        <w:bidi w:val="0"/>
        <w:spacing w:before="0" w:after="0" w:line="319" w:lineRule="auto"/>
        <w:ind w:left="0" w:right="0" w:firstLine="540"/>
        <w:jc w:val="left"/>
      </w:pPr>
      <w:r>
        <w:rPr>
          <w:color w:val="000000"/>
          <w:spacing w:val="0"/>
          <w:w w:val="100"/>
          <w:position w:val="0"/>
          <w:shd w:val="clear" w:color="auto" w:fill="auto"/>
          <w:lang w:val="cs-CZ" w:eastAsia="cs-CZ" w:bidi="cs-CZ"/>
        </w:rPr>
        <w:t>Příloha č. 4: Harmonogram realizace díla</w:t>
      </w:r>
    </w:p>
    <w:p>
      <w:pPr>
        <w:pStyle w:val="Style2"/>
        <w:keepNext w:val="0"/>
        <w:keepLines w:val="0"/>
        <w:widowControl w:val="0"/>
        <w:shd w:val="clear" w:color="auto" w:fill="auto"/>
        <w:bidi w:val="0"/>
        <w:spacing w:before="0" w:after="520" w:line="319" w:lineRule="auto"/>
        <w:ind w:left="0" w:right="0" w:firstLine="540"/>
        <w:jc w:val="left"/>
      </w:pPr>
      <w:r>
        <w:rPr>
          <w:color w:val="000000"/>
          <w:spacing w:val="0"/>
          <w:w w:val="100"/>
          <w:position w:val="0"/>
          <w:shd w:val="clear" w:color="auto" w:fill="auto"/>
          <w:lang w:val="cs-CZ" w:eastAsia="cs-CZ" w:bidi="cs-CZ"/>
        </w:rPr>
        <w:t>Příloha č. 5: Plná moc pro Ing. Václava Šafáře a Jiřího Mezeru</w:t>
      </w:r>
    </w:p>
    <w:p>
      <w:pPr>
        <w:pStyle w:val="Style2"/>
        <w:keepNext w:val="0"/>
        <w:keepLines w:val="0"/>
        <w:widowControl w:val="0"/>
        <w:shd w:val="clear" w:color="auto" w:fill="auto"/>
        <w:bidi w:val="0"/>
        <w:spacing w:before="0" w:after="360" w:line="317" w:lineRule="auto"/>
        <w:ind w:left="0" w:right="0" w:firstLine="0"/>
        <w:jc w:val="both"/>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line="319" w:lineRule="auto"/>
        <w:ind w:left="0" w:right="0" w:firstLine="0"/>
        <w:jc w:val="both"/>
      </w:pPr>
      <w:r>
        <w:rPr>
          <w:color w:val="000000"/>
          <w:spacing w:val="0"/>
          <w:w w:val="100"/>
          <w:position w:val="0"/>
          <w:shd w:val="clear" w:color="auto" w:fill="auto"/>
          <w:lang w:val="cs-CZ" w:eastAsia="cs-CZ" w:bidi="cs-CZ"/>
        </w:rPr>
        <w:t>V Jihlavě dne V Jihlavě dne</w:t>
      </w:r>
    </w:p>
    <w:p>
      <w:pPr>
        <w:pStyle w:val="Style2"/>
        <w:keepNext w:val="0"/>
        <w:keepLines w:val="0"/>
        <w:widowControl w:val="0"/>
        <w:shd w:val="clear" w:color="auto" w:fill="auto"/>
        <w:bidi w:val="0"/>
        <w:spacing w:before="0" w:line="240" w:lineRule="auto"/>
        <w:ind w:left="1160" w:right="0" w:firstLine="0"/>
        <w:jc w:val="left"/>
      </w:pPr>
      <w:r>
        <mc:AlternateContent>
          <mc:Choice Requires="wps">
            <w:drawing>
              <wp:anchor distT="0" distB="0" distL="114300" distR="114300" simplePos="0" relativeHeight="125829379" behindDoc="0" locked="0" layoutInCell="1" allowOverlap="1">
                <wp:simplePos x="0" y="0"/>
                <wp:positionH relativeFrom="page">
                  <wp:posOffset>4764405</wp:posOffset>
                </wp:positionH>
                <wp:positionV relativeFrom="paragraph">
                  <wp:posOffset>12700</wp:posOffset>
                </wp:positionV>
                <wp:extent cx="679450" cy="164465"/>
                <wp:wrapSquare wrapText="left"/>
                <wp:docPr id="10" name="Shape 10"/>
                <a:graphic xmlns:a="http://schemas.openxmlformats.org/drawingml/2006/main">
                  <a:graphicData uri="http://schemas.microsoft.com/office/word/2010/wordprocessingShape">
                    <wps:wsp>
                      <wps:cNvSpPr txBox="1"/>
                      <wps:spPr>
                        <a:xfrm>
                          <a:ext cx="679450" cy="1644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Zhotovitel:</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36" type="#_x0000_t202" style="position:absolute;margin-left:375.14999999999998pt;margin-top:1.pt;width:53.5pt;height:12.949999999999999pt;z-index:-125829374;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Zhotovitel:</w:t>
                      </w:r>
                    </w:p>
                  </w:txbxContent>
                </v:textbox>
                <w10:wrap type="square" side="left" anchorx="page"/>
              </v:shape>
            </w:pict>
          </mc:Fallback>
        </mc:AlternateContent>
      </w:r>
      <w:r>
        <w:rPr>
          <w:color w:val="000000"/>
          <w:spacing w:val="0"/>
          <w:w w:val="100"/>
          <w:position w:val="0"/>
          <w:shd w:val="clear" w:color="auto" w:fill="auto"/>
          <w:lang w:val="cs-CZ" w:eastAsia="cs-CZ" w:bidi="cs-CZ"/>
        </w:rPr>
        <w:t>Objednatel:</w:t>
      </w:r>
    </w:p>
    <w:p>
      <w:pPr>
        <w:widowControl w:val="0"/>
        <w:spacing w:line="1" w:lineRule="exact"/>
        <w:sectPr>
          <w:footerReference w:type="default" r:id="rId21"/>
          <w:footerReference w:type="even" r:id="rId22"/>
          <w:footnotePr>
            <w:pos w:val="pageBottom"/>
            <w:numFmt w:val="decimal"/>
            <w:numRestart w:val="continuous"/>
          </w:footnotePr>
          <w:pgSz w:w="12240" w:h="15840"/>
          <w:pgMar w:top="68" w:left="1798" w:right="1830" w:bottom="989" w:header="0" w:footer="3" w:gutter="0"/>
          <w:pgNumType w:start="1"/>
          <w:cols w:space="720"/>
          <w:noEndnote/>
          <w:rtlGutter w:val="0"/>
          <w:docGrid w:linePitch="360"/>
        </w:sectPr>
      </w:pPr>
      <w:r>
        <mc:AlternateContent>
          <mc:Choice Requires="wps">
            <w:drawing>
              <wp:anchor distT="1155700" distB="0" distL="0" distR="0" simplePos="0" relativeHeight="125829381" behindDoc="0" locked="0" layoutInCell="1" allowOverlap="1">
                <wp:simplePos x="0" y="0"/>
                <wp:positionH relativeFrom="page">
                  <wp:posOffset>1692275</wp:posOffset>
                </wp:positionH>
                <wp:positionV relativeFrom="paragraph">
                  <wp:posOffset>1155700</wp:posOffset>
                </wp:positionV>
                <wp:extent cx="1090930" cy="170815"/>
                <wp:wrapTopAndBottom/>
                <wp:docPr id="18" name="Shape 18"/>
                <a:graphic xmlns:a="http://schemas.openxmlformats.org/drawingml/2006/main">
                  <a:graphicData uri="http://schemas.microsoft.com/office/word/2010/wordprocessingShape">
                    <wps:wsp>
                      <wps:cNvSpPr txBox="1"/>
                      <wps:spPr>
                        <a:xfrm>
                          <a:ext cx="1090930"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organizace</w:t>
                            </w:r>
                          </w:p>
                        </w:txbxContent>
                      </wps:txbx>
                      <wps:bodyPr wrap="none" lIns="0" tIns="0" rIns="0" bIns="0">
                        <a:noAutoFit/>
                      </wps:bodyPr>
                    </wps:wsp>
                  </a:graphicData>
                </a:graphic>
              </wp:anchor>
            </w:drawing>
          </mc:Choice>
          <mc:Fallback>
            <w:pict>
              <v:shape id="_x0000_s1044" type="#_x0000_t202" style="position:absolute;margin-left:133.25pt;margin-top:91.pt;width:85.900000000000006pt;height:13.449999999999999pt;z-index:-125829372;mso-wrap-distance-left:0;mso-wrap-distance-top:91.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organizace</w:t>
                      </w:r>
                    </w:p>
                  </w:txbxContent>
                </v:textbox>
                <w10:wrap type="topAndBottom" anchorx="page"/>
              </v:shape>
            </w:pict>
          </mc:Fallback>
        </mc:AlternateContent>
      </w:r>
      <w:r>
        <mc:AlternateContent>
          <mc:Choice Requires="wps">
            <w:drawing>
              <wp:anchor distT="1155700" distB="6350" distL="0" distR="0" simplePos="0" relativeHeight="125829383" behindDoc="0" locked="0" layoutInCell="1" allowOverlap="1">
                <wp:simplePos x="0" y="0"/>
                <wp:positionH relativeFrom="page">
                  <wp:posOffset>3834765</wp:posOffset>
                </wp:positionH>
                <wp:positionV relativeFrom="paragraph">
                  <wp:posOffset>1155700</wp:posOffset>
                </wp:positionV>
                <wp:extent cx="810895" cy="164465"/>
                <wp:wrapTopAndBottom/>
                <wp:docPr id="20" name="Shape 20"/>
                <a:graphic xmlns:a="http://schemas.openxmlformats.org/drawingml/2006/main">
                  <a:graphicData uri="http://schemas.microsoft.com/office/word/2010/wordprocessingShape">
                    <wps:wsp>
                      <wps:cNvSpPr txBox="1"/>
                      <wps:spPr>
                        <a:xfrm>
                          <a:ext cx="810895" cy="1644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úseku</w:t>
                            </w:r>
                          </w:p>
                        </w:txbxContent>
                      </wps:txbx>
                      <wps:bodyPr wrap="none" lIns="0" tIns="0" rIns="0" bIns="0">
                        <a:noAutoFit/>
                      </wps:bodyPr>
                    </wps:wsp>
                  </a:graphicData>
                </a:graphic>
              </wp:anchor>
            </w:drawing>
          </mc:Choice>
          <mc:Fallback>
            <w:pict>
              <v:shape id="_x0000_s1046" type="#_x0000_t202" style="position:absolute;margin-left:301.94999999999999pt;margin-top:91.pt;width:63.850000000000001pt;height:12.949999999999999pt;z-index:-125829370;mso-wrap-distance-left:0;mso-wrap-distance-top:91.pt;mso-wrap-distance-right:0;mso-wrap-distance-bottom:0.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úseku</w:t>
                      </w:r>
                    </w:p>
                  </w:txbxContent>
                </v:textbox>
                <w10:wrap type="topAndBottom" anchorx="page"/>
              </v:shape>
            </w:pict>
          </mc:Fallback>
        </mc:AlternateContent>
      </w:r>
      <w:r>
        <mc:AlternateContent>
          <mc:Choice Requires="wps">
            <w:drawing>
              <wp:anchor distT="1155700" distB="0" distL="0" distR="0" simplePos="0" relativeHeight="125829385" behindDoc="0" locked="0" layoutInCell="1" allowOverlap="1">
                <wp:simplePos x="0" y="0"/>
                <wp:positionH relativeFrom="page">
                  <wp:posOffset>5465445</wp:posOffset>
                </wp:positionH>
                <wp:positionV relativeFrom="paragraph">
                  <wp:posOffset>1155700</wp:posOffset>
                </wp:positionV>
                <wp:extent cx="1005840" cy="170815"/>
                <wp:wrapTopAndBottom/>
                <wp:docPr id="22" name="Shape 22"/>
                <a:graphic xmlns:a="http://schemas.openxmlformats.org/drawingml/2006/main">
                  <a:graphicData uri="http://schemas.microsoft.com/office/word/2010/wordprocessingShape">
                    <wps:wsp>
                      <wps:cNvSpPr txBox="1"/>
                      <wps:spPr>
                        <a:xfrm>
                          <a:ext cx="1005840"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vedoucí provozu</w:t>
                            </w:r>
                          </w:p>
                        </w:txbxContent>
                      </wps:txbx>
                      <wps:bodyPr wrap="none" lIns="0" tIns="0" rIns="0" bIns="0">
                        <a:noAutoFit/>
                      </wps:bodyPr>
                    </wps:wsp>
                  </a:graphicData>
                </a:graphic>
              </wp:anchor>
            </w:drawing>
          </mc:Choice>
          <mc:Fallback>
            <w:pict>
              <v:shape id="_x0000_s1048" type="#_x0000_t202" style="position:absolute;margin-left:430.35000000000002pt;margin-top:91.pt;width:79.200000000000003pt;height:13.449999999999999pt;z-index:-125829368;mso-wrap-distance-left:0;mso-wrap-distance-top:91.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vedoucí provozu</w:t>
                      </w:r>
                    </w:p>
                  </w:txbxContent>
                </v:textbox>
                <w10:wrap type="topAndBottom" anchorx="page"/>
              </v:shape>
            </w:pict>
          </mc:Fallback>
        </mc:AlternateContent>
      </w:r>
    </w:p>
    <w:p>
      <w:pPr>
        <w:pStyle w:val="Style25"/>
        <w:keepNext w:val="0"/>
        <w:keepLines w:val="0"/>
        <w:widowControl w:val="0"/>
        <w:pBdr>
          <w:top w:val="single" w:sz="0" w:space="0" w:color="D9D9D9"/>
          <w:left w:val="single" w:sz="0" w:space="5" w:color="D9D9D9"/>
          <w:bottom w:val="single" w:sz="0" w:space="0" w:color="D9D9D9"/>
          <w:right w:val="single" w:sz="0" w:space="5" w:color="D9D9D9"/>
        </w:pBdr>
        <w:shd w:val="clear" w:color="auto" w:fill="D9D9D9"/>
        <w:bidi w:val="0"/>
        <w:spacing w:before="0" w:after="0" w:line="240" w:lineRule="auto"/>
        <w:ind w:left="0" w:right="0" w:firstLine="220"/>
        <w:jc w:val="left"/>
      </w:pPr>
      <w:r>
        <mc:AlternateContent>
          <mc:Choice Requires="wps">
            <w:drawing>
              <wp:anchor distT="0" distB="0" distL="114300" distR="114300" simplePos="0" relativeHeight="125829387" behindDoc="0" locked="0" layoutInCell="1" allowOverlap="1">
                <wp:simplePos x="0" y="0"/>
                <wp:positionH relativeFrom="page">
                  <wp:posOffset>1051560</wp:posOffset>
                </wp:positionH>
                <wp:positionV relativeFrom="paragraph">
                  <wp:posOffset>25400</wp:posOffset>
                </wp:positionV>
                <wp:extent cx="633730" cy="228600"/>
                <wp:wrapSquare wrapText="right"/>
                <wp:docPr id="24" name="Shape 24"/>
                <a:graphic xmlns:a="http://schemas.openxmlformats.org/drawingml/2006/main">
                  <a:graphicData uri="http://schemas.microsoft.com/office/word/2010/wordprocessingShape">
                    <wps:wsp>
                      <wps:cNvSpPr txBox="1"/>
                      <wps:spPr>
                        <a:xfrm>
                          <a:ext cx="633730" cy="228600"/>
                        </a:xfrm>
                        <a:prstGeom prst="rect"/>
                        <a:solidFill>
                          <a:srgbClr val="D9D9D9"/>
                        </a:solidFill>
                      </wps:spPr>
                      <wps:txbx>
                        <w:txbxContent>
                          <w:p>
                            <w:pPr>
                              <w:pStyle w:val="Style11"/>
                              <w:keepNext w:val="0"/>
                              <w:keepLines w:val="0"/>
                              <w:widowControl w:val="0"/>
                              <w:pBdr>
                                <w:top w:val="single" w:sz="0" w:space="0" w:color="D9D9D9"/>
                                <w:left w:val="single" w:sz="0" w:space="5" w:color="D9D9D9"/>
                                <w:bottom w:val="single" w:sz="0" w:space="0" w:color="D9D9D9"/>
                                <w:right w:val="single" w:sz="0" w:space="5" w:color="D9D9D9"/>
                              </w:pBdr>
                              <w:shd w:val="clear" w:color="auto" w:fill="D9D9D9"/>
                              <w:bidi w:val="0"/>
                              <w:spacing w:before="0" w:after="0" w:line="240" w:lineRule="auto"/>
                              <w:ind w:left="0" w:right="0" w:firstLine="0"/>
                              <w:jc w:val="left"/>
                            </w:pPr>
                            <w:r>
                              <w:rPr>
                                <w:color w:val="CD4D26"/>
                                <w:spacing w:val="0"/>
                                <w:w w:val="100"/>
                                <w:position w:val="0"/>
                                <w:shd w:val="clear" w:color="auto" w:fill="auto"/>
                                <w:lang w:val="cs-CZ" w:eastAsia="cs-CZ" w:bidi="cs-CZ"/>
                              </w:rPr>
                              <w:t>^Aspe</w:t>
                            </w:r>
                          </w:p>
                        </w:txbxContent>
                      </wps:txbx>
                      <wps:bodyPr wrap="none" lIns="0" tIns="0" rIns="0" bIns="0">
                        <a:noAutoFit/>
                      </wps:bodyPr>
                    </wps:wsp>
                  </a:graphicData>
                </a:graphic>
              </wp:anchor>
            </w:drawing>
          </mc:Choice>
          <mc:Fallback>
            <w:pict>
              <v:shape id="_x0000_s1050" type="#_x0000_t202" style="position:absolute;margin-left:82.799999999999997pt;margin-top:2.pt;width:49.899999999999999pt;height:18.pt;z-index:-125829366;mso-wrap-distance-left:9.pt;mso-wrap-distance-right:9.pt;mso-position-horizontal-relative:page" fillcolor="#D9D9D9" stroked="f">
                <v:textbox inset="0,0,0,0">
                  <w:txbxContent>
                    <w:p>
                      <w:pPr>
                        <w:pStyle w:val="Style11"/>
                        <w:keepNext w:val="0"/>
                        <w:keepLines w:val="0"/>
                        <w:widowControl w:val="0"/>
                        <w:pBdr>
                          <w:top w:val="single" w:sz="0" w:space="0" w:color="D9D9D9"/>
                          <w:left w:val="single" w:sz="0" w:space="5" w:color="D9D9D9"/>
                          <w:bottom w:val="single" w:sz="0" w:space="0" w:color="D9D9D9"/>
                          <w:right w:val="single" w:sz="0" w:space="5" w:color="D9D9D9"/>
                        </w:pBdr>
                        <w:shd w:val="clear" w:color="auto" w:fill="D9D9D9"/>
                        <w:bidi w:val="0"/>
                        <w:spacing w:before="0" w:after="0" w:line="240" w:lineRule="auto"/>
                        <w:ind w:left="0" w:right="0" w:firstLine="0"/>
                        <w:jc w:val="left"/>
                      </w:pPr>
                      <w:r>
                        <w:rPr>
                          <w:color w:val="CD4D26"/>
                          <w:spacing w:val="0"/>
                          <w:w w:val="100"/>
                          <w:position w:val="0"/>
                          <w:shd w:val="clear" w:color="auto" w:fill="auto"/>
                          <w:lang w:val="cs-CZ" w:eastAsia="cs-CZ" w:bidi="cs-CZ"/>
                        </w:rPr>
                        <w:t>^Aspe</w:t>
                      </w:r>
                    </w:p>
                  </w:txbxContent>
                </v:textbox>
                <w10:wrap type="square" side="right" anchorx="page"/>
              </v:shape>
            </w:pict>
          </mc:Fallback>
        </mc:AlternateContent>
      </w:r>
      <w:r>
        <mc:AlternateContent>
          <mc:Choice Requires="wps">
            <w:drawing>
              <wp:anchor distT="0" distB="0" distL="114300" distR="114300" simplePos="0" relativeHeight="125829389" behindDoc="0" locked="0" layoutInCell="1" allowOverlap="1">
                <wp:simplePos x="0" y="0"/>
                <wp:positionH relativeFrom="page">
                  <wp:posOffset>2593975</wp:posOffset>
                </wp:positionH>
                <wp:positionV relativeFrom="paragraph">
                  <wp:posOffset>101600</wp:posOffset>
                </wp:positionV>
                <wp:extent cx="1149350" cy="155575"/>
                <wp:wrapTopAndBottom/>
                <wp:docPr id="26" name="Shape 26"/>
                <a:graphic xmlns:a="http://schemas.openxmlformats.org/drawingml/2006/main">
                  <a:graphicData uri="http://schemas.microsoft.com/office/word/2010/wordprocessingShape">
                    <wps:wsp>
                      <wps:cNvSpPr txBox="1"/>
                      <wps:spPr>
                        <a:xfrm>
                          <a:ext cx="1149350" cy="155575"/>
                        </a:xfrm>
                        <a:prstGeom prst="rect"/>
                        <a:solidFill>
                          <a:srgbClr val="D9D9D9"/>
                        </a:solidFill>
                      </wps:spPr>
                      <wps:txbx>
                        <w:txbxContent>
                          <w:p>
                            <w:pPr>
                              <w:pStyle w:val="Style2"/>
                              <w:keepNext w:val="0"/>
                              <w:keepLines w:val="0"/>
                              <w:widowControl w:val="0"/>
                              <w:pBdr>
                                <w:top w:val="single" w:sz="0" w:space="0" w:color="D9D9D9"/>
                                <w:left w:val="single" w:sz="0" w:space="5" w:color="D9D9D9"/>
                                <w:bottom w:val="single" w:sz="0" w:space="0" w:color="D9D9D9"/>
                                <w:right w:val="single" w:sz="0" w:space="5" w:color="D9D9D9"/>
                              </w:pBdr>
                              <w:shd w:val="clear" w:color="auto" w:fill="D9D9D9"/>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Soupis objektů s DPH</w:t>
                            </w:r>
                          </w:p>
                        </w:txbxContent>
                      </wps:txbx>
                      <wps:bodyPr wrap="none" lIns="0" tIns="0" rIns="0" bIns="0">
                        <a:noAutoFit/>
                      </wps:bodyPr>
                    </wps:wsp>
                  </a:graphicData>
                </a:graphic>
              </wp:anchor>
            </w:drawing>
          </mc:Choice>
          <mc:Fallback>
            <w:pict>
              <v:shape id="_x0000_s1052" type="#_x0000_t202" style="position:absolute;margin-left:204.25pt;margin-top:8.pt;width:90.5pt;height:12.25pt;z-index:-125829364;mso-wrap-distance-left:9.pt;mso-wrap-distance-right:9.pt;mso-position-horizontal-relative:page" fillcolor="#D9D9D9" stroked="f">
                <v:textbox inset="0,0,0,0">
                  <w:txbxContent>
                    <w:p>
                      <w:pPr>
                        <w:pStyle w:val="Style2"/>
                        <w:keepNext w:val="0"/>
                        <w:keepLines w:val="0"/>
                        <w:widowControl w:val="0"/>
                        <w:pBdr>
                          <w:top w:val="single" w:sz="0" w:space="0" w:color="D9D9D9"/>
                          <w:left w:val="single" w:sz="0" w:space="5" w:color="D9D9D9"/>
                          <w:bottom w:val="single" w:sz="0" w:space="0" w:color="D9D9D9"/>
                          <w:right w:val="single" w:sz="0" w:space="5" w:color="D9D9D9"/>
                        </w:pBdr>
                        <w:shd w:val="clear" w:color="auto" w:fill="D9D9D9"/>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Soupis objektů s DPH</w:t>
                      </w:r>
                    </w:p>
                  </w:txbxContent>
                </v:textbox>
                <w10:wrap type="topAndBottom" anchorx="page"/>
              </v:shape>
            </w:pict>
          </mc:Fallback>
        </mc:AlternateContent>
      </w:r>
      <w:r>
        <w:rPr>
          <w:color w:val="000000"/>
          <w:spacing w:val="0"/>
          <w:w w:val="100"/>
          <w:position w:val="0"/>
          <w:shd w:val="clear" w:color="auto" w:fill="auto"/>
          <w:lang w:val="cs-CZ" w:eastAsia="cs-CZ" w:bidi="cs-CZ"/>
        </w:rPr>
        <w:t>Firma: Krajská správa a údržba silnic Vysočiny, příspěvková organizace</w:t>
      </w:r>
    </w:p>
    <w:p>
      <w:pPr>
        <w:pStyle w:val="Style2"/>
        <w:keepNext w:val="0"/>
        <w:keepLines w:val="0"/>
        <w:widowControl w:val="0"/>
        <w:pBdr>
          <w:top w:val="single" w:sz="0" w:space="0" w:color="D9D9D9"/>
          <w:left w:val="single" w:sz="0" w:space="5" w:color="D9D9D9"/>
          <w:bottom w:val="single" w:sz="0" w:space="0" w:color="D9D9D9"/>
          <w:right w:val="single" w:sz="0" w:space="5" w:color="D9D9D9"/>
        </w:pBdr>
        <w:shd w:val="clear" w:color="auto" w:fill="D9D9D9"/>
        <w:bidi w:val="0"/>
        <w:spacing w:before="0" w:after="0" w:line="240" w:lineRule="auto"/>
        <w:ind w:left="1500" w:right="0" w:firstLine="0"/>
        <w:jc w:val="left"/>
        <w:rPr>
          <w:sz w:val="17"/>
          <w:szCs w:val="17"/>
        </w:rPr>
      </w:pPr>
      <w:r>
        <w:rPr>
          <w:b/>
          <w:bCs/>
          <w:color w:val="000000"/>
          <w:spacing w:val="0"/>
          <w:w w:val="100"/>
          <w:position w:val="0"/>
          <w:sz w:val="17"/>
          <w:szCs w:val="17"/>
          <w:shd w:val="clear" w:color="auto" w:fill="auto"/>
          <w:lang w:val="cs-CZ" w:eastAsia="cs-CZ" w:bidi="cs-CZ"/>
        </w:rPr>
        <w:t>Stavba: PORR - III/03832 Lesná - Předín - k. I/23</w:t>
      </w:r>
    </w:p>
    <w:p>
      <w:pPr>
        <w:pStyle w:val="Style25"/>
        <w:keepNext w:val="0"/>
        <w:keepLines w:val="0"/>
        <w:widowControl w:val="0"/>
        <w:pBdr>
          <w:top w:val="single" w:sz="0" w:space="0" w:color="D9D9D9"/>
          <w:left w:val="single" w:sz="0" w:space="5" w:color="D9D9D9"/>
          <w:bottom w:val="single" w:sz="0" w:space="0" w:color="D9D9D9"/>
          <w:right w:val="single" w:sz="0" w:space="5" w:color="D9D9D9"/>
        </w:pBdr>
        <w:shd w:val="clear" w:color="auto" w:fill="D9D9D9"/>
        <w:bidi w:val="0"/>
        <w:spacing w:before="0" w:after="0" w:line="240" w:lineRule="auto"/>
        <w:ind w:left="1500" w:right="0" w:firstLine="0"/>
        <w:jc w:val="left"/>
      </w:pPr>
      <w:r>
        <w:rPr>
          <w:color w:val="000000"/>
          <w:spacing w:val="0"/>
          <w:w w:val="100"/>
          <w:position w:val="0"/>
          <w:shd w:val="clear" w:color="auto" w:fill="auto"/>
          <w:lang w:val="cs-CZ" w:eastAsia="cs-CZ" w:bidi="cs-CZ"/>
        </w:rPr>
        <w:t>Varianta: -</w:t>
      </w:r>
    </w:p>
    <w:p>
      <w:pPr>
        <w:pStyle w:val="Style25"/>
        <w:keepNext w:val="0"/>
        <w:keepLines w:val="0"/>
        <w:widowControl w:val="0"/>
        <w:pBdr>
          <w:top w:val="single" w:sz="0" w:space="0" w:color="D9D9D9"/>
          <w:left w:val="single" w:sz="0" w:space="5" w:color="D9D9D9"/>
          <w:bottom w:val="single" w:sz="0" w:space="0" w:color="D9D9D9"/>
          <w:right w:val="single" w:sz="0" w:space="5" w:color="D9D9D9"/>
        </w:pBdr>
        <w:shd w:val="clear" w:color="auto" w:fill="D9D9D9"/>
        <w:bidi w:val="0"/>
        <w:spacing w:before="0" w:after="120" w:line="290" w:lineRule="auto"/>
        <w:ind w:left="0" w:right="0" w:firstLine="0"/>
        <w:jc w:val="center"/>
      </w:pPr>
      <w:r>
        <w:rPr>
          <w:color w:val="000000"/>
          <w:spacing w:val="0"/>
          <w:w w:val="100"/>
          <w:position w:val="0"/>
          <w:shd w:val="clear" w:color="auto" w:fill="auto"/>
          <w:lang w:val="cs-CZ" w:eastAsia="cs-CZ" w:bidi="cs-CZ"/>
        </w:rPr>
        <w:t>Odbytová cena:</w:t>
        <w:br/>
        <w:t>OC+DPH:</w:t>
      </w:r>
    </w:p>
    <w:tbl>
      <w:tblPr>
        <w:tblOverlap w:val="never"/>
        <w:jc w:val="center"/>
        <w:tblLayout w:type="fixed"/>
      </w:tblPr>
      <w:tblGrid>
        <w:gridCol w:w="1493"/>
        <w:gridCol w:w="3869"/>
        <w:gridCol w:w="1205"/>
        <w:gridCol w:w="1200"/>
        <w:gridCol w:w="1210"/>
      </w:tblGrid>
      <w:tr>
        <w:trPr>
          <w:trHeight w:val="106" w:hRule="exact"/>
        </w:trPr>
        <w:tc>
          <w:tcPr>
            <w:tcBorders>
              <w:left w:val="single" w:sz="4"/>
            </w:tcBorders>
            <w:shd w:val="clear" w:color="auto" w:fill="CC441A"/>
            <w:vAlign w:val="bottom"/>
          </w:tcPr>
          <w:p>
            <w:pPr>
              <w:pStyle w:val="Style1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Objekt</w:t>
            </w:r>
          </w:p>
        </w:tc>
        <w:tc>
          <w:tcPr>
            <w:tcBorders>
              <w:left w:val="single" w:sz="4"/>
            </w:tcBorders>
            <w:shd w:val="clear" w:color="auto" w:fill="CC441A"/>
            <w:vAlign w:val="bottom"/>
          </w:tcPr>
          <w:p>
            <w:pPr>
              <w:pStyle w:val="Style1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Popis</w:t>
            </w:r>
          </w:p>
        </w:tc>
        <w:tc>
          <w:tcPr>
            <w:tcBorders>
              <w:left w:val="single" w:sz="4"/>
            </w:tcBorders>
            <w:shd w:val="clear" w:color="auto" w:fill="CC441A"/>
            <w:vAlign w:val="bottom"/>
          </w:tcPr>
          <w:p>
            <w:pPr>
              <w:pStyle w:val="Style1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OC</w:t>
            </w:r>
          </w:p>
        </w:tc>
        <w:tc>
          <w:tcPr>
            <w:tcBorders>
              <w:left w:val="single" w:sz="4"/>
            </w:tcBorders>
            <w:shd w:val="clear" w:color="auto" w:fill="CC441A"/>
            <w:vAlign w:val="bottom"/>
          </w:tcPr>
          <w:p>
            <w:pPr>
              <w:pStyle w:val="Style1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DPH</w:t>
            </w:r>
          </w:p>
        </w:tc>
        <w:tc>
          <w:tcPr>
            <w:tcBorders>
              <w:left w:val="single" w:sz="4"/>
              <w:right w:val="single" w:sz="4"/>
            </w:tcBorders>
            <w:shd w:val="clear" w:color="auto" w:fill="CC441A"/>
            <w:vAlign w:val="bottom"/>
          </w:tcPr>
          <w:p>
            <w:pPr>
              <w:pStyle w:val="Style15"/>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80"/>
              <w:jc w:val="left"/>
            </w:pPr>
            <w:r>
              <w:rPr>
                <w:color w:val="FFFFFF"/>
                <w:spacing w:val="0"/>
                <w:w w:val="100"/>
                <w:position w:val="0"/>
                <w:shd w:val="clear" w:color="auto" w:fill="auto"/>
                <w:lang w:val="cs-CZ" w:eastAsia="cs-CZ" w:bidi="cs-CZ"/>
              </w:rPr>
              <w:t>OC+DPH</w:t>
            </w:r>
          </w:p>
        </w:tc>
      </w:tr>
      <w:tr>
        <w:trPr>
          <w:trHeight w:val="149" w:hRule="exact"/>
        </w:trPr>
        <w:tc>
          <w:tcPr>
            <w:tcBorders>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tcBorders>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 100 Všeobecné konstrukce a práce</w:t>
            </w:r>
          </w:p>
        </w:tc>
        <w:tc>
          <w:tcPr>
            <w:tcBorders>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350 664,00</w:t>
            </w:r>
          </w:p>
        </w:tc>
        <w:tc>
          <w:tcPr>
            <w:tcBorders>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73 639,44</w:t>
            </w:r>
          </w:p>
        </w:tc>
        <w:tc>
          <w:tcPr>
            <w:tcBorders>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424 303,44</w:t>
            </w:r>
          </w:p>
        </w:tc>
      </w:tr>
      <w:tr>
        <w:trPr>
          <w:trHeight w:val="13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 104 KM 3,750 00 - 5,820 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20 370 300,28</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4 277 763,06</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24 648 063,34</w:t>
            </w:r>
          </w:p>
        </w:tc>
      </w:tr>
      <w:tr>
        <w:trPr>
          <w:trHeight w:val="13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 105 KM 5,820 00 - 5,970 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2 017 062,71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423 583,17</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2 440 645,88</w:t>
            </w:r>
          </w:p>
        </w:tc>
      </w:tr>
      <w:tr>
        <w:trPr>
          <w:trHeight w:val="139"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 900 DIO</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92 000,00</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19 320,00</w:t>
            </w:r>
          </w:p>
        </w:tc>
        <w:tc>
          <w:tcPr>
            <w:tcBorders>
              <w:top w:val="single" w:sz="4"/>
              <w:left w:val="single" w:sz="4"/>
              <w:bottom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cs-CZ" w:eastAsia="cs-CZ" w:bidi="cs-CZ"/>
              </w:rPr>
              <w:t>111 320,00</w:t>
            </w:r>
          </w:p>
        </w:tc>
      </w:tr>
    </w:tbl>
    <w:p>
      <w:pPr>
        <w:sectPr>
          <w:headerReference w:type="default" r:id="rId23"/>
          <w:footerReference w:type="default" r:id="rId24"/>
          <w:headerReference w:type="even" r:id="rId25"/>
          <w:footerReference w:type="even" r:id="rId26"/>
          <w:footnotePr>
            <w:pos w:val="pageBottom"/>
            <w:numFmt w:val="decimal"/>
            <w:numRestart w:val="continuous"/>
          </w:footnotePr>
          <w:pgSz w:w="12240" w:h="15840"/>
          <w:pgMar w:top="1776" w:left="1555" w:right="1709" w:bottom="1776" w:header="0" w:footer="1348" w:gutter="0"/>
          <w:cols w:space="720"/>
          <w:noEndnote/>
          <w:rtlGutter w:val="0"/>
          <w:docGrid w:linePitch="360"/>
        </w:sectPr>
      </w:pPr>
    </w:p>
    <w:p>
      <w:pPr>
        <w:pStyle w:val="Style29"/>
        <w:keepNext w:val="0"/>
        <w:keepLines w:val="0"/>
        <w:framePr w:w="581" w:h="230" w:wrap="none" w:hAnchor="page" w:x="1926" w:y="78"/>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Aspe’</w:t>
      </w:r>
    </w:p>
    <w:p>
      <w:pPr>
        <w:pStyle w:val="Style25"/>
        <w:keepNext w:val="0"/>
        <w:keepLines w:val="0"/>
        <w:framePr w:w="3787" w:h="682" w:wrap="none" w:hAnchor="page" w:x="3145" w:y="1"/>
        <w:widowControl w:val="0"/>
        <w:shd w:val="clear" w:color="auto" w:fill="auto"/>
        <w:bidi w:val="0"/>
        <w:spacing w:before="0" w:after="40" w:line="240" w:lineRule="auto"/>
        <w:ind w:left="0" w:right="0" w:firstLine="380"/>
        <w:jc w:val="left"/>
      </w:pPr>
      <w:r>
        <w:rPr>
          <w:color w:val="000000"/>
          <w:spacing w:val="0"/>
          <w:w w:val="100"/>
          <w:position w:val="0"/>
          <w:shd w:val="clear" w:color="auto" w:fill="auto"/>
          <w:lang w:val="cs-CZ" w:eastAsia="cs-CZ" w:bidi="cs-CZ"/>
        </w:rPr>
        <w:t>Firma: Krajská správa a údržba silnic Vysočiny, příspěvková organizace</w:t>
      </w:r>
    </w:p>
    <w:p>
      <w:pPr>
        <w:pStyle w:val="Style31"/>
        <w:keepNext w:val="0"/>
        <w:keepLines w:val="0"/>
        <w:framePr w:w="3787" w:h="682" w:wrap="none" w:hAnchor="page" w:x="3145" w:y="1"/>
        <w:widowControl w:val="0"/>
        <w:shd w:val="clear" w:color="auto" w:fill="auto"/>
        <w:bidi w:val="0"/>
        <w:spacing w:before="0" w:line="240" w:lineRule="auto"/>
        <w:ind w:left="0" w:right="0"/>
        <w:jc w:val="left"/>
      </w:pPr>
      <w:r>
        <w:rPr>
          <w:color w:val="000000"/>
          <w:spacing w:val="0"/>
          <w:w w:val="100"/>
          <w:position w:val="0"/>
          <w:shd w:val="clear" w:color="auto" w:fill="auto"/>
          <w:lang w:val="cs-CZ" w:eastAsia="cs-CZ" w:bidi="cs-CZ"/>
        </w:rPr>
        <w:t>Příloha k formuláři pro ocenění nabídky</w:t>
      </w:r>
    </w:p>
    <w:p>
      <w:pPr>
        <w:pStyle w:val="Style25"/>
        <w:keepNext w:val="0"/>
        <w:keepLines w:val="0"/>
        <w:framePr w:w="3787" w:h="682" w:wrap="none" w:hAnchor="page" w:x="3145" w:y="1"/>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PORR III/03832 Lesná - Předín - k. 1/23</w:t>
      </w:r>
    </w:p>
    <w:p>
      <w:pPr>
        <w:pStyle w:val="Style25"/>
        <w:keepNext w:val="0"/>
        <w:keepLines w:val="0"/>
        <w:framePr w:w="3787" w:h="682" w:wrap="none" w:hAnchor="page" w:x="3145" w:y="1"/>
        <w:widowControl w:val="0"/>
        <w:shd w:val="clear" w:color="auto" w:fill="auto"/>
        <w:tabs>
          <w:tab w:leader="underscore" w:pos="3735" w:val="left"/>
        </w:tabs>
        <w:bidi w:val="0"/>
        <w:spacing w:before="0" w:after="40" w:line="240" w:lineRule="auto"/>
        <w:ind w:left="0" w:right="0" w:firstLine="260"/>
        <w:jc w:val="left"/>
      </w:pPr>
      <w:r>
        <w:rPr>
          <w:color w:val="000000"/>
          <w:spacing w:val="0"/>
          <w:w w:val="100"/>
          <w:position w:val="0"/>
          <w:u w:val="single"/>
          <w:shd w:val="clear" w:color="auto" w:fill="auto"/>
          <w:lang w:val="cs-CZ" w:eastAsia="cs-CZ" w:bidi="cs-CZ"/>
        </w:rPr>
        <w:t>1 SO 100 Všeobecné konstrukce a práce</w:t>
      </w:r>
      <w:r>
        <w:rPr>
          <w:color w:val="000000"/>
          <w:spacing w:val="0"/>
          <w:w w:val="100"/>
          <w:position w:val="0"/>
          <w:shd w:val="clear" w:color="auto" w:fill="auto"/>
          <w:lang w:val="cs-CZ" w:eastAsia="cs-CZ" w:bidi="cs-CZ"/>
        </w:rPr>
        <w:tab/>
      </w:r>
    </w:p>
    <w:tbl>
      <w:tblPr>
        <w:tblOverlap w:val="never"/>
        <w:jc w:val="left"/>
        <w:tblLayout w:type="fixed"/>
      </w:tblPr>
      <w:tblGrid>
        <w:gridCol w:w="624"/>
        <w:gridCol w:w="792"/>
        <w:gridCol w:w="523"/>
        <w:gridCol w:w="3806"/>
        <w:gridCol w:w="629"/>
        <w:gridCol w:w="902"/>
        <w:gridCol w:w="1790"/>
      </w:tblGrid>
      <w:tr>
        <w:trPr>
          <w:trHeight w:val="254" w:hRule="exact"/>
        </w:trPr>
        <w:tc>
          <w:tcPr>
            <w:tcBorders/>
            <w:shd w:val="clear" w:color="auto" w:fill="CC441A"/>
            <w:vAlign w:val="center"/>
          </w:tcPr>
          <w:p>
            <w:pPr>
              <w:pStyle w:val="Style15"/>
              <w:keepNext w:val="0"/>
              <w:keepLines w:val="0"/>
              <w:framePr w:w="9067" w:h="254" w:hSpace="14" w:vSpace="250" w:wrap="none" w:hAnchor="page" w:x="1570" w:y="65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tcBorders/>
            <w:shd w:val="clear" w:color="auto" w:fill="CC441A"/>
            <w:vAlign w:val="center"/>
          </w:tcPr>
          <w:p>
            <w:pPr>
              <w:pStyle w:val="Style15"/>
              <w:keepNext w:val="0"/>
              <w:keepLines w:val="0"/>
              <w:framePr w:w="9067" w:h="254" w:hSpace="14" w:vSpace="250" w:wrap="none" w:hAnchor="page" w:x="1570" w:y="65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Kód položky</w:t>
            </w:r>
          </w:p>
        </w:tc>
        <w:tc>
          <w:tcPr>
            <w:tcBorders>
              <w:bottom w:val="single" w:sz="4"/>
            </w:tcBorders>
            <w:shd w:val="clear" w:color="auto" w:fill="CC441A"/>
            <w:vAlign w:val="center"/>
          </w:tcPr>
          <w:p>
            <w:pPr>
              <w:pStyle w:val="Style15"/>
              <w:keepNext w:val="0"/>
              <w:keepLines w:val="0"/>
              <w:framePr w:w="9067" w:h="254" w:hSpace="14" w:vSpace="250" w:wrap="none" w:hAnchor="page" w:x="1570" w:y="65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Varianta</w:t>
            </w:r>
          </w:p>
        </w:tc>
        <w:tc>
          <w:tcPr>
            <w:tcBorders>
              <w:top w:val="single" w:sz="4"/>
            </w:tcBorders>
            <w:shd w:val="clear" w:color="auto" w:fill="CC441A"/>
            <w:vAlign w:val="center"/>
          </w:tcPr>
          <w:p>
            <w:pPr>
              <w:pStyle w:val="Style15"/>
              <w:keepNext w:val="0"/>
              <w:keepLines w:val="0"/>
              <w:framePr w:w="9067" w:h="254" w:hSpace="14" w:vSpace="250" w:wrap="none" w:hAnchor="page" w:x="1570" w:y="65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tcBorders/>
            <w:shd w:val="clear" w:color="auto" w:fill="CC441A"/>
            <w:vAlign w:val="center"/>
          </w:tcPr>
          <w:p>
            <w:pPr>
              <w:pStyle w:val="Style15"/>
              <w:keepNext w:val="0"/>
              <w:keepLines w:val="0"/>
              <w:framePr w:w="9067" w:h="254" w:hSpace="14" w:vSpace="250" w:wrap="none" w:hAnchor="page" w:x="1570" w:y="65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tcBorders/>
            <w:shd w:val="clear" w:color="auto" w:fill="CC441A"/>
            <w:vAlign w:val="center"/>
          </w:tcPr>
          <w:p>
            <w:pPr>
              <w:pStyle w:val="Style15"/>
              <w:keepNext w:val="0"/>
              <w:keepLines w:val="0"/>
              <w:framePr w:w="9067" w:h="254" w:hSpace="14" w:vSpace="250" w:wrap="none" w:hAnchor="page" w:x="1570" w:y="65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tcBorders/>
            <w:shd w:val="clear" w:color="auto" w:fill="CC441A"/>
            <w:vAlign w:val="top"/>
          </w:tcPr>
          <w:p>
            <w:pPr>
              <w:pStyle w:val="Style15"/>
              <w:keepNext w:val="0"/>
              <w:keepLines w:val="0"/>
              <w:framePr w:w="9067" w:h="254" w:hSpace="14" w:vSpace="250" w:wrap="none" w:hAnchor="page" w:x="1570" w:y="654"/>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Cena</w:t>
            </w:r>
          </w:p>
          <w:p>
            <w:pPr>
              <w:pStyle w:val="Style15"/>
              <w:keepNext w:val="0"/>
              <w:keepLines w:val="0"/>
              <w:framePr w:w="9067" w:h="254" w:hSpace="14" w:vSpace="250" w:wrap="none" w:hAnchor="page" w:x="1570" w:y="654"/>
              <w:widowControl w:val="0"/>
              <w:pBdr>
                <w:top w:val="single" w:sz="0" w:space="0" w:color="CC441A"/>
                <w:left w:val="single" w:sz="0" w:space="0" w:color="CC441A"/>
                <w:bottom w:val="single" w:sz="0" w:space="0" w:color="CC441A"/>
                <w:right w:val="single" w:sz="0" w:space="0" w:color="CC441A"/>
              </w:pBdr>
              <w:shd w:val="clear" w:color="auto" w:fill="CC441A"/>
              <w:tabs>
                <w:tab w:pos="1164" w:val="left"/>
              </w:tabs>
              <w:bidi w:val="0"/>
              <w:spacing w:before="0" w:after="0" w:line="240" w:lineRule="auto"/>
              <w:ind w:left="0" w:right="0" w:firstLine="180"/>
              <w:jc w:val="left"/>
            </w:pPr>
            <w:r>
              <w:rPr>
                <w:color w:val="FFFFFF"/>
                <w:spacing w:val="0"/>
                <w:w w:val="100"/>
                <w:position w:val="0"/>
                <w:shd w:val="clear" w:color="auto" w:fill="auto"/>
                <w:lang w:val="cs-CZ" w:eastAsia="cs-CZ" w:bidi="cs-CZ"/>
              </w:rPr>
              <w:t>Jednotkové 1</w:t>
              <w:tab/>
              <w:t>Celkem</w:t>
            </w:r>
          </w:p>
        </w:tc>
      </w:tr>
    </w:tbl>
    <w:p>
      <w:pPr>
        <w:framePr w:w="9067" w:h="254" w:hSpace="14" w:vSpace="250" w:wrap="none" w:hAnchor="page" w:x="1570" w:y="654"/>
        <w:widowControl w:val="0"/>
        <w:spacing w:line="1" w:lineRule="exact"/>
      </w:pPr>
    </w:p>
    <w:p>
      <w:pPr>
        <w:pStyle w:val="Style13"/>
        <w:keepNext w:val="0"/>
        <w:keepLines w:val="0"/>
        <w:framePr w:w="763" w:h="211" w:wrap="none" w:hAnchor="page" w:x="9711" w:y="342"/>
        <w:widowControl w:val="0"/>
        <w:shd w:val="clear" w:color="auto" w:fill="auto"/>
        <w:tabs>
          <w:tab w:pos="216" w:val="left"/>
        </w:tabs>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w:t>
        <w:tab/>
        <w:t>350664,00</w:t>
      </w:r>
    </w:p>
    <w:p>
      <w:pPr>
        <w:pStyle w:val="Style13"/>
        <w:keepNext w:val="0"/>
        <w:keepLines w:val="0"/>
        <w:framePr w:w="86" w:h="144" w:wrap="none" w:hAnchor="page" w:x="9260" w:y="376"/>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1</w:t>
      </w:r>
    </w:p>
    <w:p>
      <w:pPr>
        <w:pStyle w:val="Style13"/>
        <w:keepNext w:val="0"/>
        <w:keepLines w:val="0"/>
        <w:framePr w:w="576" w:h="331" w:wrap="none" w:hAnchor="page" w:x="1556" w:y="376"/>
        <w:widowControl w:val="0"/>
        <w:shd w:val="clear" w:color="auto" w:fill="auto"/>
        <w:bidi w:val="0"/>
        <w:spacing w:before="0" w:after="0" w:line="334" w:lineRule="auto"/>
        <w:ind w:left="0" w:right="0" w:firstLine="0"/>
        <w:jc w:val="left"/>
        <w:rPr>
          <w:sz w:val="9"/>
          <w:szCs w:val="9"/>
        </w:rPr>
      </w:pPr>
      <w:r>
        <w:rPr>
          <w:color w:val="000000"/>
          <w:spacing w:val="0"/>
          <w:w w:val="100"/>
          <w:position w:val="0"/>
          <w:sz w:val="9"/>
          <w:szCs w:val="9"/>
          <w:shd w:val="clear" w:color="auto" w:fill="auto"/>
          <w:lang w:val="cs-CZ" w:eastAsia="cs-CZ" w:bidi="cs-CZ"/>
        </w:rPr>
        <w:t xml:space="preserve">Stavba: </w:t>
      </w:r>
      <w:r>
        <w:rPr>
          <w:color w:val="000000"/>
          <w:spacing w:val="0"/>
          <w:w w:val="100"/>
          <w:position w:val="0"/>
          <w:sz w:val="9"/>
          <w:szCs w:val="9"/>
          <w:u w:val="single"/>
          <w:shd w:val="clear" w:color="auto" w:fill="auto"/>
          <w:lang w:val="cs-CZ" w:eastAsia="cs-CZ" w:bidi="cs-CZ"/>
        </w:rPr>
        <w:t>Rozpočet:</w:t>
      </w:r>
    </w:p>
    <w:p>
      <w:pPr>
        <w:pStyle w:val="Style13"/>
        <w:keepNext w:val="0"/>
        <w:keepLines w:val="0"/>
        <w:framePr w:w="1262" w:h="312" w:wrap="none" w:hAnchor="page" w:x="3461" w:y="846"/>
        <w:widowControl w:val="0"/>
        <w:shd w:val="clear" w:color="auto" w:fill="auto"/>
        <w:tabs>
          <w:tab w:pos="970"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w:t>
      </w:r>
    </w:p>
    <w:p>
      <w:pPr>
        <w:pStyle w:val="Style13"/>
        <w:keepNext w:val="0"/>
        <w:keepLines w:val="0"/>
        <w:framePr w:w="1262" w:h="312" w:wrap="none" w:hAnchor="page" w:x="3461" w:y="846"/>
        <w:widowControl w:val="0"/>
        <w:shd w:val="clear" w:color="auto" w:fill="auto"/>
        <w:bidi w:val="0"/>
        <w:spacing w:before="0" w:after="0" w:line="211" w:lineRule="auto"/>
        <w:ind w:left="0" w:right="0" w:firstLine="0"/>
        <w:jc w:val="left"/>
        <w:rPr>
          <w:sz w:val="9"/>
          <w:szCs w:val="9"/>
        </w:rPr>
      </w:pPr>
      <w:r>
        <w:rPr>
          <w:b/>
          <w:bCs/>
          <w:color w:val="000000"/>
          <w:spacing w:val="0"/>
          <w:w w:val="100"/>
          <w:position w:val="0"/>
          <w:sz w:val="9"/>
          <w:szCs w:val="9"/>
          <w:shd w:val="clear" w:color="auto" w:fill="auto"/>
          <w:lang w:val="cs-CZ" w:eastAsia="cs-CZ" w:bidi="cs-CZ"/>
        </w:rPr>
        <w:t>Všeobecné konstrukce a</w:t>
      </w:r>
    </w:p>
    <w:p>
      <w:pPr>
        <w:pStyle w:val="Style2"/>
        <w:keepNext w:val="0"/>
        <w:keepLines w:val="0"/>
        <w:framePr w:w="197" w:h="307" w:wrap="none" w:hAnchor="page" w:x="2852" w:y="85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ZL</w:t>
      </w:r>
    </w:p>
    <w:p>
      <w:pPr>
        <w:pStyle w:val="Style38"/>
        <w:keepNext w:val="0"/>
        <w:keepLines w:val="0"/>
        <w:framePr w:w="197" w:h="307" w:wrap="none" w:hAnchor="page" w:x="2852" w:y="851"/>
        <w:widowControl w:val="0"/>
        <w:shd w:val="clear" w:color="auto" w:fill="auto"/>
        <w:bidi w:val="0"/>
        <w:spacing w:before="0" w:after="0" w:line="180" w:lineRule="auto"/>
        <w:ind w:left="0" w:right="0" w:firstLine="0"/>
        <w:jc w:val="both"/>
        <w:rPr>
          <w:sz w:val="12"/>
          <w:szCs w:val="12"/>
        </w:rPr>
      </w:pPr>
      <w:r>
        <w:rPr>
          <w:smallCaps w:val="0"/>
          <w:color w:val="000000"/>
          <w:spacing w:val="0"/>
          <w:w w:val="100"/>
          <w:position w:val="0"/>
          <w:sz w:val="12"/>
          <w:szCs w:val="12"/>
          <w:u w:val="none"/>
          <w:shd w:val="clear" w:color="auto" w:fill="auto"/>
          <w:lang w:val="cs-CZ" w:eastAsia="cs-CZ" w:bidi="cs-CZ"/>
        </w:rPr>
        <w:t>o</w:t>
      </w:r>
    </w:p>
    <w:tbl>
      <w:tblPr>
        <w:tblOverlap w:val="never"/>
        <w:jc w:val="left"/>
        <w:tblLayout w:type="fixed"/>
      </w:tblPr>
      <w:tblGrid>
        <w:gridCol w:w="898"/>
        <w:gridCol w:w="1061"/>
        <w:gridCol w:w="3806"/>
        <w:gridCol w:w="696"/>
        <w:gridCol w:w="797"/>
        <w:gridCol w:w="950"/>
        <w:gridCol w:w="902"/>
      </w:tblGrid>
      <w:tr>
        <w:trPr>
          <w:trHeight w:val="125" w:hRule="exact"/>
        </w:trPr>
        <w:tc>
          <w:tcPr>
            <w:tcBorders>
              <w:top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20|</w:t>
            </w:r>
          </w:p>
        </w:tc>
        <w:tc>
          <w:tcPr>
            <w:tcBorders>
              <w:top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02610|</w:t>
            </w:r>
          </w:p>
        </w:tc>
        <w:tc>
          <w:tcPr>
            <w:tcBorders>
              <w:top w:val="single" w:sz="4"/>
              <w:left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ZKOUŠENI KONSTRUKCI A PRACl ZKUŠEBNOU ZHOTOVITELE</w:t>
            </w:r>
          </w:p>
        </w:tc>
        <w:tc>
          <w:tcPr>
            <w:tcBorders>
              <w:top w:val="single" w:sz="4"/>
              <w:left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tabs>
                <w:tab w:pos="579" w:val="left"/>
              </w:tabs>
              <w:bidi w:val="0"/>
              <w:spacing w:before="0" w:after="0" w:line="240" w:lineRule="auto"/>
              <w:ind w:left="0" w:right="0" w:firstLine="200"/>
              <w:jc w:val="left"/>
            </w:pPr>
            <w:r>
              <w:rPr>
                <w:color w:val="000000"/>
                <w:spacing w:val="0"/>
                <w:w w:val="100"/>
                <w:position w:val="0"/>
                <w:shd w:val="clear" w:color="auto" w:fill="auto"/>
                <w:lang w:val="cs-CZ" w:eastAsia="cs-CZ" w:bidi="cs-CZ"/>
              </w:rPr>
              <w:t>KPL</w:t>
              <w:tab/>
              <w:t>|</w:t>
            </w:r>
          </w:p>
        </w:tc>
        <w:tc>
          <w:tcPr>
            <w:tcBorders>
              <w:top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48 000,00</w:t>
            </w:r>
          </w:p>
        </w:tc>
        <w:tc>
          <w:tcPr>
            <w:tcBorders>
              <w:top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48 000,00</w:t>
            </w:r>
          </w:p>
        </w:tc>
      </w:tr>
      <w:tr>
        <w:trPr>
          <w:trHeight w:val="125" w:hRule="exact"/>
        </w:trPr>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ZKOUŠENI KONSTRUKCI A PRACl ZKUŠEBNOU ZHOTOVITELE</w:t>
            </w:r>
          </w:p>
        </w:tc>
        <w:tc>
          <w:tcPr>
            <w:tcBorders>
              <w:top w:val="single" w:sz="4"/>
              <w:left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r>
      <w:tr>
        <w:trPr>
          <w:trHeight w:val="720" w:hRule="exact"/>
        </w:trPr>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1,0=1,000 [A]</w:t>
            </w:r>
          </w:p>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Dle TP, předpokládaný rozsah zkoušek:</w:t>
            </w:r>
          </w:p>
          <w:p>
            <w:pPr>
              <w:pStyle w:val="Style15"/>
              <w:keepNext w:val="0"/>
              <w:keepLines w:val="0"/>
              <w:framePr w:w="9110" w:h="7512" w:vSpace="173" w:wrap="none" w:hAnchor="page" w:x="1547" w:y="1139"/>
              <w:widowControl w:val="0"/>
              <w:numPr>
                <w:ilvl w:val="0"/>
                <w:numId w:val="27"/>
              </w:numPr>
              <w:shd w:val="clear" w:color="auto" w:fill="auto"/>
              <w:tabs>
                <w:tab w:pos="58" w:val="left"/>
              </w:tabs>
              <w:bidi w:val="0"/>
              <w:spacing w:before="0" w:after="0" w:line="240" w:lineRule="auto"/>
              <w:ind w:left="0" w:right="0" w:firstLine="0"/>
              <w:jc w:val="both"/>
            </w:pPr>
            <w:r>
              <w:rPr>
                <w:i/>
                <w:iCs/>
                <w:color w:val="000000"/>
                <w:spacing w:val="0"/>
                <w:w w:val="100"/>
                <w:position w:val="0"/>
                <w:shd w:val="clear" w:color="auto" w:fill="auto"/>
                <w:lang w:val="cs-CZ" w:eastAsia="cs-CZ" w:bidi="cs-CZ"/>
              </w:rPr>
              <w:t>zkouška shody na asfaltové vrstvě, mezerovitost (na vzorku z vývrtu)</w:t>
            </w:r>
          </w:p>
          <w:p>
            <w:pPr>
              <w:pStyle w:val="Style15"/>
              <w:keepNext w:val="0"/>
              <w:keepLines w:val="0"/>
              <w:framePr w:w="9110" w:h="7512" w:vSpace="173" w:wrap="none" w:hAnchor="page" w:x="1547" w:y="1139"/>
              <w:widowControl w:val="0"/>
              <w:numPr>
                <w:ilvl w:val="0"/>
                <w:numId w:val="27"/>
              </w:numPr>
              <w:shd w:val="clear" w:color="auto" w:fill="auto"/>
              <w:tabs>
                <w:tab w:pos="58" w:val="left"/>
              </w:tabs>
              <w:bidi w:val="0"/>
              <w:spacing w:before="0" w:after="0" w:line="240" w:lineRule="auto"/>
              <w:ind w:left="0" w:right="0" w:firstLine="0"/>
              <w:jc w:val="both"/>
            </w:pPr>
            <w:r>
              <w:rPr>
                <w:i/>
                <w:iCs/>
                <w:color w:val="000000"/>
                <w:spacing w:val="0"/>
                <w:w w:val="100"/>
                <w:position w:val="0"/>
                <w:shd w:val="clear" w:color="auto" w:fill="auto"/>
                <w:lang w:val="cs-CZ" w:eastAsia="cs-CZ" w:bidi="cs-CZ"/>
              </w:rPr>
              <w:t>míra zhutnění (na vzorku z vývrtu)</w:t>
            </w:r>
          </w:p>
          <w:p>
            <w:pPr>
              <w:pStyle w:val="Style15"/>
              <w:keepNext w:val="0"/>
              <w:keepLines w:val="0"/>
              <w:framePr w:w="9110" w:h="7512" w:vSpace="173" w:wrap="none" w:hAnchor="page" w:x="1547" w:y="1139"/>
              <w:widowControl w:val="0"/>
              <w:numPr>
                <w:ilvl w:val="0"/>
                <w:numId w:val="27"/>
              </w:numPr>
              <w:shd w:val="clear" w:color="auto" w:fill="auto"/>
              <w:tabs>
                <w:tab w:pos="58" w:val="left"/>
              </w:tabs>
              <w:bidi w:val="0"/>
              <w:spacing w:before="0" w:after="0" w:line="240" w:lineRule="auto"/>
              <w:ind w:left="0" w:right="0" w:firstLine="0"/>
              <w:jc w:val="both"/>
            </w:pPr>
            <w:r>
              <w:rPr>
                <w:i/>
                <w:iCs/>
                <w:color w:val="000000"/>
                <w:spacing w:val="0"/>
                <w:w w:val="100"/>
                <w:position w:val="0"/>
                <w:shd w:val="clear" w:color="auto" w:fill="auto"/>
                <w:lang w:val="cs-CZ" w:eastAsia="cs-CZ" w:bidi="cs-CZ"/>
              </w:rPr>
              <w:t>spojení vrstev</w:t>
            </w:r>
          </w:p>
          <w:p>
            <w:pPr>
              <w:pStyle w:val="Style15"/>
              <w:keepNext w:val="0"/>
              <w:keepLines w:val="0"/>
              <w:framePr w:w="9110" w:h="7512" w:vSpace="173" w:wrap="none" w:hAnchor="page" w:x="1547" w:y="1139"/>
              <w:widowControl w:val="0"/>
              <w:numPr>
                <w:ilvl w:val="0"/>
                <w:numId w:val="27"/>
              </w:numPr>
              <w:shd w:val="clear" w:color="auto" w:fill="auto"/>
              <w:tabs>
                <w:tab w:pos="62" w:val="left"/>
              </w:tabs>
              <w:bidi w:val="0"/>
              <w:spacing w:before="0" w:after="0" w:line="240" w:lineRule="auto"/>
              <w:ind w:left="0" w:right="0" w:firstLine="0"/>
              <w:jc w:val="both"/>
            </w:pPr>
            <w:r>
              <w:rPr>
                <w:i/>
                <w:iCs/>
                <w:color w:val="000000"/>
                <w:spacing w:val="0"/>
                <w:w w:val="100"/>
                <w:position w:val="0"/>
                <w:shd w:val="clear" w:color="auto" w:fill="auto"/>
                <w:lang w:val="cs-CZ" w:eastAsia="cs-CZ" w:bidi="cs-CZ"/>
              </w:rPr>
              <w:t>tlouštka vrstvy</w:t>
            </w:r>
          </w:p>
        </w:tc>
        <w:tc>
          <w:tcPr>
            <w:tcBorders>
              <w:left w:val="single" w:sz="4"/>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r>
      <w:tr>
        <w:trPr>
          <w:trHeight w:val="240" w:hRule="exact"/>
        </w:trPr>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90" w:lineRule="auto"/>
              <w:ind w:left="0" w:right="0" w:firstLine="0"/>
              <w:jc w:val="both"/>
            </w:pPr>
            <w:r>
              <w:rPr>
                <w:color w:val="000000"/>
                <w:spacing w:val="0"/>
                <w:w w:val="100"/>
                <w:position w:val="0"/>
                <w:shd w:val="clear" w:color="auto" w:fill="auto"/>
                <w:lang w:val="cs-CZ" w:eastAsia="cs-CZ" w:bidi="cs-CZ"/>
              </w:rPr>
              <w:t>KPL = stavba zahrnuje veškeré nákladv SDoiené s objednatelem Dožadovanými zkouškami</w:t>
            </w:r>
          </w:p>
        </w:tc>
        <w:tc>
          <w:tcPr>
            <w:tcBorders>
              <w:left w:val="single" w:sz="4"/>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r>
      <w:tr>
        <w:trPr>
          <w:trHeight w:val="125" w:hRule="exact"/>
        </w:trPr>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2Ť1</w:t>
            </w:r>
          </w:p>
        </w:tc>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029111</w:t>
            </w: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ZAMĚŘENI</w:t>
            </w: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right"/>
              <w:rPr>
                <w:sz w:val="20"/>
                <w:szCs w:val="20"/>
              </w:rPr>
            </w:pPr>
            <w:r>
              <w:rPr>
                <w:smallCaps/>
                <w:color w:val="000000"/>
                <w:spacing w:val="0"/>
                <w:w w:val="100"/>
                <w:position w:val="0"/>
                <w:sz w:val="11"/>
                <w:szCs w:val="11"/>
                <w:shd w:val="clear" w:color="auto" w:fill="auto"/>
                <w:lang w:val="cs-CZ" w:eastAsia="cs-CZ" w:bidi="cs-CZ"/>
              </w:rPr>
              <w:t>kpl</w:t>
            </w:r>
            <w:r>
              <w:rPr>
                <w:rFonts w:ascii="Verdana" w:eastAsia="Verdana" w:hAnsi="Verdana" w:cs="Verdana"/>
                <w:color w:val="000000"/>
                <w:spacing w:val="0"/>
                <w:w w:val="100"/>
                <w:position w:val="0"/>
                <w:sz w:val="20"/>
                <w:szCs w:val="20"/>
                <w:shd w:val="clear" w:color="auto" w:fill="auto"/>
                <w:lang w:val="cs-CZ" w:eastAsia="cs-CZ" w:bidi="cs-CZ"/>
              </w:rPr>
              <w:t xml:space="preserve"> r</w:t>
            </w:r>
          </w:p>
        </w:tc>
        <w:tc>
          <w:tcPr>
            <w:tcBorders>
              <w:top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w:t>
            </w:r>
          </w:p>
        </w:tc>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tabs>
                <w:tab w:pos="278" w:val="left"/>
              </w:tabs>
              <w:bidi w:val="0"/>
              <w:spacing w:before="0" w:after="0" w:line="240" w:lineRule="auto"/>
              <w:ind w:left="0" w:right="0" w:firstLine="0"/>
              <w:jc w:val="both"/>
            </w:pPr>
            <w:r>
              <w:rPr>
                <w:color w:val="000000"/>
                <w:spacing w:val="0"/>
                <w:w w:val="100"/>
                <w:position w:val="0"/>
                <w:shd w:val="clear" w:color="auto" w:fill="auto"/>
                <w:lang w:val="cs-CZ" w:eastAsia="cs-CZ" w:bidi="cs-CZ"/>
              </w:rPr>
              <w:t>1</w:t>
              <w:tab/>
              <w:t>36 000,00</w:t>
            </w:r>
          </w:p>
        </w:tc>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36 000,00</w:t>
            </w:r>
          </w:p>
        </w:tc>
      </w:tr>
      <w:tr>
        <w:trPr>
          <w:trHeight w:val="120" w:hRule="exact"/>
        </w:trPr>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ZAMĚŘENI</w:t>
            </w:r>
          </w:p>
        </w:tc>
        <w:tc>
          <w:tcPr>
            <w:tcBorders>
              <w:top w:val="single" w:sz="4"/>
              <w:left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r>
      <w:tr>
        <w:trPr>
          <w:trHeight w:val="120" w:hRule="exact"/>
        </w:trPr>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1,0=1,000 [A]</w:t>
            </w:r>
          </w:p>
        </w:tc>
        <w:tc>
          <w:tcPr>
            <w:tcBorders>
              <w:left w:val="single" w:sz="4"/>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r>
      <w:tr>
        <w:trPr>
          <w:trHeight w:val="245" w:hRule="exact"/>
        </w:trPr>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Vytyčení inženýrských sítí na stavbě, KPL=stavba zahrnuje veškeré náklady spojené s objednatelem požadovanými pracemi</w:t>
            </w:r>
          </w:p>
        </w:tc>
        <w:tc>
          <w:tcPr>
            <w:tcBorders>
              <w:left w:val="single" w:sz="4"/>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r>
      <w:tr>
        <w:trPr>
          <w:trHeight w:val="120" w:hRule="exact"/>
        </w:trPr>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32]</w:t>
            </w:r>
          </w:p>
        </w:tc>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029431</w:t>
            </w: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VYPRACOVÁNI RDS</w:t>
            </w: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tabs>
                <w:tab w:pos="370" w:val="left"/>
              </w:tabs>
              <w:bidi w:val="0"/>
              <w:spacing w:before="0" w:after="0" w:line="240" w:lineRule="auto"/>
              <w:ind w:left="0" w:right="0" w:firstLine="0"/>
              <w:jc w:val="right"/>
              <w:rPr>
                <w:sz w:val="20"/>
                <w:szCs w:val="20"/>
              </w:rPr>
            </w:pPr>
            <w:r>
              <w:rPr>
                <w:rFonts w:ascii="Verdana" w:eastAsia="Verdana" w:hAnsi="Verdana" w:cs="Verdana"/>
                <w:color w:val="000000"/>
                <w:spacing w:val="0"/>
                <w:w w:val="100"/>
                <w:position w:val="0"/>
                <w:sz w:val="20"/>
                <w:szCs w:val="20"/>
                <w:shd w:val="clear" w:color="auto" w:fill="auto"/>
                <w:lang w:val="cs-CZ" w:eastAsia="cs-CZ" w:bidi="cs-CZ"/>
              </w:rPr>
              <w:t>i</w:t>
            </w:r>
            <w:r>
              <w:rPr>
                <w:smallCaps/>
                <w:color w:val="000000"/>
                <w:spacing w:val="0"/>
                <w:w w:val="100"/>
                <w:position w:val="0"/>
                <w:sz w:val="11"/>
                <w:szCs w:val="11"/>
                <w:shd w:val="clear" w:color="auto" w:fill="auto"/>
                <w:lang w:val="cs-CZ" w:eastAsia="cs-CZ" w:bidi="cs-CZ"/>
              </w:rPr>
              <w:t>kpl</w:t>
            </w:r>
            <w:r>
              <w:rPr>
                <w:rFonts w:ascii="Verdana" w:eastAsia="Verdana" w:hAnsi="Verdana" w:cs="Verdana"/>
                <w:color w:val="000000"/>
                <w:spacing w:val="0"/>
                <w:w w:val="100"/>
                <w:position w:val="0"/>
                <w:sz w:val="20"/>
                <w:szCs w:val="20"/>
                <w:shd w:val="clear" w:color="auto" w:fill="auto"/>
                <w:lang w:val="cs-CZ" w:eastAsia="cs-CZ" w:bidi="cs-CZ"/>
              </w:rPr>
              <w:tab/>
              <w:t>r</w:t>
            </w:r>
          </w:p>
        </w:tc>
        <w:tc>
          <w:tcPr>
            <w:tcBorders>
              <w:top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w:t>
            </w:r>
          </w:p>
        </w:tc>
        <w:tc>
          <w:tcPr>
            <w:tcBorders>
              <w:top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1 60 000,00</w:t>
            </w:r>
          </w:p>
        </w:tc>
        <w:tc>
          <w:tcPr>
            <w:tcBorders>
              <w:top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60 000,00</w:t>
            </w:r>
          </w:p>
        </w:tc>
      </w:tr>
      <w:tr>
        <w:trPr>
          <w:trHeight w:val="120" w:hRule="exact"/>
        </w:trPr>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VYPRACOVÁNI RDS 3x paré tiskem</w:t>
            </w:r>
          </w:p>
        </w:tc>
        <w:tc>
          <w:tcPr>
            <w:tcBorders>
              <w:top w:val="single" w:sz="4"/>
              <w:left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r>
      <w:tr>
        <w:trPr>
          <w:trHeight w:val="125" w:hRule="exact"/>
        </w:trPr>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1,0=1,000 [A]</w:t>
            </w:r>
          </w:p>
        </w:tc>
        <w:tc>
          <w:tcPr>
            <w:tcBorders>
              <w:left w:val="single" w:sz="4"/>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r>
      <w:tr>
        <w:trPr>
          <w:trHeight w:val="120" w:hRule="exact"/>
        </w:trPr>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pracemi</w:t>
            </w:r>
          </w:p>
        </w:tc>
        <w:tc>
          <w:tcPr>
            <w:tcBorders>
              <w:left w:val="single" w:sz="4"/>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r>
      <w:tr>
        <w:trPr>
          <w:trHeight w:val="120" w:hRule="exact"/>
        </w:trPr>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331</w:t>
            </w:r>
          </w:p>
        </w:tc>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02944|</w:t>
            </w: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 POŽADAVKY - DOKUMENTACE SKUTEC PROVEDENI V DIGIT FORMĚ</w:t>
            </w: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right"/>
              <w:rPr>
                <w:sz w:val="20"/>
                <w:szCs w:val="20"/>
              </w:rPr>
            </w:pPr>
            <w:r>
              <w:rPr>
                <w:smallCaps/>
                <w:color w:val="000000"/>
                <w:spacing w:val="0"/>
                <w:w w:val="100"/>
                <w:position w:val="0"/>
                <w:sz w:val="11"/>
                <w:szCs w:val="11"/>
                <w:shd w:val="clear" w:color="auto" w:fill="auto"/>
                <w:lang w:val="cs-CZ" w:eastAsia="cs-CZ" w:bidi="cs-CZ"/>
              </w:rPr>
              <w:t>kpl</w:t>
            </w:r>
            <w:r>
              <w:rPr>
                <w:rFonts w:ascii="Verdana" w:eastAsia="Verdana" w:hAnsi="Verdana" w:cs="Verdana"/>
                <w:color w:val="000000"/>
                <w:spacing w:val="0"/>
                <w:w w:val="100"/>
                <w:position w:val="0"/>
                <w:sz w:val="20"/>
                <w:szCs w:val="20"/>
                <w:shd w:val="clear" w:color="auto" w:fill="auto"/>
                <w:lang w:val="cs-CZ" w:eastAsia="cs-CZ" w:bidi="cs-CZ"/>
              </w:rPr>
              <w:t xml:space="preserve"> r</w:t>
            </w:r>
          </w:p>
        </w:tc>
        <w:tc>
          <w:tcPr>
            <w:tcBorders>
              <w:top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w:t>
            </w:r>
          </w:p>
        </w:tc>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 60 000,00</w:t>
            </w:r>
          </w:p>
        </w:tc>
        <w:tc>
          <w:tcPr>
            <w:tcBorders>
              <w:top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60 000,00</w:t>
            </w:r>
          </w:p>
        </w:tc>
      </w:tr>
      <w:tr>
        <w:trPr>
          <w:trHeight w:val="240" w:hRule="exact"/>
        </w:trPr>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OSTAT POŽADAVKY - DOKUMENTACE SKUTEC PROVEDENI V DIGIT FORMĚ SKUTEČNÉ PROVEDENI STAVBY (3x tiskem, 3x v diqitální formě)</w:t>
            </w:r>
          </w:p>
        </w:tc>
        <w:tc>
          <w:tcPr>
            <w:tcBorders>
              <w:top w:val="single" w:sz="4"/>
              <w:left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r>
      <w:tr>
        <w:trPr>
          <w:trHeight w:val="125" w:hRule="exact"/>
        </w:trPr>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1,0=1,000 [A]</w:t>
            </w:r>
          </w:p>
        </w:tc>
        <w:tc>
          <w:tcPr>
            <w:tcBorders>
              <w:left w:val="single" w:sz="4"/>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r>
      <w:tr>
        <w:trPr>
          <w:trHeight w:val="240" w:hRule="exact"/>
        </w:trPr>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KPL = stavba zahrnuje veškeré náklady spojené s objednatelem požadovanými pracemi</w:t>
            </w:r>
          </w:p>
        </w:tc>
        <w:tc>
          <w:tcPr>
            <w:tcBorders>
              <w:left w:val="single" w:sz="4"/>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r>
      <w:tr>
        <w:trPr>
          <w:trHeight w:val="120" w:hRule="exact"/>
        </w:trPr>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361</w:t>
            </w:r>
          </w:p>
        </w:tc>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02946IR</w:t>
            </w: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 POŽADAVKY - PASPORTIZACE A FOTODOKUMENTACE STAVBY</w:t>
            </w: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tabs>
                <w:tab w:pos="326" w:val="left"/>
              </w:tabs>
              <w:bidi w:val="0"/>
              <w:spacing w:before="0" w:after="0" w:line="240" w:lineRule="auto"/>
              <w:ind w:left="0" w:right="0" w:firstLine="0"/>
              <w:jc w:val="right"/>
              <w:rPr>
                <w:sz w:val="20"/>
                <w:szCs w:val="20"/>
              </w:rPr>
            </w:pPr>
            <w:r>
              <w:rPr>
                <w:smallCaps/>
                <w:color w:val="000000"/>
                <w:spacing w:val="0"/>
                <w:w w:val="100"/>
                <w:position w:val="0"/>
                <w:sz w:val="11"/>
                <w:szCs w:val="11"/>
                <w:shd w:val="clear" w:color="auto" w:fill="auto"/>
                <w:lang w:val="cs-CZ" w:eastAsia="cs-CZ" w:bidi="cs-CZ"/>
              </w:rPr>
              <w:t>km</w:t>
            </w:r>
            <w:r>
              <w:rPr>
                <w:rFonts w:ascii="Verdana" w:eastAsia="Verdana" w:hAnsi="Verdana" w:cs="Verdana"/>
                <w:color w:val="000000"/>
                <w:spacing w:val="0"/>
                <w:w w:val="100"/>
                <w:position w:val="0"/>
                <w:sz w:val="20"/>
                <w:szCs w:val="20"/>
                <w:shd w:val="clear" w:color="auto" w:fill="auto"/>
                <w:lang w:val="cs-CZ" w:eastAsia="cs-CZ" w:bidi="cs-CZ"/>
              </w:rPr>
              <w:t xml:space="preserve"> i</w:t>
              <w:tab/>
              <w:t>ir</w:t>
            </w:r>
          </w:p>
        </w:tc>
        <w:tc>
          <w:tcPr>
            <w:tcBorders>
              <w:top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2,220</w:t>
            </w:r>
          </w:p>
        </w:tc>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 1 200,00</w:t>
            </w:r>
          </w:p>
        </w:tc>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2 664,00</w:t>
            </w:r>
          </w:p>
        </w:tc>
      </w:tr>
      <w:tr>
        <w:trPr>
          <w:trHeight w:val="480" w:hRule="exact"/>
        </w:trPr>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OSTAT POŽADAVKY - PASPORTIZACE A FOTODOKUMENTACE STAVBY SADA BAREVNÝCH FOTOGRAFII V TIŠTĚNÉ I DIGITÁLNÍ FORMĚ 3x ZÁVĚREČNÁ FOTODOKUMENTACE V ALBU S PODPISEM V TIŠTĚNÉ I DIGITÁLNÍ FORMĚ</w:t>
            </w:r>
          </w:p>
        </w:tc>
        <w:tc>
          <w:tcPr>
            <w:tcBorders>
              <w:top w:val="single" w:sz="4"/>
              <w:left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r>
      <w:tr>
        <w:trPr>
          <w:trHeight w:val="125" w:hRule="exact"/>
        </w:trPr>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5,970-3,750=2,220 [A]</w:t>
            </w:r>
          </w:p>
        </w:tc>
        <w:tc>
          <w:tcPr>
            <w:tcBorders>
              <w:left w:val="single" w:sz="4"/>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r>
      <w:tr>
        <w:trPr>
          <w:trHeight w:val="600" w:hRule="exact"/>
        </w:trPr>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položka zahrnuje:</w:t>
            </w:r>
          </w:p>
          <w:p>
            <w:pPr>
              <w:pStyle w:val="Style15"/>
              <w:keepNext w:val="0"/>
              <w:keepLines w:val="0"/>
              <w:framePr w:w="9110" w:h="7512" w:vSpace="173" w:wrap="none" w:hAnchor="page" w:x="1547" w:y="1139"/>
              <w:widowControl w:val="0"/>
              <w:numPr>
                <w:ilvl w:val="0"/>
                <w:numId w:val="29"/>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fotodokumentaci zadavatelem požadovaného děje a konstrukcí v požadovaných časových intervalech</w:t>
            </w:r>
          </w:p>
          <w:p>
            <w:pPr>
              <w:pStyle w:val="Style15"/>
              <w:keepNext w:val="0"/>
              <w:keepLines w:val="0"/>
              <w:framePr w:w="9110" w:h="7512" w:vSpace="173" w:wrap="none" w:hAnchor="page" w:x="1547" w:y="1139"/>
              <w:widowControl w:val="0"/>
              <w:numPr>
                <w:ilvl w:val="0"/>
                <w:numId w:val="29"/>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zadavatelem specifikované výstupy (fotografie v papírovém a digitálním formátu) v Dožadovaném Dočtu</w:t>
            </w:r>
          </w:p>
        </w:tc>
        <w:tc>
          <w:tcPr>
            <w:tcBorders>
              <w:left w:val="single" w:sz="4"/>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r>
      <w:tr>
        <w:trPr>
          <w:trHeight w:val="125" w:hRule="exact"/>
        </w:trPr>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391</w:t>
            </w:r>
          </w:p>
        </w:tc>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029911</w:t>
            </w: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INFORMAČNÍ TABULE</w:t>
            </w: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right"/>
              <w:rPr>
                <w:sz w:val="20"/>
                <w:szCs w:val="20"/>
              </w:rPr>
            </w:pPr>
            <w:r>
              <w:rPr>
                <w:smallCaps/>
                <w:color w:val="000000"/>
                <w:spacing w:val="0"/>
                <w:w w:val="100"/>
                <w:position w:val="0"/>
                <w:sz w:val="11"/>
                <w:szCs w:val="11"/>
                <w:shd w:val="clear" w:color="auto" w:fill="auto"/>
                <w:lang w:val="cs-CZ" w:eastAsia="cs-CZ" w:bidi="cs-CZ"/>
              </w:rPr>
              <w:t>kuš</w:t>
            </w:r>
            <w:r>
              <w:rPr>
                <w:rFonts w:ascii="Verdana" w:eastAsia="Verdana" w:hAnsi="Verdana" w:cs="Verdana"/>
                <w:color w:val="000000"/>
                <w:spacing w:val="0"/>
                <w:w w:val="100"/>
                <w:position w:val="0"/>
                <w:sz w:val="20"/>
                <w:szCs w:val="20"/>
                <w:shd w:val="clear" w:color="auto" w:fill="auto"/>
                <w:lang w:val="cs-CZ" w:eastAsia="cs-CZ" w:bidi="cs-CZ"/>
              </w:rPr>
              <w:t xml:space="preserve"> r</w:t>
            </w:r>
          </w:p>
        </w:tc>
        <w:tc>
          <w:tcPr>
            <w:tcBorders>
              <w:top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2,000</w:t>
            </w:r>
          </w:p>
        </w:tc>
        <w:tc>
          <w:tcPr>
            <w:tcBorders>
              <w:top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1 18 000,00</w:t>
            </w:r>
          </w:p>
        </w:tc>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36 000,00</w:t>
            </w:r>
          </w:p>
        </w:tc>
      </w:tr>
      <w:tr>
        <w:trPr>
          <w:trHeight w:val="120" w:hRule="exact"/>
        </w:trPr>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left"/>
              <w:rPr>
                <w:sz w:val="11"/>
                <w:szCs w:val="11"/>
              </w:rPr>
            </w:pPr>
            <w:r>
              <w:rPr>
                <w:color w:val="000000"/>
                <w:spacing w:val="0"/>
                <w:w w:val="100"/>
                <w:position w:val="0"/>
                <w:sz w:val="9"/>
                <w:szCs w:val="9"/>
                <w:shd w:val="clear" w:color="auto" w:fill="auto"/>
                <w:lang w:val="cs-CZ" w:eastAsia="cs-CZ" w:bidi="cs-CZ"/>
              </w:rPr>
              <w:t xml:space="preserve">OSTATNÍ POŽADAVKY - INFORMAČNÍ </w:t>
            </w:r>
            <w:r>
              <w:rPr>
                <w:smallCaps/>
                <w:color w:val="000000"/>
                <w:spacing w:val="0"/>
                <w:w w:val="100"/>
                <w:position w:val="0"/>
                <w:sz w:val="11"/>
                <w:szCs w:val="11"/>
                <w:shd w:val="clear" w:color="auto" w:fill="auto"/>
                <w:lang w:val="cs-CZ" w:eastAsia="cs-CZ" w:bidi="cs-CZ"/>
              </w:rPr>
              <w:t>tabule</w:t>
            </w:r>
          </w:p>
        </w:tc>
        <w:tc>
          <w:tcPr>
            <w:tcBorders>
              <w:top w:val="single" w:sz="4"/>
              <w:left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r>
      <w:tr>
        <w:trPr>
          <w:trHeight w:val="120" w:hRule="exact"/>
        </w:trPr>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2,0=2,0001A]</w:t>
            </w:r>
          </w:p>
        </w:tc>
        <w:tc>
          <w:tcPr>
            <w:tcBorders>
              <w:left w:val="single" w:sz="4"/>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r>
      <w:tr>
        <w:trPr>
          <w:trHeight w:val="845" w:hRule="exact"/>
        </w:trPr>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Rozměr 2,5 x 1,75 m</w:t>
            </w:r>
          </w:p>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položka zahrnuje:</w:t>
            </w:r>
          </w:p>
          <w:p>
            <w:pPr>
              <w:pStyle w:val="Style15"/>
              <w:keepNext w:val="0"/>
              <w:keepLines w:val="0"/>
              <w:framePr w:w="9110" w:h="7512" w:vSpace="173" w:wrap="none" w:hAnchor="page" w:x="1547" w:y="1139"/>
              <w:widowControl w:val="0"/>
              <w:numPr>
                <w:ilvl w:val="0"/>
                <w:numId w:val="31"/>
              </w:numPr>
              <w:shd w:val="clear" w:color="auto" w:fill="auto"/>
              <w:tabs>
                <w:tab w:pos="58" w:val="left"/>
              </w:tabs>
              <w:bidi w:val="0"/>
              <w:spacing w:before="0" w:after="0" w:line="240" w:lineRule="auto"/>
              <w:ind w:left="0" w:right="0" w:firstLine="0"/>
              <w:jc w:val="both"/>
            </w:pPr>
            <w:r>
              <w:rPr>
                <w:color w:val="000000"/>
                <w:spacing w:val="0"/>
                <w:w w:val="100"/>
                <w:position w:val="0"/>
                <w:shd w:val="clear" w:color="auto" w:fill="auto"/>
                <w:lang w:val="cs-CZ" w:eastAsia="cs-CZ" w:bidi="cs-CZ"/>
              </w:rPr>
              <w:t>dodání a osazení informačních tabulí</w:t>
            </w:r>
          </w:p>
          <w:p>
            <w:pPr>
              <w:pStyle w:val="Style15"/>
              <w:keepNext w:val="0"/>
              <w:keepLines w:val="0"/>
              <w:framePr w:w="9110" w:h="7512" w:vSpace="173" w:wrap="none" w:hAnchor="page" w:x="1547" w:y="1139"/>
              <w:widowControl w:val="0"/>
              <w:numPr>
                <w:ilvl w:val="0"/>
                <w:numId w:val="31"/>
              </w:numPr>
              <w:shd w:val="clear" w:color="auto" w:fill="auto"/>
              <w:tabs>
                <w:tab w:pos="58" w:val="left"/>
              </w:tabs>
              <w:bidi w:val="0"/>
              <w:spacing w:before="0" w:after="0" w:line="240" w:lineRule="auto"/>
              <w:ind w:left="0" w:right="0" w:firstLine="0"/>
              <w:jc w:val="both"/>
            </w:pPr>
            <w:r>
              <w:rPr>
                <w:color w:val="000000"/>
                <w:spacing w:val="0"/>
                <w:w w:val="100"/>
                <w:position w:val="0"/>
                <w:shd w:val="clear" w:color="auto" w:fill="auto"/>
                <w:lang w:val="cs-CZ" w:eastAsia="cs-CZ" w:bidi="cs-CZ"/>
              </w:rPr>
              <w:t>veškeré nosné a upevňovací konstrukce</w:t>
            </w:r>
          </w:p>
          <w:p>
            <w:pPr>
              <w:pStyle w:val="Style15"/>
              <w:keepNext w:val="0"/>
              <w:keepLines w:val="0"/>
              <w:framePr w:w="9110" w:h="7512" w:vSpace="173" w:wrap="none" w:hAnchor="page" w:x="1547" w:y="1139"/>
              <w:widowControl w:val="0"/>
              <w:numPr>
                <w:ilvl w:val="0"/>
                <w:numId w:val="31"/>
              </w:numPr>
              <w:shd w:val="clear" w:color="auto" w:fill="auto"/>
              <w:tabs>
                <w:tab w:pos="58" w:val="left"/>
              </w:tabs>
              <w:bidi w:val="0"/>
              <w:spacing w:before="0" w:after="0" w:line="240" w:lineRule="auto"/>
              <w:ind w:left="0" w:right="0" w:firstLine="0"/>
              <w:jc w:val="both"/>
            </w:pPr>
            <w:r>
              <w:rPr>
                <w:color w:val="000000"/>
                <w:spacing w:val="0"/>
                <w:w w:val="100"/>
                <w:position w:val="0"/>
                <w:shd w:val="clear" w:color="auto" w:fill="auto"/>
                <w:lang w:val="cs-CZ" w:eastAsia="cs-CZ" w:bidi="cs-CZ"/>
              </w:rPr>
              <w:t>základové konstrukce včetně nutných zemních prací</w:t>
            </w:r>
          </w:p>
          <w:p>
            <w:pPr>
              <w:pStyle w:val="Style15"/>
              <w:keepNext w:val="0"/>
              <w:keepLines w:val="0"/>
              <w:framePr w:w="9110" w:h="7512" w:vSpace="173" w:wrap="none" w:hAnchor="page" w:x="1547" w:y="1139"/>
              <w:widowControl w:val="0"/>
              <w:numPr>
                <w:ilvl w:val="0"/>
                <w:numId w:val="31"/>
              </w:numPr>
              <w:shd w:val="clear" w:color="auto" w:fill="auto"/>
              <w:tabs>
                <w:tab w:pos="58" w:val="left"/>
              </w:tabs>
              <w:bidi w:val="0"/>
              <w:spacing w:before="0" w:after="0" w:line="240" w:lineRule="auto"/>
              <w:ind w:left="0" w:right="0" w:firstLine="0"/>
              <w:jc w:val="both"/>
            </w:pPr>
            <w:r>
              <w:rPr>
                <w:color w:val="000000"/>
                <w:spacing w:val="0"/>
                <w:w w:val="100"/>
                <w:position w:val="0"/>
                <w:shd w:val="clear" w:color="auto" w:fill="auto"/>
                <w:lang w:val="cs-CZ" w:eastAsia="cs-CZ" w:bidi="cs-CZ"/>
              </w:rPr>
              <w:t>demontáž a odvoz po skončení platnosti</w:t>
            </w:r>
          </w:p>
          <w:p>
            <w:pPr>
              <w:pStyle w:val="Style15"/>
              <w:keepNext w:val="0"/>
              <w:keepLines w:val="0"/>
              <w:framePr w:w="9110" w:h="7512" w:vSpace="173" w:wrap="none" w:hAnchor="page" w:x="1547" w:y="1139"/>
              <w:widowControl w:val="0"/>
              <w:numPr>
                <w:ilvl w:val="0"/>
                <w:numId w:val="31"/>
              </w:numPr>
              <w:shd w:val="clear" w:color="auto" w:fill="auto"/>
              <w:tabs>
                <w:tab w:pos="62"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případně nutné opravy poškozených částí během platnosti</w:t>
            </w:r>
          </w:p>
        </w:tc>
        <w:tc>
          <w:tcPr>
            <w:tcBorders>
              <w:left w:val="single" w:sz="4"/>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r>
      <w:tr>
        <w:trPr>
          <w:trHeight w:val="120" w:hRule="exact"/>
        </w:trPr>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401</w:t>
            </w:r>
          </w:p>
        </w:tc>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031001</w:t>
            </w: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ZAŘÍZENI STAVENIŠTĚ- ZŘÍZENÍ, PROVOZ, DEMONTÁŽ</w:t>
            </w: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right"/>
              <w:rPr>
                <w:sz w:val="20"/>
                <w:szCs w:val="20"/>
              </w:rPr>
            </w:pPr>
            <w:r>
              <w:rPr>
                <w:smallCaps/>
                <w:color w:val="000000"/>
                <w:spacing w:val="0"/>
                <w:w w:val="100"/>
                <w:position w:val="0"/>
                <w:sz w:val="11"/>
                <w:szCs w:val="11"/>
                <w:shd w:val="clear" w:color="auto" w:fill="auto"/>
                <w:lang w:val="cs-CZ" w:eastAsia="cs-CZ" w:bidi="cs-CZ"/>
              </w:rPr>
              <w:t>kpl</w:t>
            </w:r>
            <w:r>
              <w:rPr>
                <w:rFonts w:ascii="Verdana" w:eastAsia="Verdana" w:hAnsi="Verdana" w:cs="Verdana"/>
                <w:color w:val="000000"/>
                <w:spacing w:val="0"/>
                <w:w w:val="100"/>
                <w:position w:val="0"/>
                <w:sz w:val="20"/>
                <w:szCs w:val="20"/>
                <w:shd w:val="clear" w:color="auto" w:fill="auto"/>
                <w:lang w:val="cs-CZ" w:eastAsia="cs-CZ" w:bidi="cs-CZ"/>
              </w:rPr>
              <w:t xml:space="preserve"> r</w:t>
            </w:r>
          </w:p>
        </w:tc>
        <w:tc>
          <w:tcPr>
            <w:tcBorders>
              <w:top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w:t>
            </w:r>
          </w:p>
        </w:tc>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tabs>
                <w:tab w:pos="278" w:val="left"/>
              </w:tabs>
              <w:bidi w:val="0"/>
              <w:spacing w:before="0" w:after="0" w:line="240" w:lineRule="auto"/>
              <w:ind w:left="0" w:right="0" w:firstLine="0"/>
              <w:jc w:val="both"/>
            </w:pPr>
            <w:r>
              <w:rPr>
                <w:color w:val="000000"/>
                <w:spacing w:val="0"/>
                <w:w w:val="100"/>
                <w:position w:val="0"/>
                <w:shd w:val="clear" w:color="auto" w:fill="auto"/>
                <w:lang w:val="cs-CZ" w:eastAsia="cs-CZ" w:bidi="cs-CZ"/>
              </w:rPr>
              <w:t>T</w:t>
              <w:tab/>
              <w:t>48 000,00</w:t>
            </w:r>
          </w:p>
        </w:tc>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48 000,00</w:t>
            </w:r>
          </w:p>
        </w:tc>
      </w:tr>
      <w:tr>
        <w:trPr>
          <w:trHeight w:val="125" w:hRule="exact"/>
        </w:trPr>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ZAŘÍZENI STAVENIŠTĚ - ZŘÍZENÍ, PROVOZ, DEMONTÁŽ</w:t>
            </w:r>
          </w:p>
        </w:tc>
        <w:tc>
          <w:tcPr>
            <w:tcBorders>
              <w:top w:val="single" w:sz="4"/>
              <w:left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r>
      <w:tr>
        <w:trPr>
          <w:trHeight w:val="120" w:hRule="exact"/>
        </w:trPr>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1,0=1,000 [A]</w:t>
            </w:r>
          </w:p>
        </w:tc>
        <w:tc>
          <w:tcPr>
            <w:tcBorders>
              <w:left w:val="single" w:sz="4"/>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r>
      <w:tr>
        <w:trPr>
          <w:trHeight w:val="365" w:hRule="exact"/>
        </w:trPr>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KPL = stavba zahrnuje objednatelem povolené náklady na pořízení (event pronájem), provozování, udržování a likvidaci zhotovitelova zařízení</w:t>
            </w:r>
          </w:p>
        </w:tc>
        <w:tc>
          <w:tcPr>
            <w:tcBorders>
              <w:left w:val="single" w:sz="4"/>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r>
      <w:tr>
        <w:trPr>
          <w:trHeight w:val="120" w:hRule="exact"/>
        </w:trPr>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4il</w:t>
            </w:r>
          </w:p>
        </w:tc>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03101 |R</w:t>
            </w: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KOMPLETNÍ </w:t>
            </w:r>
            <w:r>
              <w:rPr>
                <w:smallCaps/>
                <w:color w:val="000000"/>
                <w:spacing w:val="0"/>
                <w:w w:val="100"/>
                <w:position w:val="0"/>
                <w:sz w:val="11"/>
                <w:szCs w:val="11"/>
                <w:shd w:val="clear" w:color="auto" w:fill="auto"/>
                <w:lang w:val="cs-CZ" w:eastAsia="cs-CZ" w:bidi="cs-CZ"/>
              </w:rPr>
              <w:t>práce souvisejíc!</w:t>
            </w:r>
            <w:r>
              <w:rPr>
                <w:color w:val="000000"/>
                <w:spacing w:val="0"/>
                <w:w w:val="100"/>
                <w:position w:val="0"/>
                <w:shd w:val="clear" w:color="auto" w:fill="auto"/>
                <w:lang w:val="cs-CZ" w:eastAsia="cs-CZ" w:bidi="cs-CZ"/>
              </w:rPr>
              <w:t xml:space="preserve"> SE ZAJIŠTĚNÍM </w:t>
            </w:r>
            <w:r>
              <w:rPr>
                <w:smallCaps/>
                <w:color w:val="000000"/>
                <w:spacing w:val="0"/>
                <w:w w:val="100"/>
                <w:position w:val="0"/>
                <w:sz w:val="11"/>
                <w:szCs w:val="11"/>
                <w:shd w:val="clear" w:color="auto" w:fill="auto"/>
                <w:lang w:val="cs-CZ" w:eastAsia="cs-CZ" w:bidi="cs-CZ"/>
              </w:rPr>
              <w:t>bozp</w:t>
            </w:r>
            <w:r>
              <w:rPr>
                <w:color w:val="000000"/>
                <w:spacing w:val="0"/>
                <w:w w:val="100"/>
                <w:position w:val="0"/>
                <w:shd w:val="clear" w:color="auto" w:fill="auto"/>
                <w:lang w:val="cs-CZ" w:eastAsia="cs-CZ" w:bidi="cs-CZ"/>
              </w:rPr>
              <w:t xml:space="preserve"> NÁSTAVBĚ</w:t>
            </w: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tabs>
                <w:tab w:pos="370" w:val="left"/>
              </w:tabs>
              <w:bidi w:val="0"/>
              <w:spacing w:before="0" w:after="0" w:line="240" w:lineRule="auto"/>
              <w:ind w:left="0" w:right="0" w:firstLine="0"/>
              <w:jc w:val="right"/>
              <w:rPr>
                <w:sz w:val="20"/>
                <w:szCs w:val="20"/>
              </w:rPr>
            </w:pPr>
            <w:r>
              <w:rPr>
                <w:rFonts w:ascii="Verdana" w:eastAsia="Verdana" w:hAnsi="Verdana" w:cs="Verdana"/>
                <w:color w:val="000000"/>
                <w:spacing w:val="0"/>
                <w:w w:val="100"/>
                <w:position w:val="0"/>
                <w:sz w:val="20"/>
                <w:szCs w:val="20"/>
                <w:shd w:val="clear" w:color="auto" w:fill="auto"/>
                <w:lang w:val="cs-CZ" w:eastAsia="cs-CZ" w:bidi="cs-CZ"/>
              </w:rPr>
              <w:t>i</w:t>
            </w:r>
            <w:r>
              <w:rPr>
                <w:smallCaps/>
                <w:color w:val="000000"/>
                <w:spacing w:val="0"/>
                <w:w w:val="100"/>
                <w:position w:val="0"/>
                <w:sz w:val="11"/>
                <w:szCs w:val="11"/>
                <w:shd w:val="clear" w:color="auto" w:fill="auto"/>
                <w:lang w:val="cs-CZ" w:eastAsia="cs-CZ" w:bidi="cs-CZ"/>
              </w:rPr>
              <w:t>kpl</w:t>
            </w:r>
            <w:r>
              <w:rPr>
                <w:rFonts w:ascii="Verdana" w:eastAsia="Verdana" w:hAnsi="Verdana" w:cs="Verdana"/>
                <w:color w:val="000000"/>
                <w:spacing w:val="0"/>
                <w:w w:val="100"/>
                <w:position w:val="0"/>
                <w:sz w:val="20"/>
                <w:szCs w:val="20"/>
                <w:shd w:val="clear" w:color="auto" w:fill="auto"/>
                <w:lang w:val="cs-CZ" w:eastAsia="cs-CZ" w:bidi="cs-CZ"/>
              </w:rPr>
              <w:tab/>
              <w:t>r</w:t>
            </w:r>
          </w:p>
        </w:tc>
        <w:tc>
          <w:tcPr>
            <w:tcBorders>
              <w:top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w:t>
            </w:r>
          </w:p>
        </w:tc>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tabs>
                <w:tab w:pos="278" w:val="left"/>
              </w:tabs>
              <w:bidi w:val="0"/>
              <w:spacing w:before="0" w:after="0" w:line="240" w:lineRule="auto"/>
              <w:ind w:left="0" w:right="0" w:firstLine="0"/>
              <w:jc w:val="both"/>
            </w:pPr>
            <w:r>
              <w:rPr>
                <w:color w:val="000000"/>
                <w:spacing w:val="0"/>
                <w:w w:val="100"/>
                <w:position w:val="0"/>
                <w:shd w:val="clear" w:color="auto" w:fill="auto"/>
                <w:lang w:val="cs-CZ" w:eastAsia="cs-CZ" w:bidi="cs-CZ"/>
              </w:rPr>
              <w:t>1</w:t>
              <w:tab/>
              <w:t>36 000,00</w:t>
            </w:r>
          </w:p>
        </w:tc>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36 000,00</w:t>
            </w:r>
          </w:p>
        </w:tc>
      </w:tr>
      <w:tr>
        <w:trPr>
          <w:trHeight w:val="120" w:hRule="exact"/>
        </w:trPr>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left"/>
              <w:rPr>
                <w:sz w:val="11"/>
                <w:szCs w:val="11"/>
              </w:rPr>
            </w:pPr>
            <w:r>
              <w:rPr>
                <w:color w:val="000000"/>
                <w:spacing w:val="0"/>
                <w:w w:val="100"/>
                <w:position w:val="0"/>
                <w:sz w:val="9"/>
                <w:szCs w:val="9"/>
                <w:shd w:val="clear" w:color="auto" w:fill="auto"/>
                <w:lang w:val="cs-CZ" w:eastAsia="cs-CZ" w:bidi="cs-CZ"/>
              </w:rPr>
              <w:t xml:space="preserve">KOMPLETNÍ </w:t>
            </w:r>
            <w:r>
              <w:rPr>
                <w:smallCaps/>
                <w:color w:val="000000"/>
                <w:spacing w:val="0"/>
                <w:w w:val="100"/>
                <w:position w:val="0"/>
                <w:sz w:val="11"/>
                <w:szCs w:val="11"/>
                <w:shd w:val="clear" w:color="auto" w:fill="auto"/>
                <w:lang w:val="cs-CZ" w:eastAsia="cs-CZ" w:bidi="cs-CZ"/>
              </w:rPr>
              <w:t>práce souvisejíc! se</w:t>
            </w:r>
            <w:r>
              <w:rPr>
                <w:color w:val="000000"/>
                <w:spacing w:val="0"/>
                <w:w w:val="100"/>
                <w:position w:val="0"/>
                <w:sz w:val="9"/>
                <w:szCs w:val="9"/>
                <w:shd w:val="clear" w:color="auto" w:fill="auto"/>
                <w:lang w:val="cs-CZ" w:eastAsia="cs-CZ" w:bidi="cs-CZ"/>
              </w:rPr>
              <w:t xml:space="preserve"> ZAJIŠTĚNÍM </w:t>
            </w:r>
            <w:r>
              <w:rPr>
                <w:smallCaps/>
                <w:color w:val="000000"/>
                <w:spacing w:val="0"/>
                <w:w w:val="100"/>
                <w:position w:val="0"/>
                <w:sz w:val="11"/>
                <w:szCs w:val="11"/>
                <w:shd w:val="clear" w:color="auto" w:fill="auto"/>
                <w:lang w:val="cs-CZ" w:eastAsia="cs-CZ" w:bidi="cs-CZ"/>
              </w:rPr>
              <w:t>bozp nástavbě</w:t>
            </w:r>
          </w:p>
        </w:tc>
        <w:tc>
          <w:tcPr>
            <w:tcBorders>
              <w:top w:val="single" w:sz="4"/>
              <w:left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r>
      <w:tr>
        <w:trPr>
          <w:trHeight w:val="125" w:hRule="exact"/>
        </w:trPr>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1,0=1,000 fAJ</w:t>
            </w:r>
          </w:p>
        </w:tc>
        <w:tc>
          <w:tcPr>
            <w:tcBorders>
              <w:left w:val="single" w:sz="4"/>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r>
      <w:tr>
        <w:trPr>
          <w:trHeight w:val="240" w:hRule="exact"/>
        </w:trPr>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KPL = stavba zahrnuje veškeré náklady spojené s objednatelem požadovanými pracemi</w:t>
            </w:r>
          </w:p>
        </w:tc>
        <w:tc>
          <w:tcPr>
            <w:tcBorders>
              <w:left w:val="single" w:sz="4"/>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r>
      <w:tr>
        <w:trPr>
          <w:trHeight w:val="120" w:hRule="exact"/>
        </w:trPr>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«1</w:t>
            </w:r>
          </w:p>
        </w:tc>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037301</w:t>
            </w: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POMOC PRÁCE ZAJIŠŤ NEBO ZŘlZ OCHRANU INŽENÝRSKÝCH SÍTÍ</w:t>
            </w: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right"/>
              <w:rPr>
                <w:sz w:val="20"/>
                <w:szCs w:val="20"/>
              </w:rPr>
            </w:pPr>
            <w:r>
              <w:rPr>
                <w:smallCaps/>
                <w:color w:val="000000"/>
                <w:spacing w:val="0"/>
                <w:w w:val="100"/>
                <w:position w:val="0"/>
                <w:sz w:val="11"/>
                <w:szCs w:val="11"/>
                <w:shd w:val="clear" w:color="auto" w:fill="auto"/>
                <w:lang w:val="cs-CZ" w:eastAsia="cs-CZ" w:bidi="cs-CZ"/>
              </w:rPr>
              <w:t>kpl</w:t>
            </w:r>
            <w:r>
              <w:rPr>
                <w:rFonts w:ascii="Verdana" w:eastAsia="Verdana" w:hAnsi="Verdana" w:cs="Verdana"/>
                <w:color w:val="000000"/>
                <w:spacing w:val="0"/>
                <w:w w:val="100"/>
                <w:position w:val="0"/>
                <w:sz w:val="20"/>
                <w:szCs w:val="20"/>
                <w:shd w:val="clear" w:color="auto" w:fill="auto"/>
                <w:lang w:val="cs-CZ" w:eastAsia="cs-CZ" w:bidi="cs-CZ"/>
              </w:rPr>
              <w:t xml:space="preserve"> r</w:t>
            </w:r>
          </w:p>
        </w:tc>
        <w:tc>
          <w:tcPr>
            <w:tcBorders>
              <w:top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w:t>
            </w:r>
          </w:p>
        </w:tc>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tabs>
                <w:tab w:pos="278" w:val="left"/>
              </w:tabs>
              <w:bidi w:val="0"/>
              <w:spacing w:before="0" w:after="0" w:line="240" w:lineRule="auto"/>
              <w:ind w:left="0" w:right="0" w:firstLine="0"/>
              <w:jc w:val="both"/>
            </w:pPr>
            <w:r>
              <w:rPr>
                <w:color w:val="000000"/>
                <w:spacing w:val="0"/>
                <w:w w:val="100"/>
                <w:position w:val="0"/>
                <w:shd w:val="clear" w:color="auto" w:fill="auto"/>
                <w:lang w:val="cs-CZ" w:eastAsia="cs-CZ" w:bidi="cs-CZ"/>
              </w:rPr>
              <w:t>T</w:t>
              <w:tab/>
              <w:t>24 000,00</w:t>
            </w:r>
          </w:p>
        </w:tc>
        <w:tc>
          <w:tcPr>
            <w:tcBorders>
              <w:top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24 000,00</w:t>
            </w:r>
          </w:p>
        </w:tc>
      </w:tr>
      <w:tr>
        <w:trPr>
          <w:trHeight w:val="120" w:hRule="exact"/>
        </w:trPr>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top"/>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POMOC PRÁCE ZAJIŠŤ NEBO ZŘlZ OCHRANU INŽENÝRSKÝCH SÍTÍ</w:t>
            </w:r>
          </w:p>
        </w:tc>
        <w:tc>
          <w:tcPr>
            <w:tcBorders>
              <w:top w:val="single" w:sz="4"/>
              <w:left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c>
          <w:tcPr>
            <w:tcBorders>
              <w:top w:val="single" w:sz="4"/>
            </w:tcBorders>
            <w:shd w:val="clear" w:color="auto" w:fill="FFFFFF"/>
            <w:vAlign w:val="top"/>
          </w:tcPr>
          <w:p>
            <w:pPr>
              <w:framePr w:w="9110" w:h="7512" w:vSpace="173" w:wrap="none" w:hAnchor="page" w:x="1547" w:y="1139"/>
              <w:widowControl w:val="0"/>
              <w:rPr>
                <w:sz w:val="10"/>
                <w:szCs w:val="10"/>
              </w:rPr>
            </w:pPr>
          </w:p>
        </w:tc>
      </w:tr>
      <w:tr>
        <w:trPr>
          <w:trHeight w:val="125" w:hRule="exact"/>
        </w:trPr>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1,0=1,000 [A]</w:t>
            </w:r>
          </w:p>
        </w:tc>
        <w:tc>
          <w:tcPr>
            <w:tcBorders>
              <w:left w:val="single" w:sz="4"/>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r>
      <w:tr>
        <w:trPr>
          <w:trHeight w:val="250" w:hRule="exact"/>
        </w:trPr>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top w:val="single" w:sz="4"/>
              <w:left w:val="single" w:sz="4"/>
              <w:bottom w:val="single" w:sz="4"/>
            </w:tcBorders>
            <w:shd w:val="clear" w:color="auto" w:fill="FFFFFF"/>
            <w:vAlign w:val="bottom"/>
          </w:tcPr>
          <w:p>
            <w:pPr>
              <w:pStyle w:val="Style15"/>
              <w:keepNext w:val="0"/>
              <w:keepLines w:val="0"/>
              <w:framePr w:w="9110" w:h="7512" w:vSpace="173" w:wrap="none" w:hAnchor="page" w:x="1547" w:y="1139"/>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KPL = stavba zahrnuje objednatelem povolené nákladv na požadovaná zařízení zhotovitele</w:t>
            </w:r>
          </w:p>
        </w:tc>
        <w:tc>
          <w:tcPr>
            <w:tcBorders>
              <w:left w:val="single" w:sz="4"/>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c>
          <w:tcPr>
            <w:tcBorders/>
            <w:shd w:val="clear" w:color="auto" w:fill="FFFFFF"/>
            <w:vAlign w:val="top"/>
          </w:tcPr>
          <w:p>
            <w:pPr>
              <w:framePr w:w="9110" w:h="7512" w:vSpace="173" w:wrap="none" w:hAnchor="page" w:x="1547" w:y="1139"/>
              <w:widowControl w:val="0"/>
              <w:rPr>
                <w:sz w:val="10"/>
                <w:szCs w:val="10"/>
              </w:rPr>
            </w:pPr>
          </w:p>
        </w:tc>
      </w:tr>
    </w:tbl>
    <w:p>
      <w:pPr>
        <w:framePr w:w="9110" w:h="7512" w:vSpace="173" w:wrap="none" w:hAnchor="page" w:x="1547" w:y="1139"/>
        <w:widowControl w:val="0"/>
        <w:spacing w:line="1" w:lineRule="exact"/>
      </w:pPr>
    </w:p>
    <w:p>
      <w:pPr>
        <w:pStyle w:val="Style13"/>
        <w:keepNext w:val="0"/>
        <w:keepLines w:val="0"/>
        <w:framePr w:w="542" w:h="187" w:wrap="none" w:hAnchor="page" w:x="9933" w:y="966"/>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350 664,00</w:t>
      </w:r>
    </w:p>
    <w:p>
      <w:pPr>
        <w:widowControl w:val="0"/>
        <w:spacing w:line="360" w:lineRule="exact"/>
      </w:pPr>
      <w:r>
        <w:drawing>
          <wp:anchor distT="0" distB="0" distL="0" distR="359410" simplePos="0" relativeHeight="62914698" behindDoc="1" locked="0" layoutInCell="1" allowOverlap="1">
            <wp:simplePos x="0" y="0"/>
            <wp:positionH relativeFrom="page">
              <wp:posOffset>1033145</wp:posOffset>
            </wp:positionH>
            <wp:positionV relativeFrom="margin">
              <wp:posOffset>36830</wp:posOffset>
            </wp:positionV>
            <wp:extent cx="201295" cy="158750"/>
            <wp:wrapNone/>
            <wp:docPr id="32" name="Shape 32"/>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27"/>
                    <a:stretch/>
                  </pic:blipFill>
                  <pic:spPr>
                    <a:xfrm>
                      <a:ext cx="201295" cy="1587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69" w:line="1" w:lineRule="exact"/>
      </w:pPr>
    </w:p>
    <w:p>
      <w:pPr>
        <w:widowControl w:val="0"/>
        <w:spacing w:line="1" w:lineRule="exact"/>
        <w:sectPr>
          <w:headerReference w:type="default" r:id="rId29"/>
          <w:footerReference w:type="default" r:id="rId30"/>
          <w:headerReference w:type="even" r:id="rId31"/>
          <w:footerReference w:type="even" r:id="rId32"/>
          <w:footnotePr>
            <w:pos w:val="pageBottom"/>
            <w:numFmt w:val="decimal"/>
            <w:numRestart w:val="continuous"/>
          </w:footnotePr>
          <w:pgSz w:w="12240" w:h="15840"/>
          <w:pgMar w:top="1373" w:left="1546" w:right="1584" w:bottom="1373" w:header="0" w:footer="3" w:gutter="0"/>
          <w:cols w:space="720"/>
          <w:noEndnote/>
          <w:rtlGutter w:val="0"/>
          <w:docGrid w:linePitch="360"/>
        </w:sectPr>
      </w:pPr>
    </w:p>
    <w:p>
      <w:pPr>
        <w:pStyle w:val="Style29"/>
        <w:keepNext w:val="0"/>
        <w:keepLines w:val="0"/>
        <w:framePr w:w="581" w:h="230" w:wrap="none" w:hAnchor="page" w:x="1926" w:y="78"/>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Aspe’</w:t>
      </w:r>
    </w:p>
    <w:p>
      <w:pPr>
        <w:pStyle w:val="Style25"/>
        <w:keepNext w:val="0"/>
        <w:keepLines w:val="0"/>
        <w:framePr w:w="3398" w:h="374" w:wrap="none" w:hAnchor="page" w:x="3505"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Firma: Krajská správa a údržba silnic Vysočiny, příspěvková organizace</w:t>
      </w:r>
    </w:p>
    <w:p>
      <w:pPr>
        <w:pStyle w:val="Style31"/>
        <w:keepNext w:val="0"/>
        <w:keepLines w:val="0"/>
        <w:framePr w:w="3398" w:h="374" w:wrap="none" w:hAnchor="page" w:x="3505" w:y="1"/>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Příloha k formuláři pro ocenění nabídky</w:t>
      </w:r>
    </w:p>
    <w:tbl>
      <w:tblPr>
        <w:tblOverlap w:val="never"/>
        <w:jc w:val="left"/>
        <w:tblLayout w:type="fixed"/>
      </w:tblPr>
      <w:tblGrid>
        <w:gridCol w:w="696"/>
        <w:gridCol w:w="720"/>
        <w:gridCol w:w="518"/>
        <w:gridCol w:w="3806"/>
        <w:gridCol w:w="634"/>
        <w:gridCol w:w="902"/>
        <w:gridCol w:w="739"/>
        <w:gridCol w:w="1070"/>
      </w:tblGrid>
      <w:tr>
        <w:trPr>
          <w:trHeight w:val="144" w:hRule="exact"/>
        </w:trPr>
        <w:tc>
          <w:tcPr>
            <w:gridSpan w:val="2"/>
            <w:tcBorders/>
            <w:shd w:val="clear" w:color="auto" w:fill="D9D9D9"/>
            <w:vAlign w:val="top"/>
          </w:tcPr>
          <w:p>
            <w:pPr>
              <w:pStyle w:val="Style15"/>
              <w:keepNext w:val="0"/>
              <w:keepLines w:val="0"/>
              <w:framePr w:w="9086" w:h="902" w:hSpace="43" w:vSpace="38" w:wrap="none" w:hAnchor="page" w:x="1570"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tc>
        <w:tc>
          <w:tcPr>
            <w:tcBorders/>
            <w:shd w:val="clear" w:color="auto" w:fill="D9D9D9"/>
            <w:vAlign w:val="top"/>
          </w:tcPr>
          <w:p>
            <w:pPr>
              <w:pStyle w:val="Style15"/>
              <w:keepNext w:val="0"/>
              <w:keepLines w:val="0"/>
              <w:framePr w:w="9086" w:h="902" w:hSpace="43" w:vSpace="38" w:wrap="none" w:hAnchor="page" w:x="1570" w:y="371"/>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PORR</w:t>
            </w:r>
          </w:p>
        </w:tc>
        <w:tc>
          <w:tcPr>
            <w:gridSpan w:val="3"/>
            <w:tcBorders/>
            <w:shd w:val="clear" w:color="auto" w:fill="D9D9D9"/>
            <w:vAlign w:val="top"/>
          </w:tcPr>
          <w:p>
            <w:pPr>
              <w:pStyle w:val="Style15"/>
              <w:keepNext w:val="0"/>
              <w:keepLines w:val="0"/>
              <w:framePr w:w="9086" w:h="902" w:hSpace="43" w:vSpace="38" w:wrap="none" w:hAnchor="page" w:x="1570"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III/03832 Lesná - Předín - k. I/23</w:t>
            </w:r>
          </w:p>
        </w:tc>
        <w:tc>
          <w:tcPr>
            <w:tcBorders>
              <w:top w:val="single" w:sz="4"/>
            </w:tcBorders>
            <w:shd w:val="clear" w:color="auto" w:fill="D9D9D9"/>
            <w:vAlign w:val="top"/>
          </w:tcPr>
          <w:p>
            <w:pPr>
              <w:pStyle w:val="Style15"/>
              <w:keepNext w:val="0"/>
              <w:keepLines w:val="0"/>
              <w:framePr w:w="9086" w:h="902" w:hSpace="43" w:vSpace="38" w:wrap="none" w:hAnchor="page" w:x="1570" w:y="371"/>
              <w:widowControl w:val="0"/>
              <w:shd w:val="clear" w:color="auto" w:fill="auto"/>
              <w:bidi w:val="0"/>
              <w:spacing w:before="0" w:after="0" w:line="240" w:lineRule="auto"/>
              <w:ind w:left="0" w:right="0" w:firstLine="400"/>
              <w:jc w:val="left"/>
              <w:rPr>
                <w:sz w:val="24"/>
                <w:szCs w:val="24"/>
              </w:rPr>
            </w:pPr>
            <w:r>
              <w:rPr>
                <w:i/>
                <w:iCs/>
                <w:color w:val="000000"/>
                <w:spacing w:val="0"/>
                <w:w w:val="100"/>
                <w:position w:val="0"/>
                <w:sz w:val="24"/>
                <w:szCs w:val="24"/>
                <w:shd w:val="clear" w:color="auto" w:fill="auto"/>
                <w:lang w:val="cs-CZ" w:eastAsia="cs-CZ" w:bidi="cs-CZ"/>
              </w:rPr>
              <w:t>*</w:t>
            </w:r>
          </w:p>
        </w:tc>
        <w:tc>
          <w:tcPr>
            <w:tcBorders>
              <w:top w:val="single" w:sz="4"/>
            </w:tcBorders>
            <w:shd w:val="clear" w:color="auto" w:fill="D9D9D9"/>
            <w:vAlign w:val="top"/>
          </w:tcPr>
          <w:p>
            <w:pPr>
              <w:pStyle w:val="Style15"/>
              <w:keepNext w:val="0"/>
              <w:keepLines w:val="0"/>
              <w:framePr w:w="9086" w:h="902" w:hSpace="43" w:vSpace="38" w:wrap="none" w:hAnchor="page" w:x="1570" w:y="371"/>
              <w:widowControl w:val="0"/>
              <w:shd w:val="clear" w:color="auto" w:fill="auto"/>
              <w:tabs>
                <w:tab w:pos="15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20 370 300,28</w:t>
            </w:r>
          </w:p>
        </w:tc>
      </w:tr>
      <w:tr>
        <w:trPr>
          <w:trHeight w:val="149" w:hRule="exact"/>
        </w:trPr>
        <w:tc>
          <w:tcPr>
            <w:tcBorders/>
            <w:shd w:val="clear" w:color="auto" w:fill="D9D9D9"/>
            <w:vAlign w:val="top"/>
          </w:tcPr>
          <w:p>
            <w:pPr>
              <w:pStyle w:val="Style15"/>
              <w:keepNext w:val="0"/>
              <w:keepLines w:val="0"/>
              <w:framePr w:w="9086" w:h="902" w:hSpace="43" w:vSpace="38" w:wrap="none" w:hAnchor="page" w:x="1570"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Rozpočet:</w:t>
            </w:r>
          </w:p>
        </w:tc>
        <w:tc>
          <w:tcPr>
            <w:tcBorders/>
            <w:shd w:val="clear" w:color="auto" w:fill="D9D9D9"/>
            <w:vAlign w:val="top"/>
          </w:tcPr>
          <w:p>
            <w:pPr>
              <w:framePr w:w="9086" w:h="902" w:hSpace="43" w:vSpace="38" w:wrap="none" w:hAnchor="page" w:x="1570" w:y="371"/>
              <w:widowControl w:val="0"/>
              <w:rPr>
                <w:sz w:val="10"/>
                <w:szCs w:val="10"/>
              </w:rPr>
            </w:pPr>
          </w:p>
        </w:tc>
        <w:tc>
          <w:tcPr>
            <w:tcBorders/>
            <w:shd w:val="clear" w:color="auto" w:fill="D9D9D9"/>
            <w:vAlign w:val="top"/>
          </w:tcPr>
          <w:p>
            <w:pPr>
              <w:pStyle w:val="Style15"/>
              <w:keepNext w:val="0"/>
              <w:keepLines w:val="0"/>
              <w:framePr w:w="9086" w:h="902" w:hSpace="43" w:vSpace="38" w:wrap="none" w:hAnchor="page" w:x="1570" w:y="371"/>
              <w:widowControl w:val="0"/>
              <w:shd w:val="clear" w:color="auto" w:fill="auto"/>
              <w:bidi w:val="0"/>
              <w:spacing w:before="0" w:after="0" w:line="240" w:lineRule="auto"/>
              <w:ind w:left="0" w:right="0" w:firstLine="420"/>
              <w:jc w:val="left"/>
            </w:pPr>
            <w:r>
              <w:rPr>
                <w:b/>
                <w:bCs/>
                <w:color w:val="000000"/>
                <w:spacing w:val="0"/>
                <w:w w:val="100"/>
                <w:position w:val="0"/>
                <w:shd w:val="clear" w:color="auto" w:fill="auto"/>
                <w:lang w:val="cs-CZ" w:eastAsia="cs-CZ" w:bidi="cs-CZ"/>
              </w:rPr>
              <w:t>4</w:t>
            </w:r>
          </w:p>
        </w:tc>
        <w:tc>
          <w:tcPr>
            <w:tcBorders/>
            <w:shd w:val="clear" w:color="auto" w:fill="D9D9D9"/>
            <w:vAlign w:val="top"/>
          </w:tcPr>
          <w:p>
            <w:pPr>
              <w:pStyle w:val="Style15"/>
              <w:keepNext w:val="0"/>
              <w:keepLines w:val="0"/>
              <w:framePr w:w="9086" w:h="902" w:hSpace="43" w:vSpace="38" w:wrap="none" w:hAnchor="page" w:x="1570" w:y="37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SO 104 KM 3,750 00 - 5,820 00</w:t>
            </w:r>
          </w:p>
        </w:tc>
        <w:tc>
          <w:tcPr>
            <w:tcBorders/>
            <w:shd w:val="clear" w:color="auto" w:fill="D9D9D9"/>
            <w:vAlign w:val="top"/>
          </w:tcPr>
          <w:p>
            <w:pPr>
              <w:framePr w:w="9086" w:h="902" w:hSpace="43" w:vSpace="38" w:wrap="none" w:hAnchor="page" w:x="1570" w:y="371"/>
              <w:widowControl w:val="0"/>
              <w:rPr>
                <w:sz w:val="10"/>
                <w:szCs w:val="10"/>
              </w:rPr>
            </w:pPr>
          </w:p>
        </w:tc>
        <w:tc>
          <w:tcPr>
            <w:tcBorders/>
            <w:shd w:val="clear" w:color="auto" w:fill="D9D9D9"/>
            <w:vAlign w:val="top"/>
          </w:tcPr>
          <w:p>
            <w:pPr>
              <w:framePr w:w="9086" w:h="902" w:hSpace="43" w:vSpace="38" w:wrap="none" w:hAnchor="page" w:x="1570" w:y="371"/>
              <w:widowControl w:val="0"/>
              <w:rPr>
                <w:sz w:val="10"/>
                <w:szCs w:val="10"/>
              </w:rPr>
            </w:pPr>
          </w:p>
        </w:tc>
        <w:tc>
          <w:tcPr>
            <w:tcBorders>
              <w:top w:val="single" w:sz="4"/>
            </w:tcBorders>
            <w:shd w:val="clear" w:color="auto" w:fill="D9D9D9"/>
            <w:vAlign w:val="top"/>
          </w:tcPr>
          <w:p>
            <w:pPr>
              <w:framePr w:w="9086" w:h="902" w:hSpace="43" w:vSpace="38" w:wrap="none" w:hAnchor="page" w:x="1570" w:y="371"/>
              <w:widowControl w:val="0"/>
              <w:rPr>
                <w:sz w:val="10"/>
                <w:szCs w:val="10"/>
              </w:rPr>
            </w:pPr>
          </w:p>
        </w:tc>
        <w:tc>
          <w:tcPr>
            <w:tcBorders>
              <w:top w:val="single" w:sz="4"/>
            </w:tcBorders>
            <w:shd w:val="clear" w:color="auto" w:fill="D9D9D9"/>
            <w:vAlign w:val="top"/>
          </w:tcPr>
          <w:p>
            <w:pPr>
              <w:framePr w:w="9086" w:h="902" w:hSpace="43" w:vSpace="38" w:wrap="none" w:hAnchor="page" w:x="1570" w:y="371"/>
              <w:widowControl w:val="0"/>
              <w:rPr>
                <w:sz w:val="10"/>
                <w:szCs w:val="10"/>
              </w:rPr>
            </w:pPr>
          </w:p>
        </w:tc>
      </w:tr>
      <w:tr>
        <w:trPr>
          <w:trHeight w:val="230" w:hRule="exact"/>
        </w:trPr>
        <w:tc>
          <w:tcPr>
            <w:tcBorders/>
            <w:shd w:val="clear" w:color="auto" w:fill="CC441A"/>
            <w:vAlign w:val="center"/>
          </w:tcPr>
          <w:p>
            <w:pPr>
              <w:pStyle w:val="Style15"/>
              <w:keepNext w:val="0"/>
              <w:keepLines w:val="0"/>
              <w:framePr w:w="9086" w:h="902" w:hSpace="43" w:vSpace="38" w:wrap="none" w:hAnchor="page" w:x="1570" w:y="37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Poř. číslo</w:t>
            </w:r>
          </w:p>
        </w:tc>
        <w:tc>
          <w:tcPr>
            <w:tcBorders/>
            <w:shd w:val="clear" w:color="auto" w:fill="CC441A"/>
            <w:vAlign w:val="center"/>
          </w:tcPr>
          <w:p>
            <w:pPr>
              <w:pStyle w:val="Style15"/>
              <w:keepNext w:val="0"/>
              <w:keepLines w:val="0"/>
              <w:framePr w:w="9086" w:h="902" w:hSpace="43" w:vSpace="38" w:wrap="none" w:hAnchor="page" w:x="1570" w:y="37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Kód položky</w:t>
            </w:r>
          </w:p>
        </w:tc>
        <w:tc>
          <w:tcPr>
            <w:tcBorders/>
            <w:shd w:val="clear" w:color="auto" w:fill="CC441A"/>
            <w:vAlign w:val="center"/>
          </w:tcPr>
          <w:p>
            <w:pPr>
              <w:pStyle w:val="Style15"/>
              <w:keepNext w:val="0"/>
              <w:keepLines w:val="0"/>
              <w:framePr w:w="9086" w:h="902" w:hSpace="43" w:vSpace="38" w:wrap="none" w:hAnchor="page" w:x="1570" w:y="37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Varianta</w:t>
            </w:r>
          </w:p>
        </w:tc>
        <w:tc>
          <w:tcPr>
            <w:tcBorders/>
            <w:shd w:val="clear" w:color="auto" w:fill="CC441A"/>
            <w:vAlign w:val="center"/>
          </w:tcPr>
          <w:p>
            <w:pPr>
              <w:pStyle w:val="Style15"/>
              <w:keepNext w:val="0"/>
              <w:keepLines w:val="0"/>
              <w:framePr w:w="9086" w:h="902" w:hSpace="43" w:vSpace="38" w:wrap="none" w:hAnchor="page" w:x="1570" w:y="37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tcBorders/>
            <w:shd w:val="clear" w:color="auto" w:fill="CC441A"/>
            <w:vAlign w:val="center"/>
          </w:tcPr>
          <w:p>
            <w:pPr>
              <w:pStyle w:val="Style15"/>
              <w:keepNext w:val="0"/>
              <w:keepLines w:val="0"/>
              <w:framePr w:w="9086" w:h="902" w:hSpace="43" w:vSpace="38" w:wrap="none" w:hAnchor="page" w:x="1570" w:y="37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40"/>
              <w:jc w:val="both"/>
            </w:pPr>
            <w:r>
              <w:rPr>
                <w:color w:val="FFFFFF"/>
                <w:spacing w:val="0"/>
                <w:w w:val="100"/>
                <w:position w:val="0"/>
                <w:shd w:val="clear" w:color="auto" w:fill="auto"/>
                <w:lang w:val="cs-CZ" w:eastAsia="cs-CZ" w:bidi="cs-CZ"/>
              </w:rPr>
              <w:t>MJ</w:t>
            </w:r>
          </w:p>
        </w:tc>
        <w:tc>
          <w:tcPr>
            <w:tcBorders/>
            <w:shd w:val="clear" w:color="auto" w:fill="CC441A"/>
            <w:vAlign w:val="center"/>
          </w:tcPr>
          <w:p>
            <w:pPr>
              <w:pStyle w:val="Style15"/>
              <w:keepNext w:val="0"/>
              <w:keepLines w:val="0"/>
              <w:framePr w:w="9086" w:h="902" w:hSpace="43" w:vSpace="38" w:wrap="none" w:hAnchor="page" w:x="1570" w:y="37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tcBorders/>
            <w:shd w:val="clear" w:color="auto" w:fill="CC441A"/>
            <w:vAlign w:val="bottom"/>
          </w:tcPr>
          <w:p>
            <w:pPr>
              <w:pStyle w:val="Style15"/>
              <w:keepNext w:val="0"/>
              <w:keepLines w:val="0"/>
              <w:framePr w:w="9086" w:h="902" w:hSpace="43" w:vSpace="38" w:wrap="none" w:hAnchor="page" w:x="1570" w:y="37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80"/>
              <w:jc w:val="left"/>
            </w:pPr>
            <w:r>
              <w:rPr>
                <w:color w:val="FFFFFF"/>
                <w:spacing w:val="0"/>
                <w:w w:val="100"/>
                <w:position w:val="0"/>
                <w:shd w:val="clear" w:color="auto" w:fill="auto"/>
                <w:lang w:val="cs-CZ" w:eastAsia="cs-CZ" w:bidi="cs-CZ"/>
              </w:rPr>
              <w:t>Jednotková</w:t>
            </w:r>
          </w:p>
        </w:tc>
        <w:tc>
          <w:tcPr>
            <w:tcBorders/>
            <w:shd w:val="clear" w:color="auto" w:fill="CC441A"/>
            <w:vAlign w:val="top"/>
          </w:tcPr>
          <w:p>
            <w:pPr>
              <w:pStyle w:val="Style15"/>
              <w:keepNext w:val="0"/>
              <w:keepLines w:val="0"/>
              <w:framePr w:w="9086" w:h="902" w:hSpace="43" w:vSpace="38" w:wrap="none" w:hAnchor="page" w:x="1570" w:y="37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Cena</w:t>
            </w:r>
          </w:p>
          <w:p>
            <w:pPr>
              <w:pStyle w:val="Style15"/>
              <w:keepNext w:val="0"/>
              <w:keepLines w:val="0"/>
              <w:framePr w:w="9086" w:h="902" w:hSpace="43" w:vSpace="38" w:wrap="none" w:hAnchor="page" w:x="1570" w:y="37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20"/>
              <w:jc w:val="left"/>
            </w:pPr>
            <w:r>
              <w:rPr>
                <w:color w:val="FFFFFF"/>
                <w:spacing w:val="0"/>
                <w:w w:val="100"/>
                <w:position w:val="0"/>
                <w:shd w:val="clear" w:color="auto" w:fill="auto"/>
                <w:lang w:val="cs-CZ" w:eastAsia="cs-CZ" w:bidi="cs-CZ"/>
              </w:rPr>
              <w:t>Celkem</w:t>
            </w:r>
          </w:p>
        </w:tc>
      </w:tr>
      <w:tr>
        <w:trPr>
          <w:trHeight w:val="130" w:hRule="exact"/>
        </w:trPr>
        <w:tc>
          <w:tcPr>
            <w:gridSpan w:val="2"/>
            <w:tcBorders/>
            <w:shd w:val="clear" w:color="auto" w:fill="CC441A"/>
            <w:vAlign w:val="top"/>
          </w:tcPr>
          <w:p>
            <w:pPr>
              <w:framePr w:w="9086" w:h="902" w:hSpace="43" w:vSpace="38" w:wrap="none" w:hAnchor="page" w:x="1570" w:y="371"/>
              <w:widowControl w:val="0"/>
              <w:rPr>
                <w:sz w:val="10"/>
                <w:szCs w:val="10"/>
              </w:rPr>
            </w:pPr>
          </w:p>
        </w:tc>
        <w:tc>
          <w:tcPr>
            <w:tcBorders>
              <w:top w:val="single" w:sz="4"/>
            </w:tcBorders>
            <w:shd w:val="clear" w:color="auto" w:fill="CC441A"/>
            <w:vAlign w:val="top"/>
          </w:tcPr>
          <w:p>
            <w:pPr>
              <w:framePr w:w="9086" w:h="902" w:hSpace="43" w:vSpace="38" w:wrap="none" w:hAnchor="page" w:x="1570" w:y="371"/>
              <w:widowControl w:val="0"/>
              <w:rPr>
                <w:sz w:val="10"/>
                <w:szCs w:val="10"/>
              </w:rPr>
            </w:pPr>
          </w:p>
        </w:tc>
        <w:tc>
          <w:tcPr>
            <w:tcBorders/>
            <w:shd w:val="clear" w:color="auto" w:fill="CC441A"/>
            <w:vAlign w:val="top"/>
          </w:tcPr>
          <w:p>
            <w:pPr>
              <w:framePr w:w="9086" w:h="902" w:hSpace="43" w:vSpace="38" w:wrap="none" w:hAnchor="page" w:x="1570" w:y="371"/>
              <w:widowControl w:val="0"/>
              <w:rPr>
                <w:sz w:val="10"/>
                <w:szCs w:val="10"/>
              </w:rPr>
            </w:pPr>
          </w:p>
        </w:tc>
        <w:tc>
          <w:tcPr>
            <w:tcBorders/>
            <w:shd w:val="clear" w:color="auto" w:fill="CC441A"/>
            <w:vAlign w:val="top"/>
          </w:tcPr>
          <w:p>
            <w:pPr>
              <w:framePr w:w="9086" w:h="902" w:hSpace="43" w:vSpace="38" w:wrap="none" w:hAnchor="page" w:x="1570" w:y="371"/>
              <w:widowControl w:val="0"/>
              <w:rPr>
                <w:sz w:val="10"/>
                <w:szCs w:val="10"/>
              </w:rPr>
            </w:pPr>
          </w:p>
        </w:tc>
        <w:tc>
          <w:tcPr>
            <w:tcBorders/>
            <w:shd w:val="clear" w:color="auto" w:fill="CC441A"/>
            <w:vAlign w:val="top"/>
          </w:tcPr>
          <w:p>
            <w:pPr>
              <w:framePr w:w="9086" w:h="902" w:hSpace="43" w:vSpace="38" w:wrap="none" w:hAnchor="page" w:x="1570" w:y="371"/>
              <w:widowControl w:val="0"/>
              <w:rPr>
                <w:sz w:val="10"/>
                <w:szCs w:val="10"/>
              </w:rPr>
            </w:pPr>
          </w:p>
        </w:tc>
        <w:tc>
          <w:tcPr>
            <w:tcBorders/>
            <w:shd w:val="clear" w:color="auto" w:fill="CC441A"/>
            <w:vAlign w:val="top"/>
          </w:tcPr>
          <w:p>
            <w:pPr>
              <w:framePr w:w="9086" w:h="902" w:hSpace="43" w:vSpace="38" w:wrap="none" w:hAnchor="page" w:x="1570" w:y="371"/>
              <w:widowControl w:val="0"/>
              <w:rPr>
                <w:sz w:val="10"/>
                <w:szCs w:val="10"/>
              </w:rPr>
            </w:pPr>
          </w:p>
        </w:tc>
        <w:tc>
          <w:tcPr>
            <w:tcBorders/>
            <w:shd w:val="clear" w:color="auto" w:fill="CC441A"/>
            <w:vAlign w:val="bottom"/>
          </w:tcPr>
          <w:p>
            <w:pPr>
              <w:pStyle w:val="Style15"/>
              <w:keepNext w:val="0"/>
              <w:keepLines w:val="0"/>
              <w:framePr w:w="9086" w:h="902" w:hSpace="43" w:vSpace="38" w:wrap="none" w:hAnchor="page" w:x="1570" w:y="37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540"/>
              <w:jc w:val="left"/>
            </w:pPr>
            <w:r>
              <w:rPr>
                <w:color w:val="FFFFFF"/>
                <w:spacing w:val="0"/>
                <w:w w:val="100"/>
                <w:position w:val="0"/>
                <w:shd w:val="clear" w:color="auto" w:fill="auto"/>
                <w:lang w:val="cs-CZ" w:eastAsia="cs-CZ" w:bidi="cs-CZ"/>
              </w:rPr>
              <w:t>10</w:t>
            </w:r>
          </w:p>
        </w:tc>
      </w:tr>
      <w:tr>
        <w:trPr>
          <w:trHeight w:val="120" w:hRule="exact"/>
        </w:trPr>
        <w:tc>
          <w:tcPr>
            <w:tcBorders/>
            <w:shd w:val="clear" w:color="auto" w:fill="D9D9D9"/>
            <w:vAlign w:val="top"/>
          </w:tcPr>
          <w:p>
            <w:pPr>
              <w:framePr w:w="9086" w:h="902" w:hSpace="43" w:vSpace="38" w:wrap="none" w:hAnchor="page" w:x="1570" w:y="371"/>
              <w:widowControl w:val="0"/>
              <w:rPr>
                <w:sz w:val="10"/>
                <w:szCs w:val="10"/>
              </w:rPr>
            </w:pPr>
          </w:p>
        </w:tc>
        <w:tc>
          <w:tcPr>
            <w:tcBorders/>
            <w:shd w:val="clear" w:color="auto" w:fill="D9D9D9"/>
            <w:vAlign w:val="bottom"/>
          </w:tcPr>
          <w:p>
            <w:pPr>
              <w:pStyle w:val="Style15"/>
              <w:keepNext w:val="0"/>
              <w:keepLines w:val="0"/>
              <w:framePr w:w="9086" w:h="902" w:hSpace="43" w:vSpace="38" w:wrap="none" w:hAnchor="page" w:x="1570" w:y="37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w:t>
            </w:r>
          </w:p>
        </w:tc>
        <w:tc>
          <w:tcPr>
            <w:tcBorders>
              <w:top w:val="single" w:sz="4"/>
            </w:tcBorders>
            <w:shd w:val="clear" w:color="auto" w:fill="D9D9D9"/>
            <w:vAlign w:val="top"/>
          </w:tcPr>
          <w:p>
            <w:pPr>
              <w:framePr w:w="9086" w:h="902" w:hSpace="43" w:vSpace="38" w:wrap="none" w:hAnchor="page" w:x="1570" w:y="371"/>
              <w:widowControl w:val="0"/>
              <w:rPr>
                <w:sz w:val="10"/>
                <w:szCs w:val="10"/>
              </w:rPr>
            </w:pPr>
          </w:p>
        </w:tc>
        <w:tc>
          <w:tcPr>
            <w:tcBorders/>
            <w:shd w:val="clear" w:color="auto" w:fill="D9D9D9"/>
            <w:vAlign w:val="bottom"/>
          </w:tcPr>
          <w:p>
            <w:pPr>
              <w:pStyle w:val="Style15"/>
              <w:keepNext w:val="0"/>
              <w:keepLines w:val="0"/>
              <w:framePr w:w="9086" w:h="902" w:hSpace="43" w:vSpace="38" w:wrap="none" w:hAnchor="page" w:x="1570" w:y="37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Všeobecné konstrukce a práce</w:t>
            </w:r>
          </w:p>
        </w:tc>
        <w:tc>
          <w:tcPr>
            <w:tcBorders/>
            <w:shd w:val="clear" w:color="auto" w:fill="D9D9D9"/>
            <w:vAlign w:val="top"/>
          </w:tcPr>
          <w:p>
            <w:pPr>
              <w:framePr w:w="9086" w:h="902" w:hSpace="43" w:vSpace="38" w:wrap="none" w:hAnchor="page" w:x="1570" w:y="371"/>
              <w:widowControl w:val="0"/>
              <w:rPr>
                <w:sz w:val="10"/>
                <w:szCs w:val="10"/>
              </w:rPr>
            </w:pPr>
          </w:p>
        </w:tc>
        <w:tc>
          <w:tcPr>
            <w:tcBorders/>
            <w:shd w:val="clear" w:color="auto" w:fill="D9D9D9"/>
            <w:vAlign w:val="top"/>
          </w:tcPr>
          <w:p>
            <w:pPr>
              <w:framePr w:w="9086" w:h="902" w:hSpace="43" w:vSpace="38" w:wrap="none" w:hAnchor="page" w:x="1570" w:y="371"/>
              <w:widowControl w:val="0"/>
              <w:rPr>
                <w:sz w:val="10"/>
                <w:szCs w:val="10"/>
              </w:rPr>
            </w:pPr>
          </w:p>
        </w:tc>
        <w:tc>
          <w:tcPr>
            <w:tcBorders/>
            <w:shd w:val="clear" w:color="auto" w:fill="D9D9D9"/>
            <w:vAlign w:val="top"/>
          </w:tcPr>
          <w:p>
            <w:pPr>
              <w:framePr w:w="9086" w:h="902" w:hSpace="43" w:vSpace="38" w:wrap="none" w:hAnchor="page" w:x="1570" w:y="371"/>
              <w:widowControl w:val="0"/>
              <w:rPr>
                <w:sz w:val="10"/>
                <w:szCs w:val="10"/>
              </w:rPr>
            </w:pPr>
          </w:p>
        </w:tc>
        <w:tc>
          <w:tcPr>
            <w:tcBorders/>
            <w:shd w:val="clear" w:color="auto" w:fill="D9D9D9"/>
            <w:vAlign w:val="bottom"/>
          </w:tcPr>
          <w:p>
            <w:pPr>
              <w:pStyle w:val="Style15"/>
              <w:keepNext w:val="0"/>
              <w:keepLines w:val="0"/>
              <w:framePr w:w="9086" w:h="902" w:hSpace="43" w:vSpace="38" w:wrap="none" w:hAnchor="page" w:x="1570" w:y="371"/>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1 848 927,90</w:t>
            </w:r>
          </w:p>
        </w:tc>
      </w:tr>
      <w:tr>
        <w:trPr>
          <w:trHeight w:val="130" w:hRule="exact"/>
        </w:trPr>
        <w:tc>
          <w:tcPr>
            <w:tcBorders>
              <w:top w:val="single" w:sz="4"/>
              <w:bottom w:val="single" w:sz="4"/>
            </w:tcBorders>
            <w:shd w:val="clear" w:color="auto" w:fill="FFFFFF"/>
            <w:vAlign w:val="top"/>
          </w:tcPr>
          <w:p>
            <w:pPr>
              <w:pStyle w:val="Style15"/>
              <w:keepNext w:val="0"/>
              <w:keepLines w:val="0"/>
              <w:framePr w:w="9086" w:h="902" w:hSpace="43" w:vSpace="38" w:wrap="none" w:hAnchor="page" w:x="1570"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3L</w:t>
            </w:r>
          </w:p>
        </w:tc>
        <w:tc>
          <w:tcPr>
            <w:tcBorders>
              <w:top w:val="single" w:sz="4"/>
              <w:bottom w:val="single" w:sz="4"/>
            </w:tcBorders>
            <w:shd w:val="clear" w:color="auto" w:fill="FFFFFF"/>
            <w:vAlign w:val="top"/>
          </w:tcPr>
          <w:p>
            <w:pPr>
              <w:pStyle w:val="Style15"/>
              <w:keepNext w:val="0"/>
              <w:keepLines w:val="0"/>
              <w:framePr w:w="9086" w:h="902" w:hSpace="43" w:vSpace="38" w:wrap="none" w:hAnchor="page" w:x="1570" w:y="371"/>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014101</w:t>
            </w:r>
          </w:p>
        </w:tc>
        <w:tc>
          <w:tcPr>
            <w:tcBorders>
              <w:top w:val="single" w:sz="4"/>
              <w:bottom w:val="single" w:sz="4"/>
            </w:tcBorders>
            <w:shd w:val="clear" w:color="auto" w:fill="FFFFFF"/>
            <w:vAlign w:val="bottom"/>
          </w:tcPr>
          <w:p>
            <w:pPr>
              <w:pStyle w:val="Style15"/>
              <w:keepNext w:val="0"/>
              <w:keepLines w:val="0"/>
              <w:framePr w:w="9086" w:h="902" w:hSpace="43" w:vSpace="38" w:wrap="none" w:hAnchor="page" w:x="1570"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c>
        <w:tc>
          <w:tcPr>
            <w:tcBorders>
              <w:top w:val="single" w:sz="4"/>
              <w:left w:val="single" w:sz="4"/>
              <w:bottom w:val="single" w:sz="4"/>
            </w:tcBorders>
            <w:shd w:val="clear" w:color="auto" w:fill="FFFFFF"/>
            <w:vAlign w:val="top"/>
          </w:tcPr>
          <w:p>
            <w:pPr>
              <w:pStyle w:val="Style15"/>
              <w:keepNext w:val="0"/>
              <w:keepLines w:val="0"/>
              <w:framePr w:w="9086" w:h="902" w:hSpace="43" w:vSpace="38" w:wrap="none" w:hAnchor="page" w:x="1570"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w:t>
            </w:r>
          </w:p>
        </w:tc>
        <w:tc>
          <w:tcPr>
            <w:tcBorders>
              <w:top w:val="single" w:sz="4"/>
              <w:left w:val="single" w:sz="4"/>
              <w:bottom w:val="single" w:sz="4"/>
            </w:tcBorders>
            <w:shd w:val="clear" w:color="auto" w:fill="FFFFFF"/>
            <w:vAlign w:val="top"/>
          </w:tcPr>
          <w:p>
            <w:pPr>
              <w:pStyle w:val="Style15"/>
              <w:keepNext w:val="0"/>
              <w:keepLines w:val="0"/>
              <w:framePr w:w="9086" w:h="902" w:hSpace="43" w:vSpace="38" w:wrap="none" w:hAnchor="page" w:x="1570"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bottom w:val="single" w:sz="4"/>
            </w:tcBorders>
            <w:shd w:val="clear" w:color="auto" w:fill="FFFFFF"/>
            <w:vAlign w:val="top"/>
          </w:tcPr>
          <w:p>
            <w:pPr>
              <w:pStyle w:val="Style15"/>
              <w:keepNext w:val="0"/>
              <w:keepLines w:val="0"/>
              <w:framePr w:w="9086" w:h="902" w:hSpace="43" w:vSpace="38" w:wrap="none" w:hAnchor="page" w:x="1570"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2171,900</w:t>
            </w:r>
          </w:p>
        </w:tc>
        <w:tc>
          <w:tcPr>
            <w:tcBorders>
              <w:top w:val="single" w:sz="4"/>
              <w:bottom w:val="single" w:sz="4"/>
            </w:tcBorders>
            <w:shd w:val="clear" w:color="auto" w:fill="FFFFFF"/>
            <w:vAlign w:val="top"/>
          </w:tcPr>
          <w:p>
            <w:pPr>
              <w:pStyle w:val="Style15"/>
              <w:keepNext w:val="0"/>
              <w:keepLines w:val="0"/>
              <w:framePr w:w="9086" w:h="902" w:hSpace="43" w:vSpace="38" w:wrap="none" w:hAnchor="page" w:x="1570" w:y="371"/>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528,00</w:t>
            </w:r>
          </w:p>
        </w:tc>
        <w:tc>
          <w:tcPr>
            <w:tcBorders>
              <w:top w:val="single" w:sz="4"/>
              <w:bottom w:val="single" w:sz="4"/>
            </w:tcBorders>
            <w:shd w:val="clear" w:color="auto" w:fill="FFFFFF"/>
            <w:vAlign w:val="top"/>
          </w:tcPr>
          <w:p>
            <w:pPr>
              <w:pStyle w:val="Style15"/>
              <w:keepNext w:val="0"/>
              <w:keepLines w:val="0"/>
              <w:framePr w:w="9086" w:h="902" w:hSpace="43" w:vSpace="38" w:wrap="none" w:hAnchor="page" w:x="1570"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 1 146 763,20</w:t>
            </w:r>
          </w:p>
        </w:tc>
      </w:tr>
    </w:tbl>
    <w:p>
      <w:pPr>
        <w:framePr w:w="9086" w:h="902" w:hSpace="43" w:vSpace="38" w:wrap="none" w:hAnchor="page" w:x="1570" w:y="371"/>
        <w:widowControl w:val="0"/>
        <w:spacing w:line="1" w:lineRule="exact"/>
      </w:pPr>
    </w:p>
    <w:p>
      <w:pPr>
        <w:pStyle w:val="Style13"/>
        <w:keepNext w:val="0"/>
        <w:keepLines w:val="0"/>
        <w:framePr w:w="96" w:h="202" w:wrap="none" w:hAnchor="page" w:x="1527" w:y="111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w:t>
      </w:r>
    </w:p>
    <w:p>
      <w:pPr>
        <w:pStyle w:val="Style25"/>
        <w:keepNext w:val="0"/>
        <w:keepLines w:val="0"/>
        <w:framePr w:w="168" w:h="202" w:wrap="none" w:hAnchor="page" w:x="2089" w:y="21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w:t>
      </w:r>
    </w:p>
    <w:p>
      <w:pPr>
        <w:pStyle w:val="Style25"/>
        <w:keepNext w:val="0"/>
        <w:keepLines w:val="0"/>
        <w:framePr w:w="480" w:h="192" w:wrap="none" w:hAnchor="page" w:x="2607" w:y="21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01410114</w:t>
      </w:r>
    </w:p>
    <w:p>
      <w:pPr>
        <w:pStyle w:val="Style25"/>
        <w:keepNext w:val="0"/>
        <w:keepLines w:val="0"/>
        <w:framePr w:w="3653" w:h="1978" w:wrap="none" w:hAnchor="page" w:x="3491" w:y="1374"/>
        <w:widowControl w:val="0"/>
        <w:shd w:val="clear" w:color="auto" w:fill="auto"/>
        <w:bidi w:val="0"/>
        <w:spacing w:before="0" w:after="0" w:line="288" w:lineRule="auto"/>
        <w:ind w:left="0" w:right="0" w:firstLine="0"/>
        <w:jc w:val="left"/>
      </w:pPr>
      <w:r>
        <w:rPr>
          <w:i/>
          <w:iCs/>
          <w:color w:val="000000"/>
          <w:spacing w:val="0"/>
          <w:w w:val="100"/>
          <w:position w:val="0"/>
          <w:shd w:val="clear" w:color="auto" w:fill="auto"/>
          <w:lang w:val="cs-CZ" w:eastAsia="cs-CZ" w:bidi="cs-CZ"/>
        </w:rPr>
        <w:t>p 966168: 2,25+2,25=4,500 [A] p 11332:1083,7=1 083,700 [B] p 113138:1083,7=1 083,700 [C]</w:t>
      </w:r>
    </w:p>
    <w:p>
      <w:pPr>
        <w:pStyle w:val="Style25"/>
        <w:keepNext w:val="0"/>
        <w:keepLines w:val="0"/>
        <w:framePr w:w="3653" w:h="1978" w:wrap="none" w:hAnchor="page" w:x="3491" w:y="1374"/>
        <w:widowControl w:val="0"/>
        <w:shd w:val="clear" w:color="auto" w:fill="auto"/>
        <w:tabs>
          <w:tab w:leader="underscore" w:pos="3581" w:val="left"/>
        </w:tabs>
        <w:bidi w:val="0"/>
        <w:spacing w:before="0" w:after="0" w:line="288" w:lineRule="auto"/>
        <w:ind w:left="0" w:right="0" w:firstLine="0"/>
        <w:jc w:val="left"/>
      </w:pPr>
      <w:r>
        <w:rPr>
          <w:i/>
          <w:iCs/>
          <w:color w:val="000000"/>
          <w:spacing w:val="0"/>
          <w:w w:val="100"/>
          <w:position w:val="0"/>
          <w:u w:val="single"/>
          <w:shd w:val="clear" w:color="auto" w:fill="auto"/>
          <w:lang w:val="cs-CZ" w:eastAsia="cs-CZ" w:bidi="cs-CZ"/>
        </w:rPr>
        <w:t>Celkem: A+B+C=2 171,900 [Dl</w:t>
      </w:r>
      <w:r>
        <w:rPr>
          <w:i/>
          <w:iCs/>
          <w:color w:val="000000"/>
          <w:spacing w:val="0"/>
          <w:w w:val="100"/>
          <w:position w:val="0"/>
          <w:shd w:val="clear" w:color="auto" w:fill="auto"/>
          <w:lang w:val="cs-CZ" w:eastAsia="cs-CZ" w:bidi="cs-CZ"/>
        </w:rPr>
        <w:tab/>
      </w:r>
    </w:p>
    <w:p>
      <w:pPr>
        <w:pStyle w:val="Style25"/>
        <w:keepNext w:val="0"/>
        <w:keepLines w:val="0"/>
        <w:framePr w:w="3653" w:h="1978" w:wrap="none" w:hAnchor="page" w:x="3491" w:y="1374"/>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cs-CZ" w:eastAsia="cs-CZ" w:bidi="cs-CZ"/>
        </w:rPr>
        <w:t>vozovkové souvrství 2200kg/m3</w:t>
      </w:r>
    </w:p>
    <w:p>
      <w:pPr>
        <w:pStyle w:val="Style25"/>
        <w:keepNext w:val="0"/>
        <w:keepLines w:val="0"/>
        <w:framePr w:w="3653" w:h="1978" w:wrap="none" w:hAnchor="page" w:x="3491" w:y="1374"/>
        <w:widowControl w:val="0"/>
        <w:shd w:val="clear" w:color="auto" w:fill="auto"/>
        <w:tabs>
          <w:tab w:leader="underscore" w:pos="902" w:val="left"/>
          <w:tab w:leader="underscore" w:pos="3590" w:val="left"/>
        </w:tabs>
        <w:bidi w:val="0"/>
        <w:spacing w:before="0" w:after="0" w:line="288" w:lineRule="auto"/>
        <w:ind w:left="0" w:right="0" w:firstLine="0"/>
        <w:jc w:val="left"/>
      </w:pPr>
      <w:r>
        <w:rPr>
          <w:color w:val="000000"/>
          <w:spacing w:val="0"/>
          <w:w w:val="100"/>
          <w:position w:val="0"/>
          <w:shd w:val="clear" w:color="auto" w:fill="auto"/>
          <w:lang w:val="cs-CZ" w:eastAsia="cs-CZ" w:bidi="cs-CZ"/>
        </w:rPr>
        <w:t xml:space="preserve">zahrnuje veškeré poplatky provozovateli skládky související s uložením odpadu na </w:t>
      </w:r>
      <w:r>
        <w:rPr>
          <w:color w:val="000000"/>
          <w:spacing w:val="0"/>
          <w:w w:val="100"/>
          <w:position w:val="0"/>
          <w:u w:val="single"/>
          <w:shd w:val="clear" w:color="auto" w:fill="auto"/>
          <w:lang w:val="cs-CZ" w:eastAsia="cs-CZ" w:bidi="cs-CZ"/>
        </w:rPr>
        <w:t>skládce.</w:t>
      </w:r>
      <w:r>
        <w:rPr>
          <w:color w:val="000000"/>
          <w:spacing w:val="0"/>
          <w:w w:val="100"/>
          <w:position w:val="0"/>
          <w:shd w:val="clear" w:color="auto" w:fill="auto"/>
          <w:lang w:val="cs-CZ" w:eastAsia="cs-CZ" w:bidi="cs-CZ"/>
        </w:rPr>
        <w:tab/>
        <w:tab/>
      </w:r>
    </w:p>
    <w:p>
      <w:pPr>
        <w:pStyle w:val="Style25"/>
        <w:keepNext w:val="0"/>
        <w:keepLines w:val="0"/>
        <w:framePr w:w="3653" w:h="1978" w:wrap="none" w:hAnchor="page" w:x="3491" w:y="1374"/>
        <w:widowControl w:val="0"/>
        <w:shd w:val="clear" w:color="auto" w:fill="auto"/>
        <w:bidi w:val="0"/>
        <w:spacing w:before="0" w:after="0" w:line="288" w:lineRule="auto"/>
        <w:ind w:left="0" w:right="0" w:firstLine="0"/>
        <w:jc w:val="left"/>
      </w:pPr>
      <w:r>
        <w:rPr>
          <w:color w:val="000000"/>
          <w:spacing w:val="0"/>
          <w:w w:val="100"/>
          <w:position w:val="0"/>
          <w:u w:val="single"/>
          <w:shd w:val="clear" w:color="auto" w:fill="auto"/>
          <w:lang w:val="cs-CZ" w:eastAsia="cs-CZ" w:bidi="cs-CZ"/>
        </w:rPr>
        <w:t>POPLATKY ZA SKLÁDKU</w:t>
      </w:r>
    </w:p>
    <w:p>
      <w:pPr>
        <w:pStyle w:val="Style25"/>
        <w:keepNext w:val="0"/>
        <w:keepLines w:val="0"/>
        <w:framePr w:w="3653" w:h="1978" w:wrap="none" w:hAnchor="page" w:x="3491" w:y="1374"/>
        <w:widowControl w:val="0"/>
        <w:shd w:val="clear" w:color="auto" w:fill="auto"/>
        <w:bidi w:val="0"/>
        <w:spacing w:before="0" w:after="0" w:line="288" w:lineRule="auto"/>
        <w:ind w:left="0" w:right="0" w:firstLine="0"/>
        <w:jc w:val="left"/>
      </w:pPr>
      <w:r>
        <w:rPr>
          <w:color w:val="000000"/>
          <w:spacing w:val="0"/>
          <w:w w:val="100"/>
          <w:position w:val="0"/>
          <w:u w:val="single"/>
          <w:shd w:val="clear" w:color="auto" w:fill="auto"/>
          <w:lang w:val="cs-CZ" w:eastAsia="cs-CZ" w:bidi="cs-CZ"/>
        </w:rPr>
        <w:t>POPLATKY ZA SKLÁDKU</w:t>
      </w:r>
    </w:p>
    <w:p>
      <w:pPr>
        <w:pStyle w:val="Style25"/>
        <w:keepNext w:val="0"/>
        <w:keepLines w:val="0"/>
        <w:framePr w:w="3653" w:h="1978" w:wrap="none" w:hAnchor="page" w:x="3491" w:y="1374"/>
        <w:widowControl w:val="0"/>
        <w:shd w:val="clear" w:color="auto" w:fill="auto"/>
        <w:bidi w:val="0"/>
        <w:spacing w:before="0" w:after="0" w:line="288" w:lineRule="auto"/>
        <w:ind w:left="0" w:right="0" w:firstLine="0"/>
        <w:jc w:val="left"/>
      </w:pPr>
      <w:r>
        <w:rPr>
          <w:i/>
          <w:iCs/>
          <w:color w:val="000000"/>
          <w:spacing w:val="0"/>
          <w:w w:val="100"/>
          <w:position w:val="0"/>
          <w:shd w:val="clear" w:color="auto" w:fill="auto"/>
          <w:lang w:val="cs-CZ" w:eastAsia="cs-CZ" w:bidi="cs-CZ"/>
        </w:rPr>
        <w:t>p 12922:2092,5*0,1=209,250 [A]</w:t>
      </w:r>
    </w:p>
    <w:p>
      <w:pPr>
        <w:pStyle w:val="Style25"/>
        <w:keepNext w:val="0"/>
        <w:keepLines w:val="0"/>
        <w:framePr w:w="3653" w:h="1978" w:wrap="none" w:hAnchor="page" w:x="3491" w:y="1374"/>
        <w:widowControl w:val="0"/>
        <w:shd w:val="clear" w:color="auto" w:fill="auto"/>
        <w:bidi w:val="0"/>
        <w:spacing w:before="0" w:after="0" w:line="288" w:lineRule="auto"/>
        <w:ind w:left="0" w:right="0" w:firstLine="0"/>
        <w:jc w:val="left"/>
      </w:pPr>
      <w:r>
        <w:rPr>
          <w:i/>
          <w:iCs/>
          <w:color w:val="000000"/>
          <w:spacing w:val="0"/>
          <w:w w:val="100"/>
          <w:position w:val="0"/>
          <w:shd w:val="clear" w:color="auto" w:fill="auto"/>
          <w:lang w:val="cs-CZ" w:eastAsia="cs-CZ" w:bidi="cs-CZ"/>
        </w:rPr>
        <w:t>p 12932:2011 *0,3=603,300 [B]</w:t>
      </w:r>
    </w:p>
    <w:p>
      <w:pPr>
        <w:pStyle w:val="Style25"/>
        <w:keepNext w:val="0"/>
        <w:keepLines w:val="0"/>
        <w:framePr w:w="3653" w:h="1978" w:wrap="none" w:hAnchor="page" w:x="3491" w:y="1374"/>
        <w:widowControl w:val="0"/>
        <w:shd w:val="clear" w:color="auto" w:fill="auto"/>
        <w:bidi w:val="0"/>
        <w:spacing w:before="0" w:after="0" w:line="288" w:lineRule="auto"/>
        <w:ind w:left="0" w:right="0" w:firstLine="0"/>
        <w:jc w:val="left"/>
      </w:pPr>
      <w:r>
        <w:rPr>
          <w:i/>
          <w:iCs/>
          <w:color w:val="000000"/>
          <w:spacing w:val="0"/>
          <w:w w:val="100"/>
          <w:position w:val="0"/>
          <w:shd w:val="clear" w:color="auto" w:fill="auto"/>
          <w:lang w:val="cs-CZ" w:eastAsia="cs-CZ" w:bidi="cs-CZ"/>
        </w:rPr>
        <w:t>p 12373A:1354,625=1 354,625 [C]</w:t>
      </w:r>
    </w:p>
    <w:p>
      <w:pPr>
        <w:pStyle w:val="Style25"/>
        <w:keepNext w:val="0"/>
        <w:keepLines w:val="0"/>
        <w:framePr w:w="3653" w:h="1978" w:wrap="none" w:hAnchor="page" w:x="3491" w:y="1374"/>
        <w:widowControl w:val="0"/>
        <w:shd w:val="clear" w:color="auto" w:fill="auto"/>
        <w:tabs>
          <w:tab w:leader="underscore" w:pos="3586" w:val="left"/>
        </w:tabs>
        <w:bidi w:val="0"/>
        <w:spacing w:before="0" w:after="0" w:line="288" w:lineRule="auto"/>
        <w:ind w:left="0" w:right="0" w:firstLine="0"/>
        <w:jc w:val="left"/>
      </w:pPr>
      <w:r>
        <w:rPr>
          <w:i/>
          <w:iCs/>
          <w:color w:val="000000"/>
          <w:spacing w:val="0"/>
          <w:w w:val="100"/>
          <w:position w:val="0"/>
          <w:u w:val="single"/>
          <w:shd w:val="clear" w:color="auto" w:fill="auto"/>
          <w:lang w:val="cs-CZ" w:eastAsia="cs-CZ" w:bidi="cs-CZ"/>
        </w:rPr>
        <w:t>Celkem: A+B+C=2 167,175 [Dl</w:t>
      </w:r>
      <w:r>
        <w:rPr>
          <w:i/>
          <w:iCs/>
          <w:color w:val="000000"/>
          <w:spacing w:val="0"/>
          <w:w w:val="100"/>
          <w:position w:val="0"/>
          <w:shd w:val="clear" w:color="auto" w:fill="auto"/>
          <w:lang w:val="cs-CZ" w:eastAsia="cs-CZ" w:bidi="cs-CZ"/>
        </w:rPr>
        <w:tab/>
      </w:r>
    </w:p>
    <w:p>
      <w:pPr>
        <w:pStyle w:val="Style25"/>
        <w:keepNext w:val="0"/>
        <w:keepLines w:val="0"/>
        <w:framePr w:w="3653" w:h="1978" w:wrap="none" w:hAnchor="page" w:x="3491" w:y="1374"/>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cs-CZ" w:eastAsia="cs-CZ" w:bidi="cs-CZ"/>
        </w:rPr>
        <w:t>zemina 1800 kg/m3</w:t>
      </w:r>
    </w:p>
    <w:p>
      <w:pPr>
        <w:pStyle w:val="Style25"/>
        <w:keepNext w:val="0"/>
        <w:keepLines w:val="0"/>
        <w:framePr w:w="3653" w:h="1978" w:wrap="none" w:hAnchor="page" w:x="3491" w:y="1374"/>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cs-CZ" w:eastAsia="cs-CZ" w:bidi="cs-CZ"/>
        </w:rPr>
        <w:t>zahrnuje veškeré poplatky provozovateli skládky související s uložením odpadu na skládce.</w:t>
      </w:r>
    </w:p>
    <w:p>
      <w:pPr>
        <w:pStyle w:val="Style25"/>
        <w:keepNext w:val="0"/>
        <w:keepLines w:val="0"/>
        <w:framePr w:w="1363" w:h="192" w:wrap="none" w:hAnchor="page" w:x="7547" w:y="2199"/>
        <w:widowControl w:val="0"/>
        <w:shd w:val="clear" w:color="auto" w:fill="auto"/>
        <w:tabs>
          <w:tab w:pos="610" w:val="left"/>
        </w:tabs>
        <w:bidi w:val="0"/>
        <w:spacing w:before="0" w:after="0" w:line="240" w:lineRule="auto"/>
        <w:ind w:left="0" w:right="0" w:firstLine="0"/>
        <w:jc w:val="left"/>
      </w:pPr>
      <w:r>
        <w:rPr>
          <w:color w:val="000000"/>
          <w:spacing w:val="0"/>
          <w:w w:val="100"/>
          <w:position w:val="0"/>
          <w:shd w:val="clear" w:color="auto" w:fill="auto"/>
          <w:lang w:val="cs-CZ" w:eastAsia="cs-CZ" w:bidi="cs-CZ"/>
        </w:rPr>
        <w:t>M3 |</w:t>
        <w:tab/>
        <w:t>2 167,175 T</w:t>
      </w:r>
    </w:p>
    <w:p>
      <w:pPr>
        <w:pStyle w:val="Style25"/>
        <w:keepNext w:val="0"/>
        <w:keepLines w:val="0"/>
        <w:framePr w:w="355" w:h="144" w:wrap="none" w:hAnchor="page" w:x="9126" w:y="22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324,00</w:t>
      </w:r>
    </w:p>
    <w:p>
      <w:pPr>
        <w:pStyle w:val="Style25"/>
        <w:keepNext w:val="0"/>
        <w:keepLines w:val="0"/>
        <w:framePr w:w="970" w:h="192" w:wrap="none" w:hAnchor="page" w:x="9711" w:y="2199"/>
        <w:widowControl w:val="0"/>
        <w:shd w:val="clear" w:color="auto" w:fill="auto"/>
        <w:tabs>
          <w:tab w:pos="893" w:val="left"/>
        </w:tabs>
        <w:bidi w:val="0"/>
        <w:spacing w:before="0" w:after="0" w:line="240" w:lineRule="auto"/>
        <w:ind w:left="0" w:right="0" w:firstLine="0"/>
        <w:jc w:val="left"/>
      </w:pPr>
      <w:r>
        <w:rPr>
          <w:color w:val="000000"/>
          <w:spacing w:val="0"/>
          <w:w w:val="100"/>
          <w:position w:val="0"/>
          <w:shd w:val="clear" w:color="auto" w:fill="auto"/>
          <w:lang w:val="cs-CZ" w:eastAsia="cs-CZ" w:bidi="cs-CZ"/>
        </w:rPr>
        <w:t>I 702 164,70</w:t>
        <w:tab/>
        <w:t>|</w:t>
      </w:r>
    </w:p>
    <w:tbl>
      <w:tblPr>
        <w:tblOverlap w:val="never"/>
        <w:jc w:val="left"/>
        <w:tblLayout w:type="fixed"/>
      </w:tblPr>
      <w:tblGrid>
        <w:gridCol w:w="638"/>
        <w:gridCol w:w="792"/>
        <w:gridCol w:w="523"/>
        <w:gridCol w:w="3806"/>
        <w:gridCol w:w="634"/>
        <w:gridCol w:w="898"/>
        <w:gridCol w:w="902"/>
        <w:gridCol w:w="912"/>
      </w:tblGrid>
      <w:tr>
        <w:trPr>
          <w:trHeight w:val="125" w:hRule="exact"/>
        </w:trPr>
        <w:tc>
          <w:tcPr>
            <w:gridSpan w:val="5"/>
            <w:tcBorders>
              <w:top w:val="single" w:sz="4"/>
            </w:tcBorders>
            <w:shd w:val="clear" w:color="auto" w:fill="D9D9D9"/>
            <w:vAlign w:val="bottom"/>
          </w:tcPr>
          <w:p>
            <w:pPr>
              <w:pStyle w:val="Style15"/>
              <w:keepNext w:val="0"/>
              <w:keepLines w:val="0"/>
              <w:framePr w:w="9106" w:h="379" w:wrap="none" w:hAnchor="page" w:x="1551" w:y="3313"/>
              <w:widowControl w:val="0"/>
              <w:shd w:val="clear" w:color="auto" w:fill="auto"/>
              <w:tabs>
                <w:tab w:pos="1950" w:val="left"/>
              </w:tabs>
              <w:bidi w:val="0"/>
              <w:spacing w:before="0" w:after="0" w:line="240" w:lineRule="auto"/>
              <w:ind w:left="1340" w:right="0" w:firstLine="0"/>
              <w:jc w:val="left"/>
            </w:pPr>
            <w:r>
              <w:rPr>
                <w:b/>
                <w:bCs/>
                <w:color w:val="000000"/>
                <w:spacing w:val="0"/>
                <w:w w:val="100"/>
                <w:position w:val="0"/>
                <w:shd w:val="clear" w:color="auto" w:fill="auto"/>
                <w:lang w:val="cs-CZ" w:eastAsia="cs-CZ" w:bidi="cs-CZ"/>
              </w:rPr>
              <w:t>1</w:t>
              <w:tab/>
              <w:t>Zemni práce</w:t>
            </w:r>
          </w:p>
        </w:tc>
        <w:tc>
          <w:tcPr>
            <w:gridSpan w:val="3"/>
            <w:tcBorders/>
            <w:shd w:val="clear" w:color="auto" w:fill="D9D9D9"/>
            <w:vAlign w:val="bottom"/>
          </w:tcPr>
          <w:p>
            <w:pPr>
              <w:pStyle w:val="Style15"/>
              <w:keepNext w:val="0"/>
              <w:keepLines w:val="0"/>
              <w:framePr w:w="9106" w:h="379" w:wrap="none" w:hAnchor="page" w:x="1551" w:y="3313"/>
              <w:widowControl w:val="0"/>
              <w:shd w:val="clear" w:color="auto" w:fill="auto"/>
              <w:bidi w:val="0"/>
              <w:spacing w:before="0" w:after="0" w:line="240" w:lineRule="auto"/>
              <w:ind w:left="0" w:right="160" w:firstLine="0"/>
              <w:jc w:val="right"/>
            </w:pPr>
            <w:r>
              <w:rPr>
                <w:b/>
                <w:bCs/>
                <w:color w:val="000000"/>
                <w:spacing w:val="0"/>
                <w:w w:val="100"/>
                <w:position w:val="0"/>
                <w:shd w:val="clear" w:color="auto" w:fill="auto"/>
                <w:lang w:val="cs-CZ" w:eastAsia="cs-CZ" w:bidi="cs-CZ"/>
              </w:rPr>
              <w:t>2 212 265,55</w:t>
            </w:r>
          </w:p>
        </w:tc>
      </w:tr>
      <w:tr>
        <w:trPr>
          <w:trHeight w:val="254" w:hRule="exact"/>
        </w:trPr>
        <w:tc>
          <w:tcPr>
            <w:tcBorders>
              <w:top w:val="single" w:sz="4"/>
              <w:bottom w:val="single" w:sz="4"/>
            </w:tcBorders>
            <w:shd w:val="clear" w:color="auto" w:fill="FFFFFF"/>
            <w:vAlign w:val="top"/>
          </w:tcPr>
          <w:p>
            <w:pPr>
              <w:framePr w:w="9106" w:h="379" w:wrap="none" w:hAnchor="page" w:x="1551" w:y="3313"/>
              <w:widowControl w:val="0"/>
              <w:rPr>
                <w:sz w:val="10"/>
                <w:szCs w:val="10"/>
              </w:rPr>
            </w:pPr>
          </w:p>
        </w:tc>
        <w:tc>
          <w:tcPr>
            <w:tcBorders>
              <w:top w:val="single" w:sz="4"/>
              <w:bottom w:val="single" w:sz="4"/>
            </w:tcBorders>
            <w:shd w:val="clear" w:color="auto" w:fill="FFFFFF"/>
            <w:vAlign w:val="center"/>
          </w:tcPr>
          <w:p>
            <w:pPr>
              <w:pStyle w:val="Style15"/>
              <w:keepNext w:val="0"/>
              <w:keepLines w:val="0"/>
              <w:framePr w:w="9106" w:h="379" w:wrap="none" w:hAnchor="page" w:x="1551" w:y="3313"/>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113138</w:t>
            </w:r>
          </w:p>
        </w:tc>
        <w:tc>
          <w:tcPr>
            <w:tcBorders>
              <w:top w:val="single" w:sz="4"/>
              <w:bottom w:val="single" w:sz="4"/>
            </w:tcBorders>
            <w:shd w:val="clear" w:color="auto" w:fill="FFFFFF"/>
            <w:vAlign w:val="top"/>
          </w:tcPr>
          <w:p>
            <w:pPr>
              <w:framePr w:w="9106" w:h="379" w:wrap="none" w:hAnchor="page" w:x="1551" w:y="3313"/>
              <w:widowControl w:val="0"/>
              <w:rPr>
                <w:sz w:val="10"/>
                <w:szCs w:val="10"/>
              </w:rPr>
            </w:pPr>
          </w:p>
        </w:tc>
        <w:tc>
          <w:tcPr>
            <w:tcBorders>
              <w:top w:val="single" w:sz="4"/>
              <w:left w:val="single" w:sz="4"/>
              <w:bottom w:val="single" w:sz="4"/>
            </w:tcBorders>
            <w:shd w:val="clear" w:color="auto" w:fill="FFFFFF"/>
            <w:vAlign w:val="top"/>
          </w:tcPr>
          <w:p>
            <w:pPr>
              <w:pStyle w:val="Style15"/>
              <w:keepNext w:val="0"/>
              <w:keepLines w:val="0"/>
              <w:framePr w:w="9106" w:h="379" w:wrap="none" w:hAnchor="page" w:x="1551" w:y="3313"/>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ODSTRANĚNÍ KRYTU ZPEVNĚNÝCH PLOCH S ASFALT POJIVÉM, ODVOZ DO 20 KM</w:t>
            </w:r>
          </w:p>
        </w:tc>
        <w:tc>
          <w:tcPr>
            <w:tcBorders>
              <w:top w:val="single" w:sz="4"/>
              <w:left w:val="single" w:sz="4"/>
              <w:bottom w:val="single" w:sz="4"/>
            </w:tcBorders>
            <w:shd w:val="clear" w:color="auto" w:fill="FFFFFF"/>
            <w:vAlign w:val="center"/>
          </w:tcPr>
          <w:p>
            <w:pPr>
              <w:pStyle w:val="Style15"/>
              <w:keepNext w:val="0"/>
              <w:keepLines w:val="0"/>
              <w:framePr w:w="9106" w:h="379" w:wrap="none" w:hAnchor="page" w:x="1551" w:y="331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bottom w:val="single" w:sz="4"/>
            </w:tcBorders>
            <w:shd w:val="clear" w:color="auto" w:fill="FFFFFF"/>
            <w:vAlign w:val="center"/>
          </w:tcPr>
          <w:p>
            <w:pPr>
              <w:pStyle w:val="Style15"/>
              <w:keepNext w:val="0"/>
              <w:keepLines w:val="0"/>
              <w:framePr w:w="9106" w:h="379" w:wrap="none" w:hAnchor="page" w:x="1551" w:y="331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1 083,700</w:t>
            </w:r>
          </w:p>
        </w:tc>
        <w:tc>
          <w:tcPr>
            <w:tcBorders>
              <w:top w:val="single" w:sz="4"/>
              <w:bottom w:val="single" w:sz="4"/>
            </w:tcBorders>
            <w:shd w:val="clear" w:color="auto" w:fill="FFFFFF"/>
            <w:vAlign w:val="center"/>
          </w:tcPr>
          <w:p>
            <w:pPr>
              <w:pStyle w:val="Style15"/>
              <w:keepNext w:val="0"/>
              <w:keepLines w:val="0"/>
              <w:framePr w:w="9106" w:h="379" w:wrap="none" w:hAnchor="page" w:x="1551" w:y="331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1 084,80</w:t>
            </w:r>
          </w:p>
        </w:tc>
        <w:tc>
          <w:tcPr>
            <w:tcBorders>
              <w:top w:val="single" w:sz="4"/>
              <w:bottom w:val="single" w:sz="4"/>
            </w:tcBorders>
            <w:shd w:val="clear" w:color="auto" w:fill="FFFFFF"/>
            <w:vAlign w:val="center"/>
          </w:tcPr>
          <w:p>
            <w:pPr>
              <w:pStyle w:val="Style15"/>
              <w:keepNext w:val="0"/>
              <w:keepLines w:val="0"/>
              <w:framePr w:w="9106" w:h="379" w:wrap="none" w:hAnchor="page" w:x="1551" w:y="331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1 175 597,76</w:t>
            </w:r>
          </w:p>
        </w:tc>
      </w:tr>
    </w:tbl>
    <w:p>
      <w:pPr>
        <w:framePr w:w="9106" w:h="379" w:wrap="none" w:hAnchor="page" w:x="1551" w:y="3313"/>
        <w:widowControl w:val="0"/>
        <w:spacing w:line="1" w:lineRule="exact"/>
      </w:pPr>
    </w:p>
    <w:p>
      <w:pPr>
        <w:pStyle w:val="Style25"/>
        <w:keepNext w:val="0"/>
        <w:keepLines w:val="0"/>
        <w:framePr w:w="3835" w:h="1133" w:wrap="none" w:hAnchor="page" w:x="3495" w:y="3663"/>
        <w:widowControl w:val="0"/>
        <w:shd w:val="clear" w:color="auto" w:fill="auto"/>
        <w:tabs>
          <w:tab w:leader="underscore" w:pos="3773" w:val="left"/>
        </w:tabs>
        <w:bidi w:val="0"/>
        <w:spacing w:before="0" w:after="0" w:line="276" w:lineRule="auto"/>
        <w:ind w:left="0" w:right="0" w:firstLine="0"/>
        <w:jc w:val="left"/>
      </w:pPr>
      <w:r>
        <w:rPr>
          <w:color w:val="000000"/>
          <w:spacing w:val="0"/>
          <w:w w:val="100"/>
          <w:position w:val="0"/>
          <w:u w:val="single"/>
          <w:shd w:val="clear" w:color="auto" w:fill="auto"/>
          <w:lang w:val="cs-CZ" w:eastAsia="cs-CZ" w:bidi="cs-CZ"/>
        </w:rPr>
        <w:t>ODSTRANĚNÍ KONSTRUKCE V TL 100MM</w:t>
      </w:r>
      <w:r>
        <w:rPr>
          <w:color w:val="000000"/>
          <w:spacing w:val="0"/>
          <w:w w:val="100"/>
          <w:position w:val="0"/>
          <w:shd w:val="clear" w:color="auto" w:fill="auto"/>
          <w:lang w:val="cs-CZ" w:eastAsia="cs-CZ" w:bidi="cs-CZ"/>
        </w:rPr>
        <w:tab/>
      </w:r>
    </w:p>
    <w:p>
      <w:pPr>
        <w:pStyle w:val="Style25"/>
        <w:keepNext w:val="0"/>
        <w:keepLines w:val="0"/>
        <w:framePr w:w="3835" w:h="1133" w:wrap="none" w:hAnchor="page" w:x="3495" w:y="3663"/>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 1.2 - C.5.2</w:t>
      </w:r>
    </w:p>
    <w:p>
      <w:pPr>
        <w:pStyle w:val="Style25"/>
        <w:keepNext w:val="0"/>
        <w:keepLines w:val="0"/>
        <w:framePr w:w="3835" w:h="1133" w:wrap="none" w:hAnchor="page" w:x="3495" w:y="3663"/>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km 3,750 00 - 5,820 00 v fl. 100mm: 10837*0,1=1 083,700 [A]</w:t>
      </w:r>
    </w:p>
    <w:p>
      <w:pPr>
        <w:pStyle w:val="Style25"/>
        <w:keepNext w:val="0"/>
        <w:keepLines w:val="0"/>
        <w:framePr w:w="3835" w:h="1133" w:wrap="none" w:hAnchor="page" w:x="3495" w:y="3663"/>
        <w:widowControl w:val="0"/>
        <w:shd w:val="clear" w:color="auto" w:fill="auto"/>
        <w:tabs>
          <w:tab w:leader="underscore" w:pos="3768" w:val="left"/>
        </w:tabs>
        <w:bidi w:val="0"/>
        <w:spacing w:before="0" w:after="0" w:line="276" w:lineRule="auto"/>
        <w:ind w:left="0" w:right="0" w:firstLine="0"/>
        <w:jc w:val="left"/>
      </w:pPr>
      <w:r>
        <w:rPr>
          <w:i/>
          <w:iCs/>
          <w:color w:val="000000"/>
          <w:spacing w:val="0"/>
          <w:w w:val="100"/>
          <w:position w:val="0"/>
          <w:u w:val="single"/>
          <w:shd w:val="clear" w:color="auto" w:fill="auto"/>
          <w:lang w:val="cs-CZ" w:eastAsia="cs-CZ" w:bidi="cs-CZ"/>
        </w:rPr>
        <w:t>Celkem: A=1 083,700 [B]</w:t>
      </w:r>
      <w:r>
        <w:rPr>
          <w:i/>
          <w:iCs/>
          <w:color w:val="000000"/>
          <w:spacing w:val="0"/>
          <w:w w:val="100"/>
          <w:position w:val="0"/>
          <w:shd w:val="clear" w:color="auto" w:fill="auto"/>
          <w:lang w:val="cs-CZ" w:eastAsia="cs-CZ" w:bidi="cs-CZ"/>
        </w:rPr>
        <w:tab/>
      </w:r>
    </w:p>
    <w:p>
      <w:pPr>
        <w:pStyle w:val="Style25"/>
        <w:keepNext w:val="0"/>
        <w:keepLines w:val="0"/>
        <w:framePr w:w="3835" w:h="1133" w:wrap="none" w:hAnchor="page" w:x="3495" w:y="3663"/>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bl>
      <w:tblPr>
        <w:tblOverlap w:val="never"/>
        <w:jc w:val="left"/>
        <w:tblLayout w:type="fixed"/>
      </w:tblPr>
      <w:tblGrid>
        <w:gridCol w:w="638"/>
        <w:gridCol w:w="792"/>
        <w:gridCol w:w="523"/>
        <w:gridCol w:w="3806"/>
        <w:gridCol w:w="634"/>
        <w:gridCol w:w="898"/>
        <w:gridCol w:w="902"/>
        <w:gridCol w:w="912"/>
      </w:tblGrid>
      <w:tr>
        <w:trPr>
          <w:trHeight w:val="264" w:hRule="exact"/>
        </w:trPr>
        <w:tc>
          <w:tcPr>
            <w:tcBorders>
              <w:top w:val="single" w:sz="4"/>
              <w:bottom w:val="single" w:sz="4"/>
            </w:tcBorders>
            <w:shd w:val="clear" w:color="auto" w:fill="FFFFFF"/>
            <w:vAlign w:val="center"/>
          </w:tcPr>
          <w:p>
            <w:pPr>
              <w:pStyle w:val="Style15"/>
              <w:keepNext w:val="0"/>
              <w:keepLines w:val="0"/>
              <w:framePr w:w="9106" w:h="264" w:wrap="none" w:hAnchor="page" w:x="1551" w:y="4758"/>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65</w:t>
            </w:r>
          </w:p>
        </w:tc>
        <w:tc>
          <w:tcPr>
            <w:tcBorders>
              <w:top w:val="single" w:sz="4"/>
              <w:bottom w:val="single" w:sz="4"/>
            </w:tcBorders>
            <w:shd w:val="clear" w:color="auto" w:fill="FFFFFF"/>
            <w:vAlign w:val="center"/>
          </w:tcPr>
          <w:p>
            <w:pPr>
              <w:pStyle w:val="Style15"/>
              <w:keepNext w:val="0"/>
              <w:keepLines w:val="0"/>
              <w:framePr w:w="9106" w:h="264" w:wrap="none" w:hAnchor="page" w:x="1551" w:y="4758"/>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11332</w:t>
            </w:r>
          </w:p>
        </w:tc>
        <w:tc>
          <w:tcPr>
            <w:tcBorders>
              <w:top w:val="single" w:sz="4"/>
              <w:bottom w:val="single" w:sz="4"/>
            </w:tcBorders>
            <w:shd w:val="clear" w:color="auto" w:fill="FFFFFF"/>
            <w:vAlign w:val="top"/>
          </w:tcPr>
          <w:p>
            <w:pPr>
              <w:framePr w:w="9106" w:h="264" w:wrap="none" w:hAnchor="page" w:x="1551" w:y="4758"/>
              <w:widowControl w:val="0"/>
              <w:rPr>
                <w:sz w:val="10"/>
                <w:szCs w:val="10"/>
              </w:rPr>
            </w:pPr>
          </w:p>
        </w:tc>
        <w:tc>
          <w:tcPr>
            <w:tcBorders>
              <w:top w:val="single" w:sz="4"/>
              <w:left w:val="single" w:sz="4"/>
              <w:bottom w:val="single" w:sz="4"/>
            </w:tcBorders>
            <w:shd w:val="clear" w:color="auto" w:fill="FFFFFF"/>
            <w:vAlign w:val="center"/>
          </w:tcPr>
          <w:p>
            <w:pPr>
              <w:pStyle w:val="Style15"/>
              <w:keepNext w:val="0"/>
              <w:keepLines w:val="0"/>
              <w:framePr w:w="9106" w:h="264" w:wrap="none" w:hAnchor="page" w:x="1551" w:y="47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PODKLADŮ ZPEVNĚNÝCH PLOCH Z KAMENIVA NESTMELENÉHO</w:t>
            </w:r>
          </w:p>
        </w:tc>
        <w:tc>
          <w:tcPr>
            <w:tcBorders>
              <w:top w:val="single" w:sz="4"/>
              <w:left w:val="single" w:sz="4"/>
              <w:bottom w:val="single" w:sz="4"/>
            </w:tcBorders>
            <w:shd w:val="clear" w:color="auto" w:fill="FFFFFF"/>
            <w:vAlign w:val="center"/>
          </w:tcPr>
          <w:p>
            <w:pPr>
              <w:pStyle w:val="Style15"/>
              <w:keepNext w:val="0"/>
              <w:keepLines w:val="0"/>
              <w:framePr w:w="9106" w:h="264" w:wrap="none" w:hAnchor="page" w:x="1551" w:y="47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bottom w:val="single" w:sz="4"/>
            </w:tcBorders>
            <w:shd w:val="clear" w:color="auto" w:fill="FFFFFF"/>
            <w:vAlign w:val="center"/>
          </w:tcPr>
          <w:p>
            <w:pPr>
              <w:pStyle w:val="Style15"/>
              <w:keepNext w:val="0"/>
              <w:keepLines w:val="0"/>
              <w:framePr w:w="9106" w:h="264" w:wrap="none" w:hAnchor="page" w:x="1551" w:y="47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1 083,700</w:t>
            </w:r>
          </w:p>
        </w:tc>
        <w:tc>
          <w:tcPr>
            <w:tcBorders>
              <w:top w:val="single" w:sz="4"/>
              <w:bottom w:val="single" w:sz="4"/>
            </w:tcBorders>
            <w:shd w:val="clear" w:color="auto" w:fill="FFFFFF"/>
            <w:vAlign w:val="center"/>
          </w:tcPr>
          <w:p>
            <w:pPr>
              <w:pStyle w:val="Style15"/>
              <w:keepNext w:val="0"/>
              <w:keepLines w:val="0"/>
              <w:framePr w:w="9106" w:h="264" w:wrap="none" w:hAnchor="page" w:x="1551" w:y="47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277,20</w:t>
            </w:r>
          </w:p>
        </w:tc>
        <w:tc>
          <w:tcPr>
            <w:tcBorders>
              <w:top w:val="single" w:sz="4"/>
              <w:bottom w:val="single" w:sz="4"/>
            </w:tcBorders>
            <w:shd w:val="clear" w:color="auto" w:fill="FFFFFF"/>
            <w:vAlign w:val="center"/>
          </w:tcPr>
          <w:p>
            <w:pPr>
              <w:pStyle w:val="Style15"/>
              <w:keepNext w:val="0"/>
              <w:keepLines w:val="0"/>
              <w:framePr w:w="9106" w:h="264" w:wrap="none" w:hAnchor="page" w:x="1551" w:y="47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300 401,64</w:t>
            </w:r>
          </w:p>
        </w:tc>
      </w:tr>
    </w:tbl>
    <w:p>
      <w:pPr>
        <w:framePr w:w="9106" w:h="264" w:wrap="none" w:hAnchor="page" w:x="1551" w:y="4758"/>
        <w:widowControl w:val="0"/>
        <w:spacing w:line="1" w:lineRule="exact"/>
      </w:pPr>
    </w:p>
    <w:p>
      <w:pPr>
        <w:pStyle w:val="Style25"/>
        <w:keepNext w:val="0"/>
        <w:keepLines w:val="0"/>
        <w:framePr w:w="3734" w:h="389" w:wrap="none" w:hAnchor="page" w:x="3500" w:y="50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SANACE VOZOVKY</w:t>
      </w:r>
    </w:p>
    <w:p>
      <w:pPr>
        <w:pStyle w:val="Style25"/>
        <w:keepNext w:val="0"/>
        <w:keepLines w:val="0"/>
        <w:framePr w:w="3734" w:h="389" w:wrap="none" w:hAnchor="page" w:x="3500" w:y="50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PŘEDPOKLAD 25% Z PLOCHY 10837M2=2709,25M2</w:t>
      </w:r>
    </w:p>
    <w:p>
      <w:pPr>
        <w:pStyle w:val="Style25"/>
        <w:keepNext w:val="0"/>
        <w:keepLines w:val="0"/>
        <w:framePr w:w="3734" w:h="389" w:wrap="none" w:hAnchor="page" w:x="3500" w:y="50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OPRAVA PORUCH BUDE ČERPÁNA DLE SKUTEČNOSTI A ODSOUHLASENA TDI</w:t>
      </w:r>
    </w:p>
    <w:p>
      <w:pPr>
        <w:pStyle w:val="Style25"/>
        <w:keepNext w:val="0"/>
        <w:keepLines w:val="0"/>
        <w:framePr w:w="346" w:h="192" w:wrap="none" w:hAnchor="page" w:x="2675" w:y="64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123731</w:t>
      </w:r>
    </w:p>
    <w:p>
      <w:pPr>
        <w:pStyle w:val="Style25"/>
        <w:keepNext w:val="0"/>
        <w:keepLines w:val="0"/>
        <w:framePr w:w="3830" w:h="1546" w:wrap="none" w:hAnchor="page" w:x="3500" w:y="5483"/>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C.1.2 - C.5.2 a vzorového příčného řezu</w:t>
      </w:r>
    </w:p>
    <w:p>
      <w:pPr>
        <w:pStyle w:val="Style25"/>
        <w:keepNext w:val="0"/>
        <w:keepLines w:val="0"/>
        <w:framePr w:w="3830" w:h="1546" w:wrap="none" w:hAnchor="page" w:x="3500" w:y="5483"/>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Stévající konstrukce:2709,25*0,4=1 083,700 [A]</w:t>
      </w:r>
    </w:p>
    <w:p>
      <w:pPr>
        <w:pStyle w:val="Style25"/>
        <w:keepNext w:val="0"/>
        <w:keepLines w:val="0"/>
        <w:framePr w:w="3830" w:h="1546" w:wrap="none" w:hAnchor="page" w:x="3500" w:y="5483"/>
        <w:widowControl w:val="0"/>
        <w:shd w:val="clear" w:color="auto" w:fill="auto"/>
        <w:tabs>
          <w:tab w:leader="underscore" w:pos="1920" w:val="left"/>
          <w:tab w:leader="underscore" w:pos="3768" w:val="left"/>
        </w:tabs>
        <w:bidi w:val="0"/>
        <w:spacing w:before="0" w:after="0" w:line="276" w:lineRule="auto"/>
        <w:ind w:left="0" w:right="0" w:firstLine="0"/>
        <w:jc w:val="left"/>
      </w:pPr>
      <w:r>
        <w:rPr>
          <w:i/>
          <w:iCs/>
          <w:color w:val="000000"/>
          <w:spacing w:val="0"/>
          <w:w w:val="100"/>
          <w:position w:val="0"/>
          <w:u w:val="single"/>
          <w:shd w:val="clear" w:color="auto" w:fill="auto"/>
          <w:lang w:val="cs-CZ" w:eastAsia="cs-CZ" w:bidi="cs-CZ"/>
        </w:rPr>
        <w:t>Celkem: A=1 083,700 [B]</w:t>
      </w:r>
      <w:r>
        <w:rPr>
          <w:i/>
          <w:iCs/>
          <w:color w:val="000000"/>
          <w:spacing w:val="0"/>
          <w:w w:val="100"/>
          <w:position w:val="0"/>
          <w:shd w:val="clear" w:color="auto" w:fill="auto"/>
          <w:lang w:val="cs-CZ" w:eastAsia="cs-CZ" w:bidi="cs-CZ"/>
        </w:rPr>
        <w:tab/>
        <w:t>‘</w:t>
        <w:tab/>
      </w:r>
    </w:p>
    <w:p>
      <w:pPr>
        <w:pStyle w:val="Style25"/>
        <w:keepNext w:val="0"/>
        <w:keepLines w:val="0"/>
        <w:framePr w:w="3830" w:h="1546" w:wrap="none" w:hAnchor="page" w:x="3500" w:y="5483"/>
        <w:widowControl w:val="0"/>
        <w:shd w:val="clear" w:color="auto" w:fill="auto"/>
        <w:tabs>
          <w:tab w:leader="underscore" w:pos="3773" w:val="left"/>
        </w:tabs>
        <w:bidi w:val="0"/>
        <w:spacing w:before="0" w:after="0" w:line="276" w:lineRule="auto"/>
        <w:ind w:left="0" w:right="0" w:firstLine="0"/>
        <w:jc w:val="left"/>
      </w:pPr>
      <w:r>
        <w:rPr>
          <w:color w:val="000000"/>
          <w:spacing w:val="0"/>
          <w:w w:val="100"/>
          <w:position w:val="0"/>
          <w:shd w:val="clear" w:color="auto" w:fill="auto"/>
          <w:lang w:val="cs-CZ" w:eastAsia="cs-CZ" w:bidi="cs-CZ"/>
        </w:rP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w:t>
      </w:r>
      <w:r>
        <w:rPr>
          <w:color w:val="000000"/>
          <w:spacing w:val="0"/>
          <w:w w:val="100"/>
          <w:position w:val="0"/>
          <w:u w:val="single"/>
          <w:shd w:val="clear" w:color="auto" w:fill="auto"/>
          <w:lang w:val="cs-CZ" w:eastAsia="cs-CZ" w:bidi="cs-CZ"/>
        </w:rPr>
        <w:t>k položce).</w:t>
      </w:r>
      <w:r>
        <w:rPr>
          <w:color w:val="000000"/>
          <w:spacing w:val="0"/>
          <w:w w:val="100"/>
          <w:position w:val="0"/>
          <w:shd w:val="clear" w:color="auto" w:fill="auto"/>
          <w:lang w:val="cs-CZ" w:eastAsia="cs-CZ" w:bidi="cs-CZ"/>
        </w:rPr>
        <w:tab/>
      </w:r>
    </w:p>
    <w:p>
      <w:pPr>
        <w:pStyle w:val="Style25"/>
        <w:keepNext w:val="0"/>
        <w:keepLines w:val="0"/>
        <w:framePr w:w="3830" w:h="1546" w:wrap="none" w:hAnchor="page" w:x="3500" w:y="5483"/>
        <w:widowControl w:val="0"/>
        <w:shd w:val="clear" w:color="auto" w:fill="auto"/>
        <w:bidi w:val="0"/>
        <w:spacing w:before="0" w:after="80" w:line="276" w:lineRule="auto"/>
        <w:ind w:left="0" w:right="0" w:firstLine="0"/>
        <w:jc w:val="left"/>
      </w:pPr>
      <w:r>
        <w:rPr>
          <w:color w:val="000000"/>
          <w:spacing w:val="0"/>
          <w:w w:val="100"/>
          <w:position w:val="0"/>
          <w:shd w:val="clear" w:color="auto" w:fill="auto"/>
          <w:lang w:val="cs-CZ" w:eastAsia="cs-CZ" w:bidi="cs-CZ"/>
        </w:rPr>
        <w:t>ODKOP PRO SPOD STAVBU SILNIC A ŽELEZNIC TŘ. I</w:t>
      </w:r>
    </w:p>
    <w:p>
      <w:pPr>
        <w:pStyle w:val="Style25"/>
        <w:keepNext w:val="0"/>
        <w:keepLines w:val="0"/>
        <w:framePr w:w="3830" w:h="1546" w:wrap="none" w:hAnchor="page" w:x="3500" w:y="5483"/>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SANACE PODLOŽÍ</w:t>
      </w:r>
    </w:p>
    <w:p>
      <w:pPr>
        <w:pStyle w:val="Style25"/>
        <w:keepNext w:val="0"/>
        <w:keepLines w:val="0"/>
        <w:framePr w:w="3830" w:h="1546" w:wrap="none" w:hAnchor="page" w:x="3500" w:y="5483"/>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PŘEDPOKLAD 25% Z PLOCHY 10837M2=2709,25M2</w:t>
      </w:r>
    </w:p>
    <w:p>
      <w:pPr>
        <w:pStyle w:val="Style25"/>
        <w:keepNext w:val="0"/>
        <w:keepLines w:val="0"/>
        <w:framePr w:w="3830" w:h="1546" w:wrap="none" w:hAnchor="page" w:x="3500" w:y="5483"/>
        <w:widowControl w:val="0"/>
        <w:shd w:val="clear" w:color="auto" w:fill="auto"/>
        <w:bidi w:val="0"/>
        <w:spacing w:before="0" w:after="40" w:line="276" w:lineRule="auto"/>
        <w:ind w:left="0" w:right="0" w:firstLine="0"/>
        <w:jc w:val="left"/>
      </w:pPr>
      <w:r>
        <w:rPr>
          <w:color w:val="000000"/>
          <w:spacing w:val="0"/>
          <w:w w:val="100"/>
          <w:position w:val="0"/>
          <w:shd w:val="clear" w:color="auto" w:fill="auto"/>
          <w:lang w:val="cs-CZ" w:eastAsia="cs-CZ" w:bidi="cs-CZ"/>
        </w:rPr>
        <w:t>OPRAVA PORUCH BUDE ČERPÁNA DLE SKUTEČNOSTI A ODSOUHLASENA TDI</w:t>
      </w:r>
    </w:p>
    <w:p>
      <w:pPr>
        <w:pStyle w:val="Style25"/>
        <w:keepNext w:val="0"/>
        <w:keepLines w:val="0"/>
        <w:framePr w:w="1363" w:h="192" w:wrap="none" w:hAnchor="page" w:x="7547" w:y="6423"/>
        <w:widowControl w:val="0"/>
        <w:shd w:val="clear" w:color="auto" w:fill="auto"/>
        <w:tabs>
          <w:tab w:pos="619" w:val="left"/>
        </w:tabs>
        <w:bidi w:val="0"/>
        <w:spacing w:before="0" w:after="0" w:line="240" w:lineRule="auto"/>
        <w:ind w:left="0" w:right="0" w:firstLine="0"/>
        <w:jc w:val="left"/>
      </w:pPr>
      <w:r>
        <w:rPr>
          <w:color w:val="000000"/>
          <w:spacing w:val="0"/>
          <w:w w:val="100"/>
          <w:position w:val="0"/>
          <w:shd w:val="clear" w:color="auto" w:fill="auto"/>
          <w:lang w:val="cs-CZ" w:eastAsia="cs-CZ" w:bidi="cs-CZ"/>
        </w:rPr>
        <w:t>M3 |</w:t>
        <w:tab/>
        <w:t>1 354,625 T</w:t>
      </w:r>
    </w:p>
    <w:p>
      <w:pPr>
        <w:pStyle w:val="Style25"/>
        <w:keepNext w:val="0"/>
        <w:keepLines w:val="0"/>
        <w:framePr w:w="355" w:h="144" w:wrap="none" w:hAnchor="page" w:x="9126" w:y="64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205,20</w:t>
      </w:r>
    </w:p>
    <w:p>
      <w:pPr>
        <w:pStyle w:val="Style25"/>
        <w:keepNext w:val="0"/>
        <w:keepLines w:val="0"/>
        <w:framePr w:w="970" w:h="192" w:wrap="none" w:hAnchor="page" w:x="9711" w:y="64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 277 969,05 I</w:t>
      </w:r>
    </w:p>
    <w:p>
      <w:pPr>
        <w:pStyle w:val="Style25"/>
        <w:keepNext w:val="0"/>
        <w:keepLines w:val="0"/>
        <w:framePr w:w="298" w:h="182" w:wrap="none" w:hAnchor="page" w:x="1959" w:y="108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TošT</w:t>
      </w:r>
    </w:p>
    <w:p>
      <w:pPr>
        <w:pStyle w:val="Style25"/>
        <w:keepNext w:val="0"/>
        <w:keepLines w:val="0"/>
        <w:framePr w:w="346" w:h="178" w:wrap="none" w:hAnchor="page" w:x="2675" w:y="108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129221</w:t>
      </w:r>
    </w:p>
    <w:p>
      <w:pPr>
        <w:pStyle w:val="Style25"/>
        <w:keepNext w:val="0"/>
        <w:keepLines w:val="0"/>
        <w:framePr w:w="3802" w:h="4022" w:wrap="none" w:hAnchor="page" w:x="3495" w:y="7047"/>
        <w:widowControl w:val="0"/>
        <w:shd w:val="clear" w:color="auto" w:fill="auto"/>
        <w:bidi w:val="0"/>
        <w:spacing w:before="0" w:after="0" w:line="288" w:lineRule="auto"/>
        <w:ind w:left="0" w:right="0" w:firstLine="0"/>
        <w:jc w:val="left"/>
      </w:pPr>
      <w:r>
        <w:rPr>
          <w:i/>
          <w:iCs/>
          <w:color w:val="000000"/>
          <w:spacing w:val="0"/>
          <w:w w:val="100"/>
          <w:position w:val="0"/>
          <w:shd w:val="clear" w:color="auto" w:fill="auto"/>
          <w:lang w:val="cs-CZ" w:eastAsia="cs-CZ" w:bidi="cs-CZ"/>
        </w:rPr>
        <w:t>dle PD situace stavby C.1.2 - C.5.2 a vzorového příčného řezu</w:t>
      </w:r>
    </w:p>
    <w:p>
      <w:pPr>
        <w:pStyle w:val="Style25"/>
        <w:keepNext w:val="0"/>
        <w:keepLines w:val="0"/>
        <w:framePr w:w="3802" w:h="4022" w:wrap="none" w:hAnchor="page" w:x="3495" w:y="7047"/>
        <w:widowControl w:val="0"/>
        <w:shd w:val="clear" w:color="auto" w:fill="auto"/>
        <w:bidi w:val="0"/>
        <w:spacing w:before="0" w:after="0" w:line="288" w:lineRule="auto"/>
        <w:ind w:left="0" w:right="0" w:firstLine="0"/>
        <w:jc w:val="left"/>
      </w:pPr>
      <w:r>
        <w:rPr>
          <w:i/>
          <w:iCs/>
          <w:color w:val="000000"/>
          <w:spacing w:val="0"/>
          <w:w w:val="100"/>
          <w:position w:val="0"/>
          <w:shd w:val="clear" w:color="auto" w:fill="auto"/>
          <w:lang w:val="cs-CZ" w:eastAsia="cs-CZ" w:bidi="cs-CZ"/>
        </w:rPr>
        <w:t>sanace podloií: 2709,25'0,5=1 354,625 [A]</w:t>
      </w:r>
    </w:p>
    <w:p>
      <w:pPr>
        <w:pStyle w:val="Style25"/>
        <w:keepNext w:val="0"/>
        <w:keepLines w:val="0"/>
        <w:framePr w:w="3802" w:h="4022" w:wrap="none" w:hAnchor="page" w:x="3495" w:y="7047"/>
        <w:widowControl w:val="0"/>
        <w:shd w:val="clear" w:color="auto" w:fill="auto"/>
        <w:tabs>
          <w:tab w:leader="underscore" w:pos="1819" w:val="left"/>
          <w:tab w:leader="underscore" w:pos="1853" w:val="left"/>
          <w:tab w:leader="underscore" w:pos="3734" w:val="left"/>
        </w:tabs>
        <w:bidi w:val="0"/>
        <w:spacing w:before="0" w:after="0" w:line="288" w:lineRule="auto"/>
        <w:ind w:left="0" w:right="0" w:firstLine="0"/>
        <w:jc w:val="left"/>
      </w:pPr>
      <w:r>
        <w:rPr>
          <w:i/>
          <w:iCs/>
          <w:color w:val="000000"/>
          <w:spacing w:val="0"/>
          <w:w w:val="100"/>
          <w:position w:val="0"/>
          <w:u w:val="single"/>
          <w:shd w:val="clear" w:color="auto" w:fill="auto"/>
          <w:lang w:val="cs-CZ" w:eastAsia="cs-CZ" w:bidi="cs-CZ"/>
        </w:rPr>
        <w:t>Celkem: A=1 354,625 [B]</w:t>
      </w:r>
      <w:r>
        <w:rPr>
          <w:i/>
          <w:iCs/>
          <w:color w:val="000000"/>
          <w:spacing w:val="0"/>
          <w:w w:val="100"/>
          <w:position w:val="0"/>
          <w:shd w:val="clear" w:color="auto" w:fill="auto"/>
          <w:lang w:val="cs-CZ" w:eastAsia="cs-CZ" w:bidi="cs-CZ"/>
        </w:rPr>
        <w:tab/>
        <w:tab/>
        <w:tab/>
      </w:r>
    </w:p>
    <w:p>
      <w:pPr>
        <w:pStyle w:val="Style25"/>
        <w:keepNext w:val="0"/>
        <w:keepLines w:val="0"/>
        <w:framePr w:w="3802" w:h="4022" w:wrap="none" w:hAnchor="page" w:x="3495" w:y="7047"/>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cs-CZ" w:eastAsia="cs-CZ" w:bidi="cs-CZ"/>
        </w:rPr>
        <w:t>položka zahrnuje:</w:t>
      </w:r>
    </w:p>
    <w:p>
      <w:pPr>
        <w:pStyle w:val="Style25"/>
        <w:keepNext w:val="0"/>
        <w:keepLines w:val="0"/>
        <w:framePr w:w="3802" w:h="4022" w:wrap="none" w:hAnchor="page" w:x="3495" w:y="7047"/>
        <w:widowControl w:val="0"/>
        <w:numPr>
          <w:ilvl w:val="0"/>
          <w:numId w:val="33"/>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vodorovná a svislá doprava, pře místění, přeložení, manipulace s výkopkem</w:t>
      </w:r>
    </w:p>
    <w:p>
      <w:pPr>
        <w:pStyle w:val="Style25"/>
        <w:keepNext w:val="0"/>
        <w:keepLines w:val="0"/>
        <w:framePr w:w="3802" w:h="4022" w:wrap="none" w:hAnchor="page" w:x="3495" w:y="7047"/>
        <w:widowControl w:val="0"/>
        <w:numPr>
          <w:ilvl w:val="0"/>
          <w:numId w:val="33"/>
        </w:numPr>
        <w:shd w:val="clear" w:color="auto" w:fill="auto"/>
        <w:tabs>
          <w:tab w:pos="62" w:val="left"/>
        </w:tabs>
        <w:bidi w:val="0"/>
        <w:spacing w:before="0" w:after="0" w:line="288" w:lineRule="auto"/>
        <w:ind w:left="0" w:right="0" w:firstLine="0"/>
        <w:jc w:val="left"/>
      </w:pPr>
      <w:r>
        <w:rPr>
          <w:color w:val="000000"/>
          <w:spacing w:val="0"/>
          <w:w w:val="100"/>
          <w:position w:val="0"/>
          <w:shd w:val="clear" w:color="auto" w:fill="auto"/>
          <w:lang w:val="cs-CZ" w:eastAsia="cs-CZ" w:bidi="cs-CZ"/>
        </w:rPr>
        <w:t>kompletní provedení vykopávky neza pažené i za pažené</w:t>
      </w:r>
    </w:p>
    <w:p>
      <w:pPr>
        <w:pStyle w:val="Style25"/>
        <w:keepNext w:val="0"/>
        <w:keepLines w:val="0"/>
        <w:framePr w:w="3802" w:h="4022" w:wrap="none" w:hAnchor="page" w:x="3495" w:y="7047"/>
        <w:widowControl w:val="0"/>
        <w:numPr>
          <w:ilvl w:val="0"/>
          <w:numId w:val="33"/>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ošetření výkopišté po celou dobu práce v něm vč. klimatických opatření</w:t>
      </w:r>
    </w:p>
    <w:p>
      <w:pPr>
        <w:pStyle w:val="Style25"/>
        <w:keepNext w:val="0"/>
        <w:keepLines w:val="0"/>
        <w:framePr w:w="3802" w:h="4022" w:wrap="none" w:hAnchor="page" w:x="3495" w:y="7047"/>
        <w:widowControl w:val="0"/>
        <w:numPr>
          <w:ilvl w:val="0"/>
          <w:numId w:val="33"/>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25"/>
        <w:keepNext w:val="0"/>
        <w:keepLines w:val="0"/>
        <w:framePr w:w="3802" w:h="4022" w:wrap="none" w:hAnchor="page" w:x="3495" w:y="7047"/>
        <w:widowControl w:val="0"/>
        <w:numPr>
          <w:ilvl w:val="0"/>
          <w:numId w:val="33"/>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ztížení pod vodou, v okolí výbušnin, ve stísněných prostorech a pod.</w:t>
      </w:r>
    </w:p>
    <w:p>
      <w:pPr>
        <w:pStyle w:val="Style25"/>
        <w:keepNext w:val="0"/>
        <w:keepLines w:val="0"/>
        <w:framePr w:w="3802" w:h="4022" w:wrap="none" w:hAnchor="page" w:x="3495" w:y="7047"/>
        <w:widowControl w:val="0"/>
        <w:numPr>
          <w:ilvl w:val="0"/>
          <w:numId w:val="33"/>
        </w:numPr>
        <w:shd w:val="clear" w:color="auto" w:fill="auto"/>
        <w:tabs>
          <w:tab w:pos="62" w:val="left"/>
        </w:tabs>
        <w:bidi w:val="0"/>
        <w:spacing w:before="0" w:after="0" w:line="288" w:lineRule="auto"/>
        <w:ind w:left="0" w:right="0" w:firstLine="0"/>
        <w:jc w:val="left"/>
      </w:pPr>
      <w:r>
        <w:rPr>
          <w:color w:val="000000"/>
          <w:spacing w:val="0"/>
          <w:w w:val="100"/>
          <w:position w:val="0"/>
          <w:shd w:val="clear" w:color="auto" w:fill="auto"/>
          <w:lang w:val="cs-CZ" w:eastAsia="cs-CZ" w:bidi="cs-CZ"/>
        </w:rPr>
        <w:t>příplatek za lepivost</w:t>
      </w:r>
    </w:p>
    <w:p>
      <w:pPr>
        <w:pStyle w:val="Style25"/>
        <w:keepNext w:val="0"/>
        <w:keepLines w:val="0"/>
        <w:framePr w:w="3802" w:h="4022" w:wrap="none" w:hAnchor="page" w:x="3495" w:y="7047"/>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cs-CZ" w:eastAsia="cs-CZ" w:bidi="cs-CZ"/>
        </w:rPr>
        <w:t>-těžení po vrstvách, pásech a po jiných nutných částech (figurách)</w:t>
      </w:r>
    </w:p>
    <w:p>
      <w:pPr>
        <w:pStyle w:val="Style25"/>
        <w:keepNext w:val="0"/>
        <w:keepLines w:val="0"/>
        <w:framePr w:w="3802" w:h="4022" w:wrap="none" w:hAnchor="page" w:x="3495" w:y="7047"/>
        <w:widowControl w:val="0"/>
        <w:numPr>
          <w:ilvl w:val="0"/>
          <w:numId w:val="33"/>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25"/>
        <w:keepNext w:val="0"/>
        <w:keepLines w:val="0"/>
        <w:framePr w:w="3802" w:h="4022" w:wrap="none" w:hAnchor="page" w:x="3495" w:y="7047"/>
        <w:widowControl w:val="0"/>
        <w:numPr>
          <w:ilvl w:val="0"/>
          <w:numId w:val="33"/>
        </w:numPr>
        <w:shd w:val="clear" w:color="auto" w:fill="auto"/>
        <w:tabs>
          <w:tab w:pos="62" w:val="left"/>
        </w:tabs>
        <w:bidi w:val="0"/>
        <w:spacing w:before="0" w:after="0" w:line="288" w:lineRule="auto"/>
        <w:ind w:left="0" w:right="0" w:firstLine="0"/>
        <w:jc w:val="left"/>
      </w:pPr>
      <w:r>
        <w:rPr>
          <w:color w:val="000000"/>
          <w:spacing w:val="0"/>
          <w:w w:val="100"/>
          <w:position w:val="0"/>
          <w:shd w:val="clear" w:color="auto" w:fill="auto"/>
          <w:lang w:val="cs-CZ" w:eastAsia="cs-CZ" w:bidi="cs-CZ"/>
        </w:rPr>
        <w:t>potřebné snížení hladiny podzemní vody</w:t>
      </w:r>
    </w:p>
    <w:p>
      <w:pPr>
        <w:pStyle w:val="Style25"/>
        <w:keepNext w:val="0"/>
        <w:keepLines w:val="0"/>
        <w:framePr w:w="3802" w:h="4022" w:wrap="none" w:hAnchor="page" w:x="3495" w:y="7047"/>
        <w:widowControl w:val="0"/>
        <w:numPr>
          <w:ilvl w:val="0"/>
          <w:numId w:val="33"/>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těžení a rozpojování jednotlivých balvanů</w:t>
      </w:r>
    </w:p>
    <w:p>
      <w:pPr>
        <w:pStyle w:val="Style25"/>
        <w:keepNext w:val="0"/>
        <w:keepLines w:val="0"/>
        <w:framePr w:w="3802" w:h="4022" w:wrap="none" w:hAnchor="page" w:x="3495" w:y="7047"/>
        <w:widowControl w:val="0"/>
        <w:numPr>
          <w:ilvl w:val="0"/>
          <w:numId w:val="33"/>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vytahování a nošení výkopku</w:t>
      </w:r>
    </w:p>
    <w:p>
      <w:pPr>
        <w:pStyle w:val="Style25"/>
        <w:keepNext w:val="0"/>
        <w:keepLines w:val="0"/>
        <w:framePr w:w="3802" w:h="4022" w:wrap="none" w:hAnchor="page" w:x="3495" w:y="7047"/>
        <w:widowControl w:val="0"/>
        <w:numPr>
          <w:ilvl w:val="0"/>
          <w:numId w:val="33"/>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25"/>
        <w:keepNext w:val="0"/>
        <w:keepLines w:val="0"/>
        <w:framePr w:w="3802" w:h="4022" w:wrap="none" w:hAnchor="page" w:x="3495" w:y="7047"/>
        <w:widowControl w:val="0"/>
        <w:numPr>
          <w:ilvl w:val="0"/>
          <w:numId w:val="33"/>
        </w:numPr>
        <w:shd w:val="clear" w:color="auto" w:fill="auto"/>
        <w:tabs>
          <w:tab w:pos="62" w:val="left"/>
        </w:tabs>
        <w:bidi w:val="0"/>
        <w:spacing w:before="0" w:after="0" w:line="288" w:lineRule="auto"/>
        <w:ind w:left="0" w:right="0" w:firstLine="0"/>
        <w:jc w:val="left"/>
      </w:pPr>
      <w:r>
        <w:rPr>
          <w:color w:val="000000"/>
          <w:spacing w:val="0"/>
          <w:w w:val="100"/>
          <w:position w:val="0"/>
          <w:shd w:val="clear" w:color="auto" w:fill="auto"/>
          <w:lang w:val="cs-CZ" w:eastAsia="cs-CZ" w:bidi="cs-CZ"/>
        </w:rPr>
        <w:t>ruční vykopávky, odstranění kořenů a napadávek</w:t>
      </w:r>
    </w:p>
    <w:p>
      <w:pPr>
        <w:pStyle w:val="Style25"/>
        <w:keepNext w:val="0"/>
        <w:keepLines w:val="0"/>
        <w:framePr w:w="3802" w:h="4022" w:wrap="none" w:hAnchor="page" w:x="3495" w:y="7047"/>
        <w:widowControl w:val="0"/>
        <w:numPr>
          <w:ilvl w:val="0"/>
          <w:numId w:val="33"/>
        </w:numPr>
        <w:shd w:val="clear" w:color="auto" w:fill="auto"/>
        <w:tabs>
          <w:tab w:pos="62" w:val="left"/>
        </w:tabs>
        <w:bidi w:val="0"/>
        <w:spacing w:before="0" w:after="0" w:line="288" w:lineRule="auto"/>
        <w:ind w:left="0" w:right="0" w:firstLine="0"/>
        <w:jc w:val="left"/>
      </w:pPr>
      <w:r>
        <w:rPr>
          <w:color w:val="000000"/>
          <w:spacing w:val="0"/>
          <w:w w:val="100"/>
          <w:position w:val="0"/>
          <w:shd w:val="clear" w:color="auto" w:fill="auto"/>
          <w:lang w:val="cs-CZ" w:eastAsia="cs-CZ" w:bidi="cs-CZ"/>
        </w:rPr>
        <w:t>pažení, vzepření a rozepření vč. přepažování (vyjma štětových stěn)</w:t>
      </w:r>
    </w:p>
    <w:p>
      <w:pPr>
        <w:pStyle w:val="Style25"/>
        <w:keepNext w:val="0"/>
        <w:keepLines w:val="0"/>
        <w:framePr w:w="3802" w:h="4022" w:wrap="none" w:hAnchor="page" w:x="3495" w:y="7047"/>
        <w:widowControl w:val="0"/>
        <w:numPr>
          <w:ilvl w:val="0"/>
          <w:numId w:val="33"/>
        </w:numPr>
        <w:shd w:val="clear" w:color="auto" w:fill="auto"/>
        <w:tabs>
          <w:tab w:pos="62" w:val="left"/>
        </w:tabs>
        <w:bidi w:val="0"/>
        <w:spacing w:before="0" w:after="0" w:line="288" w:lineRule="auto"/>
        <w:ind w:left="0" w:right="0" w:firstLine="0"/>
        <w:jc w:val="left"/>
      </w:pPr>
      <w:r>
        <w:rPr>
          <w:color w:val="000000"/>
          <w:spacing w:val="0"/>
          <w:w w:val="100"/>
          <w:position w:val="0"/>
          <w:shd w:val="clear" w:color="auto" w:fill="auto"/>
          <w:lang w:val="cs-CZ" w:eastAsia="cs-CZ" w:bidi="cs-CZ"/>
        </w:rPr>
        <w:t>úpravu, ochranu a očištění dna, základově spáry, stěn a svahů</w:t>
      </w:r>
    </w:p>
    <w:p>
      <w:pPr>
        <w:pStyle w:val="Style25"/>
        <w:keepNext w:val="0"/>
        <w:keepLines w:val="0"/>
        <w:framePr w:w="3802" w:h="4022" w:wrap="none" w:hAnchor="page" w:x="3495" w:y="7047"/>
        <w:widowControl w:val="0"/>
        <w:numPr>
          <w:ilvl w:val="0"/>
          <w:numId w:val="33"/>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zhutnění podloží, případně i svahů vč. svahování</w:t>
      </w:r>
    </w:p>
    <w:p>
      <w:pPr>
        <w:pStyle w:val="Style25"/>
        <w:keepNext w:val="0"/>
        <w:keepLines w:val="0"/>
        <w:framePr w:w="3802" w:h="4022" w:wrap="none" w:hAnchor="page" w:x="3495" w:y="7047"/>
        <w:widowControl w:val="0"/>
        <w:numPr>
          <w:ilvl w:val="0"/>
          <w:numId w:val="33"/>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zřízení stupňů v podloží a lavic na svazích, není-li pro tyto práce zřízena samostatná položka</w:t>
      </w:r>
    </w:p>
    <w:p>
      <w:pPr>
        <w:pStyle w:val="Style25"/>
        <w:keepNext w:val="0"/>
        <w:keepLines w:val="0"/>
        <w:framePr w:w="3802" w:h="4022" w:wrap="none" w:hAnchor="page" w:x="3495" w:y="7047"/>
        <w:widowControl w:val="0"/>
        <w:numPr>
          <w:ilvl w:val="0"/>
          <w:numId w:val="33"/>
        </w:numPr>
        <w:shd w:val="clear" w:color="auto" w:fill="auto"/>
        <w:tabs>
          <w:tab w:pos="62" w:val="left"/>
        </w:tabs>
        <w:bidi w:val="0"/>
        <w:spacing w:before="0" w:after="0" w:line="288" w:lineRule="auto"/>
        <w:ind w:left="0" w:right="0" w:firstLine="0"/>
        <w:jc w:val="left"/>
      </w:pPr>
      <w:r>
        <w:rPr>
          <w:color w:val="000000"/>
          <w:spacing w:val="0"/>
          <w:w w:val="100"/>
          <w:position w:val="0"/>
          <w:shd w:val="clear" w:color="auto" w:fill="auto"/>
          <w:lang w:val="cs-CZ" w:eastAsia="cs-CZ" w:bidi="cs-CZ"/>
        </w:rPr>
        <w:t>udržování výkopiště a jeho ochrana proti vodě</w:t>
      </w:r>
    </w:p>
    <w:p>
      <w:pPr>
        <w:pStyle w:val="Style25"/>
        <w:keepNext w:val="0"/>
        <w:keepLines w:val="0"/>
        <w:framePr w:w="3802" w:h="4022" w:wrap="none" w:hAnchor="page" w:x="3495" w:y="7047"/>
        <w:widowControl w:val="0"/>
        <w:numPr>
          <w:ilvl w:val="0"/>
          <w:numId w:val="33"/>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odvedení nebo ob vedení vody v okolí výkopiště a ve výkopišti</w:t>
      </w:r>
    </w:p>
    <w:p>
      <w:pPr>
        <w:pStyle w:val="Style25"/>
        <w:keepNext w:val="0"/>
        <w:keepLines w:val="0"/>
        <w:framePr w:w="3802" w:h="4022" w:wrap="none" w:hAnchor="page" w:x="3495" w:y="7047"/>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cs-CZ" w:eastAsia="cs-CZ" w:bidi="cs-CZ"/>
        </w:rPr>
        <w:t>-třídění výkopku</w:t>
      </w:r>
    </w:p>
    <w:p>
      <w:pPr>
        <w:pStyle w:val="Style25"/>
        <w:keepNext w:val="0"/>
        <w:keepLines w:val="0"/>
        <w:framePr w:w="3802" w:h="4022" w:wrap="none" w:hAnchor="page" w:x="3495" w:y="7047"/>
        <w:widowControl w:val="0"/>
        <w:numPr>
          <w:ilvl w:val="0"/>
          <w:numId w:val="33"/>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veškeré pomocně konstrukce umožňující provedení vykopávky (příjezdy, sjezdy, nájezdy, lešení, podpěr, konstr., přemostění, zpevněně plochy, zakrytí a pod.)</w:t>
      </w:r>
    </w:p>
    <w:p>
      <w:pPr>
        <w:pStyle w:val="Style25"/>
        <w:keepNext w:val="0"/>
        <w:keepLines w:val="0"/>
        <w:framePr w:w="3802" w:h="4022" w:wrap="none" w:hAnchor="page" w:x="3495" w:y="7047"/>
        <w:widowControl w:val="0"/>
        <w:numPr>
          <w:ilvl w:val="0"/>
          <w:numId w:val="33"/>
        </w:numPr>
        <w:shd w:val="clear" w:color="auto" w:fill="auto"/>
        <w:tabs>
          <w:tab w:pos="62" w:val="left"/>
        </w:tabs>
        <w:bidi w:val="0"/>
        <w:spacing w:before="0" w:after="0" w:line="288" w:lineRule="auto"/>
        <w:ind w:left="0" w:right="0" w:firstLine="0"/>
        <w:jc w:val="left"/>
      </w:pPr>
      <w:r>
        <w:rPr>
          <w:color w:val="000000"/>
          <w:spacing w:val="0"/>
          <w:w w:val="100"/>
          <w:position w:val="0"/>
          <w:shd w:val="clear" w:color="auto" w:fill="auto"/>
          <w:lang w:val="cs-CZ" w:eastAsia="cs-CZ" w:bidi="cs-CZ"/>
        </w:rPr>
        <w:t>nezahrnuje uložení zeminy (na skládku, do násypu) ani poplatky za skládku, vykazují</w:t>
      </w:r>
    </w:p>
    <w:p>
      <w:pPr>
        <w:pStyle w:val="Style25"/>
        <w:keepNext w:val="0"/>
        <w:keepLines w:val="0"/>
        <w:framePr w:w="3802" w:h="4022" w:wrap="none" w:hAnchor="page" w:x="3495" w:y="7047"/>
        <w:widowControl w:val="0"/>
        <w:shd w:val="clear" w:color="auto" w:fill="auto"/>
        <w:tabs>
          <w:tab w:leader="underscore" w:pos="1118" w:val="left"/>
          <w:tab w:leader="underscore" w:pos="1742" w:val="left"/>
          <w:tab w:leader="underscore" w:pos="2088" w:val="left"/>
          <w:tab w:leader="underscore" w:pos="3744" w:val="left"/>
        </w:tabs>
        <w:bidi w:val="0"/>
        <w:spacing w:before="0" w:after="0" w:line="288" w:lineRule="auto"/>
        <w:ind w:left="0" w:right="0" w:firstLine="0"/>
        <w:jc w:val="left"/>
      </w:pPr>
      <w:r>
        <w:rPr>
          <w:b/>
          <w:bCs/>
          <w:color w:val="000000"/>
          <w:spacing w:val="0"/>
          <w:w w:val="100"/>
          <w:position w:val="0"/>
          <w:shd w:val="clear" w:color="auto" w:fill="auto"/>
          <w:lang w:val="cs-CZ" w:eastAsia="cs-CZ" w:bidi="cs-CZ"/>
        </w:rPr>
        <w:t>se v položce č.0141**</w:t>
        <w:tab/>
        <w:tab/>
        <w:t>'</w:t>
        <w:tab/>
        <w:t>_</w:t>
        <w:tab/>
      </w:r>
    </w:p>
    <w:p>
      <w:pPr>
        <w:pStyle w:val="Style25"/>
        <w:keepNext w:val="0"/>
        <w:keepLines w:val="0"/>
        <w:framePr w:w="3802" w:h="4022" w:wrap="none" w:hAnchor="page" w:x="3495" w:y="7047"/>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cs-CZ" w:eastAsia="cs-CZ" w:bidi="cs-CZ"/>
        </w:rPr>
        <w:t>ČISTĚNÍ KRAJNIC OD NÁNOSU TL. DO 100MM</w:t>
      </w:r>
    </w:p>
    <w:p>
      <w:pPr>
        <w:pStyle w:val="Style25"/>
        <w:keepNext w:val="0"/>
        <w:keepLines w:val="0"/>
        <w:framePr w:w="1363" w:h="187" w:wrap="none" w:hAnchor="page" w:x="7547" w:y="10887"/>
        <w:widowControl w:val="0"/>
        <w:shd w:val="clear" w:color="auto" w:fill="auto"/>
        <w:tabs>
          <w:tab w:pos="610" w:val="left"/>
        </w:tabs>
        <w:bidi w:val="0"/>
        <w:spacing w:before="0" w:after="0" w:line="240" w:lineRule="auto"/>
        <w:ind w:left="0" w:right="0" w:firstLine="0"/>
        <w:jc w:val="left"/>
      </w:pPr>
      <w:r>
        <w:rPr>
          <w:color w:val="000000"/>
          <w:spacing w:val="0"/>
          <w:w w:val="100"/>
          <w:position w:val="0"/>
          <w:shd w:val="clear" w:color="auto" w:fill="auto"/>
          <w:lang w:val="cs-CZ" w:eastAsia="cs-CZ" w:bidi="cs-CZ"/>
        </w:rPr>
        <w:t>M2 |</w:t>
        <w:tab/>
        <w:t>2 092,500 ~T</w:t>
      </w:r>
    </w:p>
    <w:p>
      <w:pPr>
        <w:pStyle w:val="Style25"/>
        <w:keepNext w:val="0"/>
        <w:keepLines w:val="0"/>
        <w:framePr w:w="298" w:h="144" w:wrap="none" w:hAnchor="page" w:x="9155" w:y="109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48,00</w:t>
      </w:r>
    </w:p>
    <w:p>
      <w:pPr>
        <w:pStyle w:val="Style25"/>
        <w:keepNext w:val="0"/>
        <w:keepLines w:val="0"/>
        <w:framePr w:w="970" w:h="187" w:wrap="none" w:hAnchor="page" w:x="9711" w:y="10887"/>
        <w:widowControl w:val="0"/>
        <w:shd w:val="clear" w:color="auto" w:fill="auto"/>
        <w:tabs>
          <w:tab w:pos="226" w:val="left"/>
          <w:tab w:pos="89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100 440,00</w:t>
        <w:tab/>
        <w:t>|</w:t>
      </w:r>
    </w:p>
    <w:p>
      <w:pPr>
        <w:pStyle w:val="Style25"/>
        <w:keepNext w:val="0"/>
        <w:keepLines w:val="0"/>
        <w:framePr w:w="346" w:h="192" w:wrap="none" w:hAnchor="page" w:x="2675" w:y="120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129321</w:t>
      </w:r>
    </w:p>
    <w:p>
      <w:pPr>
        <w:pStyle w:val="Style25"/>
        <w:keepNext w:val="0"/>
        <w:keepLines w:val="0"/>
        <w:framePr w:w="3744" w:h="1128" w:wrap="none" w:hAnchor="page" w:x="3495" w:y="11151"/>
        <w:widowControl w:val="0"/>
        <w:shd w:val="clear" w:color="auto" w:fill="auto"/>
        <w:bidi w:val="0"/>
        <w:spacing w:before="0" w:after="0" w:line="286" w:lineRule="auto"/>
        <w:ind w:left="0" w:right="0" w:firstLine="0"/>
        <w:jc w:val="left"/>
      </w:pPr>
      <w:r>
        <w:rPr>
          <w:i/>
          <w:iCs/>
          <w:color w:val="000000"/>
          <w:spacing w:val="0"/>
          <w:w w:val="100"/>
          <w:position w:val="0"/>
          <w:shd w:val="clear" w:color="auto" w:fill="auto"/>
          <w:lang w:val="cs-CZ" w:eastAsia="cs-CZ" w:bidi="cs-CZ"/>
        </w:rPr>
        <w:t>dle PD situace stavby C. 1.2 - C.5.2</w:t>
      </w:r>
    </w:p>
    <w:p>
      <w:pPr>
        <w:pStyle w:val="Style25"/>
        <w:keepNext w:val="0"/>
        <w:keepLines w:val="0"/>
        <w:framePr w:w="3744" w:h="1128" w:wrap="none" w:hAnchor="page" w:x="3495" w:y="11151"/>
        <w:widowControl w:val="0"/>
        <w:shd w:val="clear" w:color="auto" w:fill="auto"/>
        <w:bidi w:val="0"/>
        <w:spacing w:before="0" w:after="0" w:line="286" w:lineRule="auto"/>
        <w:ind w:left="0" w:right="0" w:firstLine="0"/>
        <w:jc w:val="left"/>
      </w:pPr>
      <w:r>
        <w:rPr>
          <w:i/>
          <w:iCs/>
          <w:color w:val="000000"/>
          <w:spacing w:val="0"/>
          <w:w w:val="100"/>
          <w:position w:val="0"/>
          <w:shd w:val="clear" w:color="auto" w:fill="auto"/>
          <w:lang w:val="cs-CZ" w:eastAsia="cs-CZ" w:bidi="cs-CZ"/>
        </w:rPr>
        <w:t>krajnice: (4190-5)*0,5=2 092,500 [A]</w:t>
      </w:r>
    </w:p>
    <w:p>
      <w:pPr>
        <w:pStyle w:val="Style25"/>
        <w:keepNext w:val="0"/>
        <w:keepLines w:val="0"/>
        <w:framePr w:w="3744" w:h="1128" w:wrap="none" w:hAnchor="page" w:x="3495" w:y="11151"/>
        <w:widowControl w:val="0"/>
        <w:shd w:val="clear" w:color="auto" w:fill="auto"/>
        <w:tabs>
          <w:tab w:leader="underscore" w:pos="3677" w:val="left"/>
        </w:tabs>
        <w:bidi w:val="0"/>
        <w:spacing w:before="0" w:after="0" w:line="286" w:lineRule="auto"/>
        <w:ind w:left="0" w:right="0" w:firstLine="0"/>
        <w:jc w:val="left"/>
      </w:pPr>
      <w:r>
        <w:rPr>
          <w:i/>
          <w:iCs/>
          <w:color w:val="000000"/>
          <w:spacing w:val="0"/>
          <w:w w:val="100"/>
          <w:position w:val="0"/>
          <w:u w:val="single"/>
          <w:shd w:val="clear" w:color="auto" w:fill="auto"/>
          <w:lang w:val="cs-CZ" w:eastAsia="cs-CZ" w:bidi="cs-CZ"/>
        </w:rPr>
        <w:t>Celkem: A=2 092,500 [B]</w:t>
      </w:r>
      <w:r>
        <w:rPr>
          <w:i/>
          <w:iCs/>
          <w:color w:val="000000"/>
          <w:spacing w:val="0"/>
          <w:w w:val="100"/>
          <w:position w:val="0"/>
          <w:shd w:val="clear" w:color="auto" w:fill="auto"/>
          <w:lang w:val="cs-CZ" w:eastAsia="cs-CZ" w:bidi="cs-CZ"/>
        </w:rPr>
        <w:tab/>
      </w:r>
    </w:p>
    <w:p>
      <w:pPr>
        <w:pStyle w:val="Style25"/>
        <w:keepNext w:val="0"/>
        <w:keepLines w:val="0"/>
        <w:framePr w:w="3744" w:h="1128" w:wrap="none" w:hAnchor="page" w:x="3495" w:y="11151"/>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cs-CZ" w:eastAsia="cs-CZ" w:bidi="cs-CZ"/>
        </w:rPr>
        <w:t>Součástí položky je vodorovná a svislá doprava, přemístění, přeložení, manipulace s materiálem a uložení na skládku.</w:t>
      </w:r>
    </w:p>
    <w:p>
      <w:pPr>
        <w:pStyle w:val="Style25"/>
        <w:keepNext w:val="0"/>
        <w:keepLines w:val="0"/>
        <w:framePr w:w="3744" w:h="1128" w:wrap="none" w:hAnchor="page" w:x="3495" w:y="11151"/>
        <w:widowControl w:val="0"/>
        <w:shd w:val="clear" w:color="auto" w:fill="auto"/>
        <w:tabs>
          <w:tab w:leader="underscore" w:pos="3677" w:val="left"/>
        </w:tabs>
        <w:bidi w:val="0"/>
        <w:spacing w:before="0" w:after="0" w:line="286" w:lineRule="auto"/>
        <w:ind w:left="0" w:right="0" w:firstLine="0"/>
        <w:jc w:val="left"/>
      </w:pPr>
      <w:r>
        <w:rPr>
          <w:color w:val="000000"/>
          <w:spacing w:val="0"/>
          <w:w w:val="100"/>
          <w:position w:val="0"/>
          <w:shd w:val="clear" w:color="auto" w:fill="auto"/>
          <w:lang w:val="cs-CZ" w:eastAsia="cs-CZ" w:bidi="cs-CZ"/>
        </w:rPr>
        <w:t xml:space="preserve">Nezahrnuje poplatek za skládku, který se vykazuje v položce 0141** (s výjimkou malého množství materiálu, kde je možné poplatek zahrnout do jednotkové ceny </w:t>
      </w:r>
      <w:r>
        <w:rPr>
          <w:color w:val="000000"/>
          <w:spacing w:val="0"/>
          <w:w w:val="100"/>
          <w:position w:val="0"/>
          <w:u w:val="single"/>
          <w:shd w:val="clear" w:color="auto" w:fill="auto"/>
          <w:lang w:val="cs-CZ" w:eastAsia="cs-CZ" w:bidi="cs-CZ"/>
        </w:rPr>
        <w:t>položky - tento fakt musí být uveden v doplňu jícím textu k položce)</w:t>
      </w:r>
      <w:r>
        <w:rPr>
          <w:color w:val="000000"/>
          <w:spacing w:val="0"/>
          <w:w w:val="100"/>
          <w:position w:val="0"/>
          <w:shd w:val="clear" w:color="auto" w:fill="auto"/>
          <w:lang w:val="cs-CZ" w:eastAsia="cs-CZ" w:bidi="cs-CZ"/>
        </w:rPr>
        <w:tab/>
      </w:r>
    </w:p>
    <w:p>
      <w:pPr>
        <w:pStyle w:val="Style25"/>
        <w:keepNext w:val="0"/>
        <w:keepLines w:val="0"/>
        <w:framePr w:w="3744" w:h="1128" w:wrap="none" w:hAnchor="page" w:x="3495" w:y="11151"/>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cs-CZ" w:eastAsia="cs-CZ" w:bidi="cs-CZ"/>
        </w:rPr>
        <w:t>ČIŠTĚNI PŘÍKOPŮ OD NÁNOSU DO 0.5M3/M</w:t>
      </w:r>
    </w:p>
    <w:p>
      <w:pPr>
        <w:pStyle w:val="Style25"/>
        <w:keepNext w:val="0"/>
        <w:keepLines w:val="0"/>
        <w:framePr w:w="1334" w:h="192" w:wrap="none" w:hAnchor="page" w:x="7575" w:y="12092"/>
        <w:widowControl w:val="0"/>
        <w:shd w:val="clear" w:color="auto" w:fill="auto"/>
        <w:tabs>
          <w:tab w:pos="581" w:val="left"/>
        </w:tabs>
        <w:bidi w:val="0"/>
        <w:spacing w:before="0" w:after="0" w:line="240" w:lineRule="auto"/>
        <w:ind w:left="0" w:right="0" w:firstLine="0"/>
        <w:jc w:val="left"/>
      </w:pPr>
      <w:r>
        <w:rPr>
          <w:color w:val="000000"/>
          <w:spacing w:val="0"/>
          <w:w w:val="100"/>
          <w:position w:val="0"/>
          <w:shd w:val="clear" w:color="auto" w:fill="auto"/>
          <w:lang w:val="cs-CZ" w:eastAsia="cs-CZ" w:bidi="cs-CZ"/>
        </w:rPr>
        <w:t>M |</w:t>
        <w:tab/>
        <w:t>2011,000 T</w:t>
      </w:r>
    </w:p>
    <w:p>
      <w:pPr>
        <w:pStyle w:val="Style25"/>
        <w:keepNext w:val="0"/>
        <w:keepLines w:val="0"/>
        <w:framePr w:w="346" w:h="144" w:wrap="none" w:hAnchor="page" w:x="9135" w:y="121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144,00</w:t>
      </w:r>
    </w:p>
    <w:p>
      <w:pPr>
        <w:pStyle w:val="Style25"/>
        <w:keepNext w:val="0"/>
        <w:keepLines w:val="0"/>
        <w:framePr w:w="970" w:h="192" w:wrap="none" w:hAnchor="page" w:x="9711" w:y="120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 289 584,00 I</w:t>
      </w:r>
    </w:p>
    <w:p>
      <w:pPr>
        <w:widowControl w:val="0"/>
        <w:spacing w:line="360" w:lineRule="exact"/>
      </w:pPr>
      <w:r>
        <w:drawing>
          <wp:anchor distT="0" distB="0" distL="0" distR="359410" simplePos="0" relativeHeight="62914701" behindDoc="1" locked="0" layoutInCell="1" allowOverlap="1">
            <wp:simplePos x="0" y="0"/>
            <wp:positionH relativeFrom="page">
              <wp:posOffset>1033145</wp:posOffset>
            </wp:positionH>
            <wp:positionV relativeFrom="margin">
              <wp:posOffset>36830</wp:posOffset>
            </wp:positionV>
            <wp:extent cx="201295" cy="158750"/>
            <wp:wrapNone/>
            <wp:docPr id="37" name="Shape 37"/>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33"/>
                    <a:stretch/>
                  </pic:blipFill>
                  <pic:spPr>
                    <a:xfrm>
                      <a:ext cx="201295" cy="1587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02" w:line="1" w:lineRule="exact"/>
      </w:pPr>
    </w:p>
    <w:p>
      <w:pPr>
        <w:widowControl w:val="0"/>
        <w:spacing w:line="1" w:lineRule="exact"/>
        <w:sectPr>
          <w:footnotePr>
            <w:pos w:val="pageBottom"/>
            <w:numFmt w:val="decimal"/>
            <w:numRestart w:val="continuous"/>
          </w:footnotePr>
          <w:pgSz w:w="12240" w:h="15840"/>
          <w:pgMar w:top="1373" w:left="1526" w:right="1560" w:bottom="1979" w:header="0" w:footer="3" w:gutter="0"/>
          <w:cols w:space="720"/>
          <w:noEndnote/>
          <w:rtlGutter w:val="0"/>
          <w:docGrid w:linePitch="360"/>
        </w:sectPr>
      </w:pPr>
    </w:p>
    <w:tbl>
      <w:tblPr>
        <w:tblOverlap w:val="never"/>
        <w:jc w:val="center"/>
        <w:tblLayout w:type="fixed"/>
      </w:tblPr>
      <w:tblGrid>
        <w:gridCol w:w="1978"/>
        <w:gridCol w:w="3806"/>
        <w:gridCol w:w="3374"/>
      </w:tblGrid>
      <w:tr>
        <w:trPr>
          <w:trHeight w:val="610"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Součástí položky je vodorovná a svislá doprava, pře místění, přeložení, manipulace s materiálem a uložení na skládku.</w:t>
            </w:r>
          </w:p>
          <w:p>
            <w:pPr>
              <w:pStyle w:val="Style15"/>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Nezahrnuje poplatek za skládku, který se vykazuje v položce 0141** (s výjimkou malého množství materiálu, kde je možné poplatek zahrnout do jednotkové ceny položky - tento fakt musí byt uveden v doplňujícím textu k položce)</w:t>
            </w:r>
          </w:p>
        </w:tc>
        <w:tc>
          <w:tcPr>
            <w:tcBorders>
              <w:left w:val="single" w:sz="4"/>
            </w:tcBorders>
            <w:shd w:val="clear" w:color="auto" w:fill="FFFFFF"/>
            <w:vAlign w:val="top"/>
          </w:tcPr>
          <w:p>
            <w:pPr>
              <w:widowControl w:val="0"/>
              <w:rPr>
                <w:sz w:val="10"/>
                <w:szCs w:val="10"/>
              </w:rPr>
            </w:pPr>
          </w:p>
        </w:tc>
      </w:tr>
      <w:tr>
        <w:trPr>
          <w:trHeight w:val="120" w:hRule="exact"/>
        </w:trPr>
        <w:tc>
          <w:tcPr>
            <w:tcBorders>
              <w:top w:val="single" w:sz="4"/>
            </w:tcBorders>
            <w:shd w:val="clear" w:color="auto" w:fill="FFFFFF"/>
            <w:vAlign w:val="top"/>
          </w:tcPr>
          <w:p>
            <w:pPr>
              <w:pStyle w:val="Style15"/>
              <w:keepNext w:val="0"/>
              <w:keepLines w:val="0"/>
              <w:widowControl w:val="0"/>
              <w:shd w:val="clear" w:color="auto" w:fill="auto"/>
              <w:tabs>
                <w:tab w:pos="456" w:val="left"/>
                <w:tab w:pos="1142"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128]</w:t>
              <w:tab/>
              <w:t>17120|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ULOŽENI SYPANÍNY DO NÁSYPŮ A NA SKLÁDKY BEZ ZHUTNĚNI</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595" w:val="left"/>
                <w:tab w:pos="859" w:val="left"/>
                <w:tab w:pos="1498" w:val="left"/>
                <w:tab w:pos="1853" w:val="left"/>
                <w:tab w:pos="2400" w:val="left"/>
                <w:tab w:pos="2650" w:val="left"/>
                <w:tab w:pos="3298" w:val="left"/>
              </w:tabs>
              <w:bidi w:val="0"/>
              <w:spacing w:before="0" w:after="0" w:line="240" w:lineRule="auto"/>
              <w:ind w:left="0" w:right="0" w:firstLine="240"/>
              <w:jc w:val="left"/>
            </w:pPr>
            <w:r>
              <w:rPr>
                <w:color w:val="000000"/>
                <w:spacing w:val="0"/>
                <w:w w:val="100"/>
                <w:position w:val="0"/>
                <w:shd w:val="clear" w:color="auto" w:fill="auto"/>
                <w:lang w:val="cs-CZ" w:eastAsia="cs-CZ" w:bidi="cs-CZ"/>
              </w:rPr>
              <w:t>M3</w:t>
              <w:tab/>
              <w:t>I</w:t>
              <w:tab/>
              <w:t>1354,625</w:t>
              <w:tab/>
              <w:t>I</w:t>
              <w:tab/>
              <w:t>1920</w:t>
              <w:tab/>
              <w:t>1</w:t>
              <w:tab/>
              <w:t>26 008,80</w:t>
              <w:tab/>
              <w:t>1</w:t>
            </w:r>
          </w:p>
        </w:tc>
      </w:tr>
      <w:tr>
        <w:trPr>
          <w:trHeight w:val="125"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2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p. 12373A:1354,625=1 354,625 [A]</w:t>
            </w:r>
          </w:p>
        </w:tc>
        <w:tc>
          <w:tcPr>
            <w:vMerge/>
            <w:tcBorders>
              <w:left w:val="single" w:sz="4"/>
            </w:tcBorders>
            <w:shd w:val="clear" w:color="auto" w:fill="FFFFFF"/>
            <w:vAlign w:val="top"/>
          </w:tcPr>
          <w:p>
            <w:pPr/>
          </w:p>
        </w:tc>
      </w:tr>
      <w:tr>
        <w:trPr>
          <w:trHeight w:val="1805"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položka zahrnuje:</w:t>
            </w:r>
          </w:p>
          <w:p>
            <w:pPr>
              <w:pStyle w:val="Style15"/>
              <w:keepNext w:val="0"/>
              <w:keepLines w:val="0"/>
              <w:widowControl w:val="0"/>
              <w:numPr>
                <w:ilvl w:val="0"/>
                <w:numId w:val="35"/>
              </w:numPr>
              <w:shd w:val="clear" w:color="auto" w:fill="auto"/>
              <w:tabs>
                <w:tab w:pos="62" w:val="left"/>
              </w:tabs>
              <w:bidi w:val="0"/>
              <w:spacing w:before="0" w:after="0" w:line="290" w:lineRule="auto"/>
              <w:ind w:left="0" w:right="0" w:firstLine="0"/>
              <w:jc w:val="left"/>
            </w:pPr>
            <w:r>
              <w:rPr>
                <w:color w:val="000000"/>
                <w:spacing w:val="0"/>
                <w:w w:val="100"/>
                <w:position w:val="0"/>
                <w:shd w:val="clear" w:color="auto" w:fill="auto"/>
                <w:lang w:val="cs-CZ" w:eastAsia="cs-CZ" w:bidi="cs-CZ"/>
              </w:rPr>
              <w:t>kompletní provedení zemní konstrukce do předepsaného tvaru</w:t>
            </w:r>
          </w:p>
          <w:p>
            <w:pPr>
              <w:pStyle w:val="Style15"/>
              <w:keepNext w:val="0"/>
              <w:keepLines w:val="0"/>
              <w:widowControl w:val="0"/>
              <w:numPr>
                <w:ilvl w:val="0"/>
                <w:numId w:val="35"/>
              </w:numPr>
              <w:shd w:val="clear" w:color="auto" w:fill="auto"/>
              <w:tabs>
                <w:tab w:pos="58" w:val="left"/>
              </w:tabs>
              <w:bidi w:val="0"/>
              <w:spacing w:before="0" w:after="0" w:line="290" w:lineRule="auto"/>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15"/>
              <w:keepNext w:val="0"/>
              <w:keepLines w:val="0"/>
              <w:widowControl w:val="0"/>
              <w:numPr>
                <w:ilvl w:val="0"/>
                <w:numId w:val="35"/>
              </w:numPr>
              <w:shd w:val="clear" w:color="auto" w:fill="auto"/>
              <w:tabs>
                <w:tab w:pos="58" w:val="left"/>
              </w:tabs>
              <w:bidi w:val="0"/>
              <w:spacing w:before="0" w:after="0" w:line="290" w:lineRule="auto"/>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15"/>
              <w:keepNext w:val="0"/>
              <w:keepLines w:val="0"/>
              <w:widowControl w:val="0"/>
              <w:numPr>
                <w:ilvl w:val="0"/>
                <w:numId w:val="35"/>
              </w:numPr>
              <w:shd w:val="clear" w:color="auto" w:fill="auto"/>
              <w:tabs>
                <w:tab w:pos="58" w:val="left"/>
              </w:tabs>
              <w:bidi w:val="0"/>
              <w:spacing w:before="0" w:after="0" w:line="290" w:lineRule="auto"/>
              <w:ind w:left="0" w:right="0" w:firstLine="0"/>
              <w:jc w:val="left"/>
            </w:pPr>
            <w:r>
              <w:rPr>
                <w:color w:val="000000"/>
                <w:spacing w:val="0"/>
                <w:w w:val="100"/>
                <w:position w:val="0"/>
                <w:shd w:val="clear" w:color="auto" w:fill="auto"/>
                <w:lang w:val="cs-CZ" w:eastAsia="cs-CZ" w:bidi="cs-CZ"/>
              </w:rPr>
              <w:t>ztížení provádění ve ztížených podmínkách a stísněných prostorech</w:t>
            </w:r>
          </w:p>
          <w:p>
            <w:pPr>
              <w:pStyle w:val="Style15"/>
              <w:keepNext w:val="0"/>
              <w:keepLines w:val="0"/>
              <w:widowControl w:val="0"/>
              <w:numPr>
                <w:ilvl w:val="0"/>
                <w:numId w:val="35"/>
              </w:numPr>
              <w:shd w:val="clear" w:color="auto" w:fill="auto"/>
              <w:tabs>
                <w:tab w:pos="58" w:val="left"/>
              </w:tabs>
              <w:bidi w:val="0"/>
              <w:spacing w:before="0" w:after="0" w:line="290" w:lineRule="auto"/>
              <w:ind w:left="0" w:right="0" w:firstLine="0"/>
              <w:jc w:val="left"/>
            </w:pPr>
            <w:r>
              <w:rPr>
                <w:color w:val="000000"/>
                <w:spacing w:val="0"/>
                <w:w w:val="100"/>
                <w:position w:val="0"/>
                <w:shd w:val="clear" w:color="auto" w:fill="auto"/>
                <w:lang w:val="cs-CZ" w:eastAsia="cs-CZ" w:bidi="cs-CZ"/>
              </w:rPr>
              <w:t>ztížené ukládání sypaniny pod vodu</w:t>
            </w:r>
          </w:p>
          <w:p>
            <w:pPr>
              <w:pStyle w:val="Style15"/>
              <w:keepNext w:val="0"/>
              <w:keepLines w:val="0"/>
              <w:widowControl w:val="0"/>
              <w:numPr>
                <w:ilvl w:val="0"/>
                <w:numId w:val="35"/>
              </w:numPr>
              <w:shd w:val="clear" w:color="auto" w:fill="auto"/>
              <w:tabs>
                <w:tab w:pos="62" w:val="left"/>
              </w:tabs>
              <w:bidi w:val="0"/>
              <w:spacing w:before="0" w:after="0" w:line="290" w:lineRule="auto"/>
              <w:ind w:left="0" w:right="0" w:firstLine="0"/>
              <w:jc w:val="left"/>
            </w:pPr>
            <w:r>
              <w:rPr>
                <w:color w:val="000000"/>
                <w:spacing w:val="0"/>
                <w:w w:val="100"/>
                <w:position w:val="0"/>
                <w:shd w:val="clear" w:color="auto" w:fill="auto"/>
                <w:lang w:val="cs-CZ" w:eastAsia="cs-CZ" w:bidi="cs-CZ"/>
              </w:rPr>
              <w:t>ukládání po vrstvách a po jiných nutných částech (figurách) vč. d osy pávek</w:t>
            </w:r>
          </w:p>
          <w:p>
            <w:pPr>
              <w:pStyle w:val="Style15"/>
              <w:keepNext w:val="0"/>
              <w:keepLines w:val="0"/>
              <w:widowControl w:val="0"/>
              <w:numPr>
                <w:ilvl w:val="0"/>
                <w:numId w:val="35"/>
              </w:numPr>
              <w:shd w:val="clear" w:color="auto" w:fill="auto"/>
              <w:tabs>
                <w:tab w:pos="58" w:val="left"/>
              </w:tabs>
              <w:bidi w:val="0"/>
              <w:spacing w:before="0" w:after="0" w:line="290" w:lineRule="auto"/>
              <w:ind w:left="0" w:right="0" w:firstLine="0"/>
              <w:jc w:val="left"/>
            </w:pPr>
            <w:r>
              <w:rPr>
                <w:color w:val="000000"/>
                <w:spacing w:val="0"/>
                <w:w w:val="100"/>
                <w:position w:val="0"/>
                <w:shd w:val="clear" w:color="auto" w:fill="auto"/>
                <w:lang w:val="cs-CZ" w:eastAsia="cs-CZ" w:bidi="cs-CZ"/>
              </w:rPr>
              <w:t>spouštění a nošení materiálu</w:t>
            </w:r>
          </w:p>
          <w:p>
            <w:pPr>
              <w:pStyle w:val="Style15"/>
              <w:keepNext w:val="0"/>
              <w:keepLines w:val="0"/>
              <w:widowControl w:val="0"/>
              <w:numPr>
                <w:ilvl w:val="0"/>
                <w:numId w:val="35"/>
              </w:numPr>
              <w:shd w:val="clear" w:color="auto" w:fill="auto"/>
              <w:tabs>
                <w:tab w:pos="62" w:val="left"/>
              </w:tabs>
              <w:bidi w:val="0"/>
              <w:spacing w:before="0" w:after="0" w:line="290" w:lineRule="auto"/>
              <w:ind w:left="0" w:right="0" w:firstLine="0"/>
              <w:jc w:val="left"/>
            </w:pPr>
            <w:r>
              <w:rPr>
                <w:color w:val="000000"/>
                <w:spacing w:val="0"/>
                <w:w w:val="100"/>
                <w:position w:val="0"/>
                <w:shd w:val="clear" w:color="auto" w:fill="auto"/>
                <w:lang w:val="cs-CZ" w:eastAsia="cs-CZ" w:bidi="cs-CZ"/>
              </w:rPr>
              <w:t>úprava, očištění a ochrana podloží a svahů</w:t>
            </w:r>
          </w:p>
          <w:p>
            <w:pPr>
              <w:pStyle w:val="Style15"/>
              <w:keepNext w:val="0"/>
              <w:keepLines w:val="0"/>
              <w:widowControl w:val="0"/>
              <w:numPr>
                <w:ilvl w:val="0"/>
                <w:numId w:val="35"/>
              </w:numPr>
              <w:shd w:val="clear" w:color="auto" w:fill="auto"/>
              <w:tabs>
                <w:tab w:pos="58" w:val="left"/>
              </w:tabs>
              <w:bidi w:val="0"/>
              <w:spacing w:before="0" w:after="0" w:line="290" w:lineRule="auto"/>
              <w:ind w:left="0" w:right="0" w:firstLine="0"/>
              <w:jc w:val="left"/>
            </w:pPr>
            <w:r>
              <w:rPr>
                <w:color w:val="000000"/>
                <w:spacing w:val="0"/>
                <w:w w:val="100"/>
                <w:position w:val="0"/>
                <w:shd w:val="clear" w:color="auto" w:fill="auto"/>
                <w:lang w:val="cs-CZ" w:eastAsia="cs-CZ" w:bidi="cs-CZ"/>
              </w:rPr>
              <w:t>svahování, uzavírání povrchů svahů</w:t>
            </w:r>
          </w:p>
          <w:p>
            <w:pPr>
              <w:pStyle w:val="Style15"/>
              <w:keepNext w:val="0"/>
              <w:keepLines w:val="0"/>
              <w:widowControl w:val="0"/>
              <w:numPr>
                <w:ilvl w:val="0"/>
                <w:numId w:val="35"/>
              </w:numPr>
              <w:shd w:val="clear" w:color="auto" w:fill="auto"/>
              <w:tabs>
                <w:tab w:pos="62" w:val="left"/>
              </w:tabs>
              <w:bidi w:val="0"/>
              <w:spacing w:before="0" w:after="0" w:line="290" w:lineRule="auto"/>
              <w:ind w:left="0" w:right="0" w:firstLine="0"/>
              <w:jc w:val="left"/>
            </w:pPr>
            <w:r>
              <w:rPr>
                <w:color w:val="000000"/>
                <w:spacing w:val="0"/>
                <w:w w:val="100"/>
                <w:position w:val="0"/>
                <w:shd w:val="clear" w:color="auto" w:fill="auto"/>
                <w:lang w:val="cs-CZ" w:eastAsia="cs-CZ" w:bidi="cs-CZ"/>
              </w:rPr>
              <w:t>udržování úložiště a jeho ochrana proti vodě</w:t>
            </w:r>
          </w:p>
          <w:p>
            <w:pPr>
              <w:pStyle w:val="Style15"/>
              <w:keepNext w:val="0"/>
              <w:keepLines w:val="0"/>
              <w:widowControl w:val="0"/>
              <w:numPr>
                <w:ilvl w:val="0"/>
                <w:numId w:val="35"/>
              </w:numPr>
              <w:shd w:val="clear" w:color="auto" w:fill="auto"/>
              <w:tabs>
                <w:tab w:pos="58" w:val="left"/>
              </w:tabs>
              <w:bidi w:val="0"/>
              <w:spacing w:before="0" w:after="0" w:line="290" w:lineRule="auto"/>
              <w:ind w:left="0" w:right="0" w:firstLine="0"/>
              <w:jc w:val="left"/>
            </w:pPr>
            <w:r>
              <w:rPr>
                <w:color w:val="000000"/>
                <w:spacing w:val="0"/>
                <w:w w:val="100"/>
                <w:position w:val="0"/>
                <w:shd w:val="clear" w:color="auto" w:fill="auto"/>
                <w:lang w:val="cs-CZ" w:eastAsia="cs-CZ" w:bidi="cs-CZ"/>
              </w:rPr>
              <w:t>odvedení nebo ob vedení vody v okolí úložiště a v úložišti</w:t>
            </w:r>
          </w:p>
          <w:p>
            <w:pPr>
              <w:pStyle w:val="Style15"/>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-veškeré pomocně konstrukce umožňující provedení zemní konstrukce (příjezdy, sjezdy, nájezdy, lešení, podpěrně konstrukce, přemostění, zpevněně plochy, zakrytí a nod.)</w:t>
            </w:r>
          </w:p>
        </w:tc>
        <w:tc>
          <w:tcPr>
            <w:vMerge/>
            <w:tcBorders>
              <w:left w:val="single" w:sz="4"/>
            </w:tcBorders>
            <w:shd w:val="clear" w:color="auto" w:fill="FFFFFF"/>
            <w:vAlign w:val="top"/>
          </w:tcPr>
          <w:p>
            <w:pPr/>
          </w:p>
        </w:tc>
      </w:tr>
      <w:tr>
        <w:trPr>
          <w:trHeight w:val="125" w:hRule="exact"/>
        </w:trPr>
        <w:tc>
          <w:tcPr>
            <w:tcBorders>
              <w:top w:val="single" w:sz="4"/>
            </w:tcBorders>
            <w:shd w:val="clear" w:color="auto" w:fill="FFFFFF"/>
            <w:vAlign w:val="top"/>
          </w:tcPr>
          <w:p>
            <w:pPr>
              <w:pStyle w:val="Style15"/>
              <w:keepNext w:val="0"/>
              <w:keepLines w:val="0"/>
              <w:widowControl w:val="0"/>
              <w:shd w:val="clear" w:color="auto" w:fill="auto"/>
              <w:tabs>
                <w:tab w:pos="456" w:val="left"/>
                <w:tab w:pos="1142"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1411</w:t>
              <w:tab/>
              <w:t>išiíol</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ÚPRAVA PLÁNĚ SE ZHUTNĚNÍM V HORNINĚ TŘ. I</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595" w:val="left"/>
                <w:tab w:pos="850" w:val="left"/>
                <w:tab w:pos="1498" w:val="left"/>
                <w:tab w:pos="1853" w:val="left"/>
                <w:tab w:pos="2400" w:val="left"/>
                <w:tab w:pos="2650" w:val="left"/>
                <w:tab w:pos="3298" w:val="left"/>
              </w:tabs>
              <w:bidi w:val="0"/>
              <w:spacing w:before="0" w:after="0" w:line="240" w:lineRule="auto"/>
              <w:ind w:left="0" w:right="0" w:firstLine="240"/>
              <w:jc w:val="left"/>
            </w:pPr>
            <w:r>
              <w:rPr>
                <w:color w:val="000000"/>
                <w:spacing w:val="0"/>
                <w:w w:val="100"/>
                <w:position w:val="0"/>
                <w:shd w:val="clear" w:color="auto" w:fill="auto"/>
                <w:lang w:val="cs-CZ" w:eastAsia="cs-CZ" w:bidi="cs-CZ"/>
              </w:rPr>
              <w:t>M2</w:t>
              <w:tab/>
              <w:t>|</w:t>
              <w:tab/>
              <w:t>2 709,250</w:t>
              <w:tab/>
              <w:t>|</w:t>
              <w:tab/>
              <w:t>15,60</w:t>
              <w:tab/>
              <w:t>|</w:t>
              <w:tab/>
              <w:t>42 264,30</w:t>
              <w:tab/>
              <w:t>|</w:t>
            </w:r>
          </w:p>
        </w:tc>
      </w:tr>
      <w:tr>
        <w:trPr>
          <w:trHeight w:val="12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480" w:hRule="exact"/>
        </w:trPr>
        <w:tc>
          <w:tcPr>
            <w:vMerge/>
            <w:tcBorders/>
            <w:shd w:val="clear" w:color="auto" w:fill="FFFFFF"/>
            <w:vAlign w:val="top"/>
          </w:tcPr>
          <w:p>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dle PD situace stavby C.1.2 - C.5.2</w:t>
            </w:r>
          </w:p>
          <w:p>
            <w:pPr>
              <w:pStyle w:val="Style15"/>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sanace podloží krajů vozovky, 25% z plochy 10837=2709,25m2:2709,25=2 709,250 [A]</w:t>
            </w:r>
          </w:p>
          <w:p>
            <w:pPr>
              <w:pStyle w:val="Style15"/>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Celkem: A=2 709,250 [B]</w:t>
            </w:r>
          </w:p>
        </w:tc>
        <w:tc>
          <w:tcPr>
            <w:vMerge/>
            <w:tcBorders>
              <w:left w:val="single" w:sz="4"/>
            </w:tcBorders>
            <w:shd w:val="clear" w:color="auto" w:fill="FFFFFF"/>
            <w:vAlign w:val="top"/>
          </w:tcPr>
          <w:p>
            <w:pPr/>
          </w:p>
        </w:tc>
      </w:tr>
      <w:tr>
        <w:trPr>
          <w:trHeight w:val="259" w:hRule="exact"/>
        </w:trPr>
        <w:tc>
          <w:tcPr>
            <w:vMerge/>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položka zahrnuje úpravu pláně včetně vyrovnání výškových rozdílů. Míru zhutnění určuje projekt.</w:t>
            </w:r>
          </w:p>
        </w:tc>
        <w:tc>
          <w:tcPr>
            <w:vMerge/>
            <w:tcBorders>
              <w:left w:val="single" w:sz="4"/>
            </w:tcBorders>
            <w:shd w:val="clear" w:color="auto" w:fill="FFFFFF"/>
            <w:vAlign w:val="top"/>
          </w:tcPr>
          <w:p>
            <w:pPr/>
          </w:p>
        </w:tc>
      </w:tr>
    </w:tbl>
    <w:p>
      <w:pPr>
        <w:widowControl w:val="0"/>
        <w:spacing w:line="1" w:lineRule="exact"/>
      </w:pPr>
    </w:p>
    <w:p>
      <w:pPr>
        <w:pStyle w:val="Style13"/>
        <w:keepNext w:val="0"/>
        <w:keepLines w:val="0"/>
        <w:widowControl w:val="0"/>
        <w:shd w:val="clear" w:color="auto" w:fill="auto"/>
        <w:tabs>
          <w:tab w:pos="8362" w:val="left"/>
        </w:tabs>
        <w:bidi w:val="0"/>
        <w:spacing w:before="0" w:after="0" w:line="240" w:lineRule="auto"/>
        <w:ind w:left="1354" w:right="0" w:firstLine="0"/>
        <w:jc w:val="left"/>
        <w:rPr>
          <w:sz w:val="9"/>
          <w:szCs w:val="9"/>
        </w:rPr>
      </w:pPr>
      <w:r>
        <w:rPr>
          <w:b/>
          <w:bCs/>
          <w:color w:val="000000"/>
          <w:spacing w:val="0"/>
          <w:w w:val="100"/>
          <w:position w:val="0"/>
          <w:sz w:val="9"/>
          <w:szCs w:val="9"/>
          <w:shd w:val="clear" w:color="auto" w:fill="auto"/>
          <w:lang w:val="cs-CZ" w:eastAsia="cs-CZ" w:bidi="cs-CZ"/>
        </w:rPr>
        <w:t xml:space="preserve">2 Základy </w:t>
        <w:tab/>
        <w:t>1 911 090,55</w:t>
      </w:r>
    </w:p>
    <w:tbl>
      <w:tblPr>
        <w:tblOverlap w:val="never"/>
        <w:jc w:val="center"/>
        <w:tblLayout w:type="fixed"/>
      </w:tblPr>
      <w:tblGrid>
        <w:gridCol w:w="917"/>
        <w:gridCol w:w="1061"/>
        <w:gridCol w:w="3806"/>
        <w:gridCol w:w="638"/>
        <w:gridCol w:w="936"/>
        <w:gridCol w:w="806"/>
        <w:gridCol w:w="965"/>
      </w:tblGrid>
      <w:tr>
        <w:trPr>
          <w:trHeight w:val="125" w:hRule="exact"/>
        </w:trPr>
        <w:tc>
          <w:tcPr>
            <w:tcBorders>
              <w:top w:val="single" w:sz="4"/>
            </w:tcBorders>
            <w:shd w:val="clear" w:color="auto" w:fill="FFFFFF"/>
            <w:vAlign w:val="bottom"/>
          </w:tcPr>
          <w:p>
            <w:pPr>
              <w:pStyle w:val="Style15"/>
              <w:keepNext w:val="0"/>
              <w:keepLines w:val="0"/>
              <w:widowControl w:val="0"/>
              <w:shd w:val="clear" w:color="auto" w:fill="auto"/>
              <w:tabs>
                <w:tab w:pos="456"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1631</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214511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9"/>
                <w:szCs w:val="9"/>
                <w:shd w:val="clear" w:color="auto" w:fill="auto"/>
                <w:lang w:val="cs-CZ" w:eastAsia="cs-CZ" w:bidi="cs-CZ"/>
              </w:rPr>
              <w:t xml:space="preserve">SANAČNÍ </w:t>
            </w:r>
            <w:r>
              <w:rPr>
                <w:smallCaps/>
                <w:color w:val="000000"/>
                <w:spacing w:val="0"/>
                <w:w w:val="100"/>
                <w:position w:val="0"/>
                <w:sz w:val="11"/>
                <w:szCs w:val="11"/>
                <w:shd w:val="clear" w:color="auto" w:fill="auto"/>
                <w:lang w:val="cs-CZ" w:eastAsia="cs-CZ" w:bidi="cs-CZ"/>
              </w:rPr>
              <w:t>vrstvy z lomového kamene</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tcBorders>
            <w:shd w:val="clear" w:color="auto" w:fill="FFFFFF"/>
            <w:vAlign w:val="bottom"/>
          </w:tcPr>
          <w:p>
            <w:pPr>
              <w:pStyle w:val="Style15"/>
              <w:keepNext w:val="0"/>
              <w:keepLines w:val="0"/>
              <w:widowControl w:val="0"/>
              <w:shd w:val="clear" w:color="auto" w:fill="auto"/>
              <w:tabs>
                <w:tab w:pos="854" w:val="left"/>
              </w:tabs>
              <w:bidi w:val="0"/>
              <w:spacing w:before="0" w:after="0" w:line="240" w:lineRule="auto"/>
              <w:ind w:left="0" w:right="0" w:firstLine="220"/>
              <w:jc w:val="left"/>
            </w:pPr>
            <w:r>
              <w:rPr>
                <w:color w:val="000000"/>
                <w:spacing w:val="0"/>
                <w:w w:val="100"/>
                <w:position w:val="0"/>
                <w:shd w:val="clear" w:color="auto" w:fill="auto"/>
                <w:lang w:val="cs-CZ" w:eastAsia="cs-CZ" w:bidi="cs-CZ"/>
              </w:rPr>
              <w:t>1354,625</w:t>
              <w:tab/>
              <w:t>I</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950,00</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 1 286 893,75</w:t>
            </w:r>
          </w:p>
        </w:tc>
      </w:tr>
      <w:tr>
        <w:trPr>
          <w:trHeight w:val="36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64" w:lineRule="auto"/>
              <w:ind w:left="0" w:right="0" w:firstLine="0"/>
              <w:jc w:val="left"/>
            </w:pPr>
            <w:r>
              <w:rPr>
                <w:smallCaps/>
                <w:color w:val="000000"/>
                <w:spacing w:val="0"/>
                <w:w w:val="100"/>
                <w:position w:val="0"/>
                <w:sz w:val="11"/>
                <w:szCs w:val="11"/>
                <w:shd w:val="clear" w:color="auto" w:fill="auto"/>
                <w:lang w:val="cs-CZ" w:eastAsia="cs-CZ" w:bidi="cs-CZ"/>
              </w:rPr>
              <w:t>SANACnI</w:t>
            </w:r>
            <w:r>
              <w:rPr>
                <w:color w:val="000000"/>
                <w:spacing w:val="0"/>
                <w:w w:val="100"/>
                <w:position w:val="0"/>
                <w:shd w:val="clear" w:color="auto" w:fill="auto"/>
                <w:lang w:val="cs-CZ" w:eastAsia="cs-CZ" w:bidi="cs-CZ"/>
              </w:rPr>
              <w:t xml:space="preserve"> VRSTVY </w:t>
            </w:r>
            <w:r>
              <w:rPr>
                <w:smallCaps/>
                <w:color w:val="000000"/>
                <w:spacing w:val="0"/>
                <w:w w:val="100"/>
                <w:position w:val="0"/>
                <w:sz w:val="11"/>
                <w:szCs w:val="11"/>
                <w:shd w:val="clear" w:color="auto" w:fill="auto"/>
                <w:lang w:val="cs-CZ" w:eastAsia="cs-CZ" w:bidi="cs-CZ"/>
              </w:rPr>
              <w:t>z</w:t>
            </w:r>
            <w:r>
              <w:rPr>
                <w:color w:val="000000"/>
                <w:spacing w:val="0"/>
                <w:w w:val="100"/>
                <w:position w:val="0"/>
                <w:shd w:val="clear" w:color="auto" w:fill="auto"/>
                <w:lang w:val="cs-CZ" w:eastAsia="cs-CZ" w:bidi="cs-CZ"/>
              </w:rPr>
              <w:t xml:space="preserve"> LOMOVÉHO KAMENE frakce 63/125 předpoklad 25% z plochy 10.837 m2 = 2.709,25 m2 Oprava poruch bude čerpána dle skutečnosti a odsouhlasena TDI</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6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 xml:space="preserve">d/e </w:t>
            </w:r>
            <w:r>
              <w:rPr>
                <w:i/>
                <w:iCs/>
                <w:color w:val="000000"/>
                <w:spacing w:val="0"/>
                <w:w w:val="100"/>
                <w:position w:val="0"/>
                <w:shd w:val="clear" w:color="auto" w:fill="auto"/>
                <w:lang w:val="cs-CZ" w:eastAsia="cs-CZ" w:bidi="cs-CZ"/>
              </w:rPr>
              <w:t>PD situace stavby C.1.2 - C.5.2 a vzorového příčného řezu sanace podloží: 2709,25*0,5=1 354,625 [A]</w:t>
            </w:r>
          </w:p>
          <w:p>
            <w:pPr>
              <w:pStyle w:val="Style15"/>
              <w:keepNext w:val="0"/>
              <w:keepLines w:val="0"/>
              <w:widowControl w:val="0"/>
              <w:shd w:val="clear" w:color="auto" w:fill="auto"/>
              <w:bidi w:val="0"/>
              <w:spacing w:before="0" w:after="0" w:line="290" w:lineRule="auto"/>
              <w:ind w:left="0" w:right="0" w:firstLine="0"/>
              <w:jc w:val="left"/>
            </w:pPr>
            <w:r>
              <w:rPr>
                <w:i/>
                <w:iCs/>
                <w:color w:val="000000"/>
                <w:spacing w:val="0"/>
                <w:w w:val="100"/>
                <w:position w:val="0"/>
                <w:shd w:val="clear" w:color="auto" w:fill="auto"/>
                <w:lang w:val="cs-CZ" w:eastAsia="cs-CZ" w:bidi="cs-CZ"/>
              </w:rPr>
              <w:t>Celkem: A=1 354,625 [B]</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položka zahrnuje zahrnuje dodávku lomového kamen předepsané kvality, včetně mimostaveništní a vnitrostaveništní dopravy, rozprostření se zhutněním jedná se o nakupovaný materiál</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20" w:hRule="exact"/>
        </w:trPr>
        <w:tc>
          <w:tcPr>
            <w:tcBorders>
              <w:top w:val="single" w:sz="4"/>
            </w:tcBorders>
            <w:shd w:val="clear" w:color="auto" w:fill="FFFFFF"/>
            <w:vAlign w:val="top"/>
          </w:tcPr>
          <w:p>
            <w:pPr>
              <w:pStyle w:val="Style15"/>
              <w:keepNext w:val="0"/>
              <w:keepLines w:val="0"/>
              <w:widowControl w:val="0"/>
              <w:shd w:val="clear" w:color="auto" w:fill="auto"/>
              <w:tabs>
                <w:tab w:pos="456"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1</w:t>
              <w:tab/>
              <w:t>ÍŤ6]</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2899711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OPLÁŠTĚNÍ (ZPEVNĚNI) Z GEOTEXTILIE A GEOMŘlŽOVIN</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5"/>
              <w:keepNext w:val="0"/>
              <w:keepLines w:val="0"/>
              <w:widowControl w:val="0"/>
              <w:shd w:val="clear" w:color="auto" w:fill="auto"/>
              <w:tabs>
                <w:tab w:pos="863" w:val="left"/>
              </w:tabs>
              <w:bidi w:val="0"/>
              <w:spacing w:before="0" w:after="0" w:line="240" w:lineRule="auto"/>
              <w:ind w:left="0" w:right="0" w:firstLine="220"/>
              <w:jc w:val="both"/>
            </w:pPr>
            <w:r>
              <w:rPr>
                <w:color w:val="000000"/>
                <w:spacing w:val="0"/>
                <w:w w:val="100"/>
                <w:position w:val="0"/>
                <w:shd w:val="clear" w:color="auto" w:fill="auto"/>
                <w:lang w:val="cs-CZ" w:eastAsia="cs-CZ" w:bidi="cs-CZ"/>
              </w:rPr>
              <w:t>7 224,500</w:t>
              <w:tab/>
              <w:t>T</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86,40</w:t>
            </w:r>
          </w:p>
        </w:tc>
        <w:tc>
          <w:tcPr>
            <w:tcBorders>
              <w:top w:val="single" w:sz="4"/>
            </w:tcBorders>
            <w:shd w:val="clear" w:color="auto" w:fill="FFFFFF"/>
            <w:vAlign w:val="top"/>
          </w:tcPr>
          <w:p>
            <w:pPr>
              <w:pStyle w:val="Style15"/>
              <w:keepNext w:val="0"/>
              <w:keepLines w:val="0"/>
              <w:widowControl w:val="0"/>
              <w:shd w:val="clear" w:color="auto" w:fill="auto"/>
              <w:tabs>
                <w:tab w:pos="26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624 196,80</w:t>
            </w:r>
          </w:p>
        </w:tc>
      </w:tr>
      <w:tr>
        <w:trPr>
          <w:trHeight w:val="48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OPLÁŠTĚNÍ (ZPEVNĚNI) Z GEOTEXTILIE A GEOMŘlŽOVIN separeční a filtrační geotextilie min. 500 g/m2 pevnost v tahu: poděl ně 23 kN/m; příčně 28 kN/m; CBR 4 kN Bude čerpáno dle skutečnosti a bude odsouhlaseno TDI</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6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 xml:space="preserve">d/e </w:t>
            </w:r>
            <w:r>
              <w:rPr>
                <w:i/>
                <w:iCs/>
                <w:color w:val="000000"/>
                <w:spacing w:val="0"/>
                <w:w w:val="100"/>
                <w:position w:val="0"/>
                <w:shd w:val="clear" w:color="auto" w:fill="auto"/>
                <w:lang w:val="cs-CZ" w:eastAsia="cs-CZ" w:bidi="cs-CZ"/>
              </w:rPr>
              <w:t>PD situace stavby C.1.2 - C.5.2 a vzorového příčného řezu sanace podloží: 2709,25+2709,25+1806=7 224,500 [A] Celkem: A=7 224,500 [B]</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09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separační geotextilie min. 500 g/m2</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5"/>
              <w:keepNext w:val="0"/>
              <w:keepLines w:val="0"/>
              <w:widowControl w:val="0"/>
              <w:numPr>
                <w:ilvl w:val="0"/>
                <w:numId w:val="37"/>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dodávku předepsané geotextilie nebo geomřížoviny</w:t>
            </w:r>
          </w:p>
          <w:p>
            <w:pPr>
              <w:pStyle w:val="Style15"/>
              <w:keepNext w:val="0"/>
              <w:keepLines w:val="0"/>
              <w:widowControl w:val="0"/>
              <w:numPr>
                <w:ilvl w:val="0"/>
                <w:numId w:val="37"/>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úpravu, očištění a ochranu podkladu</w:t>
            </w:r>
          </w:p>
          <w:p>
            <w:pPr>
              <w:pStyle w:val="Style15"/>
              <w:keepNext w:val="0"/>
              <w:keepLines w:val="0"/>
              <w:widowControl w:val="0"/>
              <w:numPr>
                <w:ilvl w:val="0"/>
                <w:numId w:val="37"/>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přichycení k podkladu, případně zatížení</w:t>
            </w:r>
          </w:p>
          <w:p>
            <w:pPr>
              <w:pStyle w:val="Style15"/>
              <w:keepNext w:val="0"/>
              <w:keepLines w:val="0"/>
              <w:widowControl w:val="0"/>
              <w:numPr>
                <w:ilvl w:val="0"/>
                <w:numId w:val="37"/>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úpravy spojů a zajištění okrajů</w:t>
            </w:r>
          </w:p>
          <w:p>
            <w:pPr>
              <w:pStyle w:val="Style15"/>
              <w:keepNext w:val="0"/>
              <w:keepLines w:val="0"/>
              <w:widowControl w:val="0"/>
              <w:numPr>
                <w:ilvl w:val="0"/>
                <w:numId w:val="37"/>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úpravy pro odvodnění</w:t>
            </w:r>
          </w:p>
          <w:p>
            <w:pPr>
              <w:pStyle w:val="Style15"/>
              <w:keepNext w:val="0"/>
              <w:keepLines w:val="0"/>
              <w:widowControl w:val="0"/>
              <w:numPr>
                <w:ilvl w:val="0"/>
                <w:numId w:val="37"/>
              </w:numPr>
              <w:shd w:val="clear" w:color="auto" w:fill="auto"/>
              <w:tabs>
                <w:tab w:pos="62" w:val="left"/>
              </w:tabs>
              <w:bidi w:val="0"/>
              <w:spacing w:before="0" w:after="0" w:line="240" w:lineRule="auto"/>
              <w:ind w:left="0" w:right="0" w:firstLine="0"/>
              <w:jc w:val="both"/>
            </w:pPr>
            <w:r>
              <w:rPr>
                <w:color w:val="000000"/>
                <w:spacing w:val="0"/>
                <w:w w:val="100"/>
                <w:position w:val="0"/>
                <w:shd w:val="clear" w:color="auto" w:fill="auto"/>
                <w:lang w:val="cs-CZ" w:eastAsia="cs-CZ" w:bidi="cs-CZ"/>
              </w:rPr>
              <w:t>nutně přesahy</w:t>
            </w:r>
          </w:p>
          <w:p>
            <w:pPr>
              <w:pStyle w:val="Style15"/>
              <w:keepNext w:val="0"/>
              <w:keepLines w:val="0"/>
              <w:widowControl w:val="0"/>
              <w:numPr>
                <w:ilvl w:val="0"/>
                <w:numId w:val="37"/>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mimostaveništní a vnitrostaveništní dopravu</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p>
    <w:p>
      <w:pPr>
        <w:pStyle w:val="Style13"/>
        <w:keepNext w:val="0"/>
        <w:keepLines w:val="0"/>
        <w:widowControl w:val="0"/>
        <w:shd w:val="clear" w:color="auto" w:fill="auto"/>
        <w:bidi w:val="0"/>
        <w:spacing w:before="0" w:after="0" w:line="240" w:lineRule="auto"/>
        <w:ind w:left="1354" w:right="0" w:firstLine="0"/>
        <w:jc w:val="left"/>
        <w:rPr>
          <w:sz w:val="9"/>
          <w:szCs w:val="9"/>
        </w:rPr>
      </w:pPr>
      <w:r>
        <w:rPr>
          <w:b/>
          <w:bCs/>
          <w:color w:val="000000"/>
          <w:spacing w:val="0"/>
          <w:w w:val="100"/>
          <w:position w:val="0"/>
          <w:sz w:val="9"/>
          <w:szCs w:val="9"/>
          <w:shd w:val="clear" w:color="auto" w:fill="auto"/>
          <w:lang w:val="cs-CZ" w:eastAsia="cs-CZ" w:bidi="cs-CZ"/>
        </w:rPr>
        <w:t>4 Vodorovné konstrukce 19 582,08</w:t>
      </w:r>
    </w:p>
    <w:tbl>
      <w:tblPr>
        <w:tblOverlap w:val="never"/>
        <w:jc w:val="center"/>
        <w:tblLayout w:type="fixed"/>
      </w:tblPr>
      <w:tblGrid>
        <w:gridCol w:w="888"/>
        <w:gridCol w:w="1090"/>
        <w:gridCol w:w="3806"/>
        <w:gridCol w:w="682"/>
        <w:gridCol w:w="826"/>
        <w:gridCol w:w="926"/>
        <w:gridCol w:w="912"/>
      </w:tblGrid>
      <w:tr>
        <w:trPr>
          <w:trHeight w:val="125" w:hRule="exact"/>
        </w:trPr>
        <w:tc>
          <w:tcPr>
            <w:tcBorders>
              <w:top w:val="single" w:sz="4"/>
            </w:tcBorders>
            <w:shd w:val="clear" w:color="auto" w:fill="FFFFFF"/>
            <w:vAlign w:val="bottom"/>
          </w:tcPr>
          <w:p>
            <w:pPr>
              <w:pStyle w:val="Style15"/>
              <w:keepNext w:val="0"/>
              <w:keepLines w:val="0"/>
              <w:widowControl w:val="0"/>
              <w:shd w:val="clear" w:color="auto" w:fill="auto"/>
              <w:tabs>
                <w:tab w:pos="446"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217|</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465512|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DLAŽBY Z LOMOVÉHO KAMENE NA MC</w:t>
            </w:r>
          </w:p>
        </w:tc>
        <w:tc>
          <w:tcPr>
            <w:tcBorders>
              <w:top w:val="single" w:sz="4"/>
              <w:left w:val="single" w:sz="4"/>
            </w:tcBorders>
            <w:shd w:val="clear" w:color="auto" w:fill="FFFFFF"/>
            <w:vAlign w:val="bottom"/>
          </w:tcPr>
          <w:p>
            <w:pPr>
              <w:pStyle w:val="Style15"/>
              <w:keepNext w:val="0"/>
              <w:keepLines w:val="0"/>
              <w:widowControl w:val="0"/>
              <w:shd w:val="clear" w:color="auto" w:fill="auto"/>
              <w:tabs>
                <w:tab w:pos="595" w:val="left"/>
              </w:tabs>
              <w:bidi w:val="0"/>
              <w:spacing w:before="0" w:after="0" w:line="240" w:lineRule="auto"/>
              <w:ind w:left="0" w:right="0" w:firstLine="240"/>
              <w:jc w:val="left"/>
            </w:pPr>
            <w:r>
              <w:rPr>
                <w:color w:val="000000"/>
                <w:spacing w:val="0"/>
                <w:w w:val="100"/>
                <w:position w:val="0"/>
                <w:shd w:val="clear" w:color="auto" w:fill="auto"/>
                <w:lang w:val="cs-CZ" w:eastAsia="cs-CZ" w:bidi="cs-CZ"/>
              </w:rPr>
              <w:t>M3</w:t>
              <w:tab/>
              <w:t>|</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2,000</w:t>
            </w:r>
          </w:p>
        </w:tc>
        <w:tc>
          <w:tcPr>
            <w:tcBorders>
              <w:top w:val="single" w:sz="4"/>
            </w:tcBorders>
            <w:shd w:val="clear" w:color="auto" w:fill="FFFFFF"/>
            <w:vAlign w:val="bottom"/>
          </w:tcPr>
          <w:p>
            <w:pPr>
              <w:pStyle w:val="Style15"/>
              <w:keepNext w:val="0"/>
              <w:keepLines w:val="0"/>
              <w:widowControl w:val="0"/>
              <w:shd w:val="clear" w:color="auto" w:fill="auto"/>
              <w:tabs>
                <w:tab w:pos="269"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5 736,00</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11 472,00</w:t>
            </w:r>
          </w:p>
        </w:tc>
      </w:tr>
      <w:tr>
        <w:trPr>
          <w:trHeight w:val="12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 BET. LOŽE C12/15 TL. 100MM</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8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C.1.2 - C.5.2</w:t>
            </w:r>
          </w:p>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lapač splavenin km 3,726 00: (2*2*0,25)=1,000 [A] lapač splavenin km 3,730 00: (2*2*0,25)=1,000 [B] Celkem: A+B=2,000</w:t>
            </w:r>
            <w:r>
              <w:rPr>
                <w:color w:val="000000"/>
                <w:spacing w:val="0"/>
                <w:w w:val="100"/>
                <w:position w:val="0"/>
                <w:shd w:val="clear" w:color="auto" w:fill="auto"/>
                <w:lang w:val="cs-CZ" w:eastAsia="cs-CZ" w:bidi="cs-CZ"/>
              </w:rPr>
              <w:t xml:space="preserve"> /O/</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96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5"/>
              <w:keepNext w:val="0"/>
              <w:keepLines w:val="0"/>
              <w:widowControl w:val="0"/>
              <w:numPr>
                <w:ilvl w:val="0"/>
                <w:numId w:val="39"/>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nutné zemní práce (svahování, úpravu pláně a pod.)</w:t>
            </w:r>
          </w:p>
          <w:p>
            <w:pPr>
              <w:pStyle w:val="Style15"/>
              <w:keepNext w:val="0"/>
              <w:keepLines w:val="0"/>
              <w:widowControl w:val="0"/>
              <w:numPr>
                <w:ilvl w:val="0"/>
                <w:numId w:val="39"/>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zřízení spojovací vrstvy</w:t>
            </w:r>
          </w:p>
          <w:p>
            <w:pPr>
              <w:pStyle w:val="Style15"/>
              <w:keepNext w:val="0"/>
              <w:keepLines w:val="0"/>
              <w:widowControl w:val="0"/>
              <w:numPr>
                <w:ilvl w:val="0"/>
                <w:numId w:val="39"/>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zřízení lože dlažby z cementově malty předepsané kvality a předepsané tloušťky</w:t>
            </w:r>
          </w:p>
          <w:p>
            <w:pPr>
              <w:pStyle w:val="Style15"/>
              <w:keepNext w:val="0"/>
              <w:keepLines w:val="0"/>
              <w:widowControl w:val="0"/>
              <w:numPr>
                <w:ilvl w:val="0"/>
                <w:numId w:val="39"/>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dodávku a položení dlažby z lomového kamene do předepsaného tvaru</w:t>
            </w:r>
          </w:p>
          <w:p>
            <w:pPr>
              <w:pStyle w:val="Style15"/>
              <w:keepNext w:val="0"/>
              <w:keepLines w:val="0"/>
              <w:widowControl w:val="0"/>
              <w:numPr>
                <w:ilvl w:val="0"/>
                <w:numId w:val="39"/>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spárování, těsnění, tmelení a vyplnění spař MC případně s vyklinováním</w:t>
            </w:r>
          </w:p>
          <w:p>
            <w:pPr>
              <w:pStyle w:val="Style15"/>
              <w:keepNext w:val="0"/>
              <w:keepLines w:val="0"/>
              <w:widowControl w:val="0"/>
              <w:numPr>
                <w:ilvl w:val="0"/>
                <w:numId w:val="39"/>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úprava povrchu pro odvedení srážkově vody</w:t>
            </w:r>
          </w:p>
          <w:p>
            <w:pPr>
              <w:pStyle w:val="Style15"/>
              <w:keepNext w:val="0"/>
              <w:keepLines w:val="0"/>
              <w:widowControl w:val="0"/>
              <w:numPr>
                <w:ilvl w:val="0"/>
                <w:numId w:val="39"/>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nezahrnuje podklad pod dlažbu, vykazuje se samostatně položkami SD 45</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20" w:hRule="exact"/>
        </w:trPr>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1 222]</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4673141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STUPNĚ A PRAHY VODNlCH KORYT Z PROSTÉHO BETONU C25/30</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355" w:val="left"/>
              </w:tabs>
              <w:bidi w:val="0"/>
              <w:spacing w:before="0" w:after="0" w:line="240" w:lineRule="auto"/>
              <w:ind w:left="0" w:right="0" w:firstLine="0"/>
              <w:jc w:val="right"/>
            </w:pPr>
            <w:r>
              <w:rPr>
                <w:color w:val="000000"/>
                <w:spacing w:val="0"/>
                <w:w w:val="100"/>
                <w:position w:val="0"/>
                <w:shd w:val="clear" w:color="auto" w:fill="auto"/>
                <w:lang w:val="cs-CZ" w:eastAsia="cs-CZ" w:bidi="cs-CZ"/>
              </w:rPr>
              <w:t>M3</w:t>
              <w:tab/>
              <w:t>T</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1,280</w:t>
            </w:r>
          </w:p>
        </w:tc>
        <w:tc>
          <w:tcPr>
            <w:tcBorders>
              <w:top w:val="single" w:sz="4"/>
            </w:tcBorders>
            <w:shd w:val="clear" w:color="auto" w:fill="FFFFFF"/>
            <w:vAlign w:val="top"/>
          </w:tcPr>
          <w:p>
            <w:pPr>
              <w:pStyle w:val="Style15"/>
              <w:keepNext w:val="0"/>
              <w:keepLines w:val="0"/>
              <w:widowControl w:val="0"/>
              <w:shd w:val="clear" w:color="auto" w:fill="auto"/>
              <w:tabs>
                <w:tab w:pos="269"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6 336,00</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8110,08</w:t>
            </w:r>
          </w:p>
        </w:tc>
      </w:tr>
      <w:tr>
        <w:trPr>
          <w:trHeight w:val="12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8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83" w:lineRule="auto"/>
              <w:ind w:left="0" w:right="0" w:firstLine="0"/>
              <w:jc w:val="left"/>
            </w:pPr>
            <w:r>
              <w:rPr>
                <w:i/>
                <w:iCs/>
                <w:color w:val="000000"/>
                <w:spacing w:val="0"/>
                <w:w w:val="100"/>
                <w:position w:val="0"/>
                <w:shd w:val="clear" w:color="auto" w:fill="auto"/>
                <w:lang w:val="cs-CZ" w:eastAsia="cs-CZ" w:bidi="cs-CZ"/>
              </w:rPr>
              <w:t>dle PD situace stavby C. 1.2 - C.5.2</w:t>
            </w:r>
          </w:p>
          <w:p>
            <w:pPr>
              <w:pStyle w:val="Style15"/>
              <w:keepNext w:val="0"/>
              <w:keepLines w:val="0"/>
              <w:widowControl w:val="0"/>
              <w:shd w:val="clear" w:color="auto" w:fill="auto"/>
              <w:bidi w:val="0"/>
              <w:spacing w:before="0" w:after="0" w:line="283" w:lineRule="auto"/>
              <w:ind w:left="0" w:right="0" w:firstLine="0"/>
              <w:jc w:val="left"/>
            </w:pPr>
            <w:r>
              <w:rPr>
                <w:i/>
                <w:iCs/>
                <w:color w:val="000000"/>
                <w:spacing w:val="0"/>
                <w:w w:val="100"/>
                <w:position w:val="0"/>
                <w:shd w:val="clear" w:color="auto" w:fill="auto"/>
                <w:lang w:val="cs-CZ" w:eastAsia="cs-CZ" w:bidi="cs-CZ"/>
              </w:rPr>
              <w:t>lapač splavenin km 3,726 00: (0,4*0,8*2)=0,640 [A] lapač splavenin km 3,730 00: (0,4*0,8*2)=0,640 (B] Celkem: A+B=1,280 [C]</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38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položka zahrnuje:</w:t>
            </w:r>
          </w:p>
          <w:p>
            <w:pPr>
              <w:pStyle w:val="Style15"/>
              <w:keepNext w:val="0"/>
              <w:keepLines w:val="0"/>
              <w:widowControl w:val="0"/>
              <w:numPr>
                <w:ilvl w:val="0"/>
                <w:numId w:val="41"/>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nutné zemní práce (hloubení rýh apod.)</w:t>
            </w:r>
          </w:p>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-dodání čerstvého betonu (betonově směsi) požadovaně kvality, jeho uložení do požadovaného tvaru při jakékoliv konzistenci čerstvého betonu a způsobu hutnění, ošetření a ochranu betonu,</w:t>
            </w:r>
          </w:p>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-zhotovení nepropustného, mrazuvzdomého betonu a betonu požadované trvanlivosti a vlastností,</w:t>
            </w:r>
          </w:p>
          <w:p>
            <w:pPr>
              <w:pStyle w:val="Style15"/>
              <w:keepNext w:val="0"/>
              <w:keepLines w:val="0"/>
              <w:widowControl w:val="0"/>
              <w:numPr>
                <w:ilvl w:val="0"/>
                <w:numId w:val="41"/>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-zřízení pracovních a dilatačních spař, včetně potřebných úprav, výplně, vložek, opracování, očištění a ošetření,</w:t>
            </w:r>
          </w:p>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-bednění požadovaných konstr. (iztraceně)s úpravou dle požadované kvality povrchu betonu, včetně odbedňovacích a odskružovacích prostředků,</w:t>
            </w:r>
          </w:p>
          <w:p>
            <w:pPr>
              <w:pStyle w:val="Style15"/>
              <w:keepNext w:val="0"/>
              <w:keepLines w:val="0"/>
              <w:widowControl w:val="0"/>
              <w:numPr>
                <w:ilvl w:val="0"/>
                <w:numId w:val="41"/>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15"/>
              <w:keepNext w:val="0"/>
              <w:keepLines w:val="0"/>
              <w:widowControl w:val="0"/>
              <w:numPr>
                <w:ilvl w:val="0"/>
                <w:numId w:val="41"/>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vytvoření kotevních čel, kapes, nálitků, a sedel,</w:t>
            </w:r>
          </w:p>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w:t>
            </w:r>
          </w:p>
          <w:p>
            <w:pPr>
              <w:pStyle w:val="Style15"/>
              <w:keepNext w:val="0"/>
              <w:keepLines w:val="0"/>
              <w:widowControl w:val="0"/>
              <w:numPr>
                <w:ilvl w:val="0"/>
                <w:numId w:val="41"/>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úpravy pro osazení doplňkových konstrukcí a vybavení,</w:t>
            </w:r>
          </w:p>
          <w:p>
            <w:pPr>
              <w:pStyle w:val="Style15"/>
              <w:keepNext w:val="0"/>
              <w:keepLines w:val="0"/>
              <w:widowControl w:val="0"/>
              <w:numPr>
                <w:ilvl w:val="0"/>
                <w:numId w:val="41"/>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úpravy povrchu pro položení požadovaně izolace, povlaků a nátěrů, případně vyspravení,</w:t>
            </w:r>
          </w:p>
          <w:p>
            <w:pPr>
              <w:pStyle w:val="Style15"/>
              <w:keepNext w:val="0"/>
              <w:keepLines w:val="0"/>
              <w:widowControl w:val="0"/>
              <w:numPr>
                <w:ilvl w:val="0"/>
                <w:numId w:val="41"/>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konstrukce betonových kloubů, upevnění kotevních prvků a doplňkových konstrukcí,</w:t>
            </w:r>
          </w:p>
          <w:p>
            <w:pPr>
              <w:pStyle w:val="Style15"/>
              <w:keepNext w:val="0"/>
              <w:keepLines w:val="0"/>
              <w:widowControl w:val="0"/>
              <w:numPr>
                <w:ilvl w:val="0"/>
                <w:numId w:val="41"/>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nátěry zabraňující soudržnost betonu a bednění,</w:t>
            </w:r>
          </w:p>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-výplň, těsnění a tmelení spař a spojů,</w:t>
            </w:r>
          </w:p>
          <w:p>
            <w:pPr>
              <w:pStyle w:val="Style15"/>
              <w:keepNext w:val="0"/>
              <w:keepLines w:val="0"/>
              <w:widowControl w:val="0"/>
              <w:numPr>
                <w:ilvl w:val="0"/>
                <w:numId w:val="41"/>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15"/>
              <w:keepNext w:val="0"/>
              <w:keepLines w:val="0"/>
              <w:widowControl w:val="0"/>
              <w:numPr>
                <w:ilvl w:val="0"/>
                <w:numId w:val="41"/>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případně zřízení spojovací vrstvy u základů</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sectPr>
          <w:footnotePr>
            <w:pos w:val="pageBottom"/>
            <w:numFmt w:val="decimal"/>
            <w:numRestart w:val="continuous"/>
          </w:footnotePr>
          <w:pgSz w:w="12240" w:h="15840"/>
          <w:pgMar w:top="1382" w:left="1526" w:right="1555" w:bottom="1211" w:header="0" w:footer="3" w:gutter="0"/>
          <w:cols w:space="720"/>
          <w:noEndnote/>
          <w:rtlGutter w:val="0"/>
          <w:docGrid w:linePitch="360"/>
        </w:sectPr>
      </w:pPr>
    </w:p>
    <w:p>
      <w:pPr>
        <w:pStyle w:val="Style25"/>
        <w:keepNext w:val="0"/>
        <w:keepLines w:val="0"/>
        <w:framePr w:w="1493" w:h="149" w:wrap="none" w:hAnchor="page" w:x="1527" w:y="-94"/>
        <w:widowControl w:val="0"/>
        <w:shd w:val="clear" w:color="auto" w:fill="auto"/>
        <w:tabs>
          <w:tab w:pos="446" w:val="left"/>
          <w:tab w:pos="1133"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232|</w:t>
        <w:tab/>
        <w:t>563341</w:t>
      </w:r>
    </w:p>
    <w:p>
      <w:pPr>
        <w:pStyle w:val="Style25"/>
        <w:keepNext w:val="0"/>
        <w:keepLines w:val="0"/>
        <w:framePr w:w="624" w:h="144" w:wrap="none" w:hAnchor="page" w:x="3505" w:y="-229"/>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Komunikace</w:t>
      </w:r>
    </w:p>
    <w:p>
      <w:pPr>
        <w:pStyle w:val="Style25"/>
        <w:keepNext w:val="0"/>
        <w:keepLines w:val="0"/>
        <w:framePr w:w="1013" w:h="144" w:wrap="none" w:hAnchor="page" w:x="1979" w:y="1634"/>
        <w:widowControl w:val="0"/>
        <w:shd w:val="clear" w:color="auto" w:fill="auto"/>
        <w:tabs>
          <w:tab w:pos="624" w:val="left"/>
        </w:tabs>
        <w:bidi w:val="0"/>
        <w:spacing w:before="0" w:after="0" w:line="240" w:lineRule="auto"/>
        <w:ind w:left="0" w:right="0" w:firstLine="0"/>
        <w:jc w:val="left"/>
      </w:pPr>
      <w:r>
        <w:rPr>
          <w:color w:val="000000"/>
          <w:spacing w:val="0"/>
          <w:w w:val="100"/>
          <w:position w:val="0"/>
          <w:shd w:val="clear" w:color="auto" w:fill="auto"/>
          <w:lang w:val="cs-CZ" w:eastAsia="cs-CZ" w:bidi="cs-CZ"/>
        </w:rPr>
        <w:t>243</w:t>
        <w:tab/>
        <w:t>567504</w:t>
      </w:r>
    </w:p>
    <w:p>
      <w:pPr>
        <w:pStyle w:val="Style25"/>
        <w:keepNext w:val="0"/>
        <w:keepLines w:val="0"/>
        <w:framePr w:w="1493" w:h="197" w:wrap="none" w:hAnchor="page" w:x="1527" w:y="4197"/>
        <w:widowControl w:val="0"/>
        <w:shd w:val="clear" w:color="auto" w:fill="auto"/>
        <w:tabs>
          <w:tab w:pos="446" w:val="left"/>
          <w:tab w:pos="1133"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2501</w:t>
        <w:tab/>
        <w:t>569621</w:t>
      </w:r>
    </w:p>
    <w:p>
      <w:pPr>
        <w:pStyle w:val="Style25"/>
        <w:keepNext w:val="0"/>
        <w:keepLines w:val="0"/>
        <w:framePr w:w="1522" w:h="192" w:wrap="none" w:hAnchor="page" w:x="1527" w:y="5887"/>
        <w:widowControl w:val="0"/>
        <w:shd w:val="clear" w:color="auto" w:fill="auto"/>
        <w:tabs>
          <w:tab w:pos="446" w:val="left"/>
          <w:tab w:pos="1133"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2511</w:t>
        <w:tab/>
        <w:t>56963?</w:t>
      </w:r>
    </w:p>
    <w:p>
      <w:pPr>
        <w:pStyle w:val="Style25"/>
        <w:keepNext w:val="0"/>
        <w:keepLines w:val="0"/>
        <w:framePr w:w="1522" w:h="192" w:wrap="none" w:hAnchor="page" w:x="1527" w:y="7576"/>
        <w:widowControl w:val="0"/>
        <w:shd w:val="clear" w:color="auto" w:fill="auto"/>
        <w:tabs>
          <w:tab w:pos="446" w:val="left"/>
          <w:tab w:pos="1075"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252|</w:t>
        <w:tab/>
        <w:t>572113?</w:t>
      </w:r>
    </w:p>
    <w:p>
      <w:pPr>
        <w:pStyle w:val="Style25"/>
        <w:keepNext w:val="0"/>
        <w:keepLines w:val="0"/>
        <w:framePr w:w="1522" w:h="192" w:wrap="none" w:hAnchor="page" w:x="1527" w:y="8661"/>
        <w:widowControl w:val="0"/>
        <w:shd w:val="clear" w:color="auto" w:fill="auto"/>
        <w:tabs>
          <w:tab w:pos="446" w:val="left"/>
          <w:tab w:pos="1075"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256|</w:t>
        <w:tab/>
        <w:t>5722ÍT?</w:t>
      </w:r>
    </w:p>
    <w:p>
      <w:pPr>
        <w:pStyle w:val="Style25"/>
        <w:keepNext w:val="0"/>
        <w:keepLines w:val="0"/>
        <w:framePr w:w="1493" w:h="192" w:wrap="none" w:hAnchor="page" w:x="1527" w:y="9871"/>
        <w:widowControl w:val="0"/>
        <w:shd w:val="clear" w:color="auto" w:fill="auto"/>
        <w:tabs>
          <w:tab w:pos="446" w:val="left"/>
          <w:tab w:pos="1066"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274|</w:t>
        <w:tab/>
        <w:t>574A44I</w:t>
      </w:r>
    </w:p>
    <w:tbl>
      <w:tblPr>
        <w:tblOverlap w:val="never"/>
        <w:jc w:val="left"/>
        <w:tblLayout w:type="fixed"/>
      </w:tblPr>
      <w:tblGrid>
        <w:gridCol w:w="3811"/>
        <w:gridCol w:w="1546"/>
      </w:tblGrid>
      <w:tr>
        <w:trPr>
          <w:trHeight w:val="125" w:hRule="exact"/>
        </w:trPr>
        <w:tc>
          <w:tcPr>
            <w:tcBorders>
              <w:top w:val="single" w:sz="4"/>
              <w:left w:val="single" w:sz="4"/>
            </w:tcBorders>
            <w:shd w:val="clear" w:color="auto" w:fill="FFFFFF"/>
            <w:vAlign w:val="bottom"/>
          </w:tcPr>
          <w:p>
            <w:pPr>
              <w:pStyle w:val="Style15"/>
              <w:keepNext w:val="0"/>
              <w:keepLines w:val="0"/>
              <w:framePr w:w="5357" w:h="12677" w:wrap="none" w:hAnchor="page" w:x="3500" w:y="-1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STÉRKODRTI TL. DO 200MM</w:t>
            </w:r>
          </w:p>
        </w:tc>
        <w:tc>
          <w:tcPr>
            <w:tcBorders>
              <w:top w:val="single" w:sz="4"/>
              <w:left w:val="single" w:sz="4"/>
            </w:tcBorders>
            <w:shd w:val="clear" w:color="auto" w:fill="FFFFFF"/>
            <w:vAlign w:val="bottom"/>
          </w:tcPr>
          <w:p>
            <w:pPr>
              <w:pStyle w:val="Style15"/>
              <w:keepNext w:val="0"/>
              <w:keepLines w:val="0"/>
              <w:framePr w:w="5357" w:h="12677" w:wrap="none" w:hAnchor="page" w:x="3500" w:y="-109"/>
              <w:widowControl w:val="0"/>
              <w:shd w:val="clear" w:color="auto" w:fill="auto"/>
              <w:tabs>
                <w:tab w:pos="355" w:val="left"/>
                <w:tab w:pos="610"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M2</w:t>
              <w:tab/>
              <w:t>|</w:t>
              <w:tab/>
              <w:t>5 418,500</w:t>
            </w:r>
          </w:p>
        </w:tc>
      </w:tr>
      <w:tr>
        <w:trPr>
          <w:trHeight w:val="605" w:hRule="exact"/>
        </w:trPr>
        <w:tc>
          <w:tcPr>
            <w:tcBorders>
              <w:top w:val="single" w:sz="4"/>
              <w:left w:val="single" w:sz="4"/>
            </w:tcBorders>
            <w:shd w:val="clear" w:color="auto" w:fill="FFFFFF"/>
            <w:vAlign w:val="center"/>
          </w:tcPr>
          <w:p>
            <w:pPr>
              <w:pStyle w:val="Style15"/>
              <w:keepNext w:val="0"/>
              <w:keepLines w:val="0"/>
              <w:framePr w:w="5357" w:h="12677" w:wrap="none" w:hAnchor="page" w:x="3500" w:y="-109"/>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SANACE VOZOVKY</w:t>
            </w:r>
          </w:p>
          <w:p>
            <w:pPr>
              <w:pStyle w:val="Style15"/>
              <w:keepNext w:val="0"/>
              <w:keepLines w:val="0"/>
              <w:framePr w:w="5357" w:h="12677" w:wrap="none" w:hAnchor="page" w:x="3500" w:y="-109"/>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PŘEDPOKLAD 25% Z PLOCHY 10837M2=2709,25M2</w:t>
            </w:r>
          </w:p>
          <w:p>
            <w:pPr>
              <w:pStyle w:val="Style15"/>
              <w:keepNext w:val="0"/>
              <w:keepLines w:val="0"/>
              <w:framePr w:w="5357" w:h="12677" w:wrap="none" w:hAnchor="page" w:x="3500" w:y="-109"/>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OPRAVA PORUCH BUDE ČERPÁNA DLE SKUTEČNOSTI A ODSOUHLASENA TDI SD 0/32 TL. 200MM</w:t>
            </w:r>
          </w:p>
        </w:tc>
        <w:tc>
          <w:tcPr>
            <w:vMerge w:val="restart"/>
            <w:tcBorders>
              <w:top w:val="single" w:sz="4"/>
              <w:left w:val="single" w:sz="4"/>
            </w:tcBorders>
            <w:shd w:val="clear" w:color="auto" w:fill="FFFFFF"/>
            <w:vAlign w:val="top"/>
          </w:tcPr>
          <w:p>
            <w:pPr>
              <w:framePr w:w="5357" w:h="12677" w:wrap="none" w:hAnchor="page" w:x="3500" w:y="-109"/>
              <w:widowControl w:val="0"/>
              <w:rPr>
                <w:sz w:val="10"/>
                <w:szCs w:val="10"/>
              </w:rPr>
            </w:pPr>
          </w:p>
        </w:tc>
      </w:tr>
      <w:tr>
        <w:trPr>
          <w:trHeight w:val="480" w:hRule="exact"/>
        </w:trPr>
        <w:tc>
          <w:tcPr>
            <w:tcBorders>
              <w:top w:val="single" w:sz="4"/>
              <w:left w:val="single" w:sz="4"/>
            </w:tcBorders>
            <w:shd w:val="clear" w:color="auto" w:fill="FFFFFF"/>
            <w:vAlign w:val="bottom"/>
          </w:tcPr>
          <w:p>
            <w:pPr>
              <w:pStyle w:val="Style15"/>
              <w:keepNext w:val="0"/>
              <w:keepLines w:val="0"/>
              <w:framePr w:w="5357" w:h="12677" w:wrap="none" w:hAnchor="page" w:x="3500" w:y="-109"/>
              <w:widowControl w:val="0"/>
              <w:shd w:val="clear" w:color="auto" w:fill="auto"/>
              <w:bidi w:val="0"/>
              <w:spacing w:before="0" w:after="0" w:line="283" w:lineRule="auto"/>
              <w:ind w:left="0" w:right="0" w:firstLine="0"/>
              <w:jc w:val="left"/>
            </w:pPr>
            <w:r>
              <w:rPr>
                <w:i/>
                <w:iCs/>
                <w:color w:val="000000"/>
                <w:spacing w:val="0"/>
                <w:w w:val="100"/>
                <w:position w:val="0"/>
                <w:shd w:val="clear" w:color="auto" w:fill="auto"/>
                <w:lang w:val="cs-CZ" w:eastAsia="cs-CZ" w:bidi="cs-CZ"/>
              </w:rPr>
              <w:t>dle PD situace stavby C.1.2 -</w:t>
            </w:r>
            <w:r>
              <w:rPr>
                <w:color w:val="000000"/>
                <w:spacing w:val="0"/>
                <w:w w:val="100"/>
                <w:position w:val="0"/>
                <w:shd w:val="clear" w:color="auto" w:fill="auto"/>
                <w:lang w:val="cs-CZ" w:eastAsia="cs-CZ" w:bidi="cs-CZ"/>
              </w:rPr>
              <w:t xml:space="preserve"> C.5.2 a </w:t>
            </w:r>
            <w:r>
              <w:rPr>
                <w:i/>
                <w:iCs/>
                <w:color w:val="000000"/>
                <w:spacing w:val="0"/>
                <w:w w:val="100"/>
                <w:position w:val="0"/>
                <w:shd w:val="clear" w:color="auto" w:fill="auto"/>
                <w:lang w:val="cs-CZ" w:eastAsia="cs-CZ" w:bidi="cs-CZ"/>
              </w:rPr>
              <w:t>vzorového příčného řezu podkladní vrstva: 2709,25=2 709,250 [A] ochranné vrstva: 2709,25=2 709,250 [B]</w:t>
            </w:r>
          </w:p>
          <w:p>
            <w:pPr>
              <w:pStyle w:val="Style15"/>
              <w:keepNext w:val="0"/>
              <w:keepLines w:val="0"/>
              <w:framePr w:w="5357" w:h="12677" w:wrap="none" w:hAnchor="page" w:x="3500" w:y="-109"/>
              <w:widowControl w:val="0"/>
              <w:shd w:val="clear" w:color="auto" w:fill="auto"/>
              <w:bidi w:val="0"/>
              <w:spacing w:before="0" w:after="0" w:line="283" w:lineRule="auto"/>
              <w:ind w:left="0" w:right="0" w:firstLine="0"/>
              <w:jc w:val="left"/>
            </w:pPr>
            <w:r>
              <w:rPr>
                <w:i/>
                <w:iCs/>
                <w:color w:val="000000"/>
                <w:spacing w:val="0"/>
                <w:w w:val="100"/>
                <w:position w:val="0"/>
                <w:shd w:val="clear" w:color="auto" w:fill="auto"/>
                <w:lang w:val="cs-CZ" w:eastAsia="cs-CZ" w:bidi="cs-CZ"/>
              </w:rPr>
              <w:t>Celkem: A+B=5 418,500 [Cl</w:t>
            </w:r>
          </w:p>
        </w:tc>
        <w:tc>
          <w:tcPr>
            <w:vMerge/>
            <w:tcBorders>
              <w:left w:val="single" w:sz="4"/>
            </w:tcBorders>
            <w:shd w:val="clear" w:color="auto" w:fill="FFFFFF"/>
            <w:vAlign w:val="top"/>
          </w:tcPr>
          <w:p>
            <w:pPr>
              <w:framePr w:w="5357" w:h="12677" w:wrap="none" w:hAnchor="page" w:x="3500" w:y="-109"/>
            </w:pPr>
          </w:p>
        </w:tc>
      </w:tr>
      <w:tr>
        <w:trPr>
          <w:trHeight w:val="480" w:hRule="exact"/>
        </w:trPr>
        <w:tc>
          <w:tcPr>
            <w:tcBorders>
              <w:top w:val="single" w:sz="4"/>
              <w:left w:val="single" w:sz="4"/>
            </w:tcBorders>
            <w:shd w:val="clear" w:color="auto" w:fill="FFFFFF"/>
            <w:vAlign w:val="bottom"/>
          </w:tcPr>
          <w:p>
            <w:pPr>
              <w:pStyle w:val="Style15"/>
              <w:keepNext w:val="0"/>
              <w:keepLines w:val="0"/>
              <w:framePr w:w="5357" w:h="12677" w:wrap="none" w:hAnchor="page" w:x="3500" w:y="-109"/>
              <w:widowControl w:val="0"/>
              <w:numPr>
                <w:ilvl w:val="0"/>
                <w:numId w:val="43"/>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kameniva předepsané kvality a zrnitosti</w:t>
            </w:r>
          </w:p>
          <w:p>
            <w:pPr>
              <w:pStyle w:val="Style15"/>
              <w:keepNext w:val="0"/>
              <w:keepLines w:val="0"/>
              <w:framePr w:w="5357" w:h="12677" w:wrap="none" w:hAnchor="page" w:x="3500" w:y="-109"/>
              <w:widowControl w:val="0"/>
              <w:numPr>
                <w:ilvl w:val="0"/>
                <w:numId w:val="43"/>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rozprostření a zhutnění vrstvy v předepsané tloušťce</w:t>
            </w:r>
          </w:p>
          <w:p>
            <w:pPr>
              <w:pStyle w:val="Style15"/>
              <w:keepNext w:val="0"/>
              <w:keepLines w:val="0"/>
              <w:framePr w:w="5357" w:h="12677" w:wrap="none" w:hAnchor="page" w:x="3500" w:y="-109"/>
              <w:widowControl w:val="0"/>
              <w:numPr>
                <w:ilvl w:val="0"/>
                <w:numId w:val="43"/>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w:t>
            </w:r>
          </w:p>
          <w:p>
            <w:pPr>
              <w:pStyle w:val="Style15"/>
              <w:keepNext w:val="0"/>
              <w:keepLines w:val="0"/>
              <w:framePr w:w="5357" w:h="12677" w:wrap="none" w:hAnchor="page" w:x="3500" w:y="-109"/>
              <w:widowControl w:val="0"/>
              <w:numPr>
                <w:ilvl w:val="0"/>
                <w:numId w:val="43"/>
              </w:numPr>
              <w:shd w:val="clear" w:color="auto" w:fill="auto"/>
              <w:tabs>
                <w:tab w:pos="62" w:val="left"/>
              </w:tabs>
              <w:bidi w:val="0"/>
              <w:spacing w:before="0" w:after="0" w:line="240" w:lineRule="auto"/>
              <w:ind w:left="0" w:right="0" w:firstLine="0"/>
              <w:jc w:val="both"/>
            </w:pPr>
            <w:r>
              <w:rPr>
                <w:color w:val="000000"/>
                <w:spacing w:val="0"/>
                <w:w w:val="100"/>
                <w:position w:val="0"/>
                <w:shd w:val="clear" w:color="auto" w:fill="auto"/>
                <w:lang w:val="cs-CZ" w:eastAsia="cs-CZ" w:bidi="cs-CZ"/>
              </w:rPr>
              <w:t>nezahrnuje postřiky, nátěry</w:t>
            </w:r>
          </w:p>
        </w:tc>
        <w:tc>
          <w:tcPr>
            <w:vMerge/>
            <w:tcBorders>
              <w:left w:val="single" w:sz="4"/>
            </w:tcBorders>
            <w:shd w:val="clear" w:color="auto" w:fill="FFFFFF"/>
            <w:vAlign w:val="top"/>
          </w:tcPr>
          <w:p>
            <w:pPr>
              <w:framePr w:w="5357" w:h="12677" w:wrap="none" w:hAnchor="page" w:x="3500" w:y="-109"/>
            </w:pPr>
          </w:p>
        </w:tc>
      </w:tr>
      <w:tr>
        <w:trPr>
          <w:trHeight w:val="240" w:hRule="exact"/>
        </w:trPr>
        <w:tc>
          <w:tcPr>
            <w:tcBorders>
              <w:top w:val="single" w:sz="4"/>
              <w:left w:val="single" w:sz="4"/>
            </w:tcBorders>
            <w:shd w:val="clear" w:color="auto" w:fill="FFFFFF"/>
            <w:vAlign w:val="center"/>
          </w:tcPr>
          <w:p>
            <w:pPr>
              <w:pStyle w:val="Style15"/>
              <w:keepNext w:val="0"/>
              <w:keepLines w:val="0"/>
              <w:framePr w:w="5357" w:h="12677" w:wrap="none" w:hAnchor="page" w:x="3500" w:y="-1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RECYK ZA STUDENÁ CEM A ASF EMULZI</w:t>
            </w:r>
          </w:p>
        </w:tc>
        <w:tc>
          <w:tcPr>
            <w:tcBorders>
              <w:top w:val="single" w:sz="4"/>
              <w:left w:val="single" w:sz="4"/>
            </w:tcBorders>
            <w:shd w:val="clear" w:color="auto" w:fill="FFFFFF"/>
            <w:vAlign w:val="top"/>
          </w:tcPr>
          <w:p>
            <w:pPr>
              <w:pStyle w:val="Style15"/>
              <w:keepNext w:val="0"/>
              <w:keepLines w:val="0"/>
              <w:framePr w:w="5357" w:h="12677" w:wrap="none" w:hAnchor="page" w:x="3500" w:y="-109"/>
              <w:widowControl w:val="0"/>
              <w:shd w:val="clear" w:color="auto" w:fill="auto"/>
              <w:tabs>
                <w:tab w:pos="355" w:val="left"/>
                <w:tab w:pos="605"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M3</w:t>
              <w:tab/>
              <w:t>|</w:t>
              <w:tab/>
              <w:t>2 167,400</w:t>
            </w:r>
          </w:p>
        </w:tc>
      </w:tr>
      <w:tr>
        <w:trPr>
          <w:trHeight w:val="245" w:hRule="exact"/>
        </w:trPr>
        <w:tc>
          <w:tcPr>
            <w:tcBorders>
              <w:top w:val="single" w:sz="4"/>
              <w:left w:val="single" w:sz="4"/>
            </w:tcBorders>
            <w:shd w:val="clear" w:color="auto" w:fill="FFFFFF"/>
            <w:vAlign w:val="center"/>
          </w:tcPr>
          <w:p>
            <w:pPr>
              <w:pStyle w:val="Style15"/>
              <w:keepNext w:val="0"/>
              <w:keepLines w:val="0"/>
              <w:framePr w:w="5357" w:h="12677" w:wrap="none" w:hAnchor="page" w:x="3500" w:y="-1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RECYK ZA STUDENÁ CEM A ASF EMULZI</w:t>
            </w:r>
          </w:p>
        </w:tc>
        <w:tc>
          <w:tcPr>
            <w:vMerge w:val="restart"/>
            <w:tcBorders>
              <w:top w:val="single" w:sz="4"/>
              <w:left w:val="single" w:sz="4"/>
            </w:tcBorders>
            <w:shd w:val="clear" w:color="auto" w:fill="FFFFFF"/>
            <w:vAlign w:val="top"/>
          </w:tcPr>
          <w:p>
            <w:pPr>
              <w:framePr w:w="5357" w:h="12677" w:wrap="none" w:hAnchor="page" w:x="3500" w:y="-109"/>
              <w:widowControl w:val="0"/>
              <w:rPr>
                <w:sz w:val="10"/>
                <w:szCs w:val="10"/>
              </w:rPr>
            </w:pPr>
          </w:p>
        </w:tc>
      </w:tr>
      <w:tr>
        <w:trPr>
          <w:trHeight w:val="360" w:hRule="exact"/>
        </w:trPr>
        <w:tc>
          <w:tcPr>
            <w:tcBorders>
              <w:top w:val="single" w:sz="4"/>
              <w:left w:val="single" w:sz="4"/>
            </w:tcBorders>
            <w:shd w:val="clear" w:color="auto" w:fill="FFFFFF"/>
            <w:vAlign w:val="bottom"/>
          </w:tcPr>
          <w:p>
            <w:pPr>
              <w:pStyle w:val="Style15"/>
              <w:keepNext w:val="0"/>
              <w:keepLines w:val="0"/>
              <w:framePr w:w="5357" w:h="12677" w:wrap="none" w:hAnchor="page" w:x="3500" w:y="-109"/>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C.1.2 - C.5.2 a vzorového příčného řezu km 3,750 00 - 5,820 00:10837,0*0,2=2 167,400 [A]</w:t>
            </w:r>
          </w:p>
          <w:p>
            <w:pPr>
              <w:pStyle w:val="Style15"/>
              <w:keepNext w:val="0"/>
              <w:keepLines w:val="0"/>
              <w:framePr w:w="5357" w:h="12677" w:wrap="none" w:hAnchor="page" w:x="3500" w:y="-109"/>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Celkem: A=2 167,400 [B]</w:t>
            </w:r>
          </w:p>
        </w:tc>
        <w:tc>
          <w:tcPr>
            <w:vMerge/>
            <w:tcBorders>
              <w:left w:val="single" w:sz="4"/>
            </w:tcBorders>
            <w:shd w:val="clear" w:color="auto" w:fill="FFFFFF"/>
            <w:vAlign w:val="top"/>
          </w:tcPr>
          <w:p>
            <w:pPr>
              <w:framePr w:w="5357" w:h="12677" w:wrap="none" w:hAnchor="page" w:x="3500" w:y="-109"/>
            </w:pPr>
          </w:p>
        </w:tc>
      </w:tr>
      <w:tr>
        <w:trPr>
          <w:trHeight w:val="1805" w:hRule="exact"/>
        </w:trPr>
        <w:tc>
          <w:tcPr>
            <w:tcBorders>
              <w:top w:val="single" w:sz="4"/>
              <w:left w:val="single" w:sz="4"/>
            </w:tcBorders>
            <w:shd w:val="clear" w:color="auto" w:fill="FFFFFF"/>
            <w:vAlign w:val="bottom"/>
          </w:tcPr>
          <w:p>
            <w:pPr>
              <w:pStyle w:val="Style15"/>
              <w:keepNext w:val="0"/>
              <w:keepLines w:val="0"/>
              <w:framePr w:w="5357" w:h="12677" w:wrap="none" w:hAnchor="page" w:x="3500" w:y="-109"/>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tl. 150 až 250 mm</w:t>
            </w:r>
          </w:p>
          <w:p>
            <w:pPr>
              <w:pStyle w:val="Style15"/>
              <w:keepNext w:val="0"/>
              <w:keepLines w:val="0"/>
              <w:framePr w:w="5357" w:h="12677" w:wrap="none" w:hAnchor="page" w:x="3500" w:y="-109"/>
              <w:widowControl w:val="0"/>
              <w:shd w:val="clear" w:color="auto" w:fill="auto"/>
              <w:bidi w:val="0"/>
              <w:spacing w:before="0" w:after="120" w:line="276" w:lineRule="auto"/>
              <w:ind w:left="0" w:right="0" w:firstLine="0"/>
              <w:jc w:val="left"/>
            </w:pPr>
            <w:r>
              <w:rPr>
                <w:color w:val="000000"/>
                <w:spacing w:val="0"/>
                <w:w w:val="100"/>
                <w:position w:val="0"/>
                <w:shd w:val="clear" w:color="auto" w:fill="auto"/>
                <w:lang w:val="cs-CZ" w:eastAsia="cs-CZ" w:bidi="cs-CZ"/>
              </w:rPr>
              <w:t>Recyklace rozfrázování a recyklace vrstev technologií za studená dle TP 208. Daná recyklace bude provedena s doplněním drobným drceným kamenivem s přídavkem cementu a asfaltově emulze dle TP 208 "Recyklace konstrukčních vrstev netuhých vozovek za studená". RS 0/32 CA (na místě),tl. 150-250mm, vč. rozfrázování, reprofilace a pře hrnutí profilu, vč. průkazních zkoušek.</w:t>
            </w:r>
          </w:p>
          <w:p>
            <w:pPr>
              <w:pStyle w:val="Style15"/>
              <w:keepNext w:val="0"/>
              <w:keepLines w:val="0"/>
              <w:framePr w:w="5357" w:h="12677" w:wrap="none" w:hAnchor="page" w:x="3500" w:y="-109"/>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cs-CZ" w:eastAsia="cs-CZ" w:bidi="cs-CZ"/>
              </w:rPr>
              <w:t>dávkování pojiv bude určeno na základě průkazních zkoušek včetně provedení vyrovnávky příčněhoa podělněho sklonu do předepsaných profilů, vč. zhutnění, -dodání materiálů předepsaných pro recyklaci za studená</w:t>
            </w:r>
          </w:p>
          <w:p>
            <w:pPr>
              <w:pStyle w:val="Style15"/>
              <w:keepNext w:val="0"/>
              <w:keepLines w:val="0"/>
              <w:framePr w:w="5357" w:h="12677" w:wrap="none" w:hAnchor="page" w:x="3500" w:y="-109"/>
              <w:widowControl w:val="0"/>
              <w:numPr>
                <w:ilvl w:val="0"/>
                <w:numId w:val="45"/>
              </w:numPr>
              <w:shd w:val="clear" w:color="auto" w:fill="auto"/>
              <w:tabs>
                <w:tab w:pos="62" w:val="left"/>
              </w:tabs>
              <w:bidi w:val="0"/>
              <w:spacing w:before="0" w:after="0" w:line="286" w:lineRule="auto"/>
              <w:ind w:left="0" w:right="0" w:firstLine="0"/>
              <w:jc w:val="left"/>
            </w:pPr>
            <w:r>
              <w:rPr>
                <w:color w:val="000000"/>
                <w:spacing w:val="0"/>
                <w:w w:val="100"/>
                <w:position w:val="0"/>
                <w:shd w:val="clear" w:color="auto" w:fill="auto"/>
                <w:lang w:val="cs-CZ" w:eastAsia="cs-CZ" w:bidi="cs-CZ"/>
              </w:rPr>
              <w:t>provedení recyklace dle předepsaného technologického předpisu, zhutnění vrstvy v předepsané tloušťce</w:t>
            </w:r>
          </w:p>
          <w:p>
            <w:pPr>
              <w:pStyle w:val="Style15"/>
              <w:keepNext w:val="0"/>
              <w:keepLines w:val="0"/>
              <w:framePr w:w="5357" w:h="12677" w:wrap="none" w:hAnchor="page" w:x="3500" w:y="-109"/>
              <w:widowControl w:val="0"/>
              <w:numPr>
                <w:ilvl w:val="0"/>
                <w:numId w:val="45"/>
              </w:numPr>
              <w:shd w:val="clear" w:color="auto" w:fill="auto"/>
              <w:tabs>
                <w:tab w:pos="58" w:val="left"/>
              </w:tabs>
              <w:bidi w:val="0"/>
              <w:spacing w:before="0" w:after="0" w:line="286"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w:t>
            </w:r>
          </w:p>
          <w:p>
            <w:pPr>
              <w:pStyle w:val="Style15"/>
              <w:keepNext w:val="0"/>
              <w:keepLines w:val="0"/>
              <w:framePr w:w="5357" w:h="12677" w:wrap="none" w:hAnchor="page" w:x="3500" w:y="-109"/>
              <w:widowControl w:val="0"/>
              <w:numPr>
                <w:ilvl w:val="0"/>
                <w:numId w:val="45"/>
              </w:numPr>
              <w:shd w:val="clear" w:color="auto" w:fill="auto"/>
              <w:tabs>
                <w:tab w:pos="62" w:val="left"/>
              </w:tabs>
              <w:bidi w:val="0"/>
              <w:spacing w:before="0" w:after="0" w:line="286" w:lineRule="auto"/>
              <w:ind w:left="0" w:right="0" w:firstLine="0"/>
              <w:jc w:val="left"/>
            </w:pPr>
            <w:r>
              <w:rPr>
                <w:color w:val="000000"/>
                <w:spacing w:val="0"/>
                <w:w w:val="100"/>
                <w:position w:val="0"/>
                <w:shd w:val="clear" w:color="auto" w:fill="auto"/>
                <w:lang w:val="cs-CZ" w:eastAsia="cs-CZ" w:bidi="cs-CZ"/>
              </w:rPr>
              <w:t>úpravu napojení, ukončení</w:t>
            </w:r>
          </w:p>
          <w:p>
            <w:pPr>
              <w:pStyle w:val="Style15"/>
              <w:keepNext w:val="0"/>
              <w:keepLines w:val="0"/>
              <w:framePr w:w="5357" w:h="12677" w:wrap="none" w:hAnchor="page" w:x="3500" w:y="-109"/>
              <w:widowControl w:val="0"/>
              <w:numPr>
                <w:ilvl w:val="0"/>
                <w:numId w:val="45"/>
              </w:numPr>
              <w:shd w:val="clear" w:color="auto" w:fill="auto"/>
              <w:tabs>
                <w:tab w:pos="62" w:val="left"/>
              </w:tabs>
              <w:bidi w:val="0"/>
              <w:spacing w:before="0" w:after="0" w:line="286" w:lineRule="auto"/>
              <w:ind w:left="0" w:right="0" w:firstLine="0"/>
              <w:jc w:val="left"/>
            </w:pPr>
            <w:r>
              <w:rPr>
                <w:color w:val="000000"/>
                <w:spacing w:val="0"/>
                <w:w w:val="100"/>
                <w:position w:val="0"/>
                <w:shd w:val="clear" w:color="auto" w:fill="auto"/>
                <w:lang w:val="cs-CZ" w:eastAsia="cs-CZ" w:bidi="cs-CZ"/>
              </w:rPr>
              <w:t>nezahrnuje Dostřiky, nátěry</w:t>
            </w:r>
          </w:p>
        </w:tc>
        <w:tc>
          <w:tcPr>
            <w:vMerge/>
            <w:tcBorders>
              <w:left w:val="single" w:sz="4"/>
            </w:tcBorders>
            <w:shd w:val="clear" w:color="auto" w:fill="FFFFFF"/>
            <w:vAlign w:val="top"/>
          </w:tcPr>
          <w:p>
            <w:pPr>
              <w:framePr w:w="5357" w:h="12677" w:wrap="none" w:hAnchor="page" w:x="3500" w:y="-109"/>
            </w:pPr>
          </w:p>
        </w:tc>
      </w:tr>
      <w:tr>
        <w:trPr>
          <w:trHeight w:val="125" w:hRule="exact"/>
        </w:trPr>
        <w:tc>
          <w:tcPr>
            <w:tcBorders>
              <w:top w:val="single" w:sz="4"/>
              <w:left w:val="single" w:sz="4"/>
            </w:tcBorders>
            <w:shd w:val="clear" w:color="auto" w:fill="FFFFFF"/>
            <w:vAlign w:val="top"/>
          </w:tcPr>
          <w:p>
            <w:pPr>
              <w:pStyle w:val="Style15"/>
              <w:keepNext w:val="0"/>
              <w:keepLines w:val="0"/>
              <w:framePr w:w="5357" w:h="12677" w:wrap="none" w:hAnchor="page" w:x="3500" w:y="-1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ZPEVNĚNI KRAJNIC Z RECYKLOVANÉHO MATERIÁLU TL DO 100MM</w:t>
            </w:r>
          </w:p>
        </w:tc>
        <w:tc>
          <w:tcPr>
            <w:tcBorders>
              <w:top w:val="single" w:sz="4"/>
              <w:left w:val="single" w:sz="4"/>
            </w:tcBorders>
            <w:shd w:val="clear" w:color="auto" w:fill="FFFFFF"/>
            <w:vAlign w:val="top"/>
          </w:tcPr>
          <w:p>
            <w:pPr>
              <w:pStyle w:val="Style15"/>
              <w:keepNext w:val="0"/>
              <w:keepLines w:val="0"/>
              <w:framePr w:w="5357" w:h="12677" w:wrap="none" w:hAnchor="page" w:x="3500" w:y="-109"/>
              <w:widowControl w:val="0"/>
              <w:shd w:val="clear" w:color="auto" w:fill="auto"/>
              <w:tabs>
                <w:tab w:pos="355" w:val="left"/>
                <w:tab w:pos="658"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M2</w:t>
              <w:tab/>
              <w:t>|</w:t>
              <w:tab/>
              <w:t>113,000</w:t>
            </w:r>
          </w:p>
        </w:tc>
      </w:tr>
      <w:tr>
        <w:trPr>
          <w:trHeight w:val="240" w:hRule="exact"/>
        </w:trPr>
        <w:tc>
          <w:tcPr>
            <w:tcBorders>
              <w:top w:val="single" w:sz="4"/>
              <w:left w:val="single" w:sz="4"/>
            </w:tcBorders>
            <w:shd w:val="clear" w:color="auto" w:fill="FFFFFF"/>
            <w:vAlign w:val="top"/>
          </w:tcPr>
          <w:p>
            <w:pPr>
              <w:pStyle w:val="Style15"/>
              <w:keepNext w:val="0"/>
              <w:keepLines w:val="0"/>
              <w:framePr w:w="5357" w:h="12677" w:wrap="none" w:hAnchor="page" w:x="3500" w:y="-109"/>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SJEZDY FRÉZINKTL. 100MM BUDE POUŽIT MATERIÁL ZE STAVBY</w:t>
            </w:r>
          </w:p>
        </w:tc>
        <w:tc>
          <w:tcPr>
            <w:vMerge w:val="restart"/>
            <w:tcBorders>
              <w:top w:val="single" w:sz="4"/>
              <w:left w:val="single" w:sz="4"/>
            </w:tcBorders>
            <w:shd w:val="clear" w:color="auto" w:fill="FFFFFF"/>
            <w:vAlign w:val="top"/>
          </w:tcPr>
          <w:p>
            <w:pPr>
              <w:framePr w:w="5357" w:h="12677" w:wrap="none" w:hAnchor="page" w:x="3500" w:y="-109"/>
              <w:widowControl w:val="0"/>
              <w:rPr>
                <w:sz w:val="10"/>
                <w:szCs w:val="10"/>
              </w:rPr>
            </w:pPr>
          </w:p>
        </w:tc>
      </w:tr>
      <w:tr>
        <w:trPr>
          <w:trHeight w:val="365" w:hRule="exact"/>
        </w:trPr>
        <w:tc>
          <w:tcPr>
            <w:tcBorders>
              <w:top w:val="single" w:sz="4"/>
              <w:left w:val="single" w:sz="4"/>
            </w:tcBorders>
            <w:shd w:val="clear" w:color="auto" w:fill="FFFFFF"/>
            <w:vAlign w:val="bottom"/>
          </w:tcPr>
          <w:p>
            <w:pPr>
              <w:pStyle w:val="Style15"/>
              <w:keepNext w:val="0"/>
              <w:keepLines w:val="0"/>
              <w:framePr w:w="5357" w:h="12677" w:wrap="none" w:hAnchor="page" w:x="3500" w:y="-109"/>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dle PD situace stavby C. 1.2 - C.5.2</w:t>
            </w:r>
          </w:p>
          <w:p>
            <w:pPr>
              <w:pStyle w:val="Style15"/>
              <w:keepNext w:val="0"/>
              <w:keepLines w:val="0"/>
              <w:framePr w:w="5357" w:h="12677" w:wrap="none" w:hAnchor="page" w:x="3500" w:y="-109"/>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Sjezdy: 14+9+10+15+9+17+12+11+8+8=113,000 [A]</w:t>
            </w:r>
          </w:p>
          <w:p>
            <w:pPr>
              <w:pStyle w:val="Style15"/>
              <w:keepNext w:val="0"/>
              <w:keepLines w:val="0"/>
              <w:framePr w:w="5357" w:h="12677" w:wrap="none" w:hAnchor="page" w:x="3500" w:y="-109"/>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Celkem: A=113,000 [B]</w:t>
            </w:r>
          </w:p>
        </w:tc>
        <w:tc>
          <w:tcPr>
            <w:vMerge/>
            <w:tcBorders>
              <w:left w:val="single" w:sz="4"/>
            </w:tcBorders>
            <w:shd w:val="clear" w:color="auto" w:fill="FFFFFF"/>
            <w:vAlign w:val="top"/>
          </w:tcPr>
          <w:p>
            <w:pPr>
              <w:framePr w:w="5357" w:h="12677" w:wrap="none" w:hAnchor="page" w:x="3500" w:y="-109"/>
            </w:pPr>
          </w:p>
        </w:tc>
      </w:tr>
      <w:tr>
        <w:trPr>
          <w:trHeight w:val="960" w:hRule="exact"/>
        </w:trPr>
        <w:tc>
          <w:tcPr>
            <w:tcBorders>
              <w:top w:val="single" w:sz="4"/>
              <w:left w:val="single" w:sz="4"/>
            </w:tcBorders>
            <w:shd w:val="clear" w:color="auto" w:fill="FFFFFF"/>
            <w:vAlign w:val="bottom"/>
          </w:tcPr>
          <w:p>
            <w:pPr>
              <w:pStyle w:val="Style15"/>
              <w:keepNext w:val="0"/>
              <w:keepLines w:val="0"/>
              <w:framePr w:w="5357" w:h="12677" w:wrap="none" w:hAnchor="page" w:x="3500" w:y="-109"/>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-dodání recyklátu v požadovaně kvalitě</w:t>
            </w:r>
          </w:p>
          <w:p>
            <w:pPr>
              <w:pStyle w:val="Style15"/>
              <w:keepNext w:val="0"/>
              <w:keepLines w:val="0"/>
              <w:framePr w:w="5357" w:h="12677" w:wrap="none" w:hAnchor="page" w:x="3500" w:y="-109"/>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-očištění podkladu</w:t>
            </w:r>
          </w:p>
          <w:p>
            <w:pPr>
              <w:pStyle w:val="Style15"/>
              <w:keepNext w:val="0"/>
              <w:keepLines w:val="0"/>
              <w:framePr w:w="5357" w:h="12677" w:wrap="none" w:hAnchor="page" w:x="3500" w:y="-109"/>
              <w:widowControl w:val="0"/>
              <w:numPr>
                <w:ilvl w:val="0"/>
                <w:numId w:val="47"/>
              </w:numPr>
              <w:shd w:val="clear" w:color="auto" w:fill="auto"/>
              <w:tabs>
                <w:tab w:pos="62" w:val="left"/>
              </w:tabs>
              <w:bidi w:val="0"/>
              <w:spacing w:before="0" w:after="0" w:line="290" w:lineRule="auto"/>
              <w:ind w:left="0" w:right="0" w:firstLine="0"/>
              <w:jc w:val="left"/>
            </w:pPr>
            <w:r>
              <w:rPr>
                <w:color w:val="000000"/>
                <w:spacing w:val="0"/>
                <w:w w:val="100"/>
                <w:position w:val="0"/>
                <w:shd w:val="clear" w:color="auto" w:fill="auto"/>
                <w:lang w:val="cs-CZ" w:eastAsia="cs-CZ" w:bidi="cs-CZ"/>
              </w:rPr>
              <w:t>uložení recyklátu dle předepsaného technologického předpisu, zhutnění vrstvy v předepsané tloušťce</w:t>
            </w:r>
          </w:p>
          <w:p>
            <w:pPr>
              <w:pStyle w:val="Style15"/>
              <w:keepNext w:val="0"/>
              <w:keepLines w:val="0"/>
              <w:framePr w:w="5357" w:h="12677" w:wrap="none" w:hAnchor="page" w:x="3500" w:y="-109"/>
              <w:widowControl w:val="0"/>
              <w:numPr>
                <w:ilvl w:val="0"/>
                <w:numId w:val="47"/>
              </w:numPr>
              <w:shd w:val="clear" w:color="auto" w:fill="auto"/>
              <w:tabs>
                <w:tab w:pos="58" w:val="left"/>
              </w:tabs>
              <w:bidi w:val="0"/>
              <w:spacing w:before="0" w:after="0" w:line="290"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 včetně pracovních spař a spojů</w:t>
            </w:r>
          </w:p>
          <w:p>
            <w:pPr>
              <w:pStyle w:val="Style15"/>
              <w:keepNext w:val="0"/>
              <w:keepLines w:val="0"/>
              <w:framePr w:w="5357" w:h="12677" w:wrap="none" w:hAnchor="page" w:x="3500" w:y="-109"/>
              <w:widowControl w:val="0"/>
              <w:numPr>
                <w:ilvl w:val="0"/>
                <w:numId w:val="47"/>
              </w:numPr>
              <w:shd w:val="clear" w:color="auto" w:fill="auto"/>
              <w:tabs>
                <w:tab w:pos="62" w:val="left"/>
              </w:tabs>
              <w:bidi w:val="0"/>
              <w:spacing w:before="0" w:after="0" w:line="290" w:lineRule="auto"/>
              <w:ind w:left="0" w:right="0" w:firstLine="0"/>
              <w:jc w:val="left"/>
            </w:pPr>
            <w:r>
              <w:rPr>
                <w:color w:val="000000"/>
                <w:spacing w:val="0"/>
                <w:w w:val="100"/>
                <w:position w:val="0"/>
                <w:shd w:val="clear" w:color="auto" w:fill="auto"/>
                <w:lang w:val="cs-CZ" w:eastAsia="cs-CZ" w:bidi="cs-CZ"/>
              </w:rPr>
              <w:t>úpravu napojení, ukončení</w:t>
            </w:r>
          </w:p>
          <w:p>
            <w:pPr>
              <w:pStyle w:val="Style15"/>
              <w:keepNext w:val="0"/>
              <w:keepLines w:val="0"/>
              <w:framePr w:w="5357" w:h="12677" w:wrap="none" w:hAnchor="page" w:x="3500" w:y="-109"/>
              <w:widowControl w:val="0"/>
              <w:numPr>
                <w:ilvl w:val="0"/>
                <w:numId w:val="47"/>
              </w:numPr>
              <w:shd w:val="clear" w:color="auto" w:fill="auto"/>
              <w:tabs>
                <w:tab w:pos="62" w:val="left"/>
              </w:tabs>
              <w:bidi w:val="0"/>
              <w:spacing w:before="0" w:after="0" w:line="290" w:lineRule="auto"/>
              <w:ind w:left="0" w:right="0" w:firstLine="0"/>
              <w:jc w:val="left"/>
            </w:pPr>
            <w:r>
              <w:rPr>
                <w:color w:val="000000"/>
                <w:spacing w:val="0"/>
                <w:w w:val="100"/>
                <w:position w:val="0"/>
                <w:shd w:val="clear" w:color="auto" w:fill="auto"/>
                <w:lang w:val="cs-CZ" w:eastAsia="cs-CZ" w:bidi="cs-CZ"/>
              </w:rPr>
              <w:t>nezahrnuje postřiky, nátěry</w:t>
            </w:r>
          </w:p>
        </w:tc>
        <w:tc>
          <w:tcPr>
            <w:vMerge/>
            <w:tcBorders>
              <w:left w:val="single" w:sz="4"/>
            </w:tcBorders>
            <w:shd w:val="clear" w:color="auto" w:fill="FFFFFF"/>
            <w:vAlign w:val="top"/>
          </w:tcPr>
          <w:p>
            <w:pPr>
              <w:framePr w:w="5357" w:h="12677" w:wrap="none" w:hAnchor="page" w:x="3500" w:y="-109"/>
            </w:pPr>
          </w:p>
        </w:tc>
      </w:tr>
      <w:tr>
        <w:trPr>
          <w:trHeight w:val="120" w:hRule="exact"/>
        </w:trPr>
        <w:tc>
          <w:tcPr>
            <w:tcBorders>
              <w:top w:val="single" w:sz="4"/>
              <w:left w:val="single" w:sz="4"/>
            </w:tcBorders>
            <w:shd w:val="clear" w:color="auto" w:fill="FFFFFF"/>
            <w:vAlign w:val="top"/>
          </w:tcPr>
          <w:p>
            <w:pPr>
              <w:pStyle w:val="Style15"/>
              <w:keepNext w:val="0"/>
              <w:keepLines w:val="0"/>
              <w:framePr w:w="5357" w:h="12677" w:wrap="none" w:hAnchor="page" w:x="3500" w:y="-1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ZPEVNĚNI KRAJNIC Z RECYKLOVANÉHO MATERIÁLU TL DO 150MM</w:t>
            </w:r>
          </w:p>
        </w:tc>
        <w:tc>
          <w:tcPr>
            <w:tcBorders>
              <w:top w:val="single" w:sz="4"/>
              <w:left w:val="single" w:sz="4"/>
            </w:tcBorders>
            <w:shd w:val="clear" w:color="auto" w:fill="FFFFFF"/>
            <w:vAlign w:val="top"/>
          </w:tcPr>
          <w:p>
            <w:pPr>
              <w:pStyle w:val="Style15"/>
              <w:keepNext w:val="0"/>
              <w:keepLines w:val="0"/>
              <w:framePr w:w="5357" w:h="12677" w:wrap="none" w:hAnchor="page" w:x="3500" w:y="-109"/>
              <w:widowControl w:val="0"/>
              <w:shd w:val="clear" w:color="auto" w:fill="auto"/>
              <w:tabs>
                <w:tab w:pos="595" w:val="left"/>
                <w:tab w:pos="859" w:val="left"/>
              </w:tabs>
              <w:bidi w:val="0"/>
              <w:spacing w:before="0" w:after="0" w:line="240" w:lineRule="auto"/>
              <w:ind w:left="0" w:right="0" w:firstLine="240"/>
              <w:jc w:val="both"/>
            </w:pPr>
            <w:r>
              <w:rPr>
                <w:color w:val="000000"/>
                <w:spacing w:val="0"/>
                <w:w w:val="100"/>
                <w:position w:val="0"/>
                <w:shd w:val="clear" w:color="auto" w:fill="auto"/>
                <w:lang w:val="cs-CZ" w:eastAsia="cs-CZ" w:bidi="cs-CZ"/>
              </w:rPr>
              <w:t>M2</w:t>
              <w:tab/>
              <w:t>|</w:t>
              <w:tab/>
              <w:t>1765,000</w:t>
            </w:r>
          </w:p>
        </w:tc>
      </w:tr>
      <w:tr>
        <w:trPr>
          <w:trHeight w:val="245" w:hRule="exact"/>
        </w:trPr>
        <w:tc>
          <w:tcPr>
            <w:tcBorders>
              <w:top w:val="single" w:sz="4"/>
              <w:left w:val="single" w:sz="4"/>
            </w:tcBorders>
            <w:shd w:val="clear" w:color="auto" w:fill="FFFFFF"/>
            <w:vAlign w:val="top"/>
          </w:tcPr>
          <w:p>
            <w:pPr>
              <w:pStyle w:val="Style15"/>
              <w:keepNext w:val="0"/>
              <w:keepLines w:val="0"/>
              <w:framePr w:w="5357" w:h="12677" w:wrap="none" w:hAnchor="page" w:x="3500" w:y="-1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FRÉZINKTL. 150MM</w:t>
            </w:r>
          </w:p>
          <w:p>
            <w:pPr>
              <w:pStyle w:val="Style15"/>
              <w:keepNext w:val="0"/>
              <w:keepLines w:val="0"/>
              <w:framePr w:w="5357" w:h="12677" w:wrap="none" w:hAnchor="page" w:x="3500" w:y="-1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POUŽIT MATERIÁL ZE STAVBY</w:t>
            </w:r>
          </w:p>
        </w:tc>
        <w:tc>
          <w:tcPr>
            <w:vMerge w:val="restart"/>
            <w:tcBorders>
              <w:top w:val="single" w:sz="4"/>
              <w:left w:val="single" w:sz="4"/>
            </w:tcBorders>
            <w:shd w:val="clear" w:color="auto" w:fill="FFFFFF"/>
            <w:vAlign w:val="top"/>
          </w:tcPr>
          <w:p>
            <w:pPr>
              <w:framePr w:w="5357" w:h="12677" w:wrap="none" w:hAnchor="page" w:x="3500" w:y="-109"/>
              <w:widowControl w:val="0"/>
              <w:rPr>
                <w:sz w:val="10"/>
                <w:szCs w:val="10"/>
              </w:rPr>
            </w:pPr>
          </w:p>
        </w:tc>
      </w:tr>
      <w:tr>
        <w:trPr>
          <w:trHeight w:val="360" w:hRule="exact"/>
        </w:trPr>
        <w:tc>
          <w:tcPr>
            <w:tcBorders>
              <w:top w:val="single" w:sz="4"/>
              <w:left w:val="single" w:sz="4"/>
            </w:tcBorders>
            <w:shd w:val="clear" w:color="auto" w:fill="FFFFFF"/>
            <w:vAlign w:val="bottom"/>
          </w:tcPr>
          <w:p>
            <w:pPr>
              <w:pStyle w:val="Style15"/>
              <w:keepNext w:val="0"/>
              <w:keepLines w:val="0"/>
              <w:framePr w:w="5357" w:h="12677" w:wrap="none" w:hAnchor="page" w:x="3500" w:y="-109"/>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 1.2 - C.5.2 krajnice: (4190-655-5)*0,5=1 765,000 [A] Celkem: A=1 765,000 [B]</w:t>
            </w:r>
          </w:p>
        </w:tc>
        <w:tc>
          <w:tcPr>
            <w:vMerge/>
            <w:tcBorders>
              <w:left w:val="single" w:sz="4"/>
            </w:tcBorders>
            <w:shd w:val="clear" w:color="auto" w:fill="FFFFFF"/>
            <w:vAlign w:val="top"/>
          </w:tcPr>
          <w:p>
            <w:pPr>
              <w:framePr w:w="5357" w:h="12677" w:wrap="none" w:hAnchor="page" w:x="3500" w:y="-109"/>
            </w:pPr>
          </w:p>
        </w:tc>
      </w:tr>
      <w:tr>
        <w:trPr>
          <w:trHeight w:val="965" w:hRule="exact"/>
        </w:trPr>
        <w:tc>
          <w:tcPr>
            <w:tcBorders>
              <w:top w:val="single" w:sz="4"/>
              <w:left w:val="single" w:sz="4"/>
            </w:tcBorders>
            <w:shd w:val="clear" w:color="auto" w:fill="FFFFFF"/>
            <w:vAlign w:val="bottom"/>
          </w:tcPr>
          <w:p>
            <w:pPr>
              <w:pStyle w:val="Style15"/>
              <w:keepNext w:val="0"/>
              <w:keepLines w:val="0"/>
              <w:framePr w:w="5357" w:h="12677" w:wrap="none" w:hAnchor="page" w:x="3500" w:y="-109"/>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-dodání recyklátu v požadovaně kvalitě -očištění podkladu</w:t>
            </w:r>
          </w:p>
          <w:p>
            <w:pPr>
              <w:pStyle w:val="Style15"/>
              <w:keepNext w:val="0"/>
              <w:keepLines w:val="0"/>
              <w:framePr w:w="5357" w:h="12677" w:wrap="none" w:hAnchor="page" w:x="3500" w:y="-109"/>
              <w:widowControl w:val="0"/>
              <w:numPr>
                <w:ilvl w:val="0"/>
                <w:numId w:val="49"/>
              </w:numPr>
              <w:shd w:val="clear" w:color="auto" w:fill="auto"/>
              <w:tabs>
                <w:tab w:pos="62" w:val="left"/>
              </w:tabs>
              <w:bidi w:val="0"/>
              <w:spacing w:before="0" w:after="0" w:line="290" w:lineRule="auto"/>
              <w:ind w:left="0" w:right="0" w:firstLine="0"/>
              <w:jc w:val="left"/>
            </w:pPr>
            <w:r>
              <w:rPr>
                <w:color w:val="000000"/>
                <w:spacing w:val="0"/>
                <w:w w:val="100"/>
                <w:position w:val="0"/>
                <w:shd w:val="clear" w:color="auto" w:fill="auto"/>
                <w:lang w:val="cs-CZ" w:eastAsia="cs-CZ" w:bidi="cs-CZ"/>
              </w:rPr>
              <w:t>uložení recyklátu dle předepsaného technologického předpisu, zhutnění vrstvy v předepsané tloušťce</w:t>
            </w:r>
          </w:p>
          <w:p>
            <w:pPr>
              <w:pStyle w:val="Style15"/>
              <w:keepNext w:val="0"/>
              <w:keepLines w:val="0"/>
              <w:framePr w:w="5357" w:h="12677" w:wrap="none" w:hAnchor="page" w:x="3500" w:y="-109"/>
              <w:widowControl w:val="0"/>
              <w:numPr>
                <w:ilvl w:val="0"/>
                <w:numId w:val="49"/>
              </w:numPr>
              <w:shd w:val="clear" w:color="auto" w:fill="auto"/>
              <w:tabs>
                <w:tab w:pos="58" w:val="left"/>
              </w:tabs>
              <w:bidi w:val="0"/>
              <w:spacing w:before="0" w:after="0" w:line="290"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 včetně pracovních spař a spojů</w:t>
            </w:r>
          </w:p>
          <w:p>
            <w:pPr>
              <w:pStyle w:val="Style15"/>
              <w:keepNext w:val="0"/>
              <w:keepLines w:val="0"/>
              <w:framePr w:w="5357" w:h="12677" w:wrap="none" w:hAnchor="page" w:x="3500" w:y="-109"/>
              <w:widowControl w:val="0"/>
              <w:numPr>
                <w:ilvl w:val="0"/>
                <w:numId w:val="49"/>
              </w:numPr>
              <w:shd w:val="clear" w:color="auto" w:fill="auto"/>
              <w:tabs>
                <w:tab w:pos="62" w:val="left"/>
              </w:tabs>
              <w:bidi w:val="0"/>
              <w:spacing w:before="0" w:after="0" w:line="290" w:lineRule="auto"/>
              <w:ind w:left="0" w:right="0" w:firstLine="0"/>
              <w:jc w:val="left"/>
            </w:pPr>
            <w:r>
              <w:rPr>
                <w:color w:val="000000"/>
                <w:spacing w:val="0"/>
                <w:w w:val="100"/>
                <w:position w:val="0"/>
                <w:shd w:val="clear" w:color="auto" w:fill="auto"/>
                <w:lang w:val="cs-CZ" w:eastAsia="cs-CZ" w:bidi="cs-CZ"/>
              </w:rPr>
              <w:t>úpravu napojení, ukončení</w:t>
            </w:r>
          </w:p>
          <w:p>
            <w:pPr>
              <w:pStyle w:val="Style15"/>
              <w:keepNext w:val="0"/>
              <w:keepLines w:val="0"/>
              <w:framePr w:w="5357" w:h="12677" w:wrap="none" w:hAnchor="page" w:x="3500" w:y="-109"/>
              <w:widowControl w:val="0"/>
              <w:numPr>
                <w:ilvl w:val="0"/>
                <w:numId w:val="49"/>
              </w:numPr>
              <w:shd w:val="clear" w:color="auto" w:fill="auto"/>
              <w:tabs>
                <w:tab w:pos="62" w:val="left"/>
              </w:tabs>
              <w:bidi w:val="0"/>
              <w:spacing w:before="0" w:after="0" w:line="290" w:lineRule="auto"/>
              <w:ind w:left="0" w:right="0" w:firstLine="0"/>
              <w:jc w:val="both"/>
            </w:pPr>
            <w:r>
              <w:rPr>
                <w:color w:val="000000"/>
                <w:spacing w:val="0"/>
                <w:w w:val="100"/>
                <w:position w:val="0"/>
                <w:shd w:val="clear" w:color="auto" w:fill="auto"/>
                <w:lang w:val="cs-CZ" w:eastAsia="cs-CZ" w:bidi="cs-CZ"/>
              </w:rPr>
              <w:t>nezahrnuje postřiky, nátěry</w:t>
            </w:r>
          </w:p>
        </w:tc>
        <w:tc>
          <w:tcPr>
            <w:vMerge/>
            <w:tcBorders>
              <w:left w:val="single" w:sz="4"/>
            </w:tcBorders>
            <w:shd w:val="clear" w:color="auto" w:fill="FFFFFF"/>
            <w:vAlign w:val="top"/>
          </w:tcPr>
          <w:p>
            <w:pPr>
              <w:framePr w:w="5357" w:h="12677" w:wrap="none" w:hAnchor="page" w:x="3500" w:y="-109"/>
            </w:pPr>
          </w:p>
        </w:tc>
      </w:tr>
      <w:tr>
        <w:trPr>
          <w:trHeight w:val="120" w:hRule="exact"/>
        </w:trPr>
        <w:tc>
          <w:tcPr>
            <w:tcBorders>
              <w:top w:val="single" w:sz="4"/>
              <w:left w:val="single" w:sz="4"/>
            </w:tcBorders>
            <w:shd w:val="clear" w:color="auto" w:fill="FFFFFF"/>
            <w:vAlign w:val="bottom"/>
          </w:tcPr>
          <w:p>
            <w:pPr>
              <w:pStyle w:val="Style15"/>
              <w:keepNext w:val="0"/>
              <w:keepLines w:val="0"/>
              <w:framePr w:w="5357" w:h="12677" w:wrap="none" w:hAnchor="page" w:x="3500" w:y="-1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INFILTRACNI POSTŘIK Z EMULZE DO 0.5KG/M2</w:t>
            </w:r>
          </w:p>
        </w:tc>
        <w:tc>
          <w:tcPr>
            <w:tcBorders>
              <w:top w:val="single" w:sz="4"/>
              <w:left w:val="single" w:sz="4"/>
            </w:tcBorders>
            <w:shd w:val="clear" w:color="auto" w:fill="FFFFFF"/>
            <w:vAlign w:val="bottom"/>
          </w:tcPr>
          <w:p>
            <w:pPr>
              <w:pStyle w:val="Style15"/>
              <w:keepNext w:val="0"/>
              <w:keepLines w:val="0"/>
              <w:framePr w:w="5357" w:h="12677" w:wrap="none" w:hAnchor="page" w:x="3500" w:y="-109"/>
              <w:widowControl w:val="0"/>
              <w:shd w:val="clear" w:color="auto" w:fill="auto"/>
              <w:tabs>
                <w:tab w:pos="595" w:val="left"/>
                <w:tab w:pos="830" w:val="left"/>
              </w:tabs>
              <w:bidi w:val="0"/>
              <w:spacing w:before="0" w:after="0" w:line="240" w:lineRule="auto"/>
              <w:ind w:left="0" w:right="0" w:firstLine="240"/>
              <w:jc w:val="left"/>
            </w:pPr>
            <w:r>
              <w:rPr>
                <w:color w:val="000000"/>
                <w:spacing w:val="0"/>
                <w:w w:val="100"/>
                <w:position w:val="0"/>
                <w:shd w:val="clear" w:color="auto" w:fill="auto"/>
                <w:lang w:val="cs-CZ" w:eastAsia="cs-CZ" w:bidi="cs-CZ"/>
              </w:rPr>
              <w:t>M2</w:t>
              <w:tab/>
              <w:t>|</w:t>
              <w:tab/>
              <w:t>10 837,000</w:t>
            </w:r>
          </w:p>
        </w:tc>
      </w:tr>
      <w:tr>
        <w:trPr>
          <w:trHeight w:val="120" w:hRule="exact"/>
        </w:trPr>
        <w:tc>
          <w:tcPr>
            <w:tcBorders>
              <w:top w:val="single" w:sz="4"/>
              <w:left w:val="single" w:sz="4"/>
            </w:tcBorders>
            <w:shd w:val="clear" w:color="auto" w:fill="FFFFFF"/>
            <w:vAlign w:val="top"/>
          </w:tcPr>
          <w:p>
            <w:pPr>
              <w:pStyle w:val="Style15"/>
              <w:keepNext w:val="0"/>
              <w:keepLines w:val="0"/>
              <w:framePr w:w="5357" w:h="12677" w:wrap="none" w:hAnchor="page" w:x="3500" w:y="-1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INFILTRACNl POSTŘIK Pl-E 0,50kq/m2</w:t>
            </w:r>
          </w:p>
        </w:tc>
        <w:tc>
          <w:tcPr>
            <w:vMerge w:val="restart"/>
            <w:tcBorders>
              <w:top w:val="single" w:sz="4"/>
              <w:left w:val="single" w:sz="4"/>
            </w:tcBorders>
            <w:shd w:val="clear" w:color="auto" w:fill="FFFFFF"/>
            <w:vAlign w:val="top"/>
          </w:tcPr>
          <w:p>
            <w:pPr>
              <w:framePr w:w="5357" w:h="12677" w:wrap="none" w:hAnchor="page" w:x="3500" w:y="-109"/>
              <w:widowControl w:val="0"/>
              <w:rPr>
                <w:sz w:val="10"/>
                <w:szCs w:val="10"/>
              </w:rPr>
            </w:pPr>
          </w:p>
        </w:tc>
      </w:tr>
      <w:tr>
        <w:trPr>
          <w:trHeight w:val="365" w:hRule="exact"/>
        </w:trPr>
        <w:tc>
          <w:tcPr>
            <w:tcBorders>
              <w:top w:val="single" w:sz="4"/>
              <w:left w:val="single" w:sz="4"/>
            </w:tcBorders>
            <w:shd w:val="clear" w:color="auto" w:fill="FFFFFF"/>
            <w:vAlign w:val="bottom"/>
          </w:tcPr>
          <w:p>
            <w:pPr>
              <w:pStyle w:val="Style15"/>
              <w:keepNext w:val="0"/>
              <w:keepLines w:val="0"/>
              <w:framePr w:w="5357" w:h="12677" w:wrap="none" w:hAnchor="page" w:x="3500" w:y="-109"/>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C.1.2 - C.5.2 a vzorový příčný řez km 3,750 00 - 5,820 00: 10837=10 837,000 [A] Celkem: A=10 837,000 [B]</w:t>
            </w:r>
          </w:p>
        </w:tc>
        <w:tc>
          <w:tcPr>
            <w:vMerge/>
            <w:tcBorders>
              <w:left w:val="single" w:sz="4"/>
            </w:tcBorders>
            <w:shd w:val="clear" w:color="auto" w:fill="FFFFFF"/>
            <w:vAlign w:val="top"/>
          </w:tcPr>
          <w:p>
            <w:pPr>
              <w:framePr w:w="5357" w:h="12677" w:wrap="none" w:hAnchor="page" w:x="3500" w:y="-109"/>
            </w:pPr>
          </w:p>
        </w:tc>
      </w:tr>
      <w:tr>
        <w:trPr>
          <w:trHeight w:val="480" w:hRule="exact"/>
        </w:trPr>
        <w:tc>
          <w:tcPr>
            <w:tcBorders>
              <w:top w:val="single" w:sz="4"/>
              <w:left w:val="single" w:sz="4"/>
            </w:tcBorders>
            <w:shd w:val="clear" w:color="auto" w:fill="FFFFFF"/>
            <w:vAlign w:val="bottom"/>
          </w:tcPr>
          <w:p>
            <w:pPr>
              <w:pStyle w:val="Style15"/>
              <w:keepNext w:val="0"/>
              <w:keepLines w:val="0"/>
              <w:framePr w:w="5357" w:h="12677" w:wrap="none" w:hAnchor="page" w:x="3500" w:y="-109"/>
              <w:widowControl w:val="0"/>
              <w:numPr>
                <w:ilvl w:val="0"/>
                <w:numId w:val="51"/>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všech předepsaných materiálů pro postřiky v předepsaném množství</w:t>
            </w:r>
          </w:p>
          <w:p>
            <w:pPr>
              <w:pStyle w:val="Style15"/>
              <w:keepNext w:val="0"/>
              <w:keepLines w:val="0"/>
              <w:framePr w:w="5357" w:h="12677" w:wrap="none" w:hAnchor="page" w:x="3500" w:y="-109"/>
              <w:widowControl w:val="0"/>
              <w:numPr>
                <w:ilvl w:val="0"/>
                <w:numId w:val="51"/>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provedení dle předepsaného technologického předpisu</w:t>
            </w:r>
          </w:p>
          <w:p>
            <w:pPr>
              <w:pStyle w:val="Style15"/>
              <w:keepNext w:val="0"/>
              <w:keepLines w:val="0"/>
              <w:framePr w:w="5357" w:h="12677" w:wrap="none" w:hAnchor="page" w:x="3500" w:y="-109"/>
              <w:widowControl w:val="0"/>
              <w:numPr>
                <w:ilvl w:val="0"/>
                <w:numId w:val="51"/>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w:t>
            </w:r>
          </w:p>
          <w:p>
            <w:pPr>
              <w:pStyle w:val="Style15"/>
              <w:keepNext w:val="0"/>
              <w:keepLines w:val="0"/>
              <w:framePr w:w="5357" w:h="12677" w:wrap="none" w:hAnchor="page" w:x="3500" w:y="-109"/>
              <w:widowControl w:val="0"/>
              <w:numPr>
                <w:ilvl w:val="0"/>
                <w:numId w:val="51"/>
              </w:numPr>
              <w:shd w:val="clear" w:color="auto" w:fill="auto"/>
              <w:tabs>
                <w:tab w:pos="62" w:val="left"/>
              </w:tabs>
              <w:bidi w:val="0"/>
              <w:spacing w:before="0" w:after="0" w:line="240" w:lineRule="auto"/>
              <w:ind w:left="0" w:right="0" w:firstLine="0"/>
              <w:jc w:val="both"/>
            </w:pPr>
            <w:r>
              <w:rPr>
                <w:color w:val="000000"/>
                <w:spacing w:val="0"/>
                <w:w w:val="100"/>
                <w:position w:val="0"/>
                <w:shd w:val="clear" w:color="auto" w:fill="auto"/>
                <w:lang w:val="cs-CZ" w:eastAsia="cs-CZ" w:bidi="cs-CZ"/>
              </w:rPr>
              <w:t>úpravu napojení, ukončení</w:t>
            </w:r>
          </w:p>
        </w:tc>
        <w:tc>
          <w:tcPr>
            <w:vMerge/>
            <w:tcBorders>
              <w:left w:val="single" w:sz="4"/>
            </w:tcBorders>
            <w:shd w:val="clear" w:color="auto" w:fill="FFFFFF"/>
            <w:vAlign w:val="top"/>
          </w:tcPr>
          <w:p>
            <w:pPr>
              <w:framePr w:w="5357" w:h="12677" w:wrap="none" w:hAnchor="page" w:x="3500" w:y="-109"/>
            </w:pPr>
          </w:p>
        </w:tc>
      </w:tr>
      <w:tr>
        <w:trPr>
          <w:trHeight w:val="125" w:hRule="exact"/>
        </w:trPr>
        <w:tc>
          <w:tcPr>
            <w:tcBorders>
              <w:top w:val="single" w:sz="4"/>
              <w:left w:val="single" w:sz="4"/>
            </w:tcBorders>
            <w:shd w:val="clear" w:color="auto" w:fill="FFFFFF"/>
            <w:vAlign w:val="top"/>
          </w:tcPr>
          <w:p>
            <w:pPr>
              <w:pStyle w:val="Style15"/>
              <w:keepNext w:val="0"/>
              <w:keepLines w:val="0"/>
              <w:framePr w:w="5357" w:h="12677" w:wrap="none" w:hAnchor="page" w:x="3500" w:y="-1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ASFALTU DO 0.5KG/M2</w:t>
            </w:r>
          </w:p>
        </w:tc>
        <w:tc>
          <w:tcPr>
            <w:tcBorders>
              <w:top w:val="single" w:sz="4"/>
              <w:left w:val="single" w:sz="4"/>
            </w:tcBorders>
            <w:shd w:val="clear" w:color="auto" w:fill="FFFFFF"/>
            <w:vAlign w:val="top"/>
          </w:tcPr>
          <w:p>
            <w:pPr>
              <w:pStyle w:val="Style15"/>
              <w:keepNext w:val="0"/>
              <w:keepLines w:val="0"/>
              <w:framePr w:w="5357" w:h="12677" w:wrap="none" w:hAnchor="page" w:x="3500" w:y="-109"/>
              <w:widowControl w:val="0"/>
              <w:shd w:val="clear" w:color="auto" w:fill="auto"/>
              <w:tabs>
                <w:tab w:pos="595" w:val="left"/>
                <w:tab w:pos="830" w:val="left"/>
              </w:tabs>
              <w:bidi w:val="0"/>
              <w:spacing w:before="0" w:after="0" w:line="240" w:lineRule="auto"/>
              <w:ind w:left="0" w:right="0" w:firstLine="240"/>
              <w:jc w:val="left"/>
            </w:pPr>
            <w:r>
              <w:rPr>
                <w:color w:val="000000"/>
                <w:spacing w:val="0"/>
                <w:w w:val="100"/>
                <w:position w:val="0"/>
                <w:shd w:val="clear" w:color="auto" w:fill="auto"/>
                <w:lang w:val="cs-CZ" w:eastAsia="cs-CZ" w:bidi="cs-CZ"/>
              </w:rPr>
              <w:t>M2</w:t>
              <w:tab/>
              <w:t>|</w:t>
              <w:tab/>
              <w:t>10 878,000</w:t>
            </w:r>
          </w:p>
        </w:tc>
      </w:tr>
      <w:tr>
        <w:trPr>
          <w:trHeight w:val="120" w:hRule="exact"/>
        </w:trPr>
        <w:tc>
          <w:tcPr>
            <w:tcBorders>
              <w:top w:val="single" w:sz="4"/>
              <w:left w:val="single" w:sz="4"/>
            </w:tcBorders>
            <w:shd w:val="clear" w:color="auto" w:fill="FFFFFF"/>
            <w:vAlign w:val="bottom"/>
          </w:tcPr>
          <w:p>
            <w:pPr>
              <w:pStyle w:val="Style15"/>
              <w:keepNext w:val="0"/>
              <w:keepLines w:val="0"/>
              <w:framePr w:w="5357" w:h="12677" w:wrap="none" w:hAnchor="page" w:x="3500" w:y="-1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PS-E 0,25kq/m2</w:t>
            </w:r>
          </w:p>
        </w:tc>
        <w:tc>
          <w:tcPr>
            <w:vMerge w:val="restart"/>
            <w:tcBorders>
              <w:top w:val="single" w:sz="4"/>
              <w:left w:val="single" w:sz="4"/>
            </w:tcBorders>
            <w:shd w:val="clear" w:color="auto" w:fill="FFFFFF"/>
            <w:vAlign w:val="top"/>
          </w:tcPr>
          <w:p>
            <w:pPr>
              <w:framePr w:w="5357" w:h="12677" w:wrap="none" w:hAnchor="page" w:x="3500" w:y="-109"/>
              <w:widowControl w:val="0"/>
              <w:rPr>
                <w:sz w:val="10"/>
                <w:szCs w:val="10"/>
              </w:rPr>
            </w:pPr>
          </w:p>
        </w:tc>
      </w:tr>
      <w:tr>
        <w:trPr>
          <w:trHeight w:val="480" w:hRule="exact"/>
        </w:trPr>
        <w:tc>
          <w:tcPr>
            <w:tcBorders>
              <w:top w:val="single" w:sz="4"/>
              <w:left w:val="single" w:sz="4"/>
            </w:tcBorders>
            <w:shd w:val="clear" w:color="auto" w:fill="FFFFFF"/>
            <w:vAlign w:val="bottom"/>
          </w:tcPr>
          <w:p>
            <w:pPr>
              <w:pStyle w:val="Style15"/>
              <w:keepNext w:val="0"/>
              <w:keepLines w:val="0"/>
              <w:framePr w:w="5357" w:h="12677" w:wrap="none" w:hAnchor="page" w:x="3500" w:y="-109"/>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C.1.2-C.5.2</w:t>
            </w:r>
          </w:p>
          <w:p>
            <w:pPr>
              <w:pStyle w:val="Style15"/>
              <w:keepNext w:val="0"/>
              <w:keepLines w:val="0"/>
              <w:framePr w:w="5357" w:h="12677" w:wrap="none" w:hAnchor="page" w:x="3500" w:y="-109"/>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km 3,750 00 - 5,820 00: 10837=10 837,000 [A] Sjezdy: 41=41,000 [B]</w:t>
            </w:r>
          </w:p>
          <w:p>
            <w:pPr>
              <w:pStyle w:val="Style15"/>
              <w:keepNext w:val="0"/>
              <w:keepLines w:val="0"/>
              <w:framePr w:w="5357" w:h="12677" w:wrap="none" w:hAnchor="page" w:x="3500" w:y="-109"/>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Celkem: A+B=10 878,000 [Cl</w:t>
            </w:r>
          </w:p>
        </w:tc>
        <w:tc>
          <w:tcPr>
            <w:vMerge/>
            <w:tcBorders>
              <w:left w:val="single" w:sz="4"/>
            </w:tcBorders>
            <w:shd w:val="clear" w:color="auto" w:fill="FFFFFF"/>
            <w:vAlign w:val="top"/>
          </w:tcPr>
          <w:p>
            <w:pPr>
              <w:framePr w:w="5357" w:h="12677" w:wrap="none" w:hAnchor="page" w:x="3500" w:y="-109"/>
            </w:pPr>
          </w:p>
        </w:tc>
      </w:tr>
      <w:tr>
        <w:trPr>
          <w:trHeight w:val="485" w:hRule="exact"/>
        </w:trPr>
        <w:tc>
          <w:tcPr>
            <w:tcBorders>
              <w:top w:val="single" w:sz="4"/>
              <w:left w:val="single" w:sz="4"/>
            </w:tcBorders>
            <w:shd w:val="clear" w:color="auto" w:fill="FFFFFF"/>
            <w:vAlign w:val="bottom"/>
          </w:tcPr>
          <w:p>
            <w:pPr>
              <w:pStyle w:val="Style15"/>
              <w:keepNext w:val="0"/>
              <w:keepLines w:val="0"/>
              <w:framePr w:w="5357" w:h="12677" w:wrap="none" w:hAnchor="page" w:x="3500" w:y="-109"/>
              <w:widowControl w:val="0"/>
              <w:numPr>
                <w:ilvl w:val="0"/>
                <w:numId w:val="53"/>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všech předepsaných materiálů pro postřiky v předepsaném množství</w:t>
            </w:r>
          </w:p>
          <w:p>
            <w:pPr>
              <w:pStyle w:val="Style15"/>
              <w:keepNext w:val="0"/>
              <w:keepLines w:val="0"/>
              <w:framePr w:w="5357" w:h="12677" w:wrap="none" w:hAnchor="page" w:x="3500" w:y="-109"/>
              <w:widowControl w:val="0"/>
              <w:numPr>
                <w:ilvl w:val="0"/>
                <w:numId w:val="53"/>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provedení dle předepsaného technologického předpisu</w:t>
            </w:r>
          </w:p>
          <w:p>
            <w:pPr>
              <w:pStyle w:val="Style15"/>
              <w:keepNext w:val="0"/>
              <w:keepLines w:val="0"/>
              <w:framePr w:w="5357" w:h="12677" w:wrap="none" w:hAnchor="page" w:x="3500" w:y="-109"/>
              <w:widowControl w:val="0"/>
              <w:numPr>
                <w:ilvl w:val="0"/>
                <w:numId w:val="53"/>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w:t>
            </w:r>
          </w:p>
          <w:p>
            <w:pPr>
              <w:pStyle w:val="Style15"/>
              <w:keepNext w:val="0"/>
              <w:keepLines w:val="0"/>
              <w:framePr w:w="5357" w:h="12677" w:wrap="none" w:hAnchor="page" w:x="3500" w:y="-109"/>
              <w:widowControl w:val="0"/>
              <w:numPr>
                <w:ilvl w:val="0"/>
                <w:numId w:val="53"/>
              </w:numPr>
              <w:shd w:val="clear" w:color="auto" w:fill="auto"/>
              <w:tabs>
                <w:tab w:pos="62" w:val="left"/>
              </w:tabs>
              <w:bidi w:val="0"/>
              <w:spacing w:before="0" w:after="0" w:line="240" w:lineRule="auto"/>
              <w:ind w:left="0" w:right="0" w:firstLine="0"/>
              <w:jc w:val="both"/>
            </w:pPr>
            <w:r>
              <w:rPr>
                <w:color w:val="000000"/>
                <w:spacing w:val="0"/>
                <w:w w:val="100"/>
                <w:position w:val="0"/>
                <w:shd w:val="clear" w:color="auto" w:fill="auto"/>
                <w:lang w:val="cs-CZ" w:eastAsia="cs-CZ" w:bidi="cs-CZ"/>
              </w:rPr>
              <w:t>úpravu napojení, ukončení</w:t>
            </w:r>
          </w:p>
        </w:tc>
        <w:tc>
          <w:tcPr>
            <w:vMerge/>
            <w:tcBorders>
              <w:left w:val="single" w:sz="4"/>
            </w:tcBorders>
            <w:shd w:val="clear" w:color="auto" w:fill="FFFFFF"/>
            <w:vAlign w:val="top"/>
          </w:tcPr>
          <w:p>
            <w:pPr>
              <w:framePr w:w="5357" w:h="12677" w:wrap="none" w:hAnchor="page" w:x="3500" w:y="-109"/>
            </w:pPr>
          </w:p>
        </w:tc>
      </w:tr>
      <w:tr>
        <w:trPr>
          <w:trHeight w:val="120" w:hRule="exact"/>
        </w:trPr>
        <w:tc>
          <w:tcPr>
            <w:tcBorders>
              <w:top w:val="single" w:sz="4"/>
              <w:left w:val="single" w:sz="4"/>
            </w:tcBorders>
            <w:shd w:val="clear" w:color="auto" w:fill="FFFFFF"/>
            <w:vAlign w:val="top"/>
          </w:tcPr>
          <w:p>
            <w:pPr>
              <w:pStyle w:val="Style15"/>
              <w:keepNext w:val="0"/>
              <w:keepLines w:val="0"/>
              <w:framePr w:w="5357" w:h="12677" w:wrap="none" w:hAnchor="page" w:x="3500" w:y="-1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 TL. 50MM</w:t>
            </w:r>
          </w:p>
        </w:tc>
        <w:tc>
          <w:tcPr>
            <w:tcBorders>
              <w:top w:val="single" w:sz="4"/>
              <w:left w:val="single" w:sz="4"/>
            </w:tcBorders>
            <w:shd w:val="clear" w:color="auto" w:fill="FFFFFF"/>
            <w:vAlign w:val="top"/>
          </w:tcPr>
          <w:p>
            <w:pPr>
              <w:pStyle w:val="Style15"/>
              <w:keepNext w:val="0"/>
              <w:keepLines w:val="0"/>
              <w:framePr w:w="5357" w:h="12677" w:wrap="none" w:hAnchor="page" w:x="3500" w:y="-109"/>
              <w:widowControl w:val="0"/>
              <w:shd w:val="clear" w:color="auto" w:fill="auto"/>
              <w:tabs>
                <w:tab w:pos="595" w:val="left"/>
                <w:tab w:pos="830" w:val="left"/>
              </w:tabs>
              <w:bidi w:val="0"/>
              <w:spacing w:before="0" w:after="0" w:line="240" w:lineRule="auto"/>
              <w:ind w:left="0" w:right="0" w:firstLine="240"/>
              <w:jc w:val="left"/>
            </w:pPr>
            <w:r>
              <w:rPr>
                <w:color w:val="000000"/>
                <w:spacing w:val="0"/>
                <w:w w:val="100"/>
                <w:position w:val="0"/>
                <w:shd w:val="clear" w:color="auto" w:fill="auto"/>
                <w:lang w:val="cs-CZ" w:eastAsia="cs-CZ" w:bidi="cs-CZ"/>
              </w:rPr>
              <w:t>M2</w:t>
              <w:tab/>
              <w:t>|</w:t>
              <w:tab/>
              <w:t>10 878,000</w:t>
            </w:r>
          </w:p>
        </w:tc>
      </w:tr>
      <w:tr>
        <w:trPr>
          <w:trHeight w:val="120" w:hRule="exact"/>
        </w:trPr>
        <w:tc>
          <w:tcPr>
            <w:tcBorders>
              <w:top w:val="single" w:sz="4"/>
              <w:left w:val="single" w:sz="4"/>
            </w:tcBorders>
            <w:shd w:val="clear" w:color="auto" w:fill="FFFFFF"/>
            <w:vAlign w:val="bottom"/>
          </w:tcPr>
          <w:p>
            <w:pPr>
              <w:pStyle w:val="Style15"/>
              <w:keepNext w:val="0"/>
              <w:keepLines w:val="0"/>
              <w:framePr w:w="5357" w:h="12677" w:wrap="none" w:hAnchor="page" w:x="3500" w:y="-1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VOZOVKA A SJEZDY ACO 11 + TL. 50MM</w:t>
            </w:r>
          </w:p>
        </w:tc>
        <w:tc>
          <w:tcPr>
            <w:vMerge w:val="restart"/>
            <w:tcBorders>
              <w:top w:val="single" w:sz="4"/>
              <w:left w:val="single" w:sz="4"/>
            </w:tcBorders>
            <w:shd w:val="clear" w:color="auto" w:fill="FFFFFF"/>
            <w:vAlign w:val="top"/>
          </w:tcPr>
          <w:p>
            <w:pPr>
              <w:framePr w:w="5357" w:h="12677" w:wrap="none" w:hAnchor="page" w:x="3500" w:y="-109"/>
              <w:widowControl w:val="0"/>
              <w:rPr>
                <w:sz w:val="10"/>
                <w:szCs w:val="10"/>
              </w:rPr>
            </w:pPr>
          </w:p>
        </w:tc>
      </w:tr>
      <w:tr>
        <w:trPr>
          <w:trHeight w:val="480" w:hRule="exact"/>
        </w:trPr>
        <w:tc>
          <w:tcPr>
            <w:tcBorders>
              <w:top w:val="single" w:sz="4"/>
              <w:left w:val="single" w:sz="4"/>
            </w:tcBorders>
            <w:shd w:val="clear" w:color="auto" w:fill="FFFFFF"/>
            <w:vAlign w:val="bottom"/>
          </w:tcPr>
          <w:p>
            <w:pPr>
              <w:pStyle w:val="Style15"/>
              <w:keepNext w:val="0"/>
              <w:keepLines w:val="0"/>
              <w:framePr w:w="5357" w:h="12677" w:wrap="none" w:hAnchor="page" w:x="3500" w:y="-109"/>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 1.2 - C.5.2</w:t>
            </w:r>
          </w:p>
          <w:p>
            <w:pPr>
              <w:pStyle w:val="Style15"/>
              <w:keepNext w:val="0"/>
              <w:keepLines w:val="0"/>
              <w:framePr w:w="5357" w:h="12677" w:wrap="none" w:hAnchor="page" w:x="3500" w:y="-109"/>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km 3,750 00 - 5,820 00:10837=10 837,000 [A] Sjezdy: 41=41,000 [B]</w:t>
            </w:r>
          </w:p>
          <w:p>
            <w:pPr>
              <w:pStyle w:val="Style15"/>
              <w:keepNext w:val="0"/>
              <w:keepLines w:val="0"/>
              <w:framePr w:w="5357" w:h="12677" w:wrap="none" w:hAnchor="page" w:x="3500" w:y="-109"/>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Celkem: A+B=10 878.000 [Cl</w:t>
            </w:r>
          </w:p>
        </w:tc>
        <w:tc>
          <w:tcPr>
            <w:vMerge/>
            <w:tcBorders>
              <w:left w:val="single" w:sz="4"/>
            </w:tcBorders>
            <w:shd w:val="clear" w:color="auto" w:fill="FFFFFF"/>
            <w:vAlign w:val="top"/>
          </w:tcPr>
          <w:p>
            <w:pPr>
              <w:framePr w:w="5357" w:h="12677" w:wrap="none" w:hAnchor="page" w:x="3500" w:y="-109"/>
            </w:pPr>
          </w:p>
        </w:tc>
      </w:tr>
      <w:tr>
        <w:trPr>
          <w:trHeight w:val="1330" w:hRule="exact"/>
        </w:trPr>
        <w:tc>
          <w:tcPr>
            <w:tcBorders>
              <w:top w:val="single" w:sz="4"/>
              <w:left w:val="single" w:sz="4"/>
            </w:tcBorders>
            <w:shd w:val="clear" w:color="auto" w:fill="FFFFFF"/>
            <w:vAlign w:val="bottom"/>
          </w:tcPr>
          <w:p>
            <w:pPr>
              <w:pStyle w:val="Style15"/>
              <w:keepNext w:val="0"/>
              <w:keepLines w:val="0"/>
              <w:framePr w:w="5357" w:h="12677" w:wrap="none" w:hAnchor="page" w:x="3500" w:y="-109"/>
              <w:widowControl w:val="0"/>
              <w:numPr>
                <w:ilvl w:val="0"/>
                <w:numId w:val="55"/>
              </w:numPr>
              <w:shd w:val="clear" w:color="auto" w:fill="auto"/>
              <w:tabs>
                <w:tab w:pos="58" w:val="left"/>
              </w:tabs>
              <w:bidi w:val="0"/>
              <w:spacing w:before="0" w:after="0" w:line="290" w:lineRule="auto"/>
              <w:ind w:left="0" w:right="0" w:firstLine="0"/>
              <w:jc w:val="left"/>
            </w:pPr>
            <w:r>
              <w:rPr>
                <w:color w:val="000000"/>
                <w:spacing w:val="0"/>
                <w:w w:val="100"/>
                <w:position w:val="0"/>
                <w:shd w:val="clear" w:color="auto" w:fill="auto"/>
                <w:lang w:val="cs-CZ" w:eastAsia="cs-CZ" w:bidi="cs-CZ"/>
              </w:rPr>
              <w:t>dodání směsi v požadované kvalitě</w:t>
            </w:r>
          </w:p>
          <w:p>
            <w:pPr>
              <w:pStyle w:val="Style15"/>
              <w:keepNext w:val="0"/>
              <w:keepLines w:val="0"/>
              <w:framePr w:w="5357" w:h="12677" w:wrap="none" w:hAnchor="page" w:x="3500" w:y="-109"/>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-očištění podkladu</w:t>
            </w:r>
          </w:p>
          <w:p>
            <w:pPr>
              <w:pStyle w:val="Style15"/>
              <w:keepNext w:val="0"/>
              <w:keepLines w:val="0"/>
              <w:framePr w:w="5357" w:h="12677" w:wrap="none" w:hAnchor="page" w:x="3500" w:y="-109"/>
              <w:widowControl w:val="0"/>
              <w:numPr>
                <w:ilvl w:val="0"/>
                <w:numId w:val="55"/>
              </w:numPr>
              <w:shd w:val="clear" w:color="auto" w:fill="auto"/>
              <w:tabs>
                <w:tab w:pos="62" w:val="left"/>
              </w:tabs>
              <w:bidi w:val="0"/>
              <w:spacing w:before="0" w:after="0" w:line="290" w:lineRule="auto"/>
              <w:ind w:left="0" w:right="0" w:firstLine="0"/>
              <w:jc w:val="left"/>
            </w:pPr>
            <w:r>
              <w:rPr>
                <w:color w:val="000000"/>
                <w:spacing w:val="0"/>
                <w:w w:val="100"/>
                <w:position w:val="0"/>
                <w:shd w:val="clear" w:color="auto" w:fill="auto"/>
                <w:lang w:val="cs-CZ" w:eastAsia="cs-CZ" w:bidi="cs-CZ"/>
              </w:rPr>
              <w:t>uložení směsi dle předepsaného technologického předpisu, zhutnění vrstvy v předepsané tloušťce</w:t>
            </w:r>
          </w:p>
          <w:p>
            <w:pPr>
              <w:pStyle w:val="Style15"/>
              <w:keepNext w:val="0"/>
              <w:keepLines w:val="0"/>
              <w:framePr w:w="5357" w:h="12677" w:wrap="none" w:hAnchor="page" w:x="3500" w:y="-109"/>
              <w:widowControl w:val="0"/>
              <w:numPr>
                <w:ilvl w:val="0"/>
                <w:numId w:val="55"/>
              </w:numPr>
              <w:shd w:val="clear" w:color="auto" w:fill="auto"/>
              <w:tabs>
                <w:tab w:pos="58" w:val="left"/>
              </w:tabs>
              <w:bidi w:val="0"/>
              <w:spacing w:before="0" w:after="0" w:line="290"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 včetně pracovních spař a spojů</w:t>
            </w:r>
          </w:p>
          <w:p>
            <w:pPr>
              <w:pStyle w:val="Style15"/>
              <w:keepNext w:val="0"/>
              <w:keepLines w:val="0"/>
              <w:framePr w:w="5357" w:h="12677" w:wrap="none" w:hAnchor="page" w:x="3500" w:y="-109"/>
              <w:widowControl w:val="0"/>
              <w:numPr>
                <w:ilvl w:val="0"/>
                <w:numId w:val="55"/>
              </w:numPr>
              <w:shd w:val="clear" w:color="auto" w:fill="auto"/>
              <w:tabs>
                <w:tab w:pos="62" w:val="left"/>
              </w:tabs>
              <w:bidi w:val="0"/>
              <w:spacing w:before="0" w:after="0" w:line="290" w:lineRule="auto"/>
              <w:ind w:left="0" w:right="0" w:firstLine="0"/>
              <w:jc w:val="left"/>
            </w:pPr>
            <w:r>
              <w:rPr>
                <w:color w:val="000000"/>
                <w:spacing w:val="0"/>
                <w:w w:val="100"/>
                <w:position w:val="0"/>
                <w:shd w:val="clear" w:color="auto" w:fill="auto"/>
                <w:lang w:val="cs-CZ" w:eastAsia="cs-CZ" w:bidi="cs-CZ"/>
              </w:rPr>
              <w:t>úpravu napojení, ukončení podél obrubníků, dilatačních zařízení, odvodňovacích proužků, odvodňovačů, vpustí, šachet a pod.</w:t>
            </w:r>
          </w:p>
          <w:p>
            <w:pPr>
              <w:pStyle w:val="Style15"/>
              <w:keepNext w:val="0"/>
              <w:keepLines w:val="0"/>
              <w:framePr w:w="5357" w:h="12677" w:wrap="none" w:hAnchor="page" w:x="3500" w:y="-109"/>
              <w:widowControl w:val="0"/>
              <w:numPr>
                <w:ilvl w:val="0"/>
                <w:numId w:val="55"/>
              </w:numPr>
              <w:shd w:val="clear" w:color="auto" w:fill="auto"/>
              <w:tabs>
                <w:tab w:pos="62" w:val="left"/>
              </w:tabs>
              <w:bidi w:val="0"/>
              <w:spacing w:before="0" w:after="0" w:line="290" w:lineRule="auto"/>
              <w:ind w:left="0" w:right="0" w:firstLine="0"/>
              <w:jc w:val="left"/>
            </w:pPr>
            <w:r>
              <w:rPr>
                <w:color w:val="000000"/>
                <w:spacing w:val="0"/>
                <w:w w:val="100"/>
                <w:position w:val="0"/>
                <w:shd w:val="clear" w:color="auto" w:fill="auto"/>
                <w:lang w:val="cs-CZ" w:eastAsia="cs-CZ" w:bidi="cs-CZ"/>
              </w:rPr>
              <w:t>nezahrnuje postřiky, nátěry</w:t>
            </w:r>
          </w:p>
          <w:p>
            <w:pPr>
              <w:pStyle w:val="Style15"/>
              <w:keepNext w:val="0"/>
              <w:keepLines w:val="0"/>
              <w:framePr w:w="5357" w:h="12677" w:wrap="none" w:hAnchor="page" w:x="3500" w:y="-109"/>
              <w:widowControl w:val="0"/>
              <w:numPr>
                <w:ilvl w:val="0"/>
                <w:numId w:val="55"/>
              </w:numPr>
              <w:shd w:val="clear" w:color="auto" w:fill="auto"/>
              <w:tabs>
                <w:tab w:pos="62" w:val="left"/>
              </w:tabs>
              <w:bidi w:val="0"/>
              <w:spacing w:before="0" w:after="0" w:line="290" w:lineRule="auto"/>
              <w:ind w:left="0" w:right="0" w:firstLine="0"/>
              <w:jc w:val="left"/>
            </w:pPr>
            <w:r>
              <w:rPr>
                <w:color w:val="000000"/>
                <w:spacing w:val="0"/>
                <w:w w:val="100"/>
                <w:position w:val="0"/>
                <w:shd w:val="clear" w:color="auto" w:fill="auto"/>
                <w:lang w:val="cs-CZ" w:eastAsia="cs-CZ" w:bidi="cs-CZ"/>
              </w:rPr>
              <w:t>nezahrnuje těsnění podél obrubníků, dilatačních zařízení, odvodňovacích proužků, odvodňovačů, vpustí, šachet a pod.</w:t>
            </w:r>
          </w:p>
        </w:tc>
        <w:tc>
          <w:tcPr>
            <w:vMerge/>
            <w:tcBorders>
              <w:left w:val="single" w:sz="4"/>
            </w:tcBorders>
            <w:shd w:val="clear" w:color="auto" w:fill="FFFFFF"/>
            <w:vAlign w:val="top"/>
          </w:tcPr>
          <w:p>
            <w:pPr>
              <w:framePr w:w="5357" w:h="12677" w:wrap="none" w:hAnchor="page" w:x="3500" w:y="-109"/>
            </w:pPr>
          </w:p>
        </w:tc>
      </w:tr>
      <w:tr>
        <w:trPr>
          <w:trHeight w:val="120" w:hRule="exact"/>
        </w:trPr>
        <w:tc>
          <w:tcPr>
            <w:tcBorders>
              <w:top w:val="single" w:sz="4"/>
              <w:left w:val="single" w:sz="4"/>
            </w:tcBorders>
            <w:shd w:val="clear" w:color="auto" w:fill="FFFFFF"/>
            <w:vAlign w:val="top"/>
          </w:tcPr>
          <w:p>
            <w:pPr>
              <w:pStyle w:val="Style15"/>
              <w:keepNext w:val="0"/>
              <w:keepLines w:val="0"/>
              <w:framePr w:w="5357" w:h="12677" w:wrap="none" w:hAnchor="page" w:x="3500" w:y="-1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LOŽNl VRSTVY ACL 16+, 16S TL. 50MM</w:t>
            </w:r>
          </w:p>
        </w:tc>
        <w:tc>
          <w:tcPr>
            <w:tcBorders>
              <w:top w:val="single" w:sz="4"/>
              <w:left w:val="single" w:sz="4"/>
            </w:tcBorders>
            <w:shd w:val="clear" w:color="auto" w:fill="FFFFFF"/>
            <w:vAlign w:val="top"/>
          </w:tcPr>
          <w:p>
            <w:pPr>
              <w:pStyle w:val="Style15"/>
              <w:keepNext w:val="0"/>
              <w:keepLines w:val="0"/>
              <w:framePr w:w="5357" w:h="12677" w:wrap="none" w:hAnchor="page" w:x="3500" w:y="-109"/>
              <w:widowControl w:val="0"/>
              <w:shd w:val="clear" w:color="auto" w:fill="auto"/>
              <w:tabs>
                <w:tab w:pos="595" w:val="left"/>
                <w:tab w:pos="830" w:val="left"/>
              </w:tabs>
              <w:bidi w:val="0"/>
              <w:spacing w:before="0" w:after="0" w:line="240" w:lineRule="auto"/>
              <w:ind w:left="0" w:right="0" w:firstLine="240"/>
              <w:jc w:val="left"/>
            </w:pPr>
            <w:r>
              <w:rPr>
                <w:color w:val="000000"/>
                <w:spacing w:val="0"/>
                <w:w w:val="100"/>
                <w:position w:val="0"/>
                <w:shd w:val="clear" w:color="auto" w:fill="auto"/>
                <w:lang w:val="cs-CZ" w:eastAsia="cs-CZ" w:bidi="cs-CZ"/>
              </w:rPr>
              <w:t>M2</w:t>
              <w:tab/>
              <w:t>|</w:t>
              <w:tab/>
              <w:t>10 837,000</w:t>
            </w:r>
          </w:p>
        </w:tc>
      </w:tr>
      <w:tr>
        <w:trPr>
          <w:trHeight w:val="120" w:hRule="exact"/>
        </w:trPr>
        <w:tc>
          <w:tcPr>
            <w:tcBorders>
              <w:top w:val="single" w:sz="4"/>
              <w:left w:val="single" w:sz="4"/>
            </w:tcBorders>
            <w:shd w:val="clear" w:color="auto" w:fill="FFFFFF"/>
            <w:vAlign w:val="top"/>
          </w:tcPr>
          <w:p>
            <w:pPr>
              <w:framePr w:w="5357" w:h="12677" w:wrap="none" w:hAnchor="page" w:x="3500" w:y="-109"/>
              <w:widowControl w:val="0"/>
              <w:rPr>
                <w:sz w:val="10"/>
                <w:szCs w:val="10"/>
              </w:rPr>
            </w:pPr>
          </w:p>
        </w:tc>
        <w:tc>
          <w:tcPr>
            <w:vMerge w:val="restart"/>
            <w:tcBorders>
              <w:top w:val="single" w:sz="4"/>
              <w:left w:val="single" w:sz="4"/>
            </w:tcBorders>
            <w:shd w:val="clear" w:color="auto" w:fill="FFFFFF"/>
            <w:vAlign w:val="top"/>
          </w:tcPr>
          <w:p>
            <w:pPr>
              <w:framePr w:w="5357" w:h="12677" w:wrap="none" w:hAnchor="page" w:x="3500" w:y="-109"/>
              <w:widowControl w:val="0"/>
              <w:rPr>
                <w:sz w:val="10"/>
                <w:szCs w:val="10"/>
              </w:rPr>
            </w:pPr>
          </w:p>
        </w:tc>
      </w:tr>
      <w:tr>
        <w:trPr>
          <w:trHeight w:val="374" w:hRule="exact"/>
        </w:trPr>
        <w:tc>
          <w:tcPr>
            <w:tcBorders>
              <w:top w:val="single" w:sz="4"/>
              <w:left w:val="single" w:sz="4"/>
              <w:bottom w:val="single" w:sz="4"/>
            </w:tcBorders>
            <w:shd w:val="clear" w:color="auto" w:fill="FFFFFF"/>
            <w:vAlign w:val="bottom"/>
          </w:tcPr>
          <w:p>
            <w:pPr>
              <w:pStyle w:val="Style15"/>
              <w:keepNext w:val="0"/>
              <w:keepLines w:val="0"/>
              <w:framePr w:w="5357" w:h="12677" w:wrap="none" w:hAnchor="page" w:x="3500" w:y="-109"/>
              <w:widowControl w:val="0"/>
              <w:shd w:val="clear" w:color="auto" w:fill="auto"/>
              <w:bidi w:val="0"/>
              <w:spacing w:before="0" w:after="0" w:line="290" w:lineRule="auto"/>
              <w:ind w:left="0" w:right="0" w:firstLine="0"/>
              <w:jc w:val="left"/>
            </w:pPr>
            <w:r>
              <w:rPr>
                <w:i/>
                <w:iCs/>
                <w:color w:val="000000"/>
                <w:spacing w:val="0"/>
                <w:w w:val="100"/>
                <w:position w:val="0"/>
                <w:shd w:val="clear" w:color="auto" w:fill="auto"/>
                <w:lang w:val="cs-CZ" w:eastAsia="cs-CZ" w:bidi="cs-CZ"/>
              </w:rPr>
              <w:t>dle PD situace stavby C.1.2 - C.5.2 a vzorového příčného řezu km 3,750 00 - 5,820 00:10837=10 837,000 [A]</w:t>
            </w:r>
          </w:p>
          <w:p>
            <w:pPr>
              <w:pStyle w:val="Style15"/>
              <w:keepNext w:val="0"/>
              <w:keepLines w:val="0"/>
              <w:framePr w:w="5357" w:h="12677" w:wrap="none" w:hAnchor="page" w:x="3500" w:y="-109"/>
              <w:widowControl w:val="0"/>
              <w:shd w:val="clear" w:color="auto" w:fill="auto"/>
              <w:bidi w:val="0"/>
              <w:spacing w:before="0" w:after="0" w:line="290" w:lineRule="auto"/>
              <w:ind w:left="0" w:right="0" w:firstLine="0"/>
              <w:jc w:val="left"/>
            </w:pPr>
            <w:r>
              <w:rPr>
                <w:i/>
                <w:iCs/>
                <w:color w:val="000000"/>
                <w:spacing w:val="0"/>
                <w:w w:val="100"/>
                <w:position w:val="0"/>
                <w:shd w:val="clear" w:color="auto" w:fill="auto"/>
                <w:lang w:val="cs-CZ" w:eastAsia="cs-CZ" w:bidi="cs-CZ"/>
              </w:rPr>
              <w:t>Celkem: A=10 837,000 [Bj</w:t>
            </w:r>
          </w:p>
        </w:tc>
        <w:tc>
          <w:tcPr>
            <w:vMerge/>
            <w:tcBorders>
              <w:left w:val="single" w:sz="4"/>
            </w:tcBorders>
            <w:shd w:val="clear" w:color="auto" w:fill="FFFFFF"/>
            <w:vAlign w:val="top"/>
          </w:tcPr>
          <w:p>
            <w:pPr>
              <w:framePr w:w="5357" w:h="12677" w:wrap="none" w:hAnchor="page" w:x="3500" w:y="-109"/>
            </w:pPr>
          </w:p>
        </w:tc>
      </w:tr>
    </w:tbl>
    <w:p>
      <w:pPr>
        <w:framePr w:w="5357" w:h="12677" w:wrap="none" w:hAnchor="page" w:x="3500" w:y="-109"/>
        <w:widowControl w:val="0"/>
        <w:spacing w:line="1" w:lineRule="exact"/>
      </w:pPr>
    </w:p>
    <w:p>
      <w:pPr>
        <w:pStyle w:val="Style25"/>
        <w:keepNext w:val="0"/>
        <w:keepLines w:val="0"/>
        <w:framePr w:w="1574" w:h="149" w:wrap="none" w:hAnchor="page" w:x="9107" w:y="-94"/>
        <w:widowControl w:val="0"/>
        <w:shd w:val="clear" w:color="auto" w:fill="auto"/>
        <w:tabs>
          <w:tab w:pos="571" w:val="left"/>
          <w:tab w:pos="792" w:val="left"/>
          <w:tab w:pos="1469" w:val="left"/>
        </w:tabs>
        <w:bidi w:val="0"/>
        <w:spacing w:before="0" w:after="0" w:line="240" w:lineRule="auto"/>
        <w:ind w:left="0" w:right="0" w:firstLine="0"/>
        <w:jc w:val="left"/>
      </w:pPr>
      <w:r>
        <w:rPr>
          <w:color w:val="000000"/>
          <w:spacing w:val="0"/>
          <w:w w:val="100"/>
          <w:position w:val="0"/>
          <w:shd w:val="clear" w:color="auto" w:fill="auto"/>
          <w:lang w:val="cs-CZ" w:eastAsia="cs-CZ" w:bidi="cs-CZ"/>
        </w:rPr>
        <w:t>170,40</w:t>
        <w:tab/>
        <w:t>|</w:t>
        <w:tab/>
        <w:t>923 312,40</w:t>
        <w:tab/>
        <w:t>|</w:t>
      </w:r>
    </w:p>
    <w:p>
      <w:pPr>
        <w:pStyle w:val="Style25"/>
        <w:keepNext w:val="0"/>
        <w:keepLines w:val="0"/>
        <w:framePr w:w="1426" w:h="149" w:wrap="none" w:hAnchor="page" w:x="9087" w:y="1634"/>
        <w:widowControl w:val="0"/>
        <w:shd w:val="clear" w:color="auto" w:fill="auto"/>
        <w:tabs>
          <w:tab w:pos="802" w:val="left"/>
        </w:tabs>
        <w:bidi w:val="0"/>
        <w:spacing w:before="0" w:after="0" w:line="240" w:lineRule="auto"/>
        <w:ind w:left="0" w:right="0" w:firstLine="0"/>
        <w:jc w:val="left"/>
      </w:pPr>
      <w:r>
        <w:rPr>
          <w:color w:val="000000"/>
          <w:spacing w:val="0"/>
          <w:w w:val="100"/>
          <w:position w:val="0"/>
          <w:shd w:val="clear" w:color="auto" w:fill="auto"/>
          <w:lang w:val="cs-CZ" w:eastAsia="cs-CZ" w:bidi="cs-CZ"/>
        </w:rPr>
        <w:t>2 250,00</w:t>
        <w:tab/>
        <w:t>4 876 650,00</w:t>
      </w:r>
    </w:p>
    <w:p>
      <w:pPr>
        <w:pStyle w:val="Style25"/>
        <w:keepNext w:val="0"/>
        <w:keepLines w:val="0"/>
        <w:framePr w:w="1526" w:h="197" w:wrap="none" w:hAnchor="page" w:x="9155" w:y="41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96,00 I 10 848,00 I</w:t>
      </w:r>
    </w:p>
    <w:p>
      <w:pPr>
        <w:pStyle w:val="Style25"/>
        <w:keepNext w:val="0"/>
        <w:keepLines w:val="0"/>
        <w:framePr w:w="1546" w:h="192" w:wrap="none" w:hAnchor="page" w:x="9135" w:y="5887"/>
        <w:widowControl w:val="0"/>
        <w:shd w:val="clear" w:color="auto" w:fill="auto"/>
        <w:tabs>
          <w:tab w:pos="571" w:val="left"/>
          <w:tab w:pos="768" w:val="left"/>
          <w:tab w:pos="1459" w:val="left"/>
        </w:tabs>
        <w:bidi w:val="0"/>
        <w:spacing w:before="0" w:after="0" w:line="240" w:lineRule="auto"/>
        <w:ind w:left="0" w:right="0" w:firstLine="0"/>
        <w:jc w:val="left"/>
      </w:pPr>
      <w:r>
        <w:rPr>
          <w:color w:val="000000"/>
          <w:spacing w:val="0"/>
          <w:w w:val="100"/>
          <w:position w:val="0"/>
          <w:shd w:val="clear" w:color="auto" w:fill="auto"/>
          <w:lang w:val="cs-CZ" w:eastAsia="cs-CZ" w:bidi="cs-CZ"/>
        </w:rPr>
        <w:t>146,40</w:t>
        <w:tab/>
        <w:t>|</w:t>
        <w:tab/>
        <w:t>258 396,00</w:t>
        <w:tab/>
        <w:t>I</w:t>
      </w:r>
    </w:p>
    <w:p>
      <w:pPr>
        <w:pStyle w:val="Style25"/>
        <w:keepNext w:val="0"/>
        <w:keepLines w:val="0"/>
        <w:framePr w:w="1517" w:h="192" w:wrap="none" w:hAnchor="page" w:x="9164" w:y="7576"/>
        <w:widowControl w:val="0"/>
        <w:shd w:val="clear" w:color="auto" w:fill="auto"/>
        <w:tabs>
          <w:tab w:pos="542" w:val="left"/>
          <w:tab w:pos="773" w:val="left"/>
          <w:tab w:pos="1440" w:val="left"/>
        </w:tabs>
        <w:bidi w:val="0"/>
        <w:spacing w:before="0" w:after="0" w:line="240" w:lineRule="auto"/>
        <w:ind w:left="0" w:right="0" w:firstLine="0"/>
        <w:jc w:val="left"/>
      </w:pPr>
      <w:r>
        <w:rPr>
          <w:color w:val="000000"/>
          <w:spacing w:val="0"/>
          <w:w w:val="100"/>
          <w:position w:val="0"/>
          <w:shd w:val="clear" w:color="auto" w:fill="auto"/>
          <w:lang w:val="cs-CZ" w:eastAsia="cs-CZ" w:bidi="cs-CZ"/>
        </w:rPr>
        <w:t>12,00</w:t>
        <w:tab/>
        <w:t>|</w:t>
        <w:tab/>
        <w:t>130 044,00</w:t>
        <w:tab/>
        <w:t>|</w:t>
      </w:r>
    </w:p>
    <w:p>
      <w:pPr>
        <w:pStyle w:val="Style25"/>
        <w:keepNext w:val="0"/>
        <w:keepLines w:val="0"/>
        <w:framePr w:w="1502" w:h="192" w:wrap="none" w:hAnchor="page" w:x="9179" w:y="8661"/>
        <w:widowControl w:val="0"/>
        <w:shd w:val="clear" w:color="auto" w:fill="auto"/>
        <w:tabs>
          <w:tab w:pos="528" w:val="left"/>
          <w:tab w:pos="758" w:val="left"/>
          <w:tab w:pos="1426" w:val="left"/>
        </w:tabs>
        <w:bidi w:val="0"/>
        <w:spacing w:before="0" w:after="0" w:line="240" w:lineRule="auto"/>
        <w:ind w:left="0" w:right="0" w:firstLine="0"/>
        <w:jc w:val="left"/>
      </w:pPr>
      <w:r>
        <w:rPr>
          <w:color w:val="000000"/>
          <w:spacing w:val="0"/>
          <w:w w:val="100"/>
          <w:position w:val="0"/>
          <w:shd w:val="clear" w:color="auto" w:fill="auto"/>
          <w:lang w:val="cs-CZ" w:eastAsia="cs-CZ" w:bidi="cs-CZ"/>
        </w:rPr>
        <w:t>9,60</w:t>
        <w:tab/>
        <w:t>|</w:t>
        <w:tab/>
        <w:t>104428,80</w:t>
        <w:tab/>
        <w:t>|</w:t>
      </w:r>
    </w:p>
    <w:p>
      <w:pPr>
        <w:pStyle w:val="Style25"/>
        <w:keepNext w:val="0"/>
        <w:keepLines w:val="0"/>
        <w:framePr w:w="1555" w:h="192" w:wrap="none" w:hAnchor="page" w:x="9126" w:y="98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315,60 I 3 433 096,80 I</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27" w:line="1" w:lineRule="exact"/>
      </w:pPr>
    </w:p>
    <w:p>
      <w:pPr>
        <w:widowControl w:val="0"/>
        <w:spacing w:line="1" w:lineRule="exact"/>
        <w:sectPr>
          <w:headerReference w:type="default" r:id="rId35"/>
          <w:footerReference w:type="default" r:id="rId36"/>
          <w:headerReference w:type="even" r:id="rId37"/>
          <w:footerReference w:type="even" r:id="rId38"/>
          <w:footnotePr>
            <w:pos w:val="pageBottom"/>
            <w:numFmt w:val="decimal"/>
            <w:numRestart w:val="continuous"/>
          </w:footnotePr>
          <w:pgSz w:w="12240" w:h="15840"/>
          <w:pgMar w:top="1617" w:left="1526" w:right="1560" w:bottom="2275" w:header="0" w:footer="3" w:gutter="0"/>
          <w:cols w:space="720"/>
          <w:noEndnote/>
          <w:rtlGutter w:val="0"/>
          <w:docGrid w:linePitch="360"/>
        </w:sectPr>
      </w:pPr>
    </w:p>
    <w:tbl>
      <w:tblPr>
        <w:tblOverlap w:val="never"/>
        <w:jc w:val="center"/>
        <w:tblLayout w:type="fixed"/>
      </w:tblPr>
      <w:tblGrid>
        <w:gridCol w:w="1978"/>
        <w:gridCol w:w="3806"/>
        <w:gridCol w:w="3374"/>
      </w:tblGrid>
      <w:tr>
        <w:trPr>
          <w:trHeight w:val="1334"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numPr>
                <w:ilvl w:val="0"/>
                <w:numId w:val="57"/>
              </w:numPr>
              <w:shd w:val="clear" w:color="auto" w:fill="auto"/>
              <w:tabs>
                <w:tab w:pos="58" w:val="left"/>
              </w:tabs>
              <w:bidi w:val="0"/>
              <w:spacing w:before="0" w:after="0" w:line="293" w:lineRule="auto"/>
              <w:ind w:left="0" w:right="0" w:firstLine="0"/>
              <w:jc w:val="left"/>
            </w:pPr>
            <w:r>
              <w:rPr>
                <w:color w:val="000000"/>
                <w:spacing w:val="0"/>
                <w:w w:val="100"/>
                <w:position w:val="0"/>
                <w:shd w:val="clear" w:color="auto" w:fill="auto"/>
                <w:lang w:val="cs-CZ" w:eastAsia="cs-CZ" w:bidi="cs-CZ"/>
              </w:rPr>
              <w:t>dodání směsi v požadované kvalitě</w:t>
            </w:r>
          </w:p>
          <w:p>
            <w:pPr>
              <w:pStyle w:val="Style15"/>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-očištění podkladu</w:t>
            </w:r>
          </w:p>
          <w:p>
            <w:pPr>
              <w:pStyle w:val="Style15"/>
              <w:keepNext w:val="0"/>
              <w:keepLines w:val="0"/>
              <w:widowControl w:val="0"/>
              <w:numPr>
                <w:ilvl w:val="0"/>
                <w:numId w:val="57"/>
              </w:numPr>
              <w:shd w:val="clear" w:color="auto" w:fill="auto"/>
              <w:tabs>
                <w:tab w:pos="62" w:val="left"/>
              </w:tabs>
              <w:bidi w:val="0"/>
              <w:spacing w:before="0" w:after="0" w:line="293" w:lineRule="auto"/>
              <w:ind w:left="0" w:right="0" w:firstLine="0"/>
              <w:jc w:val="left"/>
            </w:pPr>
            <w:r>
              <w:rPr>
                <w:color w:val="000000"/>
                <w:spacing w:val="0"/>
                <w:w w:val="100"/>
                <w:position w:val="0"/>
                <w:shd w:val="clear" w:color="auto" w:fill="auto"/>
                <w:lang w:val="cs-CZ" w:eastAsia="cs-CZ" w:bidi="cs-CZ"/>
              </w:rPr>
              <w:t>uložení směsi dle předepsaného technologického předpisu, zhutnění vrstvy v předepsané tloušťce</w:t>
            </w:r>
          </w:p>
          <w:p>
            <w:pPr>
              <w:pStyle w:val="Style15"/>
              <w:keepNext w:val="0"/>
              <w:keepLines w:val="0"/>
              <w:widowControl w:val="0"/>
              <w:numPr>
                <w:ilvl w:val="0"/>
                <w:numId w:val="57"/>
              </w:numPr>
              <w:shd w:val="clear" w:color="auto" w:fill="auto"/>
              <w:tabs>
                <w:tab w:pos="58" w:val="left"/>
              </w:tabs>
              <w:bidi w:val="0"/>
              <w:spacing w:before="0" w:after="0" w:line="293"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 včetně pracovních spař a spojů</w:t>
            </w:r>
          </w:p>
          <w:p>
            <w:pPr>
              <w:pStyle w:val="Style15"/>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-úpravu napojení, ukončení podél obrubníků, dilatačních zařízení, odvod ňovacích proužků, odvodňovačů, vpustí, šachet a pod.</w:t>
            </w:r>
          </w:p>
          <w:p>
            <w:pPr>
              <w:pStyle w:val="Style15"/>
              <w:keepNext w:val="0"/>
              <w:keepLines w:val="0"/>
              <w:widowControl w:val="0"/>
              <w:numPr>
                <w:ilvl w:val="0"/>
                <w:numId w:val="57"/>
              </w:numPr>
              <w:shd w:val="clear" w:color="auto" w:fill="auto"/>
              <w:tabs>
                <w:tab w:pos="62" w:val="left"/>
              </w:tabs>
              <w:bidi w:val="0"/>
              <w:spacing w:before="0" w:after="0" w:line="293" w:lineRule="auto"/>
              <w:ind w:left="0" w:right="0" w:firstLine="0"/>
              <w:jc w:val="left"/>
            </w:pPr>
            <w:r>
              <w:rPr>
                <w:color w:val="000000"/>
                <w:spacing w:val="0"/>
                <w:w w:val="100"/>
                <w:position w:val="0"/>
                <w:shd w:val="clear" w:color="auto" w:fill="auto"/>
                <w:lang w:val="cs-CZ" w:eastAsia="cs-CZ" w:bidi="cs-CZ"/>
              </w:rPr>
              <w:t>nezahrnuje postřiky, nátěry</w:t>
            </w:r>
          </w:p>
          <w:p>
            <w:pPr>
              <w:pStyle w:val="Style15"/>
              <w:keepNext w:val="0"/>
              <w:keepLines w:val="0"/>
              <w:widowControl w:val="0"/>
              <w:numPr>
                <w:ilvl w:val="0"/>
                <w:numId w:val="57"/>
              </w:numPr>
              <w:shd w:val="clear" w:color="auto" w:fill="auto"/>
              <w:tabs>
                <w:tab w:pos="62" w:val="left"/>
              </w:tabs>
              <w:bidi w:val="0"/>
              <w:spacing w:before="0" w:after="0" w:line="293" w:lineRule="auto"/>
              <w:ind w:left="0" w:right="0" w:firstLine="0"/>
              <w:jc w:val="left"/>
            </w:pPr>
            <w:r>
              <w:rPr>
                <w:color w:val="000000"/>
                <w:spacing w:val="0"/>
                <w:w w:val="100"/>
                <w:position w:val="0"/>
                <w:shd w:val="clear" w:color="auto" w:fill="auto"/>
                <w:lang w:val="cs-CZ" w:eastAsia="cs-CZ" w:bidi="cs-CZ"/>
              </w:rPr>
              <w:t>nezahrnuje těsnění podél obrubníků, dilatačních zařízení, odvodňovacích proužků, odvodňovačů. vDustí. šachet a pod.</w:t>
            </w:r>
          </w:p>
        </w:tc>
        <w:tc>
          <w:tcPr>
            <w:tcBorders>
              <w:left w:val="single" w:sz="4"/>
            </w:tcBorders>
            <w:shd w:val="clear" w:color="auto" w:fill="FFFFFF"/>
            <w:vAlign w:val="top"/>
          </w:tcPr>
          <w:p>
            <w:pPr>
              <w:widowControl w:val="0"/>
              <w:rPr>
                <w:sz w:val="10"/>
                <w:szCs w:val="10"/>
              </w:rPr>
            </w:pPr>
          </w:p>
        </w:tc>
      </w:tr>
      <w:tr>
        <w:trPr>
          <w:trHeight w:val="120" w:hRule="exact"/>
        </w:trPr>
        <w:tc>
          <w:tcPr>
            <w:tcBorders>
              <w:top w:val="single" w:sz="4"/>
            </w:tcBorders>
            <w:shd w:val="clear" w:color="auto" w:fill="FFFFFF"/>
            <w:vAlign w:val="top"/>
          </w:tcPr>
          <w:p>
            <w:pPr>
              <w:pStyle w:val="Style15"/>
              <w:keepNext w:val="0"/>
              <w:keepLines w:val="0"/>
              <w:widowControl w:val="0"/>
              <w:shd w:val="clear" w:color="auto" w:fill="auto"/>
              <w:tabs>
                <w:tab w:pos="446" w:val="left"/>
                <w:tab w:pos="1133"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320]</w:t>
              <w:tab/>
              <w:t>58920]</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VÝPLŇ SPAŘ MODIFIKOVANÝM ASFALTEM</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606" w:val="left"/>
                <w:tab w:pos="861" w:val="left"/>
                <w:tab w:pos="1509" w:val="left"/>
                <w:tab w:pos="1835" w:val="left"/>
                <w:tab w:pos="2411" w:val="left"/>
                <w:tab w:pos="2632" w:val="left"/>
                <w:tab w:pos="3309" w:val="left"/>
              </w:tabs>
              <w:bidi w:val="0"/>
              <w:spacing w:before="0" w:after="0" w:line="240" w:lineRule="auto"/>
              <w:ind w:left="0" w:right="0" w:firstLine="280"/>
              <w:jc w:val="left"/>
            </w:pPr>
            <w:r>
              <w:rPr>
                <w:color w:val="000000"/>
                <w:spacing w:val="0"/>
                <w:w w:val="100"/>
                <w:position w:val="0"/>
                <w:shd w:val="clear" w:color="auto" w:fill="auto"/>
                <w:lang w:val="cs-CZ" w:eastAsia="cs-CZ" w:bidi="cs-CZ"/>
              </w:rPr>
              <w:t>M</w:t>
              <w:tab/>
              <w:t>|</w:t>
              <w:tab/>
              <w:t>2 070,000</w:t>
              <w:tab/>
              <w:t>|</w:t>
              <w:tab/>
              <w:t>Í75JŠ0</w:t>
              <w:tab/>
              <w:t>|</w:t>
              <w:tab/>
              <w:t>362 664,00</w:t>
              <w:tab/>
              <w:t>|</w:t>
            </w:r>
          </w:p>
        </w:tc>
      </w:tr>
      <w:tr>
        <w:trPr>
          <w:trHeight w:val="12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365"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C.1.2 - C.5.2 a vzorového příčného řezu středová spára:2070=2 070,000 [A]</w:t>
            </w:r>
          </w:p>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Celkem: A=2 070,000 [B]</w:t>
            </w:r>
          </w:p>
        </w:tc>
        <w:tc>
          <w:tcPr>
            <w:vMerge/>
            <w:tcBorders>
              <w:left w:val="single" w:sz="4"/>
            </w:tcBorders>
            <w:shd w:val="clear" w:color="auto" w:fill="FFFFFF"/>
            <w:vAlign w:val="top"/>
          </w:tcPr>
          <w:p>
            <w:pPr/>
          </w:p>
        </w:tc>
      </w:tr>
      <w:tr>
        <w:trPr>
          <w:trHeight w:val="370" w:hRule="exact"/>
        </w:trPr>
        <w:tc>
          <w:tcPr>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-dodávku předepsaného materiálu</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vyčištění a výplň spař tímto materiálem</w:t>
            </w:r>
          </w:p>
        </w:tc>
        <w:tc>
          <w:tcPr>
            <w:vMerge/>
            <w:tcBorders>
              <w:left w:val="single" w:sz="4"/>
            </w:tcBorders>
            <w:shd w:val="clear" w:color="auto" w:fill="FFFFFF"/>
            <w:vAlign w:val="top"/>
          </w:tcPr>
          <w:p>
            <w:pPr/>
          </w:p>
        </w:tc>
      </w:tr>
    </w:tbl>
    <w:p>
      <w:pPr>
        <w:widowControl w:val="0"/>
        <w:spacing w:line="1" w:lineRule="exact"/>
      </w:pPr>
    </w:p>
    <w:p>
      <w:pPr>
        <w:pStyle w:val="Style13"/>
        <w:keepNext w:val="0"/>
        <w:keepLines w:val="0"/>
        <w:widowControl w:val="0"/>
        <w:shd w:val="clear" w:color="auto" w:fill="auto"/>
        <w:bidi w:val="0"/>
        <w:spacing w:before="0" w:after="0" w:line="240" w:lineRule="auto"/>
        <w:ind w:left="1354" w:right="0" w:firstLine="0"/>
        <w:jc w:val="left"/>
        <w:rPr>
          <w:sz w:val="9"/>
          <w:szCs w:val="9"/>
        </w:rPr>
      </w:pPr>
      <w:r>
        <w:rPr>
          <w:b/>
          <w:bCs/>
          <w:color w:val="000000"/>
          <w:spacing w:val="0"/>
          <w:w w:val="100"/>
          <w:position w:val="0"/>
          <w:sz w:val="9"/>
          <w:szCs w:val="9"/>
          <w:shd w:val="clear" w:color="auto" w:fill="auto"/>
          <w:lang w:val="cs-CZ" w:eastAsia="cs-CZ" w:bidi="cs-CZ"/>
        </w:rPr>
        <w:t>8 Potrubí 14 112,00</w:t>
      </w:r>
    </w:p>
    <w:tbl>
      <w:tblPr>
        <w:tblOverlap w:val="never"/>
        <w:jc w:val="center"/>
        <w:tblLayout w:type="fixed"/>
      </w:tblPr>
      <w:tblGrid>
        <w:gridCol w:w="1978"/>
        <w:gridCol w:w="3806"/>
        <w:gridCol w:w="3346"/>
      </w:tblGrid>
      <w:tr>
        <w:trPr>
          <w:trHeight w:val="130" w:hRule="exact"/>
        </w:trPr>
        <w:tc>
          <w:tcPr>
            <w:tcBorders>
              <w:top w:val="single" w:sz="4"/>
            </w:tcBorders>
            <w:shd w:val="clear" w:color="auto" w:fill="FFFFFF"/>
            <w:vAlign w:val="bottom"/>
          </w:tcPr>
          <w:p>
            <w:pPr>
              <w:pStyle w:val="Style15"/>
              <w:keepNext w:val="0"/>
              <w:keepLines w:val="0"/>
              <w:widowControl w:val="0"/>
              <w:shd w:val="clear" w:color="auto" w:fill="auto"/>
              <w:tabs>
                <w:tab w:pos="432" w:val="left"/>
                <w:tab w:pos="1056"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363|</w:t>
              <w:tab/>
              <w:t>899121|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1"/>
                <w:szCs w:val="11"/>
              </w:rPr>
            </w:pPr>
            <w:r>
              <w:rPr>
                <w:smallCaps/>
                <w:color w:val="000000"/>
                <w:spacing w:val="0"/>
                <w:w w:val="100"/>
                <w:position w:val="0"/>
                <w:sz w:val="11"/>
                <w:szCs w:val="11"/>
                <w:shd w:val="clear" w:color="auto" w:fill="auto"/>
                <w:lang w:val="cs-CZ" w:eastAsia="cs-CZ" w:bidi="cs-CZ"/>
              </w:rPr>
              <w:t>mříže ocelové samostatné</w:t>
            </w:r>
          </w:p>
        </w:tc>
        <w:tc>
          <w:tcPr>
            <w:tcBorders>
              <w:top w:val="single" w:sz="4"/>
              <w:left w:val="single" w:sz="4"/>
            </w:tcBorders>
            <w:shd w:val="clear" w:color="auto" w:fill="FFFFFF"/>
            <w:vAlign w:val="bottom"/>
          </w:tcPr>
          <w:p>
            <w:pPr>
              <w:pStyle w:val="Style15"/>
              <w:keepNext w:val="0"/>
              <w:keepLines w:val="0"/>
              <w:widowControl w:val="0"/>
              <w:shd w:val="clear" w:color="auto" w:fill="auto"/>
              <w:tabs>
                <w:tab w:pos="389" w:val="left"/>
                <w:tab w:pos="734" w:val="left"/>
                <w:tab w:pos="1291" w:val="left"/>
                <w:tab w:pos="1565" w:val="left"/>
                <w:tab w:pos="2194" w:val="left"/>
                <w:tab w:pos="2453" w:val="left"/>
              </w:tabs>
              <w:bidi w:val="0"/>
              <w:spacing w:before="0" w:after="0" w:line="240" w:lineRule="auto"/>
              <w:ind w:left="0" w:right="0" w:firstLine="0"/>
              <w:jc w:val="center"/>
            </w:pPr>
            <w:r>
              <w:rPr>
                <w:color w:val="000000"/>
                <w:spacing w:val="0"/>
                <w:w w:val="100"/>
                <w:position w:val="0"/>
                <w:shd w:val="clear" w:color="auto" w:fill="auto"/>
                <w:lang w:val="cs-CZ" w:eastAsia="cs-CZ" w:bidi="cs-CZ"/>
              </w:rPr>
              <w:t>KUS</w:t>
              <w:tab/>
              <w:t>|</w:t>
              <w:tab/>
              <w:t>2,000</w:t>
              <w:tab/>
              <w:t>|</w:t>
              <w:tab/>
              <w:t>7 056,00</w:t>
              <w:tab/>
              <w:t>|</w:t>
              <w:tab/>
              <w:t>14 112,00</w:t>
            </w:r>
          </w:p>
        </w:tc>
      </w:tr>
      <w:tr>
        <w:trPr>
          <w:trHeight w:val="12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48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83" w:lineRule="auto"/>
              <w:ind w:left="0" w:right="0" w:firstLine="0"/>
              <w:jc w:val="left"/>
            </w:pPr>
            <w:r>
              <w:rPr>
                <w:i/>
                <w:iCs/>
                <w:color w:val="000000"/>
                <w:spacing w:val="0"/>
                <w:w w:val="100"/>
                <w:position w:val="0"/>
                <w:shd w:val="clear" w:color="auto" w:fill="auto"/>
                <w:lang w:val="cs-CZ" w:eastAsia="cs-CZ" w:bidi="cs-CZ"/>
              </w:rPr>
              <w:t>dle PD situace stavby C. 1.2 - C.5.2 lapač splavenin km 3,726 00:1=1,000 [A] lapač splavenin km 3,730 00:1=1,000 [B] Celkem: A+B=2.000 [Cl</w:t>
            </w:r>
          </w:p>
        </w:tc>
        <w:tc>
          <w:tcPr>
            <w:vMerge/>
            <w:tcBorders>
              <w:left w:val="single" w:sz="4"/>
            </w:tcBorders>
            <w:shd w:val="clear" w:color="auto" w:fill="FFFFFF"/>
            <w:vAlign w:val="top"/>
          </w:tcPr>
          <w:p>
            <w:pPr/>
          </w:p>
        </w:tc>
      </w:tr>
      <w:tr>
        <w:trPr>
          <w:trHeight w:val="134" w:hRule="exact"/>
        </w:trPr>
        <w:tc>
          <w:tcPr>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dodávku a osazení předepsané mříže včetně rámu</w:t>
            </w:r>
          </w:p>
        </w:tc>
        <w:tc>
          <w:tcPr>
            <w:vMerge/>
            <w:tcBorders>
              <w:left w:val="single" w:sz="4"/>
            </w:tcBorders>
            <w:shd w:val="clear" w:color="auto" w:fill="FFFFFF"/>
            <w:vAlign w:val="top"/>
          </w:tcPr>
          <w:p>
            <w:pPr/>
          </w:p>
        </w:tc>
      </w:tr>
    </w:tbl>
    <w:p>
      <w:pPr>
        <w:widowControl w:val="0"/>
        <w:spacing w:line="1" w:lineRule="exact"/>
      </w:pPr>
    </w:p>
    <w:p>
      <w:pPr>
        <w:pStyle w:val="Style13"/>
        <w:keepNext w:val="0"/>
        <w:keepLines w:val="0"/>
        <w:widowControl w:val="0"/>
        <w:shd w:val="clear" w:color="auto" w:fill="auto"/>
        <w:tabs>
          <w:tab w:pos="8342" w:val="left"/>
        </w:tabs>
        <w:bidi w:val="0"/>
        <w:spacing w:before="0" w:after="0" w:line="240" w:lineRule="auto"/>
        <w:ind w:left="1330" w:right="0" w:firstLine="0"/>
        <w:jc w:val="left"/>
        <w:rPr>
          <w:sz w:val="9"/>
          <w:szCs w:val="9"/>
        </w:rPr>
      </w:pPr>
      <w:r>
        <w:rPr>
          <w:b/>
          <w:bCs/>
          <w:color w:val="000000"/>
          <w:spacing w:val="0"/>
          <w:w w:val="100"/>
          <w:position w:val="0"/>
          <w:sz w:val="9"/>
          <w:szCs w:val="9"/>
          <w:shd w:val="clear" w:color="auto" w:fill="auto"/>
          <w:lang w:val="cs-CZ" w:eastAsia="cs-CZ" w:bidi="cs-CZ"/>
        </w:rPr>
        <w:t xml:space="preserve">9 Ostatní konstrukce a práce </w:t>
        <w:tab/>
        <w:t>1 208 848,20</w:t>
      </w:r>
    </w:p>
    <w:tbl>
      <w:tblPr>
        <w:tblOverlap w:val="never"/>
        <w:jc w:val="center"/>
        <w:tblLayout w:type="fixed"/>
      </w:tblPr>
      <w:tblGrid>
        <w:gridCol w:w="638"/>
        <w:gridCol w:w="792"/>
        <w:gridCol w:w="523"/>
        <w:gridCol w:w="3806"/>
        <w:gridCol w:w="1531"/>
        <w:gridCol w:w="902"/>
        <w:gridCol w:w="912"/>
      </w:tblGrid>
      <w:tr>
        <w:trPr>
          <w:trHeight w:val="125" w:hRule="exact"/>
        </w:trPr>
        <w:tc>
          <w:tcPr>
            <w:gridSpan w:val="3"/>
            <w:tcBorders>
              <w:top w:val="single" w:sz="4"/>
            </w:tcBorders>
            <w:shd w:val="clear" w:color="auto" w:fill="FFFFFF"/>
            <w:vAlign w:val="bottom"/>
          </w:tcPr>
          <w:p>
            <w:pPr>
              <w:pStyle w:val="Style15"/>
              <w:keepNext w:val="0"/>
              <w:keepLines w:val="0"/>
              <w:widowControl w:val="0"/>
              <w:shd w:val="clear" w:color="auto" w:fill="auto"/>
              <w:tabs>
                <w:tab w:pos="1122" w:val="left"/>
              </w:tabs>
              <w:bidi w:val="0"/>
              <w:spacing w:before="0" w:after="0" w:line="240" w:lineRule="auto"/>
              <w:ind w:left="0" w:right="0" w:firstLine="440"/>
              <w:jc w:val="left"/>
            </w:pPr>
            <w:r>
              <w:rPr>
                <w:color w:val="000000"/>
                <w:spacing w:val="0"/>
                <w:w w:val="100"/>
                <w:position w:val="0"/>
                <w:shd w:val="clear" w:color="auto" w:fill="auto"/>
                <w:lang w:val="cs-CZ" w:eastAsia="cs-CZ" w:bidi="cs-CZ"/>
              </w:rPr>
              <w:t>423|</w:t>
              <w:tab/>
              <w:t>91228|</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SMĚROVÉ SLOUPKY Z PLAST HMOT VČETNĚ ODRAZNÉHO PÁSKU</w:t>
            </w:r>
          </w:p>
        </w:tc>
        <w:tc>
          <w:tcPr>
            <w:tcBorders>
              <w:top w:val="single" w:sz="4"/>
              <w:left w:val="single" w:sz="4"/>
            </w:tcBorders>
            <w:shd w:val="clear" w:color="auto" w:fill="FFFFFF"/>
            <w:vAlign w:val="bottom"/>
          </w:tcPr>
          <w:p>
            <w:pPr>
              <w:pStyle w:val="Style15"/>
              <w:keepNext w:val="0"/>
              <w:keepLines w:val="0"/>
              <w:widowControl w:val="0"/>
              <w:shd w:val="clear" w:color="auto" w:fill="auto"/>
              <w:tabs>
                <w:tab w:pos="609" w:val="left"/>
                <w:tab w:pos="911" w:val="left"/>
              </w:tabs>
              <w:bidi w:val="0"/>
              <w:spacing w:before="0" w:after="0" w:line="240" w:lineRule="auto"/>
              <w:ind w:left="0" w:right="0" w:firstLine="220"/>
              <w:jc w:val="both"/>
            </w:pPr>
            <w:r>
              <w:rPr>
                <w:color w:val="000000"/>
                <w:spacing w:val="0"/>
                <w:w w:val="100"/>
                <w:position w:val="0"/>
                <w:shd w:val="clear" w:color="auto" w:fill="auto"/>
                <w:lang w:val="cs-CZ" w:eastAsia="cs-CZ" w:bidi="cs-CZ"/>
              </w:rPr>
              <w:t>KUS</w:t>
              <w:tab/>
              <w:t>|</w:t>
              <w:tab/>
              <w:t>106,000</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410,40</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43 502,40</w:t>
            </w:r>
          </w:p>
        </w:tc>
      </w:tr>
      <w:tr>
        <w:trPr>
          <w:trHeight w:val="125"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3"/>
            <w:vMerge w:val="restart"/>
            <w:tcBorders>
              <w:top w:val="single" w:sz="4"/>
              <w:left w:val="single" w:sz="4"/>
            </w:tcBorders>
            <w:shd w:val="clear" w:color="auto" w:fill="FFFFFF"/>
            <w:vAlign w:val="top"/>
          </w:tcPr>
          <w:p>
            <w:pPr>
              <w:widowControl w:val="0"/>
              <w:rPr>
                <w:sz w:val="10"/>
                <w:szCs w:val="10"/>
              </w:rPr>
            </w:pPr>
          </w:p>
        </w:tc>
      </w:tr>
      <w:tr>
        <w:trPr>
          <w:trHeight w:val="480"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83" w:lineRule="auto"/>
              <w:ind w:left="0" w:right="0" w:firstLine="0"/>
              <w:jc w:val="left"/>
            </w:pPr>
            <w:r>
              <w:rPr>
                <w:i/>
                <w:iCs/>
                <w:color w:val="000000"/>
                <w:spacing w:val="0"/>
                <w:w w:val="100"/>
                <w:position w:val="0"/>
                <w:shd w:val="clear" w:color="auto" w:fill="auto"/>
                <w:lang w:val="cs-CZ" w:eastAsia="cs-CZ" w:bidi="cs-CZ"/>
              </w:rPr>
              <w:t>dle PD situace stavby C.1.2 - C.5.2 směrový sloupek bílý: 104=104,000 [A] směrový sloupek červený: 2=2,000 [B] Celkem: A+B=106,000 [Cl</w:t>
            </w:r>
          </w:p>
        </w:tc>
        <w:tc>
          <w:tcPr>
            <w:gridSpan w:val="3"/>
            <w:vMerge/>
            <w:tcBorders>
              <w:left w:val="single" w:sz="4"/>
            </w:tcBorders>
            <w:shd w:val="clear" w:color="auto" w:fill="FFFFFF"/>
            <w:vAlign w:val="top"/>
          </w:tcPr>
          <w:p>
            <w:pPr/>
          </w:p>
        </w:tc>
      </w:tr>
      <w:tr>
        <w:trPr>
          <w:trHeight w:val="480"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5"/>
              <w:keepNext w:val="0"/>
              <w:keepLines w:val="0"/>
              <w:widowControl w:val="0"/>
              <w:numPr>
                <w:ilvl w:val="0"/>
                <w:numId w:val="59"/>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a osazení sloupku včetně nutných zemních prací</w:t>
            </w:r>
          </w:p>
          <w:p>
            <w:pPr>
              <w:pStyle w:val="Style15"/>
              <w:keepNext w:val="0"/>
              <w:keepLines w:val="0"/>
              <w:widowControl w:val="0"/>
              <w:numPr>
                <w:ilvl w:val="0"/>
                <w:numId w:val="59"/>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vnitrostaveništní a mimostaveništní doprava</w:t>
            </w:r>
          </w:p>
          <w:p>
            <w:pPr>
              <w:pStyle w:val="Style15"/>
              <w:keepNext w:val="0"/>
              <w:keepLines w:val="0"/>
              <w:widowControl w:val="0"/>
              <w:numPr>
                <w:ilvl w:val="0"/>
                <w:numId w:val="59"/>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odrazky plastové nebo z retroreflexní fólie</w:t>
            </w:r>
          </w:p>
        </w:tc>
        <w:tc>
          <w:tcPr>
            <w:gridSpan w:val="3"/>
            <w:vMerge/>
            <w:tcBorders>
              <w:left w:val="single" w:sz="4"/>
            </w:tcBorders>
            <w:shd w:val="clear" w:color="auto" w:fill="FFFFFF"/>
            <w:vAlign w:val="top"/>
          </w:tcPr>
          <w:p>
            <w:pPr/>
          </w:p>
        </w:tc>
      </w:tr>
      <w:tr>
        <w:trPr>
          <w:trHeight w:val="240"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432</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914123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1"/>
                <w:szCs w:val="11"/>
              </w:rPr>
            </w:pPr>
            <w:r>
              <w:rPr>
                <w:smallCaps/>
                <w:color w:val="000000"/>
                <w:spacing w:val="0"/>
                <w:w w:val="100"/>
                <w:position w:val="0"/>
                <w:sz w:val="11"/>
                <w:szCs w:val="11"/>
                <w:shd w:val="clear" w:color="auto" w:fill="auto"/>
                <w:lang w:val="cs-CZ" w:eastAsia="cs-CZ" w:bidi="cs-CZ"/>
              </w:rPr>
              <w:t>dopravní znaCky základní velikosti ocelové fólie tř</w:t>
            </w:r>
            <w:r>
              <w:rPr>
                <w:color w:val="000000"/>
                <w:spacing w:val="0"/>
                <w:w w:val="100"/>
                <w:position w:val="0"/>
                <w:sz w:val="9"/>
                <w:szCs w:val="9"/>
                <w:shd w:val="clear" w:color="auto" w:fill="auto"/>
                <w:lang w:val="cs-CZ" w:eastAsia="cs-CZ" w:bidi="cs-CZ"/>
              </w:rPr>
              <w:t xml:space="preserve"> 1 - </w:t>
            </w:r>
            <w:r>
              <w:rPr>
                <w:smallCaps/>
                <w:color w:val="000000"/>
                <w:spacing w:val="0"/>
                <w:w w:val="100"/>
                <w:position w:val="0"/>
                <w:sz w:val="11"/>
                <w:szCs w:val="11"/>
                <w:shd w:val="clear" w:color="auto" w:fill="auto"/>
                <w:lang w:val="cs-CZ" w:eastAsia="cs-CZ" w:bidi="cs-CZ"/>
              </w:rPr>
              <w:t>demontáž</w:t>
            </w:r>
          </w:p>
        </w:tc>
        <w:tc>
          <w:tcPr>
            <w:tcBorders>
              <w:top w:val="single" w:sz="4"/>
              <w:left w:val="single" w:sz="4"/>
            </w:tcBorders>
            <w:shd w:val="clear" w:color="auto" w:fill="FFFFFF"/>
            <w:vAlign w:val="center"/>
          </w:tcPr>
          <w:p>
            <w:pPr>
              <w:pStyle w:val="Style15"/>
              <w:keepNext w:val="0"/>
              <w:keepLines w:val="0"/>
              <w:widowControl w:val="0"/>
              <w:shd w:val="clear" w:color="auto" w:fill="auto"/>
              <w:tabs>
                <w:tab w:pos="964" w:val="left"/>
              </w:tabs>
              <w:bidi w:val="0"/>
              <w:spacing w:before="0" w:after="0" w:line="240" w:lineRule="auto"/>
              <w:ind w:left="0" w:right="0" w:firstLine="220"/>
              <w:jc w:val="both"/>
            </w:pPr>
            <w:r>
              <w:rPr>
                <w:color w:val="000000"/>
                <w:spacing w:val="0"/>
                <w:w w:val="100"/>
                <w:position w:val="0"/>
                <w:shd w:val="clear" w:color="auto" w:fill="auto"/>
                <w:lang w:val="cs-CZ" w:eastAsia="cs-CZ" w:bidi="cs-CZ"/>
              </w:rPr>
              <w:t>KUS</w:t>
              <w:tab/>
              <w:t>1,000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190,80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190,80</w:t>
            </w:r>
          </w:p>
        </w:tc>
      </w:tr>
      <w:tr>
        <w:trPr>
          <w:trHeight w:val="245"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ZNAČKY ZÁKLADNÍ VELIKOSTI OCELOVÉ FÓLIE TŘ 1 - DEMONTÁŽ</w:t>
            </w:r>
          </w:p>
        </w:tc>
        <w:tc>
          <w:tcPr>
            <w:gridSpan w:val="3"/>
            <w:vMerge w:val="restart"/>
            <w:tcBorders>
              <w:top w:val="single" w:sz="4"/>
              <w:left w:val="single" w:sz="4"/>
            </w:tcBorders>
            <w:shd w:val="clear" w:color="auto" w:fill="FFFFFF"/>
            <w:vAlign w:val="top"/>
          </w:tcPr>
          <w:p>
            <w:pPr>
              <w:widowControl w:val="0"/>
              <w:rPr>
                <w:sz w:val="10"/>
                <w:szCs w:val="10"/>
              </w:rPr>
            </w:pPr>
          </w:p>
        </w:tc>
      </w:tr>
      <w:tr>
        <w:trPr>
          <w:trHeight w:val="360"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 1.2 - C.5.2 svislé dopravní značení: 1=1,000 [A] Celkem: A=1,000 [B]</w:t>
            </w:r>
          </w:p>
        </w:tc>
        <w:tc>
          <w:tcPr>
            <w:gridSpan w:val="3"/>
            <w:vMerge/>
            <w:tcBorders>
              <w:left w:val="single" w:sz="4"/>
            </w:tcBorders>
            <w:shd w:val="clear" w:color="auto" w:fill="FFFFFF"/>
            <w:vAlign w:val="top"/>
          </w:tcPr>
          <w:p>
            <w:pPr/>
          </w:p>
        </w:tc>
      </w:tr>
      <w:tr>
        <w:trPr>
          <w:trHeight w:val="240"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Položka zahrnuje odstranění, demontáž a odklizení materiálu s odvozem na předepsané místo</w:t>
            </w:r>
          </w:p>
        </w:tc>
        <w:tc>
          <w:tcPr>
            <w:gridSpan w:val="3"/>
            <w:vMerge/>
            <w:tcBorders>
              <w:left w:val="single" w:sz="4"/>
            </w:tcBorders>
            <w:shd w:val="clear" w:color="auto" w:fill="FFFFFF"/>
            <w:vAlign w:val="top"/>
          </w:tcPr>
          <w:p>
            <w:pPr/>
          </w:p>
        </w:tc>
      </w:tr>
      <w:tr>
        <w:trPr>
          <w:trHeight w:val="240"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434</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914131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71" w:lineRule="auto"/>
              <w:ind w:left="0" w:right="0" w:firstLine="0"/>
              <w:jc w:val="left"/>
            </w:pPr>
            <w:r>
              <w:rPr>
                <w:smallCaps/>
                <w:color w:val="000000"/>
                <w:spacing w:val="0"/>
                <w:w w:val="100"/>
                <w:position w:val="0"/>
                <w:sz w:val="11"/>
                <w:szCs w:val="11"/>
                <w:shd w:val="clear" w:color="auto" w:fill="auto"/>
                <w:lang w:val="cs-CZ" w:eastAsia="cs-CZ" w:bidi="cs-CZ"/>
              </w:rPr>
              <w:t>dopravní znaCky základní velikosti ocelové fólie tř</w:t>
            </w:r>
            <w:r>
              <w:rPr>
                <w:color w:val="000000"/>
                <w:spacing w:val="0"/>
                <w:w w:val="100"/>
                <w:position w:val="0"/>
                <w:shd w:val="clear" w:color="auto" w:fill="auto"/>
                <w:lang w:val="cs-CZ" w:eastAsia="cs-CZ" w:bidi="cs-CZ"/>
              </w:rPr>
              <w:t xml:space="preserve"> 2 - </w:t>
            </w:r>
            <w:r>
              <w:rPr>
                <w:smallCaps/>
                <w:color w:val="000000"/>
                <w:spacing w:val="0"/>
                <w:w w:val="100"/>
                <w:position w:val="0"/>
                <w:sz w:val="11"/>
                <w:szCs w:val="11"/>
                <w:shd w:val="clear" w:color="auto" w:fill="auto"/>
                <w:lang w:val="cs-CZ" w:eastAsia="cs-CZ" w:bidi="cs-CZ"/>
              </w:rPr>
              <w:t xml:space="preserve">dodávka a </w:t>
            </w:r>
            <w:r>
              <w:rPr>
                <w:color w:val="000000"/>
                <w:spacing w:val="0"/>
                <w:w w:val="100"/>
                <w:position w:val="0"/>
                <w:shd w:val="clear" w:color="auto" w:fill="auto"/>
                <w:lang w:val="cs-CZ" w:eastAsia="cs-CZ" w:bidi="cs-CZ"/>
              </w:rPr>
              <w:t>MONTÁŽ</w:t>
            </w:r>
          </w:p>
        </w:tc>
        <w:tc>
          <w:tcPr>
            <w:tcBorders>
              <w:top w:val="single" w:sz="4"/>
              <w:left w:val="single" w:sz="4"/>
            </w:tcBorders>
            <w:shd w:val="clear" w:color="auto" w:fill="FFFFFF"/>
            <w:vAlign w:val="center"/>
          </w:tcPr>
          <w:p>
            <w:pPr>
              <w:pStyle w:val="Style15"/>
              <w:keepNext w:val="0"/>
              <w:keepLines w:val="0"/>
              <w:widowControl w:val="0"/>
              <w:shd w:val="clear" w:color="auto" w:fill="auto"/>
              <w:tabs>
                <w:tab w:pos="964" w:val="left"/>
              </w:tabs>
              <w:bidi w:val="0"/>
              <w:spacing w:before="0" w:after="0" w:line="240" w:lineRule="auto"/>
              <w:ind w:left="0" w:right="0" w:firstLine="220"/>
              <w:jc w:val="both"/>
            </w:pPr>
            <w:r>
              <w:rPr>
                <w:color w:val="000000"/>
                <w:spacing w:val="0"/>
                <w:w w:val="100"/>
                <w:position w:val="0"/>
                <w:shd w:val="clear" w:color="auto" w:fill="auto"/>
                <w:lang w:val="cs-CZ" w:eastAsia="cs-CZ" w:bidi="cs-CZ"/>
              </w:rPr>
              <w:t>KUS</w:t>
              <w:tab/>
              <w:t>1,000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3 156,00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3 156,00</w:t>
            </w:r>
          </w:p>
        </w:tc>
      </w:tr>
      <w:tr>
        <w:trPr>
          <w:trHeight w:val="365"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 xml:space="preserve">KOMPLETNÍ DOPRAVNÍ ZNAČKA VC. SPOJOVACÍHO </w:t>
            </w:r>
            <w:r>
              <w:rPr>
                <w:smallCaps/>
                <w:color w:val="000000"/>
                <w:spacing w:val="0"/>
                <w:w w:val="100"/>
                <w:position w:val="0"/>
                <w:sz w:val="11"/>
                <w:szCs w:val="11"/>
                <w:shd w:val="clear" w:color="auto" w:fill="auto"/>
                <w:lang w:val="cs-CZ" w:eastAsia="cs-CZ" w:bidi="cs-CZ"/>
              </w:rPr>
              <w:t>materiálu, v</w:t>
            </w:r>
            <w:r>
              <w:rPr>
                <w:color w:val="000000"/>
                <w:spacing w:val="0"/>
                <w:w w:val="100"/>
                <w:position w:val="0"/>
                <w:shd w:val="clear" w:color="auto" w:fill="auto"/>
                <w:lang w:val="cs-CZ" w:eastAsia="cs-CZ" w:bidi="cs-CZ"/>
              </w:rPr>
              <w:t xml:space="preserve"> PŘlPADÉ POŽKOZENl VÝMĚNA SLOUPKU, PATKY, BET. ZÁKLADU VÝMĚNA ZA STÁVAJÍCÍ</w:t>
            </w:r>
          </w:p>
        </w:tc>
        <w:tc>
          <w:tcPr>
            <w:gridSpan w:val="3"/>
            <w:vMerge w:val="restart"/>
            <w:tcBorders>
              <w:top w:val="single" w:sz="4"/>
              <w:left w:val="single" w:sz="4"/>
            </w:tcBorders>
            <w:shd w:val="clear" w:color="auto" w:fill="FFFFFF"/>
            <w:vAlign w:val="top"/>
          </w:tcPr>
          <w:p>
            <w:pPr>
              <w:widowControl w:val="0"/>
              <w:rPr>
                <w:sz w:val="10"/>
                <w:szCs w:val="10"/>
              </w:rPr>
            </w:pPr>
          </w:p>
        </w:tc>
      </w:tr>
      <w:tr>
        <w:trPr>
          <w:trHeight w:val="360"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83" w:lineRule="auto"/>
              <w:ind w:left="0" w:right="0" w:firstLine="0"/>
              <w:jc w:val="left"/>
            </w:pPr>
            <w:r>
              <w:rPr>
                <w:i/>
                <w:iCs/>
                <w:color w:val="000000"/>
                <w:spacing w:val="0"/>
                <w:w w:val="100"/>
                <w:position w:val="0"/>
                <w:shd w:val="clear" w:color="auto" w:fill="auto"/>
                <w:lang w:val="cs-CZ" w:eastAsia="cs-CZ" w:bidi="cs-CZ"/>
              </w:rPr>
              <w:t>dle PD situace stavby C. 1.2 - C.5.2 svislé dopravní značení: 1=1,000 [A] Celkem: A=1,000 [B]</w:t>
            </w:r>
          </w:p>
        </w:tc>
        <w:tc>
          <w:tcPr>
            <w:gridSpan w:val="3"/>
            <w:vMerge/>
            <w:tcBorders>
              <w:left w:val="single" w:sz="4"/>
            </w:tcBorders>
            <w:shd w:val="clear" w:color="auto" w:fill="FFFFFF"/>
            <w:vAlign w:val="top"/>
          </w:tcPr>
          <w:p>
            <w:pPr/>
          </w:p>
        </w:tc>
      </w:tr>
      <w:tr>
        <w:trPr>
          <w:trHeight w:val="240"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dodávku a montáž značek v požadovaném provedení</w:t>
            </w:r>
          </w:p>
        </w:tc>
        <w:tc>
          <w:tcPr>
            <w:gridSpan w:val="3"/>
            <w:vMerge/>
            <w:tcBorders>
              <w:left w:val="single" w:sz="4"/>
            </w:tcBorders>
            <w:shd w:val="clear" w:color="auto" w:fill="FFFFFF"/>
            <w:vAlign w:val="top"/>
          </w:tcPr>
          <w:p>
            <w:pPr/>
          </w:p>
        </w:tc>
      </w:tr>
      <w:tr>
        <w:trPr>
          <w:trHeight w:val="245"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443</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915111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VODOROVNÉ DOPRAVNÍ ZNAČENI BARVOU HLADKÉ - DODÁVKA A POKLÁDKA</w:t>
            </w:r>
          </w:p>
        </w:tc>
        <w:tc>
          <w:tcPr>
            <w:tcBorders>
              <w:top w:val="single" w:sz="4"/>
              <w:left w:val="single" w:sz="4"/>
            </w:tcBorders>
            <w:shd w:val="clear" w:color="auto" w:fill="FFFFFF"/>
            <w:vAlign w:val="center"/>
          </w:tcPr>
          <w:p>
            <w:pPr>
              <w:pStyle w:val="Style15"/>
              <w:keepNext w:val="0"/>
              <w:keepLines w:val="0"/>
              <w:widowControl w:val="0"/>
              <w:shd w:val="clear" w:color="auto" w:fill="auto"/>
              <w:tabs>
                <w:tab w:pos="643"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M2</w:t>
              <w:tab/>
              <w:t>517,500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140,40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72 657,00</w:t>
            </w:r>
          </w:p>
        </w:tc>
      </w:tr>
      <w:tr>
        <w:trPr>
          <w:trHeight w:val="120"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3"/>
            <w:vMerge w:val="restart"/>
            <w:tcBorders>
              <w:top w:val="single" w:sz="4"/>
              <w:left w:val="single" w:sz="4"/>
            </w:tcBorders>
            <w:shd w:val="clear" w:color="auto" w:fill="FFFFFF"/>
            <w:vAlign w:val="top"/>
          </w:tcPr>
          <w:p>
            <w:pPr>
              <w:widowControl w:val="0"/>
              <w:rPr>
                <w:sz w:val="10"/>
                <w:szCs w:val="10"/>
              </w:rPr>
            </w:pPr>
          </w:p>
        </w:tc>
      </w:tr>
      <w:tr>
        <w:trPr>
          <w:trHeight w:val="360"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dle PD situace stavby C. 1.2 - C.5.2</w:t>
            </w:r>
          </w:p>
          <w:p>
            <w:pPr>
              <w:pStyle w:val="Style15"/>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vodící čára V4 0,125:(2070+2070)*0,125=517,500 [A]</w:t>
            </w:r>
          </w:p>
          <w:p>
            <w:pPr>
              <w:pStyle w:val="Style15"/>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Celkem: A=517.500 [B1</w:t>
            </w:r>
          </w:p>
        </w:tc>
        <w:tc>
          <w:tcPr>
            <w:gridSpan w:val="3"/>
            <w:vMerge/>
            <w:tcBorders>
              <w:left w:val="single" w:sz="4"/>
            </w:tcBorders>
            <w:shd w:val="clear" w:color="auto" w:fill="FFFFFF"/>
            <w:vAlign w:val="top"/>
          </w:tcPr>
          <w:p>
            <w:pPr/>
          </w:p>
        </w:tc>
      </w:tr>
      <w:tr>
        <w:trPr>
          <w:trHeight w:val="365"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5"/>
              <w:keepNext w:val="0"/>
              <w:keepLines w:val="0"/>
              <w:widowControl w:val="0"/>
              <w:numPr>
                <w:ilvl w:val="0"/>
                <w:numId w:val="61"/>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a pokládku nátěrového materiálu (měří se pouze natíraná plocha)</w:t>
            </w:r>
          </w:p>
          <w:p>
            <w:pPr>
              <w:pStyle w:val="Style15"/>
              <w:keepNext w:val="0"/>
              <w:keepLines w:val="0"/>
              <w:widowControl w:val="0"/>
              <w:numPr>
                <w:ilvl w:val="0"/>
                <w:numId w:val="61"/>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před značení a reflexní úpravu</w:t>
            </w:r>
          </w:p>
        </w:tc>
        <w:tc>
          <w:tcPr>
            <w:gridSpan w:val="3"/>
            <w:vMerge/>
            <w:tcBorders>
              <w:left w:val="single" w:sz="4"/>
            </w:tcBorders>
            <w:shd w:val="clear" w:color="auto" w:fill="FFFFFF"/>
            <w:vAlign w:val="top"/>
          </w:tcPr>
          <w:p>
            <w:pPr/>
          </w:p>
        </w:tc>
      </w:tr>
      <w:tr>
        <w:trPr>
          <w:trHeight w:val="120" w:hRule="exact"/>
        </w:trPr>
        <w:tc>
          <w:tcPr>
            <w:gridSpan w:val="3"/>
            <w:tcBorders>
              <w:top w:val="single" w:sz="4"/>
            </w:tcBorders>
            <w:shd w:val="clear" w:color="auto" w:fill="FFFFFF"/>
            <w:vAlign w:val="top"/>
          </w:tcPr>
          <w:p>
            <w:pPr>
              <w:pStyle w:val="Style15"/>
              <w:keepNext w:val="0"/>
              <w:keepLines w:val="0"/>
              <w:widowControl w:val="0"/>
              <w:shd w:val="clear" w:color="auto" w:fill="auto"/>
              <w:tabs>
                <w:tab w:pos="1064" w:val="left"/>
              </w:tabs>
              <w:bidi w:val="0"/>
              <w:spacing w:before="0" w:after="0" w:line="240" w:lineRule="auto"/>
              <w:ind w:left="0" w:right="0" w:firstLine="440"/>
              <w:jc w:val="left"/>
            </w:pPr>
            <w:r>
              <w:rPr>
                <w:color w:val="000000"/>
                <w:spacing w:val="0"/>
                <w:w w:val="100"/>
                <w:position w:val="0"/>
                <w:shd w:val="clear" w:color="auto" w:fill="auto"/>
                <w:lang w:val="cs-CZ" w:eastAsia="cs-CZ" w:bidi="cs-CZ"/>
              </w:rPr>
              <w:t>4551</w:t>
              <w:tab/>
              <w:t>9172241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SILNIČNÍ A CHODNÍKOVÉ OBRUBY Z BETONOVÝCH OBRUBNÍKŮ ŠIŘ 150MM</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606" w:val="left"/>
                <w:tab w:pos="899" w:val="left"/>
              </w:tabs>
              <w:bidi w:val="0"/>
              <w:spacing w:before="0" w:after="0" w:line="240" w:lineRule="auto"/>
              <w:ind w:left="0" w:right="0" w:firstLine="280"/>
              <w:jc w:val="left"/>
            </w:pPr>
            <w:r>
              <w:rPr>
                <w:color w:val="000000"/>
                <w:spacing w:val="0"/>
                <w:w w:val="100"/>
                <w:position w:val="0"/>
                <w:shd w:val="clear" w:color="auto" w:fill="auto"/>
                <w:lang w:val="cs-CZ" w:eastAsia="cs-CZ" w:bidi="cs-CZ"/>
              </w:rPr>
              <w:t>M</w:t>
              <w:tab/>
              <w:t>|</w:t>
              <w:tab/>
              <w:t>655,000</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410,40</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268 812,00</w:t>
            </w:r>
          </w:p>
        </w:tc>
      </w:tr>
      <w:tr>
        <w:trPr>
          <w:trHeight w:val="125"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BET. LOŽE Z C20/25nXF3</w:t>
            </w:r>
          </w:p>
        </w:tc>
        <w:tc>
          <w:tcPr>
            <w:gridSpan w:val="3"/>
            <w:vMerge w:val="restart"/>
            <w:tcBorders>
              <w:top w:val="single" w:sz="4"/>
              <w:left w:val="single" w:sz="4"/>
            </w:tcBorders>
            <w:shd w:val="clear" w:color="auto" w:fill="FFFFFF"/>
            <w:vAlign w:val="top"/>
          </w:tcPr>
          <w:p>
            <w:pPr>
              <w:widowControl w:val="0"/>
              <w:rPr>
                <w:sz w:val="10"/>
                <w:szCs w:val="10"/>
              </w:rPr>
            </w:pPr>
          </w:p>
        </w:tc>
      </w:tr>
      <w:tr>
        <w:trPr>
          <w:trHeight w:val="360"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 1.2 - C.5.2 silniční obruby: 655=655,000 [A] Celkem: A=655,000 [B]</w:t>
            </w:r>
          </w:p>
        </w:tc>
        <w:tc>
          <w:tcPr>
            <w:gridSpan w:val="3"/>
            <w:vMerge/>
            <w:tcBorders>
              <w:left w:val="single" w:sz="4"/>
            </w:tcBorders>
            <w:shd w:val="clear" w:color="auto" w:fill="FFFFFF"/>
            <w:vAlign w:val="top"/>
          </w:tcPr>
          <w:p>
            <w:pPr/>
          </w:p>
        </w:tc>
      </w:tr>
      <w:tr>
        <w:trPr>
          <w:trHeight w:val="480"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Položka zahrnuje:</w:t>
            </w:r>
          </w:p>
          <w:p>
            <w:pPr>
              <w:pStyle w:val="Style15"/>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dodání a pokládku betonových obrubníků o rozměrech předepsaných zadávací dokumentací</w:t>
            </w:r>
          </w:p>
          <w:p>
            <w:pPr>
              <w:pStyle w:val="Style15"/>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betonové lože i boční betonovou opěrku.</w:t>
            </w:r>
          </w:p>
        </w:tc>
        <w:tc>
          <w:tcPr>
            <w:gridSpan w:val="3"/>
            <w:vMerge/>
            <w:tcBorders>
              <w:left w:val="single" w:sz="4"/>
            </w:tcBorders>
            <w:shd w:val="clear" w:color="auto" w:fill="FFFFFF"/>
            <w:vAlign w:val="top"/>
          </w:tcPr>
          <w:p>
            <w:pPr/>
          </w:p>
        </w:tc>
      </w:tr>
      <w:tr>
        <w:trPr>
          <w:trHeight w:val="245"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470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918258</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VTOKOVÉ jlMKY BETONOVÉ VČETNĚ DLAŽBY PROPUSTU Z TRUB DN DO 600MM</w:t>
            </w:r>
          </w:p>
        </w:tc>
        <w:tc>
          <w:tcPr>
            <w:tcBorders>
              <w:top w:val="single" w:sz="4"/>
              <w:left w:val="single" w:sz="4"/>
            </w:tcBorders>
            <w:shd w:val="clear" w:color="auto" w:fill="FFFFFF"/>
            <w:vAlign w:val="center"/>
          </w:tcPr>
          <w:p>
            <w:pPr>
              <w:pStyle w:val="Style15"/>
              <w:keepNext w:val="0"/>
              <w:keepLines w:val="0"/>
              <w:widowControl w:val="0"/>
              <w:shd w:val="clear" w:color="auto" w:fill="auto"/>
              <w:tabs>
                <w:tab w:pos="954" w:val="left"/>
              </w:tabs>
              <w:bidi w:val="0"/>
              <w:spacing w:before="0" w:after="0" w:line="240" w:lineRule="auto"/>
              <w:ind w:left="0" w:right="0" w:firstLine="220"/>
              <w:jc w:val="both"/>
            </w:pPr>
            <w:r>
              <w:rPr>
                <w:color w:val="000000"/>
                <w:spacing w:val="0"/>
                <w:w w:val="100"/>
                <w:position w:val="0"/>
                <w:shd w:val="clear" w:color="auto" w:fill="auto"/>
                <w:lang w:val="cs-CZ" w:eastAsia="cs-CZ" w:bidi="cs-CZ"/>
              </w:rPr>
              <w:t>KUS</w:t>
              <w:tab/>
              <w:t>2,000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28 320,00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56 640,00</w:t>
            </w:r>
          </w:p>
        </w:tc>
      </w:tr>
      <w:tr>
        <w:trPr>
          <w:trHeight w:val="240"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VTOKOVÉ JlMKY BETONOVÉ VČETNĚ DLAŽBY PROPUSTU Z TRUB DN DO 600MM</w:t>
            </w:r>
          </w:p>
        </w:tc>
        <w:tc>
          <w:tcPr>
            <w:gridSpan w:val="3"/>
            <w:vMerge w:val="restart"/>
            <w:tcBorders>
              <w:top w:val="single" w:sz="4"/>
              <w:left w:val="single" w:sz="4"/>
            </w:tcBorders>
            <w:shd w:val="clear" w:color="auto" w:fill="FFFFFF"/>
            <w:vAlign w:val="top"/>
          </w:tcPr>
          <w:p>
            <w:pPr>
              <w:widowControl w:val="0"/>
              <w:rPr>
                <w:sz w:val="10"/>
                <w:szCs w:val="10"/>
              </w:rPr>
            </w:pPr>
          </w:p>
        </w:tc>
      </w:tr>
      <w:tr>
        <w:trPr>
          <w:trHeight w:val="490" w:hRule="exact"/>
        </w:trPr>
        <w:tc>
          <w:tcPr>
            <w:gridSpan w:val="3"/>
            <w:vMerge/>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83" w:lineRule="auto"/>
              <w:ind w:left="0" w:right="0" w:firstLine="0"/>
              <w:jc w:val="left"/>
            </w:pPr>
            <w:r>
              <w:rPr>
                <w:i/>
                <w:iCs/>
                <w:color w:val="000000"/>
                <w:spacing w:val="0"/>
                <w:w w:val="100"/>
                <w:position w:val="0"/>
                <w:shd w:val="clear" w:color="auto" w:fill="auto"/>
                <w:lang w:val="cs-CZ" w:eastAsia="cs-CZ" w:bidi="cs-CZ"/>
              </w:rPr>
              <w:t>dle PD situace stavby C.1.2 - C.5.2 lapač splavenin km 3,726 00:1=1,000 [A] lapač splavenin km 3,730 00:1=1,000 [B] Celkem: A+B=2,000 [Cl</w:t>
            </w:r>
          </w:p>
        </w:tc>
        <w:tc>
          <w:tcPr>
            <w:gridSpan w:val="3"/>
            <w:vMerge/>
            <w:tcBorders>
              <w:left w:val="single" w:sz="4"/>
            </w:tcBorders>
            <w:shd w:val="clear" w:color="auto" w:fill="FFFFFF"/>
            <w:vAlign w:val="top"/>
          </w:tcPr>
          <w:p>
            <w:pPr/>
          </w:p>
        </w:tc>
      </w:tr>
    </w:tbl>
    <w:p>
      <w:pPr>
        <w:widowControl w:val="0"/>
        <w:spacing w:line="1" w:lineRule="exact"/>
      </w:pPr>
      <w:r>
        <w:br w:type="page"/>
      </w:r>
    </w:p>
    <w:tbl>
      <w:tblPr>
        <w:tblOverlap w:val="never"/>
        <w:jc w:val="center"/>
        <w:tblLayout w:type="fixed"/>
      </w:tblPr>
      <w:tblGrid>
        <w:gridCol w:w="1978"/>
        <w:gridCol w:w="3806"/>
        <w:gridCol w:w="3370"/>
      </w:tblGrid>
      <w:tr>
        <w:trPr>
          <w:trHeight w:val="3878"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Položka zahrnuje:</w:t>
            </w:r>
          </w:p>
          <w:p>
            <w:pPr>
              <w:pStyle w:val="Style15"/>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-dodání čerstvého betonu (betonové smési) požadované kvality, jeho uložení do požadovaného karu při jakékoliv hustotě výztuže, konzistenci čerstvého betonu a způsobu hutnění, ošetření a ochranu betonu,</w:t>
            </w:r>
          </w:p>
          <w:p>
            <w:pPr>
              <w:pStyle w:val="Style15"/>
              <w:keepNext w:val="0"/>
              <w:keepLines w:val="0"/>
              <w:widowControl w:val="0"/>
              <w:numPr>
                <w:ilvl w:val="0"/>
                <w:numId w:val="63"/>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dodání a osazení výztuže,</w:t>
            </w:r>
          </w:p>
          <w:p>
            <w:pPr>
              <w:pStyle w:val="Style15"/>
              <w:keepNext w:val="0"/>
              <w:keepLines w:val="0"/>
              <w:widowControl w:val="0"/>
              <w:numPr>
                <w:ilvl w:val="0"/>
                <w:numId w:val="63"/>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dlažbu dna z lomového kamene, případně dokumentací předepsaný kamenný obklad stěn,</w:t>
            </w:r>
          </w:p>
          <w:p>
            <w:pPr>
              <w:pStyle w:val="Style15"/>
              <w:keepNext w:val="0"/>
              <w:keepLines w:val="0"/>
              <w:widowControl w:val="0"/>
              <w:numPr>
                <w:ilvl w:val="0"/>
                <w:numId w:val="63"/>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zhotovení nepropustného, mrazuvzdomého betonu a betonu požadované trvanlivosti a vlastností,</w:t>
            </w:r>
          </w:p>
          <w:p>
            <w:pPr>
              <w:pStyle w:val="Style15"/>
              <w:keepNext w:val="0"/>
              <w:keepLines w:val="0"/>
              <w:widowControl w:val="0"/>
              <w:numPr>
                <w:ilvl w:val="0"/>
                <w:numId w:val="63"/>
              </w:numPr>
              <w:shd w:val="clear" w:color="auto" w:fill="auto"/>
              <w:tabs>
                <w:tab w:pos="62" w:val="left"/>
              </w:tabs>
              <w:bidi w:val="0"/>
              <w:spacing w:before="0" w:after="0" w:line="283" w:lineRule="auto"/>
              <w:ind w:left="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15"/>
              <w:keepNext w:val="0"/>
              <w:keepLines w:val="0"/>
              <w:widowControl w:val="0"/>
              <w:numPr>
                <w:ilvl w:val="0"/>
                <w:numId w:val="63"/>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zřízení pracovních a dilatačních spař, včetně potřebných úprav, výplně, vložek, opracování, očištění a ošetření,</w:t>
            </w:r>
          </w:p>
          <w:p>
            <w:pPr>
              <w:pStyle w:val="Style15"/>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-bednění požadovaných konstr. (iztracené)s úpravou dle požadované kvality povrchu betonu, včetně odbedňovacích a odskružovacích prostředků,</w:t>
            </w:r>
          </w:p>
          <w:p>
            <w:pPr>
              <w:pStyle w:val="Style15"/>
              <w:keepNext w:val="0"/>
              <w:keepLines w:val="0"/>
              <w:widowControl w:val="0"/>
              <w:numPr>
                <w:ilvl w:val="0"/>
                <w:numId w:val="63"/>
              </w:numPr>
              <w:shd w:val="clear" w:color="auto" w:fill="auto"/>
              <w:tabs>
                <w:tab w:pos="62" w:val="left"/>
              </w:tabs>
              <w:bidi w:val="0"/>
              <w:spacing w:before="0" w:after="0" w:line="283" w:lineRule="auto"/>
              <w:ind w:left="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15"/>
              <w:keepNext w:val="0"/>
              <w:keepLines w:val="0"/>
              <w:widowControl w:val="0"/>
              <w:numPr>
                <w:ilvl w:val="0"/>
                <w:numId w:val="63"/>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vytvoření kotevních čel, kapes, nálitků, a sedel,</w:t>
            </w:r>
          </w:p>
          <w:p>
            <w:pPr>
              <w:pStyle w:val="Style15"/>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w:t>
            </w:r>
          </w:p>
          <w:p>
            <w:pPr>
              <w:pStyle w:val="Style15"/>
              <w:keepNext w:val="0"/>
              <w:keepLines w:val="0"/>
              <w:widowControl w:val="0"/>
              <w:numPr>
                <w:ilvl w:val="0"/>
                <w:numId w:val="63"/>
              </w:numPr>
              <w:shd w:val="clear" w:color="auto" w:fill="auto"/>
              <w:tabs>
                <w:tab w:pos="62" w:val="left"/>
              </w:tabs>
              <w:bidi w:val="0"/>
              <w:spacing w:before="0" w:after="0" w:line="283" w:lineRule="auto"/>
              <w:ind w:left="0" w:right="0" w:firstLine="0"/>
              <w:jc w:val="left"/>
            </w:pPr>
            <w:r>
              <w:rPr>
                <w:color w:val="000000"/>
                <w:spacing w:val="0"/>
                <w:w w:val="100"/>
                <w:position w:val="0"/>
                <w:shd w:val="clear" w:color="auto" w:fill="auto"/>
                <w:lang w:val="cs-CZ" w:eastAsia="cs-CZ" w:bidi="cs-CZ"/>
              </w:rPr>
              <w:t>úpravy pro osazení výztuže, doplňkových konstrukcí a vybavení,</w:t>
            </w:r>
          </w:p>
          <w:p>
            <w:pPr>
              <w:pStyle w:val="Style15"/>
              <w:keepNext w:val="0"/>
              <w:keepLines w:val="0"/>
              <w:widowControl w:val="0"/>
              <w:numPr>
                <w:ilvl w:val="0"/>
                <w:numId w:val="63"/>
              </w:numPr>
              <w:shd w:val="clear" w:color="auto" w:fill="auto"/>
              <w:tabs>
                <w:tab w:pos="62" w:val="left"/>
              </w:tabs>
              <w:bidi w:val="0"/>
              <w:spacing w:before="0" w:after="0" w:line="283" w:lineRule="auto"/>
              <w:ind w:left="0" w:right="0" w:firstLine="0"/>
              <w:jc w:val="left"/>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15"/>
              <w:keepNext w:val="0"/>
              <w:keepLines w:val="0"/>
              <w:widowControl w:val="0"/>
              <w:numPr>
                <w:ilvl w:val="0"/>
                <w:numId w:val="63"/>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ztížení práce u kabelových a injektážních trubek a ostatních zařízení osazovaných do betonu,</w:t>
            </w:r>
          </w:p>
          <w:p>
            <w:pPr>
              <w:pStyle w:val="Style15"/>
              <w:keepNext w:val="0"/>
              <w:keepLines w:val="0"/>
              <w:widowControl w:val="0"/>
              <w:numPr>
                <w:ilvl w:val="0"/>
                <w:numId w:val="63"/>
              </w:numPr>
              <w:shd w:val="clear" w:color="auto" w:fill="auto"/>
              <w:tabs>
                <w:tab w:pos="62" w:val="left"/>
              </w:tabs>
              <w:bidi w:val="0"/>
              <w:spacing w:before="0" w:after="0" w:line="283" w:lineRule="auto"/>
              <w:ind w:left="0" w:right="0" w:firstLine="0"/>
              <w:jc w:val="left"/>
            </w:pPr>
            <w:r>
              <w:rPr>
                <w:color w:val="000000"/>
                <w:spacing w:val="0"/>
                <w:w w:val="100"/>
                <w:position w:val="0"/>
                <w:shd w:val="clear" w:color="auto" w:fill="auto"/>
                <w:lang w:val="cs-CZ" w:eastAsia="cs-CZ" w:bidi="cs-CZ"/>
              </w:rPr>
              <w:t>konstrukce betonových kloubů, upevnění kotevních prvků a doplňkových konstrukcí,</w:t>
            </w:r>
          </w:p>
          <w:p>
            <w:pPr>
              <w:pStyle w:val="Style15"/>
              <w:keepNext w:val="0"/>
              <w:keepLines w:val="0"/>
              <w:widowControl w:val="0"/>
              <w:numPr>
                <w:ilvl w:val="0"/>
                <w:numId w:val="63"/>
              </w:numPr>
              <w:shd w:val="clear" w:color="auto" w:fill="auto"/>
              <w:tabs>
                <w:tab w:pos="62" w:val="left"/>
              </w:tabs>
              <w:bidi w:val="0"/>
              <w:spacing w:before="0" w:after="0" w:line="283" w:lineRule="auto"/>
              <w:ind w:left="0" w:right="0" w:firstLine="0"/>
              <w:jc w:val="left"/>
            </w:pPr>
            <w:r>
              <w:rPr>
                <w:color w:val="000000"/>
                <w:spacing w:val="0"/>
                <w:w w:val="100"/>
                <w:position w:val="0"/>
                <w:shd w:val="clear" w:color="auto" w:fill="auto"/>
                <w:lang w:val="cs-CZ" w:eastAsia="cs-CZ" w:bidi="cs-CZ"/>
              </w:rPr>
              <w:t>nátěry zabraňující soudržnost betonu a bednění,</w:t>
            </w:r>
          </w:p>
          <w:p>
            <w:pPr>
              <w:pStyle w:val="Style15"/>
              <w:keepNext w:val="0"/>
              <w:keepLines w:val="0"/>
              <w:widowControl w:val="0"/>
              <w:numPr>
                <w:ilvl w:val="0"/>
                <w:numId w:val="63"/>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výplň, těsnění a tmelení spař a spojů,</w:t>
            </w:r>
          </w:p>
          <w:p>
            <w:pPr>
              <w:pStyle w:val="Style15"/>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15"/>
              <w:keepNext w:val="0"/>
              <w:keepLines w:val="0"/>
              <w:widowControl w:val="0"/>
              <w:numPr>
                <w:ilvl w:val="0"/>
                <w:numId w:val="63"/>
              </w:numPr>
              <w:shd w:val="clear" w:color="auto" w:fill="auto"/>
              <w:tabs>
                <w:tab w:pos="62" w:val="left"/>
              </w:tabs>
              <w:bidi w:val="0"/>
              <w:spacing w:before="0" w:after="0" w:line="283" w:lineRule="auto"/>
              <w:ind w:left="0" w:right="0" w:firstLine="0"/>
              <w:jc w:val="left"/>
            </w:pPr>
            <w:r>
              <w:rPr>
                <w:color w:val="000000"/>
                <w:spacing w:val="0"/>
                <w:w w:val="100"/>
                <w:position w:val="0"/>
                <w:shd w:val="clear" w:color="auto" w:fill="auto"/>
                <w:lang w:val="cs-CZ" w:eastAsia="cs-CZ" w:bidi="cs-CZ"/>
              </w:rPr>
              <w:t>případné zřízení spojovací vrstvy u základů,</w:t>
            </w:r>
          </w:p>
          <w:p>
            <w:pPr>
              <w:pStyle w:val="Style15"/>
              <w:keepNext w:val="0"/>
              <w:keepLines w:val="0"/>
              <w:widowControl w:val="0"/>
              <w:numPr>
                <w:ilvl w:val="0"/>
                <w:numId w:val="63"/>
              </w:numPr>
              <w:shd w:val="clear" w:color="auto" w:fill="auto"/>
              <w:tabs>
                <w:tab w:pos="62" w:val="left"/>
              </w:tabs>
              <w:bidi w:val="0"/>
              <w:spacing w:before="0" w:after="0" w:line="283" w:lineRule="auto"/>
              <w:ind w:left="0" w:right="0" w:firstLine="0"/>
              <w:jc w:val="left"/>
            </w:pPr>
            <w:r>
              <w:rPr>
                <w:color w:val="000000"/>
                <w:spacing w:val="0"/>
                <w:w w:val="100"/>
                <w:position w:val="0"/>
                <w:shd w:val="clear" w:color="auto" w:fill="auto"/>
                <w:lang w:val="cs-CZ" w:eastAsia="cs-CZ" w:bidi="cs-CZ"/>
              </w:rPr>
              <w:t>úDravv Dro osazení zařízení ochranv konstrukce Droti vlivu bludných Droudů.</w:t>
            </w:r>
          </w:p>
        </w:tc>
        <w:tc>
          <w:tcPr>
            <w:tcBorders>
              <w:left w:val="single" w:sz="4"/>
            </w:tcBorders>
            <w:shd w:val="clear" w:color="auto" w:fill="FFFFFF"/>
            <w:vAlign w:val="top"/>
          </w:tcPr>
          <w:p>
            <w:pPr>
              <w:widowControl w:val="0"/>
              <w:rPr>
                <w:sz w:val="10"/>
                <w:szCs w:val="10"/>
              </w:rPr>
            </w:pPr>
          </w:p>
        </w:tc>
      </w:tr>
      <w:tr>
        <w:trPr>
          <w:trHeight w:val="120" w:hRule="exact"/>
        </w:trPr>
        <w:tc>
          <w:tcPr>
            <w:tcBorders>
              <w:top w:val="single" w:sz="4"/>
            </w:tcBorders>
            <w:shd w:val="clear" w:color="auto" w:fill="FFFFFF"/>
            <w:vAlign w:val="top"/>
          </w:tcPr>
          <w:p>
            <w:pPr>
              <w:pStyle w:val="Style15"/>
              <w:keepNext w:val="0"/>
              <w:keepLines w:val="0"/>
              <w:widowControl w:val="0"/>
              <w:shd w:val="clear" w:color="auto" w:fill="auto"/>
              <w:tabs>
                <w:tab w:pos="446" w:val="left"/>
                <w:tab w:pos="1075"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4851</w:t>
              <w:tab/>
              <w:t>9191111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ŘEZANÍ ASFALTOVÉHO KRYTU VOZOVEK TL DO 50MM</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326" w:val="left"/>
                <w:tab w:pos="581" w:val="left"/>
                <w:tab w:pos="1229" w:val="left"/>
                <w:tab w:pos="1555" w:val="left"/>
                <w:tab w:pos="2131" w:val="left"/>
                <w:tab w:pos="2352" w:val="left"/>
              </w:tabs>
              <w:bidi w:val="0"/>
              <w:spacing w:before="0" w:after="0" w:line="240" w:lineRule="auto"/>
              <w:ind w:left="0" w:right="0" w:firstLine="0"/>
              <w:jc w:val="right"/>
            </w:pPr>
            <w:r>
              <w:rPr>
                <w:color w:val="000000"/>
                <w:spacing w:val="0"/>
                <w:w w:val="100"/>
                <w:position w:val="0"/>
                <w:shd w:val="clear" w:color="auto" w:fill="auto"/>
                <w:lang w:val="cs-CZ" w:eastAsia="cs-CZ" w:bidi="cs-CZ"/>
              </w:rPr>
              <w:t>M</w:t>
              <w:tab/>
              <w:t>|</w:t>
              <w:tab/>
              <w:t>2 070,000</w:t>
              <w:tab/>
              <w:t>I</w:t>
              <w:tab/>
              <w:t>106780</w:t>
              <w:tab/>
              <w:t>|</w:t>
              <w:tab/>
              <w:t>221 076,00 I</w:t>
            </w:r>
          </w:p>
        </w:tc>
      </w:tr>
      <w:tr>
        <w:trPr>
          <w:trHeight w:val="24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OPRAVA PORUCH, PROŘÍZNUTÍ SPÁRY PŘEDPOKLAD, BUDE ČERPÁNO DLE SKUTEČNOSTI A ODSOUHLASENO TDI</w:t>
            </w:r>
          </w:p>
        </w:tc>
        <w:tc>
          <w:tcPr>
            <w:vMerge w:val="restart"/>
            <w:tcBorders>
              <w:top w:val="single" w:sz="4"/>
              <w:left w:val="single" w:sz="4"/>
            </w:tcBorders>
            <w:shd w:val="clear" w:color="auto" w:fill="FFFFFF"/>
            <w:vAlign w:val="top"/>
          </w:tcPr>
          <w:p>
            <w:pPr>
              <w:widowControl w:val="0"/>
              <w:rPr>
                <w:sz w:val="10"/>
                <w:szCs w:val="10"/>
              </w:rPr>
            </w:pPr>
          </w:p>
        </w:tc>
      </w:tr>
      <w:tr>
        <w:trPr>
          <w:trHeight w:val="365"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90" w:lineRule="auto"/>
              <w:ind w:left="0" w:right="0" w:firstLine="0"/>
              <w:jc w:val="left"/>
            </w:pPr>
            <w:r>
              <w:rPr>
                <w:i/>
                <w:iCs/>
                <w:color w:val="000000"/>
                <w:spacing w:val="0"/>
                <w:w w:val="100"/>
                <w:position w:val="0"/>
                <w:shd w:val="clear" w:color="auto" w:fill="auto"/>
                <w:lang w:val="cs-CZ" w:eastAsia="cs-CZ" w:bidi="cs-CZ"/>
              </w:rPr>
              <w:t>dle PD situace stavby C.1.2 - C.5.2 a vzorového příčného řezu středová spára:2070=2 070,000 [A]</w:t>
            </w:r>
          </w:p>
          <w:p>
            <w:pPr>
              <w:pStyle w:val="Style15"/>
              <w:keepNext w:val="0"/>
              <w:keepLines w:val="0"/>
              <w:widowControl w:val="0"/>
              <w:shd w:val="clear" w:color="auto" w:fill="auto"/>
              <w:bidi w:val="0"/>
              <w:spacing w:before="0" w:after="0" w:line="290" w:lineRule="auto"/>
              <w:ind w:left="0" w:right="0" w:firstLine="0"/>
              <w:jc w:val="left"/>
            </w:pPr>
            <w:r>
              <w:rPr>
                <w:i/>
                <w:iCs/>
                <w:color w:val="000000"/>
                <w:spacing w:val="0"/>
                <w:w w:val="100"/>
                <w:position w:val="0"/>
                <w:shd w:val="clear" w:color="auto" w:fill="auto"/>
                <w:lang w:val="cs-CZ" w:eastAsia="cs-CZ" w:bidi="cs-CZ"/>
              </w:rPr>
              <w:t>Celkem: A=2 070.000 IB]</w:t>
            </w:r>
          </w:p>
        </w:tc>
        <w:tc>
          <w:tcPr>
            <w:vMerge/>
            <w:tcBorders>
              <w:left w:val="single" w:sz="4"/>
            </w:tcBorders>
            <w:shd w:val="clear" w:color="auto" w:fill="FFFFFF"/>
            <w:vAlign w:val="top"/>
          </w:tcPr>
          <w:p>
            <w:pPr/>
          </w:p>
        </w:tc>
      </w:tr>
      <w:tr>
        <w:trPr>
          <w:trHeight w:val="24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položka zahrnuje řezání vozovkové vrstvy v předepsané tloušťce, včetně spotřeby vody</w:t>
            </w:r>
          </w:p>
        </w:tc>
        <w:tc>
          <w:tcPr>
            <w:vMerge/>
            <w:tcBorders>
              <w:left w:val="single" w:sz="4"/>
            </w:tcBorders>
            <w:shd w:val="clear" w:color="auto" w:fill="FFFFFF"/>
            <w:vAlign w:val="top"/>
          </w:tcPr>
          <w:p>
            <w:pPr/>
          </w:p>
        </w:tc>
      </w:tr>
      <w:tr>
        <w:trPr>
          <w:trHeight w:val="120" w:hRule="exact"/>
        </w:trPr>
        <w:tc>
          <w:tcPr>
            <w:tcBorders>
              <w:top w:val="single" w:sz="4"/>
            </w:tcBorders>
            <w:shd w:val="clear" w:color="auto" w:fill="FFFFFF"/>
            <w:vAlign w:val="top"/>
          </w:tcPr>
          <w:p>
            <w:pPr>
              <w:pStyle w:val="Style15"/>
              <w:keepNext w:val="0"/>
              <w:keepLines w:val="0"/>
              <w:widowControl w:val="0"/>
              <w:shd w:val="clear" w:color="auto" w:fill="auto"/>
              <w:tabs>
                <w:tab w:pos="446" w:val="left"/>
                <w:tab w:pos="1075"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3991</w:t>
              <w:tab/>
              <w:t>9358121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ŽLABY A RIGOLY DLÁŽDĚNÉ Z KOSTEK DROBNÝCH DO BETONU TL 100MM</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595" w:val="left"/>
                <w:tab w:pos="888" w:val="left"/>
                <w:tab w:pos="1498" w:val="left"/>
                <w:tab w:pos="1786" w:val="left"/>
                <w:tab w:pos="2400" w:val="left"/>
                <w:tab w:pos="2592" w:val="left"/>
                <w:tab w:pos="3269" w:val="left"/>
              </w:tabs>
              <w:bidi w:val="0"/>
              <w:spacing w:before="0" w:after="0" w:line="240" w:lineRule="auto"/>
              <w:ind w:left="0" w:right="0" w:firstLine="240"/>
              <w:jc w:val="left"/>
            </w:pPr>
            <w:r>
              <w:rPr>
                <w:color w:val="000000"/>
                <w:spacing w:val="0"/>
                <w:w w:val="100"/>
                <w:position w:val="0"/>
                <w:shd w:val="clear" w:color="auto" w:fill="auto"/>
                <w:lang w:val="cs-CZ" w:eastAsia="cs-CZ" w:bidi="cs-CZ"/>
              </w:rPr>
              <w:t>M2</w:t>
              <w:tab/>
              <w:t>|</w:t>
              <w:tab/>
              <w:t>327,500</w:t>
              <w:tab/>
              <w:t>I</w:t>
              <w:tab/>
              <w:t>1 560,00</w:t>
              <w:tab/>
              <w:t>I</w:t>
              <w:tab/>
              <w:t>510 900,00</w:t>
              <w:tab/>
              <w:t>I</w:t>
            </w:r>
          </w:p>
        </w:tc>
      </w:tr>
      <w:tr>
        <w:trPr>
          <w:trHeight w:val="12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365"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C.1.2 - C.5.2 rigol: 655*0,5=327,500 [A] Celkem: A=327.500 IB]</w:t>
            </w:r>
          </w:p>
        </w:tc>
        <w:tc>
          <w:tcPr>
            <w:vMerge/>
            <w:tcBorders>
              <w:left w:val="single" w:sz="4"/>
            </w:tcBorders>
            <w:shd w:val="clear" w:color="auto" w:fill="FFFFFF"/>
            <w:vAlign w:val="top"/>
          </w:tcPr>
          <w:p>
            <w:pPr/>
          </w:p>
        </w:tc>
      </w:tr>
      <w:tr>
        <w:trPr>
          <w:trHeight w:val="965"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položka zahrnuje:</w:t>
            </w:r>
          </w:p>
          <w:p>
            <w:pPr>
              <w:pStyle w:val="Style15"/>
              <w:keepNext w:val="0"/>
              <w:keepLines w:val="0"/>
              <w:widowControl w:val="0"/>
              <w:numPr>
                <w:ilvl w:val="0"/>
                <w:numId w:val="65"/>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dodání a uložení předepsaného dlažebního materiálu v požadované kvalitě do předepsaného tvaru a v předepsané šířce</w:t>
            </w:r>
          </w:p>
          <w:p>
            <w:pPr>
              <w:pStyle w:val="Style15"/>
              <w:keepNext w:val="0"/>
              <w:keepLines w:val="0"/>
              <w:widowControl w:val="0"/>
              <w:numPr>
                <w:ilvl w:val="0"/>
                <w:numId w:val="65"/>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dodání a rozprostření lože z předepsaného materiálu v předepsané tloušťce a šířce</w:t>
            </w:r>
          </w:p>
          <w:p>
            <w:pPr>
              <w:pStyle w:val="Style15"/>
              <w:keepNext w:val="0"/>
              <w:keepLines w:val="0"/>
              <w:widowControl w:val="0"/>
              <w:numPr>
                <w:ilvl w:val="0"/>
                <w:numId w:val="65"/>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úpravu napojení a ukončení</w:t>
            </w:r>
          </w:p>
          <w:p>
            <w:pPr>
              <w:pStyle w:val="Style15"/>
              <w:keepNext w:val="0"/>
              <w:keepLines w:val="0"/>
              <w:widowControl w:val="0"/>
              <w:numPr>
                <w:ilvl w:val="0"/>
                <w:numId w:val="65"/>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vnitrostaveništní i mimostaveništní dopravu</w:t>
            </w:r>
          </w:p>
          <w:p>
            <w:pPr>
              <w:pStyle w:val="Style15"/>
              <w:keepNext w:val="0"/>
              <w:keepLines w:val="0"/>
              <w:widowControl w:val="0"/>
              <w:numPr>
                <w:ilvl w:val="0"/>
                <w:numId w:val="65"/>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měří se vydlážděná plocha.</w:t>
            </w:r>
          </w:p>
        </w:tc>
        <w:tc>
          <w:tcPr>
            <w:vMerge/>
            <w:tcBorders>
              <w:left w:val="single" w:sz="4"/>
            </w:tcBorders>
            <w:shd w:val="clear" w:color="auto" w:fill="FFFFFF"/>
            <w:vAlign w:val="top"/>
          </w:tcPr>
          <w:p>
            <w:pPr/>
          </w:p>
        </w:tc>
      </w:tr>
      <w:tr>
        <w:trPr>
          <w:trHeight w:val="120" w:hRule="exact"/>
        </w:trPr>
        <w:tc>
          <w:tcPr>
            <w:tcBorders>
              <w:top w:val="single" w:sz="4"/>
            </w:tcBorders>
            <w:shd w:val="clear" w:color="auto" w:fill="FFFFFF"/>
            <w:vAlign w:val="top"/>
          </w:tcPr>
          <w:p>
            <w:pPr>
              <w:pStyle w:val="Style15"/>
              <w:keepNext w:val="0"/>
              <w:keepLines w:val="0"/>
              <w:widowControl w:val="0"/>
              <w:shd w:val="clear" w:color="auto" w:fill="auto"/>
              <w:tabs>
                <w:tab w:pos="446" w:val="left"/>
                <w:tab w:pos="1075"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4931</w:t>
              <w:tab/>
              <w:t>9661681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BOURANÍ KONSTRUKCÍ ZE ŽELEZOBETONU S ODVOZEM DO 20KM</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595" w:val="left"/>
                <w:tab w:pos="941" w:val="left"/>
                <w:tab w:pos="1498" w:val="left"/>
                <w:tab w:pos="1776" w:val="left"/>
                <w:tab w:pos="2400" w:val="left"/>
                <w:tab w:pos="2650" w:val="left"/>
                <w:tab w:pos="3298" w:val="left"/>
              </w:tabs>
              <w:bidi w:val="0"/>
              <w:spacing w:before="0" w:after="0" w:line="240" w:lineRule="auto"/>
              <w:ind w:left="0" w:right="0" w:firstLine="240"/>
              <w:jc w:val="left"/>
            </w:pPr>
            <w:r>
              <w:rPr>
                <w:color w:val="000000"/>
                <w:spacing w:val="0"/>
                <w:w w:val="100"/>
                <w:position w:val="0"/>
                <w:shd w:val="clear" w:color="auto" w:fill="auto"/>
                <w:lang w:val="cs-CZ" w:eastAsia="cs-CZ" w:bidi="cs-CZ"/>
              </w:rPr>
              <w:t>M3</w:t>
              <w:tab/>
              <w:t>I</w:t>
              <w:tab/>
              <w:t>4,500</w:t>
              <w:tab/>
              <w:t>I</w:t>
              <w:tab/>
              <w:t>7 092,00</w:t>
              <w:tab/>
              <w:t>I</w:t>
              <w:tab/>
              <w:t>31 914,00</w:t>
              <w:tab/>
              <w:t>I</w:t>
            </w:r>
          </w:p>
        </w:tc>
      </w:tr>
      <w:tr>
        <w:trPr>
          <w:trHeight w:val="12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485"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83" w:lineRule="auto"/>
              <w:ind w:left="0" w:right="0" w:firstLine="0"/>
              <w:jc w:val="left"/>
            </w:pPr>
            <w:r>
              <w:rPr>
                <w:i/>
                <w:iCs/>
                <w:color w:val="000000"/>
                <w:spacing w:val="0"/>
                <w:w w:val="100"/>
                <w:position w:val="0"/>
                <w:shd w:val="clear" w:color="auto" w:fill="auto"/>
                <w:lang w:val="cs-CZ" w:eastAsia="cs-CZ" w:bidi="cs-CZ"/>
              </w:rPr>
              <w:t>dle PD situace stavby C.1.2 - C.5.2</w:t>
            </w:r>
          </w:p>
          <w:p>
            <w:pPr>
              <w:pStyle w:val="Style15"/>
              <w:keepNext w:val="0"/>
              <w:keepLines w:val="0"/>
              <w:widowControl w:val="0"/>
              <w:shd w:val="clear" w:color="auto" w:fill="auto"/>
              <w:bidi w:val="0"/>
              <w:spacing w:before="0" w:after="0" w:line="283" w:lineRule="auto"/>
              <w:ind w:left="0" w:right="0" w:firstLine="0"/>
              <w:jc w:val="left"/>
            </w:pPr>
            <w:r>
              <w:rPr>
                <w:i/>
                <w:iCs/>
                <w:color w:val="000000"/>
                <w:spacing w:val="0"/>
                <w:w w:val="100"/>
                <w:position w:val="0"/>
                <w:shd w:val="clear" w:color="auto" w:fill="auto"/>
                <w:lang w:val="cs-CZ" w:eastAsia="cs-CZ" w:bidi="cs-CZ"/>
              </w:rPr>
              <w:t>lapač splavenin km 3,726 00:1,5*1,5=2,250 [A] lapač splavenin km 3,730 00:1,5*1,5=2,250 [B] Celkem: A+B=4.500 IC1</w:t>
            </w:r>
          </w:p>
        </w:tc>
        <w:tc>
          <w:tcPr>
            <w:vMerge/>
            <w:tcBorders>
              <w:left w:val="single" w:sz="4"/>
            </w:tcBorders>
            <w:shd w:val="clear" w:color="auto" w:fill="FFFFFF"/>
            <w:vAlign w:val="top"/>
          </w:tcPr>
          <w:p>
            <w:pPr/>
          </w:p>
        </w:tc>
      </w:tr>
      <w:tr>
        <w:trPr>
          <w:trHeight w:val="1090" w:hRule="exact"/>
        </w:trPr>
        <w:tc>
          <w:tcPr>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položka zahrnuje:</w:t>
            </w:r>
          </w:p>
          <w:p>
            <w:pPr>
              <w:pStyle w:val="Style15"/>
              <w:keepNext w:val="0"/>
              <w:keepLines w:val="0"/>
              <w:widowControl w:val="0"/>
              <w:numPr>
                <w:ilvl w:val="0"/>
                <w:numId w:val="67"/>
              </w:numPr>
              <w:shd w:val="clear" w:color="auto" w:fill="auto"/>
              <w:tabs>
                <w:tab w:pos="62" w:val="left"/>
              </w:tabs>
              <w:bidi w:val="0"/>
              <w:spacing w:before="0" w:after="0" w:line="283" w:lineRule="auto"/>
              <w:ind w:left="0" w:right="0" w:firstLine="0"/>
              <w:jc w:val="left"/>
            </w:pPr>
            <w:r>
              <w:rPr>
                <w:color w:val="000000"/>
                <w:spacing w:val="0"/>
                <w:w w:val="100"/>
                <w:position w:val="0"/>
                <w:shd w:val="clear" w:color="auto" w:fill="auto"/>
                <w:lang w:val="cs-CZ" w:eastAsia="cs-CZ" w:bidi="cs-CZ"/>
              </w:rPr>
              <w:t>rozbourání konstrukce bez ohledu na použitou technologii</w:t>
            </w:r>
          </w:p>
          <w:p>
            <w:pPr>
              <w:pStyle w:val="Style15"/>
              <w:keepNext w:val="0"/>
              <w:keepLines w:val="0"/>
              <w:widowControl w:val="0"/>
              <w:numPr>
                <w:ilvl w:val="0"/>
                <w:numId w:val="67"/>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veškeré pomocné konstrukce (lešení a pod.)</w:t>
            </w:r>
          </w:p>
          <w:p>
            <w:pPr>
              <w:pStyle w:val="Style15"/>
              <w:keepNext w:val="0"/>
              <w:keepLines w:val="0"/>
              <w:widowControl w:val="0"/>
              <w:numPr>
                <w:ilvl w:val="0"/>
                <w:numId w:val="67"/>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veškerou manipulaci s vybouranou sutí a hmotami včetně uložení na skládku. Nezahrnuje poplatek za skládku, který se vykazuje v položce 0141** (s výjimkou malého množsM bouraného materiálu, kde je možné poplatek zahrnout do jednotkové ceny bourání - tento fakt musí být uveden v doplňujícím textu k položce)</w:t>
            </w:r>
          </w:p>
          <w:p>
            <w:pPr>
              <w:pStyle w:val="Style15"/>
              <w:keepNext w:val="0"/>
              <w:keepLines w:val="0"/>
              <w:widowControl w:val="0"/>
              <w:numPr>
                <w:ilvl w:val="0"/>
                <w:numId w:val="67"/>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veškeré další práce plynoucí z technologického předpisu a z platných předpisů</w:t>
            </w:r>
          </w:p>
        </w:tc>
        <w:tc>
          <w:tcPr>
            <w:vMerge/>
            <w:tcBorders>
              <w:left w:val="single" w:sz="4"/>
            </w:tcBorders>
            <w:shd w:val="clear" w:color="auto" w:fill="FFFFFF"/>
            <w:vAlign w:val="top"/>
          </w:tcPr>
          <w:p>
            <w:pPr/>
          </w:p>
        </w:tc>
      </w:tr>
    </w:tbl>
    <w:p>
      <w:pPr>
        <w:sectPr>
          <w:headerReference w:type="default" r:id="rId39"/>
          <w:footerReference w:type="default" r:id="rId40"/>
          <w:headerReference w:type="even" r:id="rId41"/>
          <w:footerReference w:type="even" r:id="rId42"/>
          <w:footnotePr>
            <w:pos w:val="pageBottom"/>
            <w:numFmt w:val="decimal"/>
            <w:numRestart w:val="continuous"/>
          </w:footnotePr>
          <w:pgSz w:w="12240" w:h="15840"/>
          <w:pgMar w:top="1382" w:left="1525" w:right="1556" w:bottom="4225" w:header="954" w:footer="3797" w:gutter="0"/>
          <w:cols w:space="720"/>
          <w:noEndnote/>
          <w:rtlGutter w:val="0"/>
          <w:docGrid w:linePitch="360"/>
        </w:sectPr>
      </w:pPr>
    </w:p>
    <w:p>
      <w:pPr>
        <w:pStyle w:val="Style29"/>
        <w:keepNext w:val="0"/>
        <w:keepLines w:val="0"/>
        <w:framePr w:w="581" w:h="230" w:wrap="none" w:hAnchor="page" w:x="1926" w:y="-1059"/>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Aspe*</w:t>
      </w:r>
    </w:p>
    <w:p>
      <w:pPr>
        <w:pStyle w:val="Style25"/>
        <w:keepNext w:val="0"/>
        <w:keepLines w:val="0"/>
        <w:framePr w:w="3787" w:h="662" w:wrap="none" w:hAnchor="page" w:x="3145" w:y="-1136"/>
        <w:widowControl w:val="0"/>
        <w:shd w:val="clear" w:color="auto" w:fill="auto"/>
        <w:bidi w:val="0"/>
        <w:spacing w:before="0" w:after="40" w:line="240" w:lineRule="auto"/>
        <w:ind w:left="0" w:right="0" w:firstLine="380"/>
        <w:jc w:val="left"/>
      </w:pPr>
      <w:r>
        <w:rPr>
          <w:color w:val="000000"/>
          <w:spacing w:val="0"/>
          <w:w w:val="100"/>
          <w:position w:val="0"/>
          <w:shd w:val="clear" w:color="auto" w:fill="auto"/>
          <w:lang w:val="cs-CZ" w:eastAsia="cs-CZ" w:bidi="cs-CZ"/>
        </w:rPr>
        <w:t>Firma: Krajská správa a údržba silnic Vysočiny, příspěvková organizace</w:t>
      </w:r>
    </w:p>
    <w:p>
      <w:pPr>
        <w:pStyle w:val="Style31"/>
        <w:keepNext w:val="0"/>
        <w:keepLines w:val="0"/>
        <w:framePr w:w="3787" w:h="662" w:wrap="none" w:hAnchor="page" w:x="3145" w:y="-1136"/>
        <w:widowControl w:val="0"/>
        <w:shd w:val="clear" w:color="auto" w:fill="auto"/>
        <w:bidi w:val="0"/>
        <w:spacing w:before="0" w:line="240" w:lineRule="auto"/>
        <w:ind w:left="0" w:right="0"/>
        <w:jc w:val="left"/>
      </w:pPr>
      <w:r>
        <w:rPr>
          <w:color w:val="000000"/>
          <w:spacing w:val="0"/>
          <w:w w:val="100"/>
          <w:position w:val="0"/>
          <w:shd w:val="clear" w:color="auto" w:fill="auto"/>
          <w:lang w:val="cs-CZ" w:eastAsia="cs-CZ" w:bidi="cs-CZ"/>
        </w:rPr>
        <w:t>Příloha k formuláři pro ocenění nabídky</w:t>
      </w:r>
    </w:p>
    <w:p>
      <w:pPr>
        <w:pStyle w:val="Style25"/>
        <w:keepNext w:val="0"/>
        <w:keepLines w:val="0"/>
        <w:framePr w:w="3787" w:h="662" w:wrap="none" w:hAnchor="page" w:x="3145" w:y="-1136"/>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PORR 111/03832 Lesná - Předín ■ k. 1/23</w:t>
      </w:r>
    </w:p>
    <w:p>
      <w:pPr>
        <w:pStyle w:val="Style25"/>
        <w:keepNext w:val="0"/>
        <w:keepLines w:val="0"/>
        <w:framePr w:w="3787" w:h="662" w:wrap="none" w:hAnchor="page" w:x="3145" w:y="-1136"/>
        <w:widowControl w:val="0"/>
        <w:shd w:val="clear" w:color="auto" w:fill="auto"/>
        <w:tabs>
          <w:tab w:leader="underscore" w:pos="3740" w:val="left"/>
        </w:tabs>
        <w:bidi w:val="0"/>
        <w:spacing w:before="0" w:after="40" w:line="240" w:lineRule="auto"/>
        <w:ind w:left="0" w:right="0" w:firstLine="260"/>
        <w:jc w:val="left"/>
      </w:pPr>
      <w:r>
        <w:rPr>
          <w:color w:val="000000"/>
          <w:spacing w:val="0"/>
          <w:w w:val="100"/>
          <w:position w:val="0"/>
          <w:u w:val="single"/>
          <w:shd w:val="clear" w:color="auto" w:fill="auto"/>
          <w:lang w:val="cs-CZ" w:eastAsia="cs-CZ" w:bidi="cs-CZ"/>
        </w:rPr>
        <w:t>5 SQ105 KM 5,820 00-5,970 00</w:t>
      </w:r>
      <w:r>
        <w:rPr>
          <w:color w:val="000000"/>
          <w:spacing w:val="0"/>
          <w:w w:val="100"/>
          <w:position w:val="0"/>
          <w:shd w:val="clear" w:color="auto" w:fill="auto"/>
          <w:lang w:val="cs-CZ" w:eastAsia="cs-CZ" w:bidi="cs-CZ"/>
        </w:rPr>
        <w:tab/>
      </w:r>
    </w:p>
    <w:tbl>
      <w:tblPr>
        <w:tblOverlap w:val="never"/>
        <w:jc w:val="left"/>
        <w:tblLayout w:type="fixed"/>
      </w:tblPr>
      <w:tblGrid>
        <w:gridCol w:w="624"/>
        <w:gridCol w:w="792"/>
        <w:gridCol w:w="523"/>
        <w:gridCol w:w="3806"/>
        <w:gridCol w:w="629"/>
        <w:gridCol w:w="902"/>
        <w:gridCol w:w="1790"/>
      </w:tblGrid>
      <w:tr>
        <w:trPr>
          <w:trHeight w:val="240" w:hRule="exact"/>
        </w:trPr>
        <w:tc>
          <w:tcPr>
            <w:tcBorders/>
            <w:shd w:val="clear" w:color="auto" w:fill="CC441A"/>
            <w:vAlign w:val="center"/>
          </w:tcPr>
          <w:p>
            <w:pPr>
              <w:pStyle w:val="Style15"/>
              <w:keepNext w:val="0"/>
              <w:keepLines w:val="0"/>
              <w:framePr w:w="9067" w:h="240" w:hSpace="14" w:vSpace="326" w:wrap="none" w:hAnchor="page" w:x="1570" w:y="-469"/>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tcBorders/>
            <w:shd w:val="clear" w:color="auto" w:fill="CC441A"/>
            <w:vAlign w:val="center"/>
          </w:tcPr>
          <w:p>
            <w:pPr>
              <w:pStyle w:val="Style15"/>
              <w:keepNext w:val="0"/>
              <w:keepLines w:val="0"/>
              <w:framePr w:w="9067" w:h="240" w:hSpace="14" w:vSpace="326" w:wrap="none" w:hAnchor="page" w:x="1570" w:y="-469"/>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Kód položky</w:t>
            </w:r>
          </w:p>
        </w:tc>
        <w:tc>
          <w:tcPr>
            <w:tcBorders>
              <w:bottom w:val="single" w:sz="4"/>
            </w:tcBorders>
            <w:shd w:val="clear" w:color="auto" w:fill="CC441A"/>
            <w:vAlign w:val="center"/>
          </w:tcPr>
          <w:p>
            <w:pPr>
              <w:pStyle w:val="Style15"/>
              <w:keepNext w:val="0"/>
              <w:keepLines w:val="0"/>
              <w:framePr w:w="9067" w:h="240" w:hSpace="14" w:vSpace="326" w:wrap="none" w:hAnchor="page" w:x="1570" w:y="-469"/>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Varianta</w:t>
            </w:r>
          </w:p>
        </w:tc>
        <w:tc>
          <w:tcPr>
            <w:tcBorders/>
            <w:shd w:val="clear" w:color="auto" w:fill="CC441A"/>
            <w:vAlign w:val="center"/>
          </w:tcPr>
          <w:p>
            <w:pPr>
              <w:pStyle w:val="Style15"/>
              <w:keepNext w:val="0"/>
              <w:keepLines w:val="0"/>
              <w:framePr w:w="9067" w:h="240" w:hSpace="14" w:vSpace="326" w:wrap="none" w:hAnchor="page" w:x="1570" w:y="-469"/>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tcBorders/>
            <w:shd w:val="clear" w:color="auto" w:fill="CC441A"/>
            <w:vAlign w:val="center"/>
          </w:tcPr>
          <w:p>
            <w:pPr>
              <w:pStyle w:val="Style15"/>
              <w:keepNext w:val="0"/>
              <w:keepLines w:val="0"/>
              <w:framePr w:w="9067" w:h="240" w:hSpace="14" w:vSpace="326" w:wrap="none" w:hAnchor="page" w:x="1570" w:y="-469"/>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tcBorders/>
            <w:shd w:val="clear" w:color="auto" w:fill="CC441A"/>
            <w:vAlign w:val="center"/>
          </w:tcPr>
          <w:p>
            <w:pPr>
              <w:pStyle w:val="Style15"/>
              <w:keepNext w:val="0"/>
              <w:keepLines w:val="0"/>
              <w:framePr w:w="9067" w:h="240" w:hSpace="14" w:vSpace="326" w:wrap="none" w:hAnchor="page" w:x="1570" w:y="-469"/>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tcBorders/>
            <w:shd w:val="clear" w:color="auto" w:fill="CC441A"/>
            <w:vAlign w:val="top"/>
          </w:tcPr>
          <w:p>
            <w:pPr>
              <w:pStyle w:val="Style15"/>
              <w:keepNext w:val="0"/>
              <w:keepLines w:val="0"/>
              <w:framePr w:w="9067" w:h="240" w:hSpace="14" w:vSpace="326" w:wrap="none" w:hAnchor="page" w:x="1570" w:y="-469"/>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Cena</w:t>
            </w:r>
          </w:p>
          <w:p>
            <w:pPr>
              <w:pStyle w:val="Style15"/>
              <w:keepNext w:val="0"/>
              <w:keepLines w:val="0"/>
              <w:framePr w:w="9067" w:h="240" w:hSpace="14" w:vSpace="326" w:wrap="none" w:hAnchor="page" w:x="1570" w:y="-469"/>
              <w:widowControl w:val="0"/>
              <w:pBdr>
                <w:top w:val="single" w:sz="0" w:space="0" w:color="CC441A"/>
                <w:left w:val="single" w:sz="0" w:space="0" w:color="CC441A"/>
                <w:bottom w:val="single" w:sz="0" w:space="0" w:color="CC441A"/>
                <w:right w:val="single" w:sz="0" w:space="0" w:color="CC441A"/>
              </w:pBdr>
              <w:shd w:val="clear" w:color="auto" w:fill="CC441A"/>
              <w:tabs>
                <w:tab w:pos="1164" w:val="left"/>
              </w:tabs>
              <w:bidi w:val="0"/>
              <w:spacing w:before="0" w:after="0" w:line="240" w:lineRule="auto"/>
              <w:ind w:left="0" w:right="0" w:firstLine="180"/>
              <w:jc w:val="left"/>
            </w:pPr>
            <w:r>
              <w:rPr>
                <w:color w:val="FFFFFF"/>
                <w:spacing w:val="0"/>
                <w:w w:val="100"/>
                <w:position w:val="0"/>
                <w:shd w:val="clear" w:color="auto" w:fill="auto"/>
                <w:lang w:val="cs-CZ" w:eastAsia="cs-CZ" w:bidi="cs-CZ"/>
              </w:rPr>
              <w:t>Jednotková 1</w:t>
              <w:tab/>
              <w:t>Celkem</w:t>
            </w:r>
          </w:p>
        </w:tc>
      </w:tr>
    </w:tbl>
    <w:p>
      <w:pPr>
        <w:framePr w:w="9067" w:h="240" w:hSpace="14" w:vSpace="326" w:wrap="none" w:hAnchor="page" w:x="1570" w:y="-469"/>
        <w:widowControl w:val="0"/>
        <w:spacing w:line="1" w:lineRule="exact"/>
      </w:pPr>
    </w:p>
    <w:p>
      <w:pPr>
        <w:pStyle w:val="Style13"/>
        <w:keepNext w:val="0"/>
        <w:keepLines w:val="0"/>
        <w:framePr w:w="787" w:h="211" w:wrap="none" w:hAnchor="page" w:x="9711" w:y="-795"/>
        <w:widowControl w:val="0"/>
        <w:shd w:val="clear" w:color="auto" w:fill="auto"/>
        <w:tabs>
          <w:tab w:pos="178" w:val="left"/>
        </w:tabs>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w:t>
        <w:tab/>
        <w:t>2 017 062,71</w:t>
      </w:r>
    </w:p>
    <w:p>
      <w:pPr>
        <w:pStyle w:val="Style13"/>
        <w:keepNext w:val="0"/>
        <w:keepLines w:val="0"/>
        <w:framePr w:w="110" w:h="144" w:wrap="none" w:hAnchor="page" w:x="9250" w:y="-757"/>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5</w:t>
      </w:r>
    </w:p>
    <w:p>
      <w:pPr>
        <w:pStyle w:val="Style13"/>
        <w:keepNext w:val="0"/>
        <w:keepLines w:val="0"/>
        <w:framePr w:w="576" w:h="288" w:wrap="none" w:hAnchor="page" w:x="1556" w:y="-762"/>
        <w:widowControl w:val="0"/>
        <w:shd w:val="clear" w:color="auto" w:fill="auto"/>
        <w:bidi w:val="0"/>
        <w:spacing w:before="0" w:after="0" w:line="334" w:lineRule="auto"/>
        <w:ind w:left="0" w:right="0" w:firstLine="0"/>
        <w:jc w:val="left"/>
        <w:rPr>
          <w:sz w:val="9"/>
          <w:szCs w:val="9"/>
        </w:rPr>
      </w:pPr>
      <w:r>
        <w:rPr>
          <w:color w:val="000000"/>
          <w:spacing w:val="0"/>
          <w:w w:val="100"/>
          <w:position w:val="0"/>
          <w:sz w:val="9"/>
          <w:szCs w:val="9"/>
          <w:shd w:val="clear" w:color="auto" w:fill="auto"/>
          <w:lang w:val="cs-CZ" w:eastAsia="cs-CZ" w:bidi="cs-CZ"/>
        </w:rPr>
        <w:t xml:space="preserve">Stavba: </w:t>
      </w:r>
      <w:r>
        <w:rPr>
          <w:color w:val="000000"/>
          <w:spacing w:val="0"/>
          <w:w w:val="100"/>
          <w:position w:val="0"/>
          <w:sz w:val="9"/>
          <w:szCs w:val="9"/>
          <w:u w:val="single"/>
          <w:shd w:val="clear" w:color="auto" w:fill="auto"/>
          <w:lang w:val="cs-CZ" w:eastAsia="cs-CZ" w:bidi="cs-CZ"/>
        </w:rPr>
        <w:t>Rozpočet:</w:t>
      </w:r>
    </w:p>
    <w:p>
      <w:pPr>
        <w:pStyle w:val="Style25"/>
        <w:keepNext w:val="0"/>
        <w:keepLines w:val="0"/>
        <w:framePr w:w="509" w:h="422" w:wrap="none" w:hAnchor="page" w:x="2607" w:y="-25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 xml:space="preserve">T </w:t>
      </w:r>
      <w:r>
        <w:rPr>
          <w:color w:val="000000"/>
          <w:spacing w:val="0"/>
          <w:w w:val="100"/>
          <w:position w:val="0"/>
          <w:u w:val="single"/>
          <w:shd w:val="clear" w:color="auto" w:fill="auto"/>
          <w:lang w:val="cs-CZ" w:eastAsia="cs-CZ" w:bidi="cs-CZ"/>
        </w:rPr>
        <w:t xml:space="preserve">0 </w:t>
      </w:r>
      <w:r>
        <w:rPr>
          <w:color w:val="000000"/>
          <w:spacing w:val="0"/>
          <w:w w:val="100"/>
          <w:position w:val="0"/>
          <w:shd w:val="clear" w:color="auto" w:fill="auto"/>
          <w:lang w:val="cs-CZ" w:eastAsia="cs-CZ" w:bidi="cs-CZ"/>
        </w:rPr>
        <w:t>014101|2</w:t>
      </w:r>
    </w:p>
    <w:p>
      <w:pPr>
        <w:pStyle w:val="Style25"/>
        <w:keepNext w:val="0"/>
        <w:keepLines w:val="0"/>
        <w:framePr w:w="168" w:h="202" w:wrap="none" w:hAnchor="page" w:x="2089" w:y="10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w:t>
      </w:r>
    </w:p>
    <w:p>
      <w:pPr>
        <w:pStyle w:val="Style25"/>
        <w:keepNext w:val="0"/>
        <w:keepLines w:val="0"/>
        <w:framePr w:w="480" w:h="192" w:wrap="none" w:hAnchor="page" w:x="2607" w:y="10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01410114</w:t>
      </w:r>
    </w:p>
    <w:p>
      <w:pPr>
        <w:pStyle w:val="Style25"/>
        <w:keepNext w:val="0"/>
        <w:keepLines w:val="0"/>
        <w:framePr w:w="3653" w:h="2458" w:wrap="none" w:hAnchor="page" w:x="3491" w:y="-118"/>
        <w:widowControl w:val="0"/>
        <w:shd w:val="clear" w:color="auto" w:fill="auto"/>
        <w:tabs>
          <w:tab w:leader="underscore" w:pos="3586" w:val="left"/>
        </w:tabs>
        <w:bidi w:val="0"/>
        <w:spacing w:before="0" w:after="0" w:line="286" w:lineRule="auto"/>
        <w:ind w:left="0" w:right="0" w:firstLine="0"/>
        <w:jc w:val="left"/>
      </w:pPr>
      <w:r>
        <w:rPr>
          <w:b/>
          <w:bCs/>
          <w:color w:val="000000"/>
          <w:spacing w:val="0"/>
          <w:w w:val="100"/>
          <w:position w:val="0"/>
          <w:u w:val="single"/>
          <w:shd w:val="clear" w:color="auto" w:fill="auto"/>
          <w:lang w:val="cs-CZ" w:eastAsia="cs-CZ" w:bidi="cs-CZ"/>
        </w:rPr>
        <w:t>Všeobecné konstrukce a práce</w:t>
      </w:r>
      <w:r>
        <w:rPr>
          <w:b/>
          <w:bCs/>
          <w:color w:val="000000"/>
          <w:spacing w:val="0"/>
          <w:w w:val="100"/>
          <w:position w:val="0"/>
          <w:shd w:val="clear" w:color="auto" w:fill="auto"/>
          <w:lang w:val="cs-CZ" w:eastAsia="cs-CZ" w:bidi="cs-CZ"/>
        </w:rPr>
        <w:tab/>
      </w:r>
    </w:p>
    <w:p>
      <w:pPr>
        <w:pStyle w:val="Style25"/>
        <w:keepNext w:val="0"/>
        <w:keepLines w:val="0"/>
        <w:framePr w:w="3653" w:h="2458" w:wrap="none" w:hAnchor="page" w:x="3491" w:y="-118"/>
        <w:widowControl w:val="0"/>
        <w:shd w:val="clear" w:color="auto" w:fill="auto"/>
        <w:bidi w:val="0"/>
        <w:spacing w:before="0" w:after="0" w:line="286" w:lineRule="auto"/>
        <w:ind w:left="0" w:right="0" w:firstLine="0"/>
        <w:jc w:val="left"/>
      </w:pPr>
      <w:r>
        <w:rPr>
          <w:color w:val="000000"/>
          <w:spacing w:val="0"/>
          <w:w w:val="100"/>
          <w:position w:val="0"/>
          <w:u w:val="single"/>
          <w:shd w:val="clear" w:color="auto" w:fill="auto"/>
          <w:lang w:val="cs-CZ" w:eastAsia="cs-CZ" w:bidi="cs-CZ"/>
        </w:rPr>
        <w:t>POPLATKY ZA SKLÁDKU</w:t>
      </w:r>
    </w:p>
    <w:p>
      <w:pPr>
        <w:pStyle w:val="Style25"/>
        <w:keepNext w:val="0"/>
        <w:keepLines w:val="0"/>
        <w:framePr w:w="3653" w:h="2458" w:wrap="none" w:hAnchor="page" w:x="3491" w:y="-118"/>
        <w:widowControl w:val="0"/>
        <w:shd w:val="clear" w:color="auto" w:fill="auto"/>
        <w:bidi w:val="0"/>
        <w:spacing w:before="0" w:after="0" w:line="286" w:lineRule="auto"/>
        <w:ind w:left="0" w:right="0" w:firstLine="0"/>
        <w:jc w:val="left"/>
      </w:pPr>
      <w:r>
        <w:rPr>
          <w:color w:val="000000"/>
          <w:spacing w:val="0"/>
          <w:w w:val="100"/>
          <w:position w:val="0"/>
          <w:u w:val="single"/>
          <w:shd w:val="clear" w:color="auto" w:fill="auto"/>
          <w:lang w:val="cs-CZ" w:eastAsia="cs-CZ" w:bidi="cs-CZ"/>
        </w:rPr>
        <w:t xml:space="preserve">POPLATKY ZA SKLÁDKU </w:t>
      </w:r>
      <w:r>
        <w:rPr>
          <w:i/>
          <w:iCs/>
          <w:color w:val="000000"/>
          <w:spacing w:val="0"/>
          <w:w w:val="100"/>
          <w:position w:val="0"/>
          <w:shd w:val="clear" w:color="auto" w:fill="auto"/>
          <w:lang w:val="cs-CZ" w:eastAsia="cs-CZ" w:bidi="cs-CZ"/>
        </w:rPr>
        <w:t>p 966168:1=1,000 [A] p 113138:96,5=96,500 [B] p 11332:96,5=96,500 [C]</w:t>
      </w:r>
    </w:p>
    <w:p>
      <w:pPr>
        <w:pStyle w:val="Style25"/>
        <w:keepNext w:val="0"/>
        <w:keepLines w:val="0"/>
        <w:framePr w:w="3653" w:h="2458" w:wrap="none" w:hAnchor="page" w:x="3491" w:y="-118"/>
        <w:widowControl w:val="0"/>
        <w:shd w:val="clear" w:color="auto" w:fill="auto"/>
        <w:tabs>
          <w:tab w:leader="underscore" w:pos="3581" w:val="left"/>
        </w:tabs>
        <w:bidi w:val="0"/>
        <w:spacing w:before="0" w:after="0" w:line="286" w:lineRule="auto"/>
        <w:ind w:left="0" w:right="0" w:firstLine="0"/>
        <w:jc w:val="left"/>
      </w:pPr>
      <w:r>
        <w:rPr>
          <w:i/>
          <w:iCs/>
          <w:color w:val="000000"/>
          <w:spacing w:val="0"/>
          <w:w w:val="100"/>
          <w:position w:val="0"/>
          <w:u w:val="single"/>
          <w:shd w:val="clear" w:color="auto" w:fill="auto"/>
          <w:lang w:val="cs-CZ" w:eastAsia="cs-CZ" w:bidi="cs-CZ"/>
        </w:rPr>
        <w:t>Celkem: A+B-^=194,000 [D]</w:t>
      </w:r>
      <w:r>
        <w:rPr>
          <w:i/>
          <w:iCs/>
          <w:color w:val="000000"/>
          <w:spacing w:val="0"/>
          <w:w w:val="100"/>
          <w:position w:val="0"/>
          <w:shd w:val="clear" w:color="auto" w:fill="auto"/>
          <w:lang w:val="cs-CZ" w:eastAsia="cs-CZ" w:bidi="cs-CZ"/>
        </w:rPr>
        <w:tab/>
      </w:r>
    </w:p>
    <w:p>
      <w:pPr>
        <w:pStyle w:val="Style25"/>
        <w:keepNext w:val="0"/>
        <w:keepLines w:val="0"/>
        <w:framePr w:w="3653" w:h="2458" w:wrap="none" w:hAnchor="page" w:x="3491" w:y="-118"/>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cs-CZ" w:eastAsia="cs-CZ" w:bidi="cs-CZ"/>
        </w:rPr>
        <w:t>vozovkové souvrství 2200kg/m3</w:t>
      </w:r>
    </w:p>
    <w:p>
      <w:pPr>
        <w:pStyle w:val="Style25"/>
        <w:keepNext w:val="0"/>
        <w:keepLines w:val="0"/>
        <w:framePr w:w="3653" w:h="2458" w:wrap="none" w:hAnchor="page" w:x="3491" w:y="-118"/>
        <w:widowControl w:val="0"/>
        <w:shd w:val="clear" w:color="auto" w:fill="auto"/>
        <w:tabs>
          <w:tab w:leader="underscore" w:pos="902" w:val="left"/>
          <w:tab w:leader="underscore" w:pos="3590" w:val="left"/>
        </w:tabs>
        <w:bidi w:val="0"/>
        <w:spacing w:before="0" w:after="0" w:line="286" w:lineRule="auto"/>
        <w:ind w:left="0" w:right="0" w:firstLine="0"/>
        <w:jc w:val="left"/>
      </w:pPr>
      <w:r>
        <w:rPr>
          <w:color w:val="000000"/>
          <w:spacing w:val="0"/>
          <w:w w:val="100"/>
          <w:position w:val="0"/>
          <w:shd w:val="clear" w:color="auto" w:fill="auto"/>
          <w:lang w:val="cs-CZ" w:eastAsia="cs-CZ" w:bidi="cs-CZ"/>
        </w:rPr>
        <w:t xml:space="preserve">zahrnuje veškeré poplatky provozovateli skládky související s uložením odpadu na </w:t>
      </w:r>
      <w:r>
        <w:rPr>
          <w:color w:val="000000"/>
          <w:spacing w:val="0"/>
          <w:w w:val="100"/>
          <w:position w:val="0"/>
          <w:u w:val="single"/>
          <w:shd w:val="clear" w:color="auto" w:fill="auto"/>
          <w:lang w:val="cs-CZ" w:eastAsia="cs-CZ" w:bidi="cs-CZ"/>
        </w:rPr>
        <w:t>skládce.</w:t>
      </w:r>
      <w:r>
        <w:rPr>
          <w:color w:val="000000"/>
          <w:spacing w:val="0"/>
          <w:w w:val="100"/>
          <w:position w:val="0"/>
          <w:shd w:val="clear" w:color="auto" w:fill="auto"/>
          <w:lang w:val="cs-CZ" w:eastAsia="cs-CZ" w:bidi="cs-CZ"/>
        </w:rPr>
        <w:tab/>
        <w:tab/>
      </w:r>
    </w:p>
    <w:p>
      <w:pPr>
        <w:pStyle w:val="Style25"/>
        <w:keepNext w:val="0"/>
        <w:keepLines w:val="0"/>
        <w:framePr w:w="3653" w:h="2458" w:wrap="none" w:hAnchor="page" w:x="3491" w:y="-118"/>
        <w:widowControl w:val="0"/>
        <w:shd w:val="clear" w:color="auto" w:fill="auto"/>
        <w:bidi w:val="0"/>
        <w:spacing w:before="0" w:after="0" w:line="286" w:lineRule="auto"/>
        <w:ind w:left="0" w:right="0" w:firstLine="0"/>
        <w:jc w:val="left"/>
      </w:pPr>
      <w:r>
        <w:rPr>
          <w:color w:val="000000"/>
          <w:spacing w:val="0"/>
          <w:w w:val="100"/>
          <w:position w:val="0"/>
          <w:u w:val="single"/>
          <w:shd w:val="clear" w:color="auto" w:fill="auto"/>
          <w:lang w:val="cs-CZ" w:eastAsia="cs-CZ" w:bidi="cs-CZ"/>
        </w:rPr>
        <w:t>POPLATKY ZA SKLÁDKU</w:t>
      </w:r>
    </w:p>
    <w:p>
      <w:pPr>
        <w:pStyle w:val="Style25"/>
        <w:keepNext w:val="0"/>
        <w:keepLines w:val="0"/>
        <w:framePr w:w="3653" w:h="2458" w:wrap="none" w:hAnchor="page" w:x="3491" w:y="-118"/>
        <w:widowControl w:val="0"/>
        <w:shd w:val="clear" w:color="auto" w:fill="auto"/>
        <w:bidi w:val="0"/>
        <w:spacing w:before="0" w:after="0" w:line="286" w:lineRule="auto"/>
        <w:ind w:left="0" w:right="0" w:firstLine="0"/>
        <w:jc w:val="left"/>
      </w:pPr>
      <w:r>
        <w:rPr>
          <w:color w:val="000000"/>
          <w:spacing w:val="0"/>
          <w:w w:val="100"/>
          <w:position w:val="0"/>
          <w:u w:val="single"/>
          <w:shd w:val="clear" w:color="auto" w:fill="auto"/>
          <w:lang w:val="cs-CZ" w:eastAsia="cs-CZ" w:bidi="cs-CZ"/>
        </w:rPr>
        <w:t xml:space="preserve">POPLATKY ZA SKLÁDKU </w:t>
      </w:r>
      <w:r>
        <w:rPr>
          <w:i/>
          <w:iCs/>
          <w:color w:val="000000"/>
          <w:spacing w:val="0"/>
          <w:w w:val="100"/>
          <w:position w:val="0"/>
          <w:shd w:val="clear" w:color="auto" w:fill="auto"/>
          <w:lang w:val="cs-CZ" w:eastAsia="cs-CZ" w:bidi="cs-CZ"/>
        </w:rPr>
        <w:t>p 12922:150*0,1=15,000 [A] p 131738:4,5=4,500 [B] p 132738:18=18,000 [C] p 12373A:120,625=120,625 [D]</w:t>
      </w:r>
    </w:p>
    <w:p>
      <w:pPr>
        <w:pStyle w:val="Style25"/>
        <w:keepNext w:val="0"/>
        <w:keepLines w:val="0"/>
        <w:framePr w:w="3653" w:h="2458" w:wrap="none" w:hAnchor="page" w:x="3491" w:y="-118"/>
        <w:widowControl w:val="0"/>
        <w:shd w:val="clear" w:color="auto" w:fill="auto"/>
        <w:tabs>
          <w:tab w:leader="underscore" w:pos="3581" w:val="left"/>
        </w:tabs>
        <w:bidi w:val="0"/>
        <w:spacing w:before="0" w:after="0" w:line="286" w:lineRule="auto"/>
        <w:ind w:left="0" w:right="0" w:firstLine="0"/>
        <w:jc w:val="left"/>
      </w:pPr>
      <w:r>
        <w:rPr>
          <w:i/>
          <w:iCs/>
          <w:color w:val="000000"/>
          <w:spacing w:val="0"/>
          <w:w w:val="100"/>
          <w:position w:val="0"/>
          <w:u w:val="single"/>
          <w:shd w:val="clear" w:color="auto" w:fill="auto"/>
          <w:lang w:val="cs-CZ" w:eastAsia="cs-CZ" w:bidi="cs-CZ"/>
        </w:rPr>
        <w:t>Celkem: A+B*C+D=158,125 [É]</w:t>
      </w:r>
      <w:r>
        <w:rPr>
          <w:i/>
          <w:iCs/>
          <w:color w:val="000000"/>
          <w:spacing w:val="0"/>
          <w:w w:val="100"/>
          <w:position w:val="0"/>
          <w:shd w:val="clear" w:color="auto" w:fill="auto"/>
          <w:lang w:val="cs-CZ" w:eastAsia="cs-CZ" w:bidi="cs-CZ"/>
        </w:rPr>
        <w:tab/>
      </w:r>
    </w:p>
    <w:p>
      <w:pPr>
        <w:pStyle w:val="Style25"/>
        <w:keepNext w:val="0"/>
        <w:keepLines w:val="0"/>
        <w:framePr w:w="3653" w:h="2458" w:wrap="none" w:hAnchor="page" w:x="3491" w:y="-118"/>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cs-CZ" w:eastAsia="cs-CZ" w:bidi="cs-CZ"/>
        </w:rPr>
        <w:t>zemina 1800 kg/m3</w:t>
      </w:r>
    </w:p>
    <w:p>
      <w:pPr>
        <w:pStyle w:val="Style25"/>
        <w:keepNext w:val="0"/>
        <w:keepLines w:val="0"/>
        <w:framePr w:w="3653" w:h="2458" w:wrap="none" w:hAnchor="page" w:x="3491" w:y="-118"/>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cs-CZ" w:eastAsia="cs-CZ" w:bidi="cs-CZ"/>
        </w:rPr>
        <w:t>zahrnuje veškeré poplatky provozovateli skládky související s uložením odpadu na skládce.</w:t>
      </w:r>
    </w:p>
    <w:p>
      <w:pPr>
        <w:pStyle w:val="Style25"/>
        <w:keepNext w:val="0"/>
        <w:keepLines w:val="0"/>
        <w:framePr w:w="432" w:h="192" w:wrap="none" w:hAnchor="page" w:x="7547" w:y="-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I</w:t>
      </w:r>
    </w:p>
    <w:p>
      <w:pPr>
        <w:pStyle w:val="Style25"/>
        <w:keepNext w:val="0"/>
        <w:keepLines w:val="0"/>
        <w:framePr w:w="432" w:h="192" w:wrap="none" w:hAnchor="page" w:x="7547" w:y="10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I</w:t>
      </w:r>
    </w:p>
    <w:p>
      <w:pPr>
        <w:pStyle w:val="Style25"/>
        <w:keepNext w:val="0"/>
        <w:keepLines w:val="0"/>
        <w:framePr w:w="701" w:h="192" w:wrap="none" w:hAnchor="page" w:x="8209" w:y="-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194,000 T</w:t>
      </w:r>
    </w:p>
    <w:p>
      <w:pPr>
        <w:pStyle w:val="Style25"/>
        <w:keepNext w:val="0"/>
        <w:keepLines w:val="0"/>
        <w:framePr w:w="701" w:h="192" w:wrap="none" w:hAnchor="page" w:x="8209" w:y="10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158,125 T</w:t>
      </w:r>
    </w:p>
    <w:p>
      <w:pPr>
        <w:pStyle w:val="Style25"/>
        <w:keepNext w:val="0"/>
        <w:keepLines w:val="0"/>
        <w:framePr w:w="355" w:h="144" w:wrap="none" w:hAnchor="page" w:x="9126" w:y="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528,00</w:t>
      </w:r>
    </w:p>
    <w:p>
      <w:pPr>
        <w:pStyle w:val="Style25"/>
        <w:keepNext w:val="0"/>
        <w:keepLines w:val="0"/>
        <w:framePr w:w="355" w:h="144" w:wrap="none" w:hAnchor="page" w:x="9126" w:y="10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324,00</w:t>
      </w:r>
    </w:p>
    <w:p>
      <w:pPr>
        <w:pStyle w:val="Style25"/>
        <w:keepNext w:val="0"/>
        <w:keepLines w:val="0"/>
        <w:framePr w:w="792" w:h="413" w:wrap="none" w:hAnchor="page" w:x="9711" w:y="-224"/>
        <w:widowControl w:val="0"/>
        <w:shd w:val="clear" w:color="auto" w:fill="auto"/>
        <w:tabs>
          <w:tab w:leader="underscore" w:pos="734" w:val="left"/>
        </w:tabs>
        <w:bidi w:val="0"/>
        <w:spacing w:before="0" w:after="0" w:line="276" w:lineRule="auto"/>
        <w:ind w:left="0" w:right="0" w:firstLine="0"/>
        <w:jc w:val="left"/>
      </w:pPr>
      <w:r>
        <w:rPr>
          <w:color w:val="000000"/>
          <w:spacing w:val="0"/>
          <w:w w:val="100"/>
          <w:position w:val="0"/>
          <w:shd w:val="clear" w:color="auto" w:fill="auto"/>
          <w:lang w:val="cs-CZ" w:eastAsia="cs-CZ" w:bidi="cs-CZ"/>
        </w:rPr>
        <w:t>I</w:t>
        <w:tab/>
      </w:r>
    </w:p>
    <w:p>
      <w:pPr>
        <w:pStyle w:val="Style25"/>
        <w:keepNext w:val="0"/>
        <w:keepLines w:val="0"/>
        <w:framePr w:w="792" w:h="413" w:wrap="none" w:hAnchor="page" w:x="9711" w:y="-224"/>
        <w:widowControl w:val="0"/>
        <w:shd w:val="clear" w:color="auto" w:fill="auto"/>
        <w:tabs>
          <w:tab w:pos="226" w:val="left"/>
        </w:tabs>
        <w:bidi w:val="0"/>
        <w:spacing w:before="0" w:after="0" w:line="276" w:lineRule="auto"/>
        <w:ind w:left="0" w:right="0" w:firstLine="0"/>
        <w:jc w:val="right"/>
      </w:pPr>
      <w:r>
        <w:rPr>
          <w:b/>
          <w:bCs/>
          <w:color w:val="000000"/>
          <w:spacing w:val="0"/>
          <w:w w:val="100"/>
          <w:position w:val="0"/>
          <w:u w:val="single"/>
          <w:shd w:val="clear" w:color="auto" w:fill="auto"/>
          <w:lang w:val="cs-CZ" w:eastAsia="cs-CZ" w:bidi="cs-CZ"/>
        </w:rPr>
        <w:t xml:space="preserve">153 664,50 </w:t>
      </w:r>
      <w:r>
        <w:rPr>
          <w:color w:val="000000"/>
          <w:spacing w:val="0"/>
          <w:w w:val="100"/>
          <w:position w:val="0"/>
          <w:shd w:val="clear" w:color="auto" w:fill="auto"/>
          <w:lang w:val="cs-CZ" w:eastAsia="cs-CZ" w:bidi="cs-CZ"/>
        </w:rPr>
        <w:t>|</w:t>
        <w:tab/>
        <w:t>102 432/jQ~</w:t>
      </w:r>
    </w:p>
    <w:p>
      <w:pPr>
        <w:pStyle w:val="Style25"/>
        <w:keepNext w:val="0"/>
        <w:keepLines w:val="0"/>
        <w:framePr w:w="970" w:h="192" w:wrap="none" w:hAnchor="page" w:x="9711" w:y="10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 51 232,50 I</w:t>
      </w:r>
    </w:p>
    <w:tbl>
      <w:tblPr>
        <w:tblOverlap w:val="never"/>
        <w:jc w:val="left"/>
        <w:tblLayout w:type="fixed"/>
      </w:tblPr>
      <w:tblGrid>
        <w:gridCol w:w="638"/>
        <w:gridCol w:w="792"/>
        <w:gridCol w:w="523"/>
        <w:gridCol w:w="3806"/>
        <w:gridCol w:w="634"/>
        <w:gridCol w:w="898"/>
        <w:gridCol w:w="902"/>
        <w:gridCol w:w="912"/>
      </w:tblGrid>
      <w:tr>
        <w:trPr>
          <w:trHeight w:val="130" w:hRule="exact"/>
        </w:trPr>
        <w:tc>
          <w:tcPr>
            <w:gridSpan w:val="5"/>
            <w:tcBorders>
              <w:top w:val="single" w:sz="4"/>
            </w:tcBorders>
            <w:shd w:val="clear" w:color="auto" w:fill="D9D9D9"/>
            <w:vAlign w:val="bottom"/>
          </w:tcPr>
          <w:p>
            <w:pPr>
              <w:pStyle w:val="Style15"/>
              <w:keepNext w:val="0"/>
              <w:keepLines w:val="0"/>
              <w:framePr w:w="9106" w:h="384" w:vSpace="120" w:wrap="none" w:hAnchor="page" w:x="1551" w:y="2296"/>
              <w:widowControl w:val="0"/>
              <w:shd w:val="clear" w:color="auto" w:fill="auto"/>
              <w:tabs>
                <w:tab w:pos="1950" w:val="left"/>
              </w:tabs>
              <w:bidi w:val="0"/>
              <w:spacing w:before="0" w:after="0" w:line="240" w:lineRule="auto"/>
              <w:ind w:left="1340" w:right="0" w:firstLine="0"/>
              <w:jc w:val="left"/>
            </w:pPr>
            <w:r>
              <w:rPr>
                <w:b/>
                <w:bCs/>
                <w:color w:val="000000"/>
                <w:spacing w:val="0"/>
                <w:w w:val="100"/>
                <w:position w:val="0"/>
                <w:shd w:val="clear" w:color="auto" w:fill="auto"/>
                <w:lang w:val="cs-CZ" w:eastAsia="cs-CZ" w:bidi="cs-CZ"/>
              </w:rPr>
              <w:t>1</w:t>
              <w:tab/>
              <w:t>Zemni práce</w:t>
            </w:r>
          </w:p>
        </w:tc>
        <w:tc>
          <w:tcPr>
            <w:gridSpan w:val="3"/>
            <w:tcBorders/>
            <w:shd w:val="clear" w:color="auto" w:fill="D9D9D9"/>
            <w:vAlign w:val="bottom"/>
          </w:tcPr>
          <w:p>
            <w:pPr>
              <w:pStyle w:val="Style15"/>
              <w:keepNext w:val="0"/>
              <w:keepLines w:val="0"/>
              <w:framePr w:w="9106" w:h="384" w:vSpace="120" w:wrap="none" w:hAnchor="page" w:x="1551" w:y="2296"/>
              <w:widowControl w:val="0"/>
              <w:shd w:val="clear" w:color="auto" w:fill="auto"/>
              <w:bidi w:val="0"/>
              <w:spacing w:before="0" w:after="0" w:line="240" w:lineRule="auto"/>
              <w:ind w:left="0" w:right="200" w:firstLine="0"/>
              <w:jc w:val="right"/>
            </w:pPr>
            <w:r>
              <w:rPr>
                <w:b/>
                <w:bCs/>
                <w:color w:val="000000"/>
                <w:spacing w:val="0"/>
                <w:w w:val="100"/>
                <w:position w:val="0"/>
                <w:shd w:val="clear" w:color="auto" w:fill="auto"/>
                <w:lang w:val="cs-CZ" w:eastAsia="cs-CZ" w:bidi="cs-CZ"/>
              </w:rPr>
              <w:t>199164,75</w:t>
            </w:r>
          </w:p>
        </w:tc>
      </w:tr>
      <w:tr>
        <w:trPr>
          <w:trHeight w:val="254" w:hRule="exact"/>
        </w:trPr>
        <w:tc>
          <w:tcPr>
            <w:tcBorders>
              <w:top w:val="single" w:sz="4"/>
              <w:bottom w:val="single" w:sz="4"/>
            </w:tcBorders>
            <w:shd w:val="clear" w:color="auto" w:fill="FFFFFF"/>
            <w:vAlign w:val="top"/>
          </w:tcPr>
          <w:p>
            <w:pPr>
              <w:framePr w:w="9106" w:h="384" w:vSpace="120" w:wrap="none" w:hAnchor="page" w:x="1551" w:y="2296"/>
              <w:widowControl w:val="0"/>
              <w:rPr>
                <w:sz w:val="10"/>
                <w:szCs w:val="10"/>
              </w:rPr>
            </w:pPr>
          </w:p>
        </w:tc>
        <w:tc>
          <w:tcPr>
            <w:tcBorders>
              <w:top w:val="single" w:sz="4"/>
              <w:bottom w:val="single" w:sz="4"/>
            </w:tcBorders>
            <w:shd w:val="clear" w:color="auto" w:fill="FFFFFF"/>
            <w:vAlign w:val="center"/>
          </w:tcPr>
          <w:p>
            <w:pPr>
              <w:pStyle w:val="Style15"/>
              <w:keepNext w:val="0"/>
              <w:keepLines w:val="0"/>
              <w:framePr w:w="9106" w:h="384" w:vSpace="120" w:wrap="none" w:hAnchor="page" w:x="1551" w:y="2296"/>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113138</w:t>
            </w:r>
          </w:p>
        </w:tc>
        <w:tc>
          <w:tcPr>
            <w:tcBorders>
              <w:top w:val="single" w:sz="4"/>
              <w:bottom w:val="single" w:sz="4"/>
            </w:tcBorders>
            <w:shd w:val="clear" w:color="auto" w:fill="FFFFFF"/>
            <w:vAlign w:val="top"/>
          </w:tcPr>
          <w:p>
            <w:pPr>
              <w:framePr w:w="9106" w:h="384" w:vSpace="120" w:wrap="none" w:hAnchor="page" w:x="1551" w:y="2296"/>
              <w:widowControl w:val="0"/>
              <w:rPr>
                <w:sz w:val="10"/>
                <w:szCs w:val="10"/>
              </w:rPr>
            </w:pPr>
          </w:p>
        </w:tc>
        <w:tc>
          <w:tcPr>
            <w:tcBorders>
              <w:top w:val="single" w:sz="4"/>
              <w:left w:val="single" w:sz="4"/>
              <w:bottom w:val="single" w:sz="4"/>
            </w:tcBorders>
            <w:shd w:val="clear" w:color="auto" w:fill="FFFFFF"/>
            <w:vAlign w:val="top"/>
          </w:tcPr>
          <w:p>
            <w:pPr>
              <w:pStyle w:val="Style15"/>
              <w:keepNext w:val="0"/>
              <w:keepLines w:val="0"/>
              <w:framePr w:w="9106" w:h="384" w:vSpace="120" w:wrap="none" w:hAnchor="page" w:x="1551" w:y="2296"/>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ODSTRANĚNI KRYTU ZPEVNĚNÝCH PLOCH S ASFALT POJIVÉM, ODVOZ DO 20 KM</w:t>
            </w:r>
          </w:p>
        </w:tc>
        <w:tc>
          <w:tcPr>
            <w:tcBorders>
              <w:top w:val="single" w:sz="4"/>
              <w:left w:val="single" w:sz="4"/>
              <w:bottom w:val="single" w:sz="4"/>
            </w:tcBorders>
            <w:shd w:val="clear" w:color="auto" w:fill="FFFFFF"/>
            <w:vAlign w:val="center"/>
          </w:tcPr>
          <w:p>
            <w:pPr>
              <w:pStyle w:val="Style15"/>
              <w:keepNext w:val="0"/>
              <w:keepLines w:val="0"/>
              <w:framePr w:w="9106" w:h="384" w:vSpace="120" w:wrap="none" w:hAnchor="page" w:x="1551" w:y="229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bottom w:val="single" w:sz="4"/>
            </w:tcBorders>
            <w:shd w:val="clear" w:color="auto" w:fill="FFFFFF"/>
            <w:vAlign w:val="center"/>
          </w:tcPr>
          <w:p>
            <w:pPr>
              <w:pStyle w:val="Style15"/>
              <w:keepNext w:val="0"/>
              <w:keepLines w:val="0"/>
              <w:framePr w:w="9106" w:h="384" w:vSpace="120" w:wrap="none" w:hAnchor="page" w:x="1551" w:y="229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96,500</w:t>
            </w:r>
          </w:p>
        </w:tc>
        <w:tc>
          <w:tcPr>
            <w:tcBorders>
              <w:top w:val="single" w:sz="4"/>
              <w:bottom w:val="single" w:sz="4"/>
            </w:tcBorders>
            <w:shd w:val="clear" w:color="auto" w:fill="FFFFFF"/>
            <w:vAlign w:val="center"/>
          </w:tcPr>
          <w:p>
            <w:pPr>
              <w:pStyle w:val="Style15"/>
              <w:keepNext w:val="0"/>
              <w:keepLines w:val="0"/>
              <w:framePr w:w="9106" w:h="384" w:vSpace="120" w:wrap="none" w:hAnchor="page" w:x="1551" w:y="229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1 084,80</w:t>
            </w:r>
          </w:p>
        </w:tc>
        <w:tc>
          <w:tcPr>
            <w:tcBorders>
              <w:top w:val="single" w:sz="4"/>
              <w:bottom w:val="single" w:sz="4"/>
            </w:tcBorders>
            <w:shd w:val="clear" w:color="auto" w:fill="FFFFFF"/>
            <w:vAlign w:val="center"/>
          </w:tcPr>
          <w:p>
            <w:pPr>
              <w:pStyle w:val="Style15"/>
              <w:keepNext w:val="0"/>
              <w:keepLines w:val="0"/>
              <w:framePr w:w="9106" w:h="384" w:vSpace="120" w:wrap="none" w:hAnchor="page" w:x="1551" w:y="229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104 683,20</w:t>
            </w:r>
          </w:p>
        </w:tc>
      </w:tr>
    </w:tbl>
    <w:p>
      <w:pPr>
        <w:framePr w:w="9106" w:h="384" w:vSpace="120" w:wrap="none" w:hAnchor="page" w:x="1551" w:y="2296"/>
        <w:widowControl w:val="0"/>
        <w:spacing w:line="1" w:lineRule="exact"/>
      </w:pPr>
    </w:p>
    <w:p>
      <w:pPr>
        <w:pStyle w:val="Style13"/>
        <w:keepNext w:val="0"/>
        <w:keepLines w:val="0"/>
        <w:framePr w:w="1325" w:h="144" w:wrap="none" w:hAnchor="page" w:x="4167" w:y="2656"/>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KONSTRUKCE V TL. 100MM</w:t>
      </w:r>
    </w:p>
    <w:p>
      <w:pPr>
        <w:pStyle w:val="Style25"/>
        <w:keepNext w:val="0"/>
        <w:keepLines w:val="0"/>
        <w:framePr w:w="3830" w:h="1003" w:wrap="none" w:hAnchor="page" w:x="3500" w:y="2776"/>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 1.2 - C.5.2</w:t>
      </w:r>
    </w:p>
    <w:p>
      <w:pPr>
        <w:pStyle w:val="Style25"/>
        <w:keepNext w:val="0"/>
        <w:keepLines w:val="0"/>
        <w:framePr w:w="3830" w:h="1003" w:wrap="none" w:hAnchor="page" w:x="3500" w:y="2776"/>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km 5,820 00 - 5,970 00 v tl. 100mm: 965*0,1=96,500 [A]</w:t>
      </w:r>
    </w:p>
    <w:p>
      <w:pPr>
        <w:pStyle w:val="Style25"/>
        <w:keepNext w:val="0"/>
        <w:keepLines w:val="0"/>
        <w:framePr w:w="3830" w:h="1003" w:wrap="none" w:hAnchor="page" w:x="3500" w:y="2776"/>
        <w:widowControl w:val="0"/>
        <w:shd w:val="clear" w:color="auto" w:fill="auto"/>
        <w:tabs>
          <w:tab w:leader="underscore" w:pos="3773" w:val="left"/>
        </w:tabs>
        <w:bidi w:val="0"/>
        <w:spacing w:before="0" w:after="0" w:line="276" w:lineRule="auto"/>
        <w:ind w:left="0" w:right="0" w:firstLine="0"/>
        <w:jc w:val="left"/>
      </w:pPr>
      <w:r>
        <w:rPr>
          <w:i/>
          <w:iCs/>
          <w:color w:val="000000"/>
          <w:spacing w:val="0"/>
          <w:w w:val="100"/>
          <w:position w:val="0"/>
          <w:u w:val="single"/>
          <w:shd w:val="clear" w:color="auto" w:fill="auto"/>
          <w:lang w:val="cs-CZ" w:eastAsia="cs-CZ" w:bidi="cs-CZ"/>
        </w:rPr>
        <w:t>Celkem: A=96,500[B]</w:t>
      </w:r>
      <w:r>
        <w:rPr>
          <w:i/>
          <w:iCs/>
          <w:color w:val="000000"/>
          <w:spacing w:val="0"/>
          <w:w w:val="100"/>
          <w:position w:val="0"/>
          <w:shd w:val="clear" w:color="auto" w:fill="auto"/>
          <w:lang w:val="cs-CZ" w:eastAsia="cs-CZ" w:bidi="cs-CZ"/>
        </w:rPr>
        <w:tab/>
      </w:r>
    </w:p>
    <w:p>
      <w:pPr>
        <w:pStyle w:val="Style25"/>
        <w:keepNext w:val="0"/>
        <w:keepLines w:val="0"/>
        <w:framePr w:w="3830" w:h="1003" w:wrap="none" w:hAnchor="page" w:x="3500" w:y="2776"/>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bl>
      <w:tblPr>
        <w:tblOverlap w:val="never"/>
        <w:jc w:val="left"/>
        <w:tblLayout w:type="fixed"/>
      </w:tblPr>
      <w:tblGrid>
        <w:gridCol w:w="638"/>
        <w:gridCol w:w="792"/>
        <w:gridCol w:w="523"/>
        <w:gridCol w:w="3806"/>
        <w:gridCol w:w="634"/>
        <w:gridCol w:w="898"/>
        <w:gridCol w:w="902"/>
        <w:gridCol w:w="912"/>
      </w:tblGrid>
      <w:tr>
        <w:trPr>
          <w:trHeight w:val="264" w:hRule="exact"/>
        </w:trPr>
        <w:tc>
          <w:tcPr>
            <w:tcBorders>
              <w:top w:val="single" w:sz="4"/>
              <w:bottom w:val="single" w:sz="4"/>
            </w:tcBorders>
            <w:shd w:val="clear" w:color="auto" w:fill="FFFFFF"/>
            <w:vAlign w:val="center"/>
          </w:tcPr>
          <w:p>
            <w:pPr>
              <w:pStyle w:val="Style15"/>
              <w:keepNext w:val="0"/>
              <w:keepLines w:val="0"/>
              <w:framePr w:w="9106" w:h="264" w:wrap="none" w:hAnchor="page" w:x="1551" w:y="374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65</w:t>
            </w:r>
          </w:p>
        </w:tc>
        <w:tc>
          <w:tcPr>
            <w:tcBorders>
              <w:top w:val="single" w:sz="4"/>
              <w:bottom w:val="single" w:sz="4"/>
            </w:tcBorders>
            <w:shd w:val="clear" w:color="auto" w:fill="FFFFFF"/>
            <w:vAlign w:val="center"/>
          </w:tcPr>
          <w:p>
            <w:pPr>
              <w:pStyle w:val="Style15"/>
              <w:keepNext w:val="0"/>
              <w:keepLines w:val="0"/>
              <w:framePr w:w="9106" w:h="264" w:wrap="none" w:hAnchor="page" w:x="1551" w:y="374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11332</w:t>
            </w:r>
          </w:p>
        </w:tc>
        <w:tc>
          <w:tcPr>
            <w:tcBorders>
              <w:top w:val="single" w:sz="4"/>
              <w:bottom w:val="single" w:sz="4"/>
            </w:tcBorders>
            <w:shd w:val="clear" w:color="auto" w:fill="FFFFFF"/>
            <w:vAlign w:val="top"/>
          </w:tcPr>
          <w:p>
            <w:pPr>
              <w:framePr w:w="9106" w:h="264" w:wrap="none" w:hAnchor="page" w:x="1551" w:y="3741"/>
              <w:widowControl w:val="0"/>
              <w:rPr>
                <w:sz w:val="10"/>
                <w:szCs w:val="10"/>
              </w:rPr>
            </w:pPr>
          </w:p>
        </w:tc>
        <w:tc>
          <w:tcPr>
            <w:tcBorders>
              <w:top w:val="single" w:sz="4"/>
              <w:left w:val="single" w:sz="4"/>
              <w:bottom w:val="single" w:sz="4"/>
            </w:tcBorders>
            <w:shd w:val="clear" w:color="auto" w:fill="FFFFFF"/>
            <w:vAlign w:val="center"/>
          </w:tcPr>
          <w:p>
            <w:pPr>
              <w:pStyle w:val="Style15"/>
              <w:keepNext w:val="0"/>
              <w:keepLines w:val="0"/>
              <w:framePr w:w="9106" w:h="264" w:wrap="none" w:hAnchor="page" w:x="1551" w:y="3741"/>
              <w:widowControl w:val="0"/>
              <w:shd w:val="clear" w:color="auto" w:fill="auto"/>
              <w:bidi w:val="0"/>
              <w:spacing w:before="0" w:after="0" w:line="240" w:lineRule="auto"/>
              <w:ind w:left="0" w:right="0" w:firstLine="0"/>
              <w:jc w:val="left"/>
              <w:rPr>
                <w:sz w:val="11"/>
                <w:szCs w:val="11"/>
              </w:rPr>
            </w:pPr>
            <w:r>
              <w:rPr>
                <w:color w:val="000000"/>
                <w:spacing w:val="0"/>
                <w:w w:val="100"/>
                <w:position w:val="0"/>
                <w:sz w:val="9"/>
                <w:szCs w:val="9"/>
                <w:shd w:val="clear" w:color="auto" w:fill="auto"/>
                <w:lang w:val="cs-CZ" w:eastAsia="cs-CZ" w:bidi="cs-CZ"/>
              </w:rPr>
              <w:t xml:space="preserve">ODSTRANĚNI PODKLADŮ ZPEVNĚNÝCH PLOCH Z KAMENIVA </w:t>
            </w:r>
            <w:r>
              <w:rPr>
                <w:smallCaps/>
                <w:color w:val="000000"/>
                <w:spacing w:val="0"/>
                <w:w w:val="100"/>
                <w:position w:val="0"/>
                <w:sz w:val="11"/>
                <w:szCs w:val="11"/>
                <w:shd w:val="clear" w:color="auto" w:fill="auto"/>
                <w:lang w:val="cs-CZ" w:eastAsia="cs-CZ" w:bidi="cs-CZ"/>
              </w:rPr>
              <w:t>nestmeleného</w:t>
            </w:r>
          </w:p>
        </w:tc>
        <w:tc>
          <w:tcPr>
            <w:tcBorders>
              <w:top w:val="single" w:sz="4"/>
              <w:left w:val="single" w:sz="4"/>
              <w:bottom w:val="single" w:sz="4"/>
            </w:tcBorders>
            <w:shd w:val="clear" w:color="auto" w:fill="FFFFFF"/>
            <w:vAlign w:val="center"/>
          </w:tcPr>
          <w:p>
            <w:pPr>
              <w:pStyle w:val="Style15"/>
              <w:keepNext w:val="0"/>
              <w:keepLines w:val="0"/>
              <w:framePr w:w="9106" w:h="264" w:wrap="none" w:hAnchor="page" w:x="1551" w:y="374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bottom w:val="single" w:sz="4"/>
            </w:tcBorders>
            <w:shd w:val="clear" w:color="auto" w:fill="FFFFFF"/>
            <w:vAlign w:val="center"/>
          </w:tcPr>
          <w:p>
            <w:pPr>
              <w:pStyle w:val="Style15"/>
              <w:keepNext w:val="0"/>
              <w:keepLines w:val="0"/>
              <w:framePr w:w="9106" w:h="264" w:wrap="none" w:hAnchor="page" w:x="1551" w:y="374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96,500</w:t>
            </w:r>
          </w:p>
        </w:tc>
        <w:tc>
          <w:tcPr>
            <w:tcBorders>
              <w:top w:val="single" w:sz="4"/>
              <w:bottom w:val="single" w:sz="4"/>
            </w:tcBorders>
            <w:shd w:val="clear" w:color="auto" w:fill="FFFFFF"/>
            <w:vAlign w:val="center"/>
          </w:tcPr>
          <w:p>
            <w:pPr>
              <w:pStyle w:val="Style15"/>
              <w:keepNext w:val="0"/>
              <w:keepLines w:val="0"/>
              <w:framePr w:w="9106" w:h="264" w:wrap="none" w:hAnchor="page" w:x="1551" w:y="374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277,20</w:t>
            </w:r>
          </w:p>
        </w:tc>
        <w:tc>
          <w:tcPr>
            <w:tcBorders>
              <w:top w:val="single" w:sz="4"/>
              <w:bottom w:val="single" w:sz="4"/>
            </w:tcBorders>
            <w:shd w:val="clear" w:color="auto" w:fill="FFFFFF"/>
            <w:vAlign w:val="center"/>
          </w:tcPr>
          <w:p>
            <w:pPr>
              <w:pStyle w:val="Style15"/>
              <w:keepNext w:val="0"/>
              <w:keepLines w:val="0"/>
              <w:framePr w:w="9106" w:h="264" w:wrap="none" w:hAnchor="page" w:x="1551" w:y="374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26 749,80</w:t>
            </w:r>
          </w:p>
        </w:tc>
      </w:tr>
    </w:tbl>
    <w:p>
      <w:pPr>
        <w:framePr w:w="9106" w:h="264" w:wrap="none" w:hAnchor="page" w:x="1551" w:y="3741"/>
        <w:widowControl w:val="0"/>
        <w:spacing w:line="1" w:lineRule="exact"/>
      </w:pPr>
    </w:p>
    <w:p>
      <w:pPr>
        <w:pStyle w:val="Style25"/>
        <w:keepNext w:val="0"/>
        <w:keepLines w:val="0"/>
        <w:framePr w:w="3734" w:h="384" w:wrap="none" w:hAnchor="page" w:x="3500" w:y="4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SANACE VOZOVKY</w:t>
      </w:r>
    </w:p>
    <w:p>
      <w:pPr>
        <w:pStyle w:val="Style25"/>
        <w:keepNext w:val="0"/>
        <w:keepLines w:val="0"/>
        <w:framePr w:w="3734" w:h="384" w:wrap="none" w:hAnchor="page" w:x="3500" w:y="4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PŘEDPOKLAD 25% Z PLOCHY 965M2=241,25M2</w:t>
      </w:r>
    </w:p>
    <w:p>
      <w:pPr>
        <w:pStyle w:val="Style25"/>
        <w:keepNext w:val="0"/>
        <w:keepLines w:val="0"/>
        <w:framePr w:w="3734" w:h="384" w:wrap="none" w:hAnchor="page" w:x="3500" w:y="4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OPRAVA PORUCH BUDE ČERPÁNA DLE SKUTEČNOSTI A ODSOUHLASENA TDI</w:t>
      </w:r>
    </w:p>
    <w:p>
      <w:pPr>
        <w:pStyle w:val="Style25"/>
        <w:keepNext w:val="0"/>
        <w:keepLines w:val="0"/>
        <w:framePr w:w="346" w:h="192" w:wrap="none" w:hAnchor="page" w:x="2675" w:y="540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123731</w:t>
      </w:r>
    </w:p>
    <w:p>
      <w:pPr>
        <w:pStyle w:val="Style25"/>
        <w:keepNext w:val="0"/>
        <w:keepLines w:val="0"/>
        <w:framePr w:w="3830" w:h="1550" w:wrap="none" w:hAnchor="page" w:x="3500" w:y="4466"/>
        <w:widowControl w:val="0"/>
        <w:shd w:val="clear" w:color="auto" w:fill="auto"/>
        <w:bidi w:val="0"/>
        <w:spacing w:before="0" w:after="0"/>
        <w:ind w:left="0" w:right="0" w:firstLine="0"/>
        <w:jc w:val="left"/>
      </w:pPr>
      <w:r>
        <w:rPr>
          <w:i/>
          <w:iCs/>
          <w:color w:val="000000"/>
          <w:spacing w:val="0"/>
          <w:w w:val="100"/>
          <w:position w:val="0"/>
          <w:shd w:val="clear" w:color="auto" w:fill="auto"/>
          <w:lang w:val="cs-CZ" w:eastAsia="cs-CZ" w:bidi="cs-CZ"/>
        </w:rPr>
        <w:t>dle PD situace stavby C.1.2 - C.5.2 a vzorového příčného řezu</w:t>
      </w:r>
    </w:p>
    <w:p>
      <w:pPr>
        <w:pStyle w:val="Style25"/>
        <w:keepNext w:val="0"/>
        <w:keepLines w:val="0"/>
        <w:framePr w:w="3830" w:h="1550" w:wrap="none" w:hAnchor="page" w:x="3500" w:y="4466"/>
        <w:widowControl w:val="0"/>
        <w:shd w:val="clear" w:color="auto" w:fill="auto"/>
        <w:bidi w:val="0"/>
        <w:spacing w:before="0" w:after="0"/>
        <w:ind w:left="0" w:right="0" w:firstLine="0"/>
        <w:jc w:val="left"/>
      </w:pPr>
      <w:r>
        <w:rPr>
          <w:i/>
          <w:iCs/>
          <w:color w:val="000000"/>
          <w:spacing w:val="0"/>
          <w:w w:val="100"/>
          <w:position w:val="0"/>
          <w:shd w:val="clear" w:color="auto" w:fill="auto"/>
          <w:lang w:val="cs-CZ" w:eastAsia="cs-CZ" w:bidi="cs-CZ"/>
        </w:rPr>
        <w:t>Stévající konstrukce:241,25*0,4=96,500 [A]</w:t>
      </w:r>
    </w:p>
    <w:p>
      <w:pPr>
        <w:pStyle w:val="Style25"/>
        <w:keepNext w:val="0"/>
        <w:keepLines w:val="0"/>
        <w:framePr w:w="3830" w:h="1550" w:wrap="none" w:hAnchor="page" w:x="3500" w:y="4466"/>
        <w:widowControl w:val="0"/>
        <w:shd w:val="clear" w:color="auto" w:fill="auto"/>
        <w:tabs>
          <w:tab w:leader="underscore" w:pos="3773" w:val="left"/>
        </w:tabs>
        <w:bidi w:val="0"/>
        <w:spacing w:before="0" w:after="0"/>
        <w:ind w:left="0" w:right="0" w:firstLine="0"/>
        <w:jc w:val="left"/>
      </w:pPr>
      <w:r>
        <w:rPr>
          <w:i/>
          <w:iCs/>
          <w:color w:val="000000"/>
          <w:spacing w:val="0"/>
          <w:w w:val="100"/>
          <w:position w:val="0"/>
          <w:u w:val="single"/>
          <w:shd w:val="clear" w:color="auto" w:fill="auto"/>
          <w:lang w:val="cs-CZ" w:eastAsia="cs-CZ" w:bidi="cs-CZ"/>
        </w:rPr>
        <w:t>Celkem: A=96.500ÍB]</w:t>
      </w:r>
      <w:r>
        <w:rPr>
          <w:i/>
          <w:iCs/>
          <w:color w:val="000000"/>
          <w:spacing w:val="0"/>
          <w:w w:val="100"/>
          <w:position w:val="0"/>
          <w:shd w:val="clear" w:color="auto" w:fill="auto"/>
          <w:lang w:val="cs-CZ" w:eastAsia="cs-CZ" w:bidi="cs-CZ"/>
        </w:rPr>
        <w:tab/>
      </w:r>
    </w:p>
    <w:p>
      <w:pPr>
        <w:pStyle w:val="Style25"/>
        <w:keepNext w:val="0"/>
        <w:keepLines w:val="0"/>
        <w:framePr w:w="3830" w:h="1550" w:wrap="none" w:hAnchor="page" w:x="3500" w:y="4466"/>
        <w:widowControl w:val="0"/>
        <w:shd w:val="clear" w:color="auto" w:fill="auto"/>
        <w:tabs>
          <w:tab w:leader="underscore" w:pos="3773" w:val="left"/>
        </w:tabs>
        <w:bidi w:val="0"/>
        <w:spacing w:before="0" w:after="0"/>
        <w:ind w:left="0" w:right="0" w:firstLine="0"/>
        <w:jc w:val="left"/>
      </w:pPr>
      <w:r>
        <w:rPr>
          <w:color w:val="000000"/>
          <w:spacing w:val="0"/>
          <w:w w:val="100"/>
          <w:position w:val="0"/>
          <w:shd w:val="clear" w:color="auto" w:fill="auto"/>
          <w:lang w:val="cs-CZ" w:eastAsia="cs-CZ" w:bidi="cs-CZ"/>
        </w:rP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w:t>
      </w:r>
      <w:r>
        <w:rPr>
          <w:color w:val="000000"/>
          <w:spacing w:val="0"/>
          <w:w w:val="100"/>
          <w:position w:val="0"/>
          <w:u w:val="single"/>
          <w:shd w:val="clear" w:color="auto" w:fill="auto"/>
          <w:lang w:val="cs-CZ" w:eastAsia="cs-CZ" w:bidi="cs-CZ"/>
        </w:rPr>
        <w:t>k položce).</w:t>
      </w:r>
      <w:r>
        <w:rPr>
          <w:color w:val="000000"/>
          <w:spacing w:val="0"/>
          <w:w w:val="100"/>
          <w:position w:val="0"/>
          <w:shd w:val="clear" w:color="auto" w:fill="auto"/>
          <w:lang w:val="cs-CZ" w:eastAsia="cs-CZ" w:bidi="cs-CZ"/>
        </w:rPr>
        <w:tab/>
      </w:r>
    </w:p>
    <w:p>
      <w:pPr>
        <w:pStyle w:val="Style25"/>
        <w:keepNext w:val="0"/>
        <w:keepLines w:val="0"/>
        <w:framePr w:w="3830" w:h="1550" w:wrap="none" w:hAnchor="page" w:x="3500" w:y="4466"/>
        <w:widowControl w:val="0"/>
        <w:shd w:val="clear" w:color="auto" w:fill="auto"/>
        <w:bidi w:val="0"/>
        <w:spacing w:before="0" w:after="80"/>
        <w:ind w:left="0" w:right="0" w:firstLine="0"/>
        <w:jc w:val="left"/>
      </w:pPr>
      <w:r>
        <w:rPr>
          <w:color w:val="000000"/>
          <w:spacing w:val="0"/>
          <w:w w:val="100"/>
          <w:position w:val="0"/>
          <w:shd w:val="clear" w:color="auto" w:fill="auto"/>
          <w:lang w:val="cs-CZ" w:eastAsia="cs-CZ" w:bidi="cs-CZ"/>
        </w:rPr>
        <w:t>ODKOP PRO SPOD STAVBU SILNIC A ŽELEZNIC TŘ. I</w:t>
      </w:r>
    </w:p>
    <w:p>
      <w:pPr>
        <w:pStyle w:val="Style25"/>
        <w:keepNext w:val="0"/>
        <w:keepLines w:val="0"/>
        <w:framePr w:w="3830" w:h="1550" w:wrap="none" w:hAnchor="page" w:x="3500" w:y="4466"/>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SANACE PODLOŽÍ</w:t>
      </w:r>
    </w:p>
    <w:p>
      <w:pPr>
        <w:pStyle w:val="Style25"/>
        <w:keepNext w:val="0"/>
        <w:keepLines w:val="0"/>
        <w:framePr w:w="3830" w:h="1550" w:wrap="none" w:hAnchor="page" w:x="3500" w:y="4466"/>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PŘEDPOKLAD 25% Z PLOCHY 965M2=241,25M2</w:t>
      </w:r>
    </w:p>
    <w:p>
      <w:pPr>
        <w:pStyle w:val="Style25"/>
        <w:keepNext w:val="0"/>
        <w:keepLines w:val="0"/>
        <w:framePr w:w="3830" w:h="1550" w:wrap="none" w:hAnchor="page" w:x="3500" w:y="4466"/>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OPRAVA PORUCH BUDE ČERPÁNA DLE SKUTEČNOSTI A ODSOUHLASENA TDI</w:t>
      </w:r>
    </w:p>
    <w:p>
      <w:pPr>
        <w:pStyle w:val="Style25"/>
        <w:keepNext w:val="0"/>
        <w:keepLines w:val="0"/>
        <w:framePr w:w="432" w:h="192" w:wrap="none" w:hAnchor="page" w:x="7547" w:y="540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I</w:t>
      </w:r>
    </w:p>
    <w:p>
      <w:pPr>
        <w:pStyle w:val="Style25"/>
        <w:keepNext w:val="0"/>
        <w:keepLines w:val="0"/>
        <w:framePr w:w="701" w:h="192" w:wrap="none" w:hAnchor="page" w:x="8209" w:y="540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120,625 T</w:t>
      </w:r>
    </w:p>
    <w:p>
      <w:pPr>
        <w:pStyle w:val="Style25"/>
        <w:keepNext w:val="0"/>
        <w:keepLines w:val="0"/>
        <w:framePr w:w="355" w:h="144" w:wrap="none" w:hAnchor="page" w:x="9126" w:y="54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205,20</w:t>
      </w:r>
    </w:p>
    <w:p>
      <w:pPr>
        <w:pStyle w:val="Style25"/>
        <w:keepNext w:val="0"/>
        <w:keepLines w:val="0"/>
        <w:framePr w:w="970" w:h="192" w:wrap="none" w:hAnchor="page" w:x="9711" w:y="540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 24 752,25 I</w:t>
      </w:r>
    </w:p>
    <w:p>
      <w:pPr>
        <w:pStyle w:val="Style25"/>
        <w:keepNext w:val="0"/>
        <w:keepLines w:val="0"/>
        <w:framePr w:w="298" w:h="182" w:wrap="none" w:hAnchor="page" w:x="1959" w:y="98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TošT</w:t>
      </w:r>
    </w:p>
    <w:p>
      <w:pPr>
        <w:pStyle w:val="Style25"/>
        <w:keepNext w:val="0"/>
        <w:keepLines w:val="0"/>
        <w:framePr w:w="346" w:h="178" w:wrap="none" w:hAnchor="page" w:x="2675" w:y="98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129221</w:t>
      </w:r>
    </w:p>
    <w:p>
      <w:pPr>
        <w:pStyle w:val="Style25"/>
        <w:keepNext w:val="0"/>
        <w:keepLines w:val="0"/>
        <w:framePr w:w="3802" w:h="4022" w:wrap="none" w:hAnchor="page" w:x="3495" w:y="6035"/>
        <w:widowControl w:val="0"/>
        <w:shd w:val="clear" w:color="auto" w:fill="auto"/>
        <w:bidi w:val="0"/>
        <w:spacing w:before="0" w:after="0" w:line="286" w:lineRule="auto"/>
        <w:ind w:left="0" w:right="0" w:firstLine="0"/>
        <w:jc w:val="left"/>
      </w:pPr>
      <w:r>
        <w:rPr>
          <w:i/>
          <w:iCs/>
          <w:color w:val="000000"/>
          <w:spacing w:val="0"/>
          <w:w w:val="100"/>
          <w:position w:val="0"/>
          <w:shd w:val="clear" w:color="auto" w:fill="auto"/>
          <w:lang w:val="cs-CZ" w:eastAsia="cs-CZ" w:bidi="cs-CZ"/>
        </w:rPr>
        <w:t>dle PD situace stavby C.1.2 - C.5.2 a vzorového příčného řezu</w:t>
      </w:r>
    </w:p>
    <w:p>
      <w:pPr>
        <w:pStyle w:val="Style25"/>
        <w:keepNext w:val="0"/>
        <w:keepLines w:val="0"/>
        <w:framePr w:w="3802" w:h="4022" w:wrap="none" w:hAnchor="page" w:x="3495" w:y="6035"/>
        <w:widowControl w:val="0"/>
        <w:shd w:val="clear" w:color="auto" w:fill="auto"/>
        <w:bidi w:val="0"/>
        <w:spacing w:before="0" w:after="0" w:line="286" w:lineRule="auto"/>
        <w:ind w:left="0" w:right="0" w:firstLine="0"/>
        <w:jc w:val="left"/>
      </w:pPr>
      <w:r>
        <w:rPr>
          <w:i/>
          <w:iCs/>
          <w:color w:val="000000"/>
          <w:spacing w:val="0"/>
          <w:w w:val="100"/>
          <w:position w:val="0"/>
          <w:shd w:val="clear" w:color="auto" w:fill="auto"/>
          <w:lang w:val="cs-CZ" w:eastAsia="cs-CZ" w:bidi="cs-CZ"/>
        </w:rPr>
        <w:t>sanace podloží: 241,25*0,5=120,625 [A]</w:t>
      </w:r>
    </w:p>
    <w:p>
      <w:pPr>
        <w:pStyle w:val="Style25"/>
        <w:keepNext w:val="0"/>
        <w:keepLines w:val="0"/>
        <w:framePr w:w="3802" w:h="4022" w:wrap="none" w:hAnchor="page" w:x="3495" w:y="6035"/>
        <w:widowControl w:val="0"/>
        <w:shd w:val="clear" w:color="auto" w:fill="auto"/>
        <w:tabs>
          <w:tab w:leader="underscore" w:pos="1685" w:val="left"/>
          <w:tab w:leader="underscore" w:pos="1718" w:val="left"/>
          <w:tab w:leader="underscore" w:pos="3734" w:val="left"/>
        </w:tabs>
        <w:bidi w:val="0"/>
        <w:spacing w:before="0" w:after="0" w:line="286" w:lineRule="auto"/>
        <w:ind w:left="0" w:right="0" w:firstLine="0"/>
        <w:jc w:val="left"/>
      </w:pPr>
      <w:r>
        <w:rPr>
          <w:i/>
          <w:iCs/>
          <w:color w:val="000000"/>
          <w:spacing w:val="0"/>
          <w:w w:val="100"/>
          <w:position w:val="0"/>
          <w:u w:val="single"/>
          <w:shd w:val="clear" w:color="auto" w:fill="auto"/>
          <w:lang w:val="cs-CZ" w:eastAsia="cs-CZ" w:bidi="cs-CZ"/>
        </w:rPr>
        <w:t>Celkem: A=120,625 [B]</w:t>
      </w:r>
      <w:r>
        <w:rPr>
          <w:i/>
          <w:iCs/>
          <w:color w:val="000000"/>
          <w:spacing w:val="0"/>
          <w:w w:val="100"/>
          <w:position w:val="0"/>
          <w:shd w:val="clear" w:color="auto" w:fill="auto"/>
          <w:lang w:val="cs-CZ" w:eastAsia="cs-CZ" w:bidi="cs-CZ"/>
        </w:rPr>
        <w:tab/>
        <w:tab/>
        <w:tab/>
      </w:r>
    </w:p>
    <w:p>
      <w:pPr>
        <w:pStyle w:val="Style25"/>
        <w:keepNext w:val="0"/>
        <w:keepLines w:val="0"/>
        <w:framePr w:w="3802" w:h="4022" w:wrap="none" w:hAnchor="page" w:x="3495" w:y="6035"/>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cs-CZ" w:eastAsia="cs-CZ" w:bidi="cs-CZ"/>
        </w:rPr>
        <w:t>položka zahrnuje:</w:t>
      </w:r>
    </w:p>
    <w:p>
      <w:pPr>
        <w:pStyle w:val="Style25"/>
        <w:keepNext w:val="0"/>
        <w:keepLines w:val="0"/>
        <w:framePr w:w="3802" w:h="4022" w:wrap="none" w:hAnchor="page" w:x="3495" w:y="6035"/>
        <w:widowControl w:val="0"/>
        <w:numPr>
          <w:ilvl w:val="0"/>
          <w:numId w:val="69"/>
        </w:numPr>
        <w:shd w:val="clear" w:color="auto" w:fill="auto"/>
        <w:tabs>
          <w:tab w:pos="58" w:val="left"/>
        </w:tabs>
        <w:bidi w:val="0"/>
        <w:spacing w:before="0" w:after="0" w:line="286" w:lineRule="auto"/>
        <w:ind w:left="0" w:right="0" w:firstLine="0"/>
        <w:jc w:val="left"/>
      </w:pPr>
      <w:r>
        <w:rPr>
          <w:color w:val="000000"/>
          <w:spacing w:val="0"/>
          <w:w w:val="100"/>
          <w:position w:val="0"/>
          <w:shd w:val="clear" w:color="auto" w:fill="auto"/>
          <w:lang w:val="cs-CZ" w:eastAsia="cs-CZ" w:bidi="cs-CZ"/>
        </w:rPr>
        <w:t>vodorovná a svislá doprava, pře místění, přeložení, manipulace s výkopkem</w:t>
      </w:r>
    </w:p>
    <w:p>
      <w:pPr>
        <w:pStyle w:val="Style25"/>
        <w:keepNext w:val="0"/>
        <w:keepLines w:val="0"/>
        <w:framePr w:w="3802" w:h="4022" w:wrap="none" w:hAnchor="page" w:x="3495" w:y="6035"/>
        <w:widowControl w:val="0"/>
        <w:numPr>
          <w:ilvl w:val="0"/>
          <w:numId w:val="69"/>
        </w:numPr>
        <w:shd w:val="clear" w:color="auto" w:fill="auto"/>
        <w:tabs>
          <w:tab w:pos="62" w:val="left"/>
        </w:tabs>
        <w:bidi w:val="0"/>
        <w:spacing w:before="0" w:after="0" w:line="286" w:lineRule="auto"/>
        <w:ind w:left="0" w:right="0" w:firstLine="0"/>
        <w:jc w:val="left"/>
      </w:pPr>
      <w:r>
        <w:rPr>
          <w:color w:val="000000"/>
          <w:spacing w:val="0"/>
          <w:w w:val="100"/>
          <w:position w:val="0"/>
          <w:shd w:val="clear" w:color="auto" w:fill="auto"/>
          <w:lang w:val="cs-CZ" w:eastAsia="cs-CZ" w:bidi="cs-CZ"/>
        </w:rPr>
        <w:t>kompletní provedení vykopávky neza pažené i za pažené</w:t>
      </w:r>
    </w:p>
    <w:p>
      <w:pPr>
        <w:pStyle w:val="Style25"/>
        <w:keepNext w:val="0"/>
        <w:keepLines w:val="0"/>
        <w:framePr w:w="3802" w:h="4022" w:wrap="none" w:hAnchor="page" w:x="3495" w:y="6035"/>
        <w:widowControl w:val="0"/>
        <w:numPr>
          <w:ilvl w:val="0"/>
          <w:numId w:val="69"/>
        </w:numPr>
        <w:shd w:val="clear" w:color="auto" w:fill="auto"/>
        <w:tabs>
          <w:tab w:pos="58" w:val="left"/>
        </w:tabs>
        <w:bidi w:val="0"/>
        <w:spacing w:before="0" w:after="0" w:line="286" w:lineRule="auto"/>
        <w:ind w:left="0" w:right="0" w:firstLine="0"/>
        <w:jc w:val="left"/>
      </w:pPr>
      <w:r>
        <w:rPr>
          <w:color w:val="000000"/>
          <w:spacing w:val="0"/>
          <w:w w:val="100"/>
          <w:position w:val="0"/>
          <w:shd w:val="clear" w:color="auto" w:fill="auto"/>
          <w:lang w:val="cs-CZ" w:eastAsia="cs-CZ" w:bidi="cs-CZ"/>
        </w:rPr>
        <w:t>ošetření výkopiště po celou dobu práce v něm vč. klimatických opatření</w:t>
      </w:r>
    </w:p>
    <w:p>
      <w:pPr>
        <w:pStyle w:val="Style25"/>
        <w:keepNext w:val="0"/>
        <w:keepLines w:val="0"/>
        <w:framePr w:w="3802" w:h="4022" w:wrap="none" w:hAnchor="page" w:x="3495" w:y="6035"/>
        <w:widowControl w:val="0"/>
        <w:numPr>
          <w:ilvl w:val="0"/>
          <w:numId w:val="69"/>
        </w:numPr>
        <w:shd w:val="clear" w:color="auto" w:fill="auto"/>
        <w:tabs>
          <w:tab w:pos="58" w:val="left"/>
        </w:tabs>
        <w:bidi w:val="0"/>
        <w:spacing w:before="0" w:after="0" w:line="286" w:lineRule="auto"/>
        <w:ind w:left="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25"/>
        <w:keepNext w:val="0"/>
        <w:keepLines w:val="0"/>
        <w:framePr w:w="3802" w:h="4022" w:wrap="none" w:hAnchor="page" w:x="3495" w:y="6035"/>
        <w:widowControl w:val="0"/>
        <w:numPr>
          <w:ilvl w:val="0"/>
          <w:numId w:val="69"/>
        </w:numPr>
        <w:shd w:val="clear" w:color="auto" w:fill="auto"/>
        <w:tabs>
          <w:tab w:pos="58" w:val="left"/>
        </w:tabs>
        <w:bidi w:val="0"/>
        <w:spacing w:before="0" w:after="0" w:line="286" w:lineRule="auto"/>
        <w:ind w:left="0" w:right="0" w:firstLine="0"/>
        <w:jc w:val="left"/>
      </w:pPr>
      <w:r>
        <w:rPr>
          <w:color w:val="000000"/>
          <w:spacing w:val="0"/>
          <w:w w:val="100"/>
          <w:position w:val="0"/>
          <w:shd w:val="clear" w:color="auto" w:fill="auto"/>
          <w:lang w:val="cs-CZ" w:eastAsia="cs-CZ" w:bidi="cs-CZ"/>
        </w:rPr>
        <w:t>ztížení pod vodou, v okolí výbušnin, ve stísněných prostorech a pod.</w:t>
      </w:r>
    </w:p>
    <w:p>
      <w:pPr>
        <w:pStyle w:val="Style25"/>
        <w:keepNext w:val="0"/>
        <w:keepLines w:val="0"/>
        <w:framePr w:w="3802" w:h="4022" w:wrap="none" w:hAnchor="page" w:x="3495" w:y="6035"/>
        <w:widowControl w:val="0"/>
        <w:numPr>
          <w:ilvl w:val="0"/>
          <w:numId w:val="69"/>
        </w:numPr>
        <w:shd w:val="clear" w:color="auto" w:fill="auto"/>
        <w:tabs>
          <w:tab w:pos="62" w:val="left"/>
        </w:tabs>
        <w:bidi w:val="0"/>
        <w:spacing w:before="0" w:after="0" w:line="286" w:lineRule="auto"/>
        <w:ind w:left="0" w:right="0" w:firstLine="0"/>
        <w:jc w:val="left"/>
      </w:pPr>
      <w:r>
        <w:rPr>
          <w:color w:val="000000"/>
          <w:spacing w:val="0"/>
          <w:w w:val="100"/>
          <w:position w:val="0"/>
          <w:shd w:val="clear" w:color="auto" w:fill="auto"/>
          <w:lang w:val="cs-CZ" w:eastAsia="cs-CZ" w:bidi="cs-CZ"/>
        </w:rPr>
        <w:t>příplatek za lepivost</w:t>
      </w:r>
    </w:p>
    <w:p>
      <w:pPr>
        <w:pStyle w:val="Style25"/>
        <w:keepNext w:val="0"/>
        <w:keepLines w:val="0"/>
        <w:framePr w:w="3802" w:h="4022" w:wrap="none" w:hAnchor="page" w:x="3495" w:y="6035"/>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cs-CZ" w:eastAsia="cs-CZ" w:bidi="cs-CZ"/>
        </w:rPr>
        <w:t>-těžení po vrstvách, pásech a po jiných nutných částech (figurách)</w:t>
      </w:r>
    </w:p>
    <w:p>
      <w:pPr>
        <w:pStyle w:val="Style25"/>
        <w:keepNext w:val="0"/>
        <w:keepLines w:val="0"/>
        <w:framePr w:w="3802" w:h="4022" w:wrap="none" w:hAnchor="page" w:x="3495" w:y="6035"/>
        <w:widowControl w:val="0"/>
        <w:numPr>
          <w:ilvl w:val="0"/>
          <w:numId w:val="69"/>
        </w:numPr>
        <w:shd w:val="clear" w:color="auto" w:fill="auto"/>
        <w:tabs>
          <w:tab w:pos="58" w:val="left"/>
        </w:tabs>
        <w:bidi w:val="0"/>
        <w:spacing w:before="0" w:after="0" w:line="286" w:lineRule="auto"/>
        <w:ind w:left="0" w:right="0" w:firstLine="0"/>
        <w:jc w:val="left"/>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25"/>
        <w:keepNext w:val="0"/>
        <w:keepLines w:val="0"/>
        <w:framePr w:w="3802" w:h="4022" w:wrap="none" w:hAnchor="page" w:x="3495" w:y="6035"/>
        <w:widowControl w:val="0"/>
        <w:numPr>
          <w:ilvl w:val="0"/>
          <w:numId w:val="69"/>
        </w:numPr>
        <w:shd w:val="clear" w:color="auto" w:fill="auto"/>
        <w:tabs>
          <w:tab w:pos="62" w:val="left"/>
        </w:tabs>
        <w:bidi w:val="0"/>
        <w:spacing w:before="0" w:after="0" w:line="286" w:lineRule="auto"/>
        <w:ind w:left="0" w:right="0" w:firstLine="0"/>
        <w:jc w:val="left"/>
      </w:pPr>
      <w:r>
        <w:rPr>
          <w:color w:val="000000"/>
          <w:spacing w:val="0"/>
          <w:w w:val="100"/>
          <w:position w:val="0"/>
          <w:shd w:val="clear" w:color="auto" w:fill="auto"/>
          <w:lang w:val="cs-CZ" w:eastAsia="cs-CZ" w:bidi="cs-CZ"/>
        </w:rPr>
        <w:t>potřebné snížení hladiny podzemní vody</w:t>
      </w:r>
    </w:p>
    <w:p>
      <w:pPr>
        <w:pStyle w:val="Style25"/>
        <w:keepNext w:val="0"/>
        <w:keepLines w:val="0"/>
        <w:framePr w:w="3802" w:h="4022" w:wrap="none" w:hAnchor="page" w:x="3495" w:y="6035"/>
        <w:widowControl w:val="0"/>
        <w:numPr>
          <w:ilvl w:val="0"/>
          <w:numId w:val="69"/>
        </w:numPr>
        <w:shd w:val="clear" w:color="auto" w:fill="auto"/>
        <w:tabs>
          <w:tab w:pos="58" w:val="left"/>
        </w:tabs>
        <w:bidi w:val="0"/>
        <w:spacing w:before="0" w:after="0" w:line="286" w:lineRule="auto"/>
        <w:ind w:left="0" w:right="0" w:firstLine="0"/>
        <w:jc w:val="left"/>
      </w:pPr>
      <w:r>
        <w:rPr>
          <w:color w:val="000000"/>
          <w:spacing w:val="0"/>
          <w:w w:val="100"/>
          <w:position w:val="0"/>
          <w:shd w:val="clear" w:color="auto" w:fill="auto"/>
          <w:lang w:val="cs-CZ" w:eastAsia="cs-CZ" w:bidi="cs-CZ"/>
        </w:rPr>
        <w:t>těžení a rozpojování jednotlivých balvanů</w:t>
      </w:r>
    </w:p>
    <w:p>
      <w:pPr>
        <w:pStyle w:val="Style25"/>
        <w:keepNext w:val="0"/>
        <w:keepLines w:val="0"/>
        <w:framePr w:w="3802" w:h="4022" w:wrap="none" w:hAnchor="page" w:x="3495" w:y="6035"/>
        <w:widowControl w:val="0"/>
        <w:numPr>
          <w:ilvl w:val="0"/>
          <w:numId w:val="69"/>
        </w:numPr>
        <w:shd w:val="clear" w:color="auto" w:fill="auto"/>
        <w:tabs>
          <w:tab w:pos="58" w:val="left"/>
        </w:tabs>
        <w:bidi w:val="0"/>
        <w:spacing w:before="0" w:after="0" w:line="286" w:lineRule="auto"/>
        <w:ind w:left="0" w:right="0" w:firstLine="0"/>
        <w:jc w:val="left"/>
      </w:pPr>
      <w:r>
        <w:rPr>
          <w:color w:val="000000"/>
          <w:spacing w:val="0"/>
          <w:w w:val="100"/>
          <w:position w:val="0"/>
          <w:shd w:val="clear" w:color="auto" w:fill="auto"/>
          <w:lang w:val="cs-CZ" w:eastAsia="cs-CZ" w:bidi="cs-CZ"/>
        </w:rPr>
        <w:t>vytahování a nošení výkopku</w:t>
      </w:r>
    </w:p>
    <w:p>
      <w:pPr>
        <w:pStyle w:val="Style25"/>
        <w:keepNext w:val="0"/>
        <w:keepLines w:val="0"/>
        <w:framePr w:w="3802" w:h="4022" w:wrap="none" w:hAnchor="page" w:x="3495" w:y="6035"/>
        <w:widowControl w:val="0"/>
        <w:numPr>
          <w:ilvl w:val="0"/>
          <w:numId w:val="69"/>
        </w:numPr>
        <w:shd w:val="clear" w:color="auto" w:fill="auto"/>
        <w:tabs>
          <w:tab w:pos="58" w:val="left"/>
        </w:tabs>
        <w:bidi w:val="0"/>
        <w:spacing w:before="0" w:after="0" w:line="286" w:lineRule="auto"/>
        <w:ind w:left="0" w:right="0" w:firstLine="0"/>
        <w:jc w:val="left"/>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25"/>
        <w:keepNext w:val="0"/>
        <w:keepLines w:val="0"/>
        <w:framePr w:w="3802" w:h="4022" w:wrap="none" w:hAnchor="page" w:x="3495" w:y="6035"/>
        <w:widowControl w:val="0"/>
        <w:numPr>
          <w:ilvl w:val="0"/>
          <w:numId w:val="69"/>
        </w:numPr>
        <w:shd w:val="clear" w:color="auto" w:fill="auto"/>
        <w:tabs>
          <w:tab w:pos="62" w:val="left"/>
        </w:tabs>
        <w:bidi w:val="0"/>
        <w:spacing w:before="0" w:after="0" w:line="286" w:lineRule="auto"/>
        <w:ind w:left="0" w:right="0" w:firstLine="0"/>
        <w:jc w:val="left"/>
      </w:pPr>
      <w:r>
        <w:rPr>
          <w:color w:val="000000"/>
          <w:spacing w:val="0"/>
          <w:w w:val="100"/>
          <w:position w:val="0"/>
          <w:shd w:val="clear" w:color="auto" w:fill="auto"/>
          <w:lang w:val="cs-CZ" w:eastAsia="cs-CZ" w:bidi="cs-CZ"/>
        </w:rPr>
        <w:t>ruční vykopávky, odstranění kořenů a napadávek</w:t>
      </w:r>
    </w:p>
    <w:p>
      <w:pPr>
        <w:pStyle w:val="Style25"/>
        <w:keepNext w:val="0"/>
        <w:keepLines w:val="0"/>
        <w:framePr w:w="3802" w:h="4022" w:wrap="none" w:hAnchor="page" w:x="3495" w:y="6035"/>
        <w:widowControl w:val="0"/>
        <w:numPr>
          <w:ilvl w:val="0"/>
          <w:numId w:val="69"/>
        </w:numPr>
        <w:shd w:val="clear" w:color="auto" w:fill="auto"/>
        <w:tabs>
          <w:tab w:pos="62" w:val="left"/>
        </w:tabs>
        <w:bidi w:val="0"/>
        <w:spacing w:before="0" w:after="0" w:line="286" w:lineRule="auto"/>
        <w:ind w:left="0" w:right="0" w:firstLine="0"/>
        <w:jc w:val="left"/>
      </w:pPr>
      <w:r>
        <w:rPr>
          <w:color w:val="000000"/>
          <w:spacing w:val="0"/>
          <w:w w:val="100"/>
          <w:position w:val="0"/>
          <w:shd w:val="clear" w:color="auto" w:fill="auto"/>
          <w:lang w:val="cs-CZ" w:eastAsia="cs-CZ" w:bidi="cs-CZ"/>
        </w:rPr>
        <w:t>pažení, vzepření a rozepření vč. přepažování (vyjma štětových stěn)</w:t>
      </w:r>
    </w:p>
    <w:p>
      <w:pPr>
        <w:pStyle w:val="Style25"/>
        <w:keepNext w:val="0"/>
        <w:keepLines w:val="0"/>
        <w:framePr w:w="3802" w:h="4022" w:wrap="none" w:hAnchor="page" w:x="3495" w:y="6035"/>
        <w:widowControl w:val="0"/>
        <w:numPr>
          <w:ilvl w:val="0"/>
          <w:numId w:val="69"/>
        </w:numPr>
        <w:shd w:val="clear" w:color="auto" w:fill="auto"/>
        <w:tabs>
          <w:tab w:pos="62" w:val="left"/>
        </w:tabs>
        <w:bidi w:val="0"/>
        <w:spacing w:before="0" w:after="0" w:line="286" w:lineRule="auto"/>
        <w:ind w:left="0" w:right="0" w:firstLine="0"/>
        <w:jc w:val="left"/>
      </w:pPr>
      <w:r>
        <w:rPr>
          <w:color w:val="000000"/>
          <w:spacing w:val="0"/>
          <w:w w:val="100"/>
          <w:position w:val="0"/>
          <w:shd w:val="clear" w:color="auto" w:fill="auto"/>
          <w:lang w:val="cs-CZ" w:eastAsia="cs-CZ" w:bidi="cs-CZ"/>
        </w:rPr>
        <w:t>úpravu, ochranu a očištění dna, základové spáry, stěn a svahů</w:t>
      </w:r>
    </w:p>
    <w:p>
      <w:pPr>
        <w:pStyle w:val="Style25"/>
        <w:keepNext w:val="0"/>
        <w:keepLines w:val="0"/>
        <w:framePr w:w="3802" w:h="4022" w:wrap="none" w:hAnchor="page" w:x="3495" w:y="6035"/>
        <w:widowControl w:val="0"/>
        <w:numPr>
          <w:ilvl w:val="0"/>
          <w:numId w:val="69"/>
        </w:numPr>
        <w:shd w:val="clear" w:color="auto" w:fill="auto"/>
        <w:tabs>
          <w:tab w:pos="58" w:val="left"/>
        </w:tabs>
        <w:bidi w:val="0"/>
        <w:spacing w:before="0" w:after="0" w:line="286" w:lineRule="auto"/>
        <w:ind w:left="0" w:right="0" w:firstLine="0"/>
        <w:jc w:val="left"/>
      </w:pPr>
      <w:r>
        <w:rPr>
          <w:color w:val="000000"/>
          <w:spacing w:val="0"/>
          <w:w w:val="100"/>
          <w:position w:val="0"/>
          <w:shd w:val="clear" w:color="auto" w:fill="auto"/>
          <w:lang w:val="cs-CZ" w:eastAsia="cs-CZ" w:bidi="cs-CZ"/>
        </w:rPr>
        <w:t>zhutnění podloží, případně i svahů vč. svahování</w:t>
      </w:r>
    </w:p>
    <w:p>
      <w:pPr>
        <w:pStyle w:val="Style25"/>
        <w:keepNext w:val="0"/>
        <w:keepLines w:val="0"/>
        <w:framePr w:w="3802" w:h="4022" w:wrap="none" w:hAnchor="page" w:x="3495" w:y="6035"/>
        <w:widowControl w:val="0"/>
        <w:numPr>
          <w:ilvl w:val="0"/>
          <w:numId w:val="69"/>
        </w:numPr>
        <w:shd w:val="clear" w:color="auto" w:fill="auto"/>
        <w:tabs>
          <w:tab w:pos="58" w:val="left"/>
        </w:tabs>
        <w:bidi w:val="0"/>
        <w:spacing w:before="0" w:after="0" w:line="286" w:lineRule="auto"/>
        <w:ind w:left="0" w:right="0" w:firstLine="0"/>
        <w:jc w:val="left"/>
      </w:pPr>
      <w:r>
        <w:rPr>
          <w:color w:val="000000"/>
          <w:spacing w:val="0"/>
          <w:w w:val="100"/>
          <w:position w:val="0"/>
          <w:shd w:val="clear" w:color="auto" w:fill="auto"/>
          <w:lang w:val="cs-CZ" w:eastAsia="cs-CZ" w:bidi="cs-CZ"/>
        </w:rPr>
        <w:t>zřízení stupňů v podloží a lavic na svazích, není-li pro tyto práce zřízena samostatná položka</w:t>
      </w:r>
    </w:p>
    <w:p>
      <w:pPr>
        <w:pStyle w:val="Style25"/>
        <w:keepNext w:val="0"/>
        <w:keepLines w:val="0"/>
        <w:framePr w:w="3802" w:h="4022" w:wrap="none" w:hAnchor="page" w:x="3495" w:y="6035"/>
        <w:widowControl w:val="0"/>
        <w:numPr>
          <w:ilvl w:val="0"/>
          <w:numId w:val="69"/>
        </w:numPr>
        <w:shd w:val="clear" w:color="auto" w:fill="auto"/>
        <w:tabs>
          <w:tab w:pos="62" w:val="left"/>
        </w:tabs>
        <w:bidi w:val="0"/>
        <w:spacing w:before="0" w:after="0" w:line="286" w:lineRule="auto"/>
        <w:ind w:left="0" w:right="0" w:firstLine="0"/>
        <w:jc w:val="left"/>
      </w:pPr>
      <w:r>
        <w:rPr>
          <w:color w:val="000000"/>
          <w:spacing w:val="0"/>
          <w:w w:val="100"/>
          <w:position w:val="0"/>
          <w:shd w:val="clear" w:color="auto" w:fill="auto"/>
          <w:lang w:val="cs-CZ" w:eastAsia="cs-CZ" w:bidi="cs-CZ"/>
        </w:rPr>
        <w:t>udržování výkopiště a jeho ochrana proti vodě</w:t>
      </w:r>
    </w:p>
    <w:p>
      <w:pPr>
        <w:pStyle w:val="Style25"/>
        <w:keepNext w:val="0"/>
        <w:keepLines w:val="0"/>
        <w:framePr w:w="3802" w:h="4022" w:wrap="none" w:hAnchor="page" w:x="3495" w:y="6035"/>
        <w:widowControl w:val="0"/>
        <w:numPr>
          <w:ilvl w:val="0"/>
          <w:numId w:val="69"/>
        </w:numPr>
        <w:shd w:val="clear" w:color="auto" w:fill="auto"/>
        <w:tabs>
          <w:tab w:pos="58" w:val="left"/>
        </w:tabs>
        <w:bidi w:val="0"/>
        <w:spacing w:before="0" w:after="0" w:line="286" w:lineRule="auto"/>
        <w:ind w:left="0" w:right="0" w:firstLine="0"/>
        <w:jc w:val="left"/>
      </w:pPr>
      <w:r>
        <w:rPr>
          <w:color w:val="000000"/>
          <w:spacing w:val="0"/>
          <w:w w:val="100"/>
          <w:position w:val="0"/>
          <w:shd w:val="clear" w:color="auto" w:fill="auto"/>
          <w:lang w:val="cs-CZ" w:eastAsia="cs-CZ" w:bidi="cs-CZ"/>
        </w:rPr>
        <w:t>odvedení nebo ob vedení vody v okolí výkopiště a ve výkopišti</w:t>
      </w:r>
    </w:p>
    <w:p>
      <w:pPr>
        <w:pStyle w:val="Style25"/>
        <w:keepNext w:val="0"/>
        <w:keepLines w:val="0"/>
        <w:framePr w:w="3802" w:h="4022" w:wrap="none" w:hAnchor="page" w:x="3495" w:y="6035"/>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cs-CZ" w:eastAsia="cs-CZ" w:bidi="cs-CZ"/>
        </w:rPr>
        <w:t>-třídění výkopku</w:t>
      </w:r>
    </w:p>
    <w:p>
      <w:pPr>
        <w:pStyle w:val="Style25"/>
        <w:keepNext w:val="0"/>
        <w:keepLines w:val="0"/>
        <w:framePr w:w="3802" w:h="4022" w:wrap="none" w:hAnchor="page" w:x="3495" w:y="6035"/>
        <w:widowControl w:val="0"/>
        <w:numPr>
          <w:ilvl w:val="0"/>
          <w:numId w:val="69"/>
        </w:numPr>
        <w:shd w:val="clear" w:color="auto" w:fill="auto"/>
        <w:tabs>
          <w:tab w:pos="58" w:val="left"/>
        </w:tabs>
        <w:bidi w:val="0"/>
        <w:spacing w:before="0" w:after="0" w:line="286" w:lineRule="auto"/>
        <w:ind w:left="0" w:right="0" w:firstLine="0"/>
        <w:jc w:val="left"/>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w:t>
      </w:r>
    </w:p>
    <w:p>
      <w:pPr>
        <w:pStyle w:val="Style25"/>
        <w:keepNext w:val="0"/>
        <w:keepLines w:val="0"/>
        <w:framePr w:w="3802" w:h="4022" w:wrap="none" w:hAnchor="page" w:x="3495" w:y="6035"/>
        <w:widowControl w:val="0"/>
        <w:numPr>
          <w:ilvl w:val="0"/>
          <w:numId w:val="69"/>
        </w:numPr>
        <w:shd w:val="clear" w:color="auto" w:fill="auto"/>
        <w:tabs>
          <w:tab w:pos="62" w:val="left"/>
        </w:tabs>
        <w:bidi w:val="0"/>
        <w:spacing w:before="0" w:after="0" w:line="286" w:lineRule="auto"/>
        <w:ind w:left="0" w:right="0" w:firstLine="0"/>
        <w:jc w:val="left"/>
      </w:pPr>
      <w:r>
        <w:rPr>
          <w:color w:val="000000"/>
          <w:spacing w:val="0"/>
          <w:w w:val="100"/>
          <w:position w:val="0"/>
          <w:shd w:val="clear" w:color="auto" w:fill="auto"/>
          <w:lang w:val="cs-CZ" w:eastAsia="cs-CZ" w:bidi="cs-CZ"/>
        </w:rPr>
        <w:t>nezahrnuje uložení zeminy (na skládku, do násypu) ani poplatky za skládku, vykazují</w:t>
      </w:r>
    </w:p>
    <w:p>
      <w:pPr>
        <w:pStyle w:val="Style25"/>
        <w:keepNext w:val="0"/>
        <w:keepLines w:val="0"/>
        <w:framePr w:w="3802" w:h="4022" w:wrap="none" w:hAnchor="page" w:x="3495" w:y="6035"/>
        <w:widowControl w:val="0"/>
        <w:shd w:val="clear" w:color="auto" w:fill="auto"/>
        <w:tabs>
          <w:tab w:leader="underscore" w:pos="1118" w:val="left"/>
          <w:tab w:leader="underscore" w:pos="1742" w:val="left"/>
          <w:tab w:leader="underscore" w:pos="2088" w:val="left"/>
          <w:tab w:leader="underscore" w:pos="3744" w:val="left"/>
        </w:tabs>
        <w:bidi w:val="0"/>
        <w:spacing w:before="0" w:after="0" w:line="286" w:lineRule="auto"/>
        <w:ind w:left="0" w:right="0" w:firstLine="0"/>
        <w:jc w:val="left"/>
      </w:pPr>
      <w:r>
        <w:rPr>
          <w:b/>
          <w:bCs/>
          <w:color w:val="000000"/>
          <w:spacing w:val="0"/>
          <w:w w:val="100"/>
          <w:position w:val="0"/>
          <w:shd w:val="clear" w:color="auto" w:fill="auto"/>
          <w:lang w:val="cs-CZ" w:eastAsia="cs-CZ" w:bidi="cs-CZ"/>
        </w:rPr>
        <w:t>sa v položce č.0141**</w:t>
        <w:tab/>
        <w:tab/>
        <w:t>'</w:t>
        <w:tab/>
        <w:t>_</w:t>
        <w:tab/>
      </w:r>
    </w:p>
    <w:p>
      <w:pPr>
        <w:pStyle w:val="Style25"/>
        <w:keepNext w:val="0"/>
        <w:keepLines w:val="0"/>
        <w:framePr w:w="3802" w:h="4022" w:wrap="none" w:hAnchor="page" w:x="3495" w:y="6035"/>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cs-CZ" w:eastAsia="cs-CZ" w:bidi="cs-CZ"/>
        </w:rPr>
        <w:t>ČIŠTĚNI KRAJNIC OD NÁNOSU TL. DO 100MM</w:t>
      </w:r>
    </w:p>
    <w:p>
      <w:pPr>
        <w:pStyle w:val="Style25"/>
        <w:keepNext w:val="0"/>
        <w:keepLines w:val="0"/>
        <w:framePr w:w="432" w:h="178" w:wrap="none" w:hAnchor="page" w:x="7547" w:y="98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 |</w:t>
      </w:r>
    </w:p>
    <w:p>
      <w:pPr>
        <w:pStyle w:val="Style25"/>
        <w:keepNext w:val="0"/>
        <w:keepLines w:val="0"/>
        <w:framePr w:w="701" w:h="182" w:wrap="none" w:hAnchor="page" w:x="8209" w:y="98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150,000 T</w:t>
      </w:r>
    </w:p>
    <w:p>
      <w:pPr>
        <w:pStyle w:val="Style25"/>
        <w:keepNext w:val="0"/>
        <w:keepLines w:val="0"/>
        <w:framePr w:w="298" w:h="144" w:wrap="none" w:hAnchor="page" w:x="9155" w:y="98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48,00</w:t>
      </w:r>
    </w:p>
    <w:p>
      <w:pPr>
        <w:pStyle w:val="Style25"/>
        <w:keepNext w:val="0"/>
        <w:keepLines w:val="0"/>
        <w:framePr w:w="970" w:h="178" w:wrap="none" w:hAnchor="page" w:x="9711" w:y="9880"/>
        <w:widowControl w:val="0"/>
        <w:shd w:val="clear" w:color="auto" w:fill="auto"/>
        <w:tabs>
          <w:tab w:pos="893" w:val="left"/>
        </w:tabs>
        <w:bidi w:val="0"/>
        <w:spacing w:before="0" w:after="0" w:line="240" w:lineRule="auto"/>
        <w:ind w:left="0" w:right="0" w:firstLine="0"/>
        <w:jc w:val="left"/>
      </w:pPr>
      <w:r>
        <w:rPr>
          <w:color w:val="000000"/>
          <w:spacing w:val="0"/>
          <w:w w:val="100"/>
          <w:position w:val="0"/>
          <w:shd w:val="clear" w:color="auto" w:fill="auto"/>
          <w:lang w:val="cs-CZ" w:eastAsia="cs-CZ" w:bidi="cs-CZ"/>
        </w:rPr>
        <w:t>I 7 200,00</w:t>
        <w:tab/>
        <w:t>|</w:t>
      </w:r>
    </w:p>
    <w:p>
      <w:pPr>
        <w:pStyle w:val="Style25"/>
        <w:keepNext w:val="0"/>
        <w:keepLines w:val="0"/>
        <w:framePr w:w="298" w:h="192" w:wrap="none" w:hAnchor="page" w:x="1959" w:y="110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~Í20T</w:t>
      </w:r>
    </w:p>
    <w:p>
      <w:pPr>
        <w:pStyle w:val="Style25"/>
        <w:keepNext w:val="0"/>
        <w:keepLines w:val="0"/>
        <w:framePr w:w="403" w:h="192" w:wrap="none" w:hAnchor="page" w:x="2617" w:y="110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1317381</w:t>
      </w:r>
    </w:p>
    <w:p>
      <w:pPr>
        <w:pStyle w:val="Style25"/>
        <w:keepNext w:val="0"/>
        <w:keepLines w:val="0"/>
        <w:framePr w:w="3739" w:h="1128" w:wrap="none" w:hAnchor="page" w:x="3500" w:y="10135"/>
        <w:widowControl w:val="0"/>
        <w:shd w:val="clear" w:color="auto" w:fill="auto"/>
        <w:bidi w:val="0"/>
        <w:spacing w:before="0" w:after="0"/>
        <w:ind w:left="0" w:right="0" w:firstLine="0"/>
        <w:jc w:val="left"/>
      </w:pPr>
      <w:r>
        <w:rPr>
          <w:i/>
          <w:iCs/>
          <w:color w:val="000000"/>
          <w:spacing w:val="0"/>
          <w:w w:val="100"/>
          <w:position w:val="0"/>
          <w:shd w:val="clear" w:color="auto" w:fill="auto"/>
          <w:lang w:val="cs-CZ" w:eastAsia="cs-CZ" w:bidi="cs-CZ"/>
        </w:rPr>
        <w:t>dle PD situace stavby C. 1.2 - C.5.2</w:t>
      </w:r>
    </w:p>
    <w:p>
      <w:pPr>
        <w:pStyle w:val="Style25"/>
        <w:keepNext w:val="0"/>
        <w:keepLines w:val="0"/>
        <w:framePr w:w="3739" w:h="1128" w:wrap="none" w:hAnchor="page" w:x="3500" w:y="10135"/>
        <w:widowControl w:val="0"/>
        <w:shd w:val="clear" w:color="auto" w:fill="auto"/>
        <w:bidi w:val="0"/>
        <w:spacing w:before="0" w:after="0"/>
        <w:ind w:left="0" w:right="0" w:firstLine="0"/>
        <w:jc w:val="left"/>
      </w:pPr>
      <w:r>
        <w:rPr>
          <w:i/>
          <w:iCs/>
          <w:color w:val="000000"/>
          <w:spacing w:val="0"/>
          <w:w w:val="100"/>
          <w:position w:val="0"/>
          <w:shd w:val="clear" w:color="auto" w:fill="auto"/>
          <w:lang w:val="cs-CZ" w:eastAsia="cs-CZ" w:bidi="cs-CZ"/>
        </w:rPr>
        <w:t>krajnice: 300*0,5=150,000 [A]</w:t>
      </w:r>
    </w:p>
    <w:p>
      <w:pPr>
        <w:pStyle w:val="Style25"/>
        <w:keepNext w:val="0"/>
        <w:keepLines w:val="0"/>
        <w:framePr w:w="3739" w:h="1128" w:wrap="none" w:hAnchor="page" w:x="3500" w:y="10135"/>
        <w:widowControl w:val="0"/>
        <w:shd w:val="clear" w:color="auto" w:fill="auto"/>
        <w:tabs>
          <w:tab w:leader="underscore" w:pos="3677" w:val="left"/>
        </w:tabs>
        <w:bidi w:val="0"/>
        <w:spacing w:before="0" w:after="0"/>
        <w:ind w:left="0" w:right="0" w:firstLine="0"/>
        <w:jc w:val="left"/>
      </w:pPr>
      <w:r>
        <w:rPr>
          <w:i/>
          <w:iCs/>
          <w:color w:val="000000"/>
          <w:spacing w:val="0"/>
          <w:w w:val="100"/>
          <w:position w:val="0"/>
          <w:u w:val="single"/>
          <w:shd w:val="clear" w:color="auto" w:fill="auto"/>
          <w:lang w:val="cs-CZ" w:eastAsia="cs-CZ" w:bidi="cs-CZ"/>
        </w:rPr>
        <w:t>Celkem: A=150.000 ÍB]</w:t>
      </w:r>
      <w:r>
        <w:rPr>
          <w:i/>
          <w:iCs/>
          <w:color w:val="000000"/>
          <w:spacing w:val="0"/>
          <w:w w:val="100"/>
          <w:position w:val="0"/>
          <w:shd w:val="clear" w:color="auto" w:fill="auto"/>
          <w:lang w:val="cs-CZ" w:eastAsia="cs-CZ" w:bidi="cs-CZ"/>
        </w:rPr>
        <w:tab/>
      </w:r>
    </w:p>
    <w:p>
      <w:pPr>
        <w:pStyle w:val="Style25"/>
        <w:keepNext w:val="0"/>
        <w:keepLines w:val="0"/>
        <w:framePr w:w="3739" w:h="1128" w:wrap="none" w:hAnchor="page" w:x="3500" w:y="10135"/>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Součástí položky je vodorovná a svislá doprava, přemístění, přeložení, manipulace s materiálem a uložení na skládku.</w:t>
      </w:r>
    </w:p>
    <w:p>
      <w:pPr>
        <w:pStyle w:val="Style25"/>
        <w:keepNext w:val="0"/>
        <w:keepLines w:val="0"/>
        <w:framePr w:w="3739" w:h="1128" w:wrap="none" w:hAnchor="page" w:x="3500" w:y="10135"/>
        <w:widowControl w:val="0"/>
        <w:shd w:val="clear" w:color="auto" w:fill="auto"/>
        <w:tabs>
          <w:tab w:leader="underscore" w:pos="3677" w:val="left"/>
        </w:tabs>
        <w:bidi w:val="0"/>
        <w:spacing w:before="0" w:after="0"/>
        <w:ind w:left="0" w:right="0" w:firstLine="0"/>
        <w:jc w:val="left"/>
      </w:pPr>
      <w:r>
        <w:rPr>
          <w:color w:val="000000"/>
          <w:spacing w:val="0"/>
          <w:w w:val="100"/>
          <w:position w:val="0"/>
          <w:shd w:val="clear" w:color="auto" w:fill="auto"/>
          <w:lang w:val="cs-CZ" w:eastAsia="cs-CZ" w:bidi="cs-CZ"/>
        </w:rPr>
        <w:t xml:space="preserve">Nezahrnuje poplatek za skládku, který se vykazuje v položce 0141** (s výjimkou malého množství materiálu, kde je možné poplatek zahrnout do jednotkové ceny </w:t>
      </w:r>
      <w:r>
        <w:rPr>
          <w:color w:val="000000"/>
          <w:spacing w:val="0"/>
          <w:w w:val="100"/>
          <w:position w:val="0"/>
          <w:u w:val="single"/>
          <w:shd w:val="clear" w:color="auto" w:fill="auto"/>
          <w:lang w:val="cs-CZ" w:eastAsia="cs-CZ" w:bidi="cs-CZ"/>
        </w:rPr>
        <w:t>položky - tento fakt musí být uveden v doplňu jícím textu k položce)</w:t>
      </w:r>
      <w:r>
        <w:rPr>
          <w:color w:val="000000"/>
          <w:spacing w:val="0"/>
          <w:w w:val="100"/>
          <w:position w:val="0"/>
          <w:shd w:val="clear" w:color="auto" w:fill="auto"/>
          <w:lang w:val="cs-CZ" w:eastAsia="cs-CZ" w:bidi="cs-CZ"/>
        </w:rPr>
        <w:tab/>
      </w:r>
    </w:p>
    <w:p>
      <w:pPr>
        <w:pStyle w:val="Style25"/>
        <w:keepNext w:val="0"/>
        <w:keepLines w:val="0"/>
        <w:framePr w:w="3739" w:h="1128" w:wrap="none" w:hAnchor="page" w:x="3500" w:y="10135"/>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HLOUBENI JAM ZAPAŽI NEPAŽ TŘ. I, ODVOZ DO 2QKM</w:t>
      </w:r>
    </w:p>
    <w:p>
      <w:pPr>
        <w:pStyle w:val="Style25"/>
        <w:keepNext w:val="0"/>
        <w:keepLines w:val="0"/>
        <w:framePr w:w="432" w:h="192" w:wrap="none" w:hAnchor="page" w:x="7547" w:y="110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I</w:t>
      </w:r>
    </w:p>
    <w:p>
      <w:pPr>
        <w:pStyle w:val="Style25"/>
        <w:keepNext w:val="0"/>
        <w:keepLines w:val="0"/>
        <w:framePr w:w="302" w:h="144" w:wrap="none" w:hAnchor="page" w:x="8252" w:y="110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4,500</w:t>
      </w:r>
    </w:p>
    <w:p>
      <w:pPr>
        <w:pStyle w:val="Style25"/>
        <w:keepNext w:val="0"/>
        <w:keepLines w:val="0"/>
        <w:framePr w:w="355" w:h="144" w:wrap="none" w:hAnchor="page" w:x="9126" w:y="110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554,40</w:t>
      </w:r>
    </w:p>
    <w:p>
      <w:pPr>
        <w:widowControl w:val="0"/>
        <w:spacing w:line="360" w:lineRule="exact"/>
      </w:pPr>
      <w:r>
        <w:drawing>
          <wp:anchor distT="0" distB="0" distL="0" distR="359410" simplePos="0" relativeHeight="62914718" behindDoc="1" locked="0" layoutInCell="1" allowOverlap="1">
            <wp:simplePos x="0" y="0"/>
            <wp:positionH relativeFrom="page">
              <wp:posOffset>1033145</wp:posOffset>
            </wp:positionH>
            <wp:positionV relativeFrom="margin">
              <wp:posOffset>-685165</wp:posOffset>
            </wp:positionV>
            <wp:extent cx="201295" cy="158750"/>
            <wp:wrapNone/>
            <wp:docPr id="59" name="Shape 59"/>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43"/>
                    <a:stretch/>
                  </pic:blipFill>
                  <pic:spPr>
                    <a:xfrm>
                      <a:ext cx="201295" cy="1587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65" w:line="1" w:lineRule="exact"/>
      </w:pPr>
    </w:p>
    <w:p>
      <w:pPr>
        <w:widowControl w:val="0"/>
        <w:spacing w:line="1" w:lineRule="exact"/>
        <w:sectPr>
          <w:headerReference w:type="default" r:id="rId45"/>
          <w:footerReference w:type="default" r:id="rId46"/>
          <w:headerReference w:type="even" r:id="rId47"/>
          <w:footerReference w:type="even" r:id="rId48"/>
          <w:footnotePr>
            <w:pos w:val="pageBottom"/>
            <w:numFmt w:val="decimal"/>
            <w:numRestart w:val="continuous"/>
          </w:footnotePr>
          <w:pgSz w:w="12240" w:h="15840"/>
          <w:pgMar w:top="2510" w:left="1550" w:right="1560" w:bottom="2054" w:header="0" w:footer="3" w:gutter="0"/>
          <w:cols w:space="720"/>
          <w:noEndnote/>
          <w:rtlGutter w:val="0"/>
          <w:docGrid w:linePitch="360"/>
        </w:sectPr>
      </w:pPr>
    </w:p>
    <w:tbl>
      <w:tblPr>
        <w:tblOverlap w:val="never"/>
        <w:jc w:val="center"/>
        <w:tblLayout w:type="fixed"/>
      </w:tblPr>
      <w:tblGrid>
        <w:gridCol w:w="1978"/>
        <w:gridCol w:w="3806"/>
        <w:gridCol w:w="3370"/>
      </w:tblGrid>
      <w:tr>
        <w:trPr>
          <w:trHeight w:val="3014"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cs-CZ" w:eastAsia="cs-CZ" w:bidi="cs-CZ"/>
              </w:rPr>
              <w:t>položka zahrnuje:</w:t>
            </w:r>
          </w:p>
          <w:p>
            <w:pPr>
              <w:pStyle w:val="Style15"/>
              <w:keepNext w:val="0"/>
              <w:keepLines w:val="0"/>
              <w:widowControl w:val="0"/>
              <w:numPr>
                <w:ilvl w:val="0"/>
                <w:numId w:val="71"/>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vodorovná a svislá doprava, přemístění, přeložení, manipulace s výkopkem</w:t>
            </w:r>
          </w:p>
          <w:p>
            <w:pPr>
              <w:pStyle w:val="Style15"/>
              <w:keepNext w:val="0"/>
              <w:keepLines w:val="0"/>
              <w:widowControl w:val="0"/>
              <w:numPr>
                <w:ilvl w:val="0"/>
                <w:numId w:val="71"/>
              </w:numPr>
              <w:shd w:val="clear" w:color="auto" w:fill="auto"/>
              <w:tabs>
                <w:tab w:pos="62" w:val="left"/>
              </w:tabs>
              <w:bidi w:val="0"/>
              <w:spacing w:before="0" w:after="0" w:line="283" w:lineRule="auto"/>
              <w:ind w:left="0" w:right="0" w:firstLine="0"/>
              <w:jc w:val="both"/>
            </w:pPr>
            <w:r>
              <w:rPr>
                <w:color w:val="000000"/>
                <w:spacing w:val="0"/>
                <w:w w:val="100"/>
                <w:position w:val="0"/>
                <w:shd w:val="clear" w:color="auto" w:fill="auto"/>
                <w:lang w:val="cs-CZ" w:eastAsia="cs-CZ" w:bidi="cs-CZ"/>
              </w:rPr>
              <w:t>kompletní provedení vykopávky nezapažené i zapažené</w:t>
            </w:r>
          </w:p>
          <w:p>
            <w:pPr>
              <w:pStyle w:val="Style15"/>
              <w:keepNext w:val="0"/>
              <w:keepLines w:val="0"/>
              <w:widowControl w:val="0"/>
              <w:numPr>
                <w:ilvl w:val="0"/>
                <w:numId w:val="71"/>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ošetření výkopiště po celou dobu práce v něm vč. klimatických opatření</w:t>
            </w:r>
          </w:p>
          <w:p>
            <w:pPr>
              <w:pStyle w:val="Style15"/>
              <w:keepNext w:val="0"/>
              <w:keepLines w:val="0"/>
              <w:widowControl w:val="0"/>
              <w:numPr>
                <w:ilvl w:val="0"/>
                <w:numId w:val="71"/>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15"/>
              <w:keepNext w:val="0"/>
              <w:keepLines w:val="0"/>
              <w:widowControl w:val="0"/>
              <w:numPr>
                <w:ilvl w:val="0"/>
                <w:numId w:val="71"/>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ztížení pod vodou, v okolí výbušnin, ve stísněných prostorech a pod.</w:t>
            </w:r>
          </w:p>
          <w:p>
            <w:pPr>
              <w:pStyle w:val="Style15"/>
              <w:keepNext w:val="0"/>
              <w:keepLines w:val="0"/>
              <w:widowControl w:val="0"/>
              <w:numPr>
                <w:ilvl w:val="0"/>
                <w:numId w:val="71"/>
              </w:numPr>
              <w:shd w:val="clear" w:color="auto" w:fill="auto"/>
              <w:tabs>
                <w:tab w:pos="62" w:val="left"/>
              </w:tabs>
              <w:bidi w:val="0"/>
              <w:spacing w:before="0" w:after="0" w:line="283" w:lineRule="auto"/>
              <w:ind w:left="0" w:right="0" w:firstLine="0"/>
              <w:jc w:val="both"/>
            </w:pPr>
            <w:r>
              <w:rPr>
                <w:color w:val="000000"/>
                <w:spacing w:val="0"/>
                <w:w w:val="100"/>
                <w:position w:val="0"/>
                <w:shd w:val="clear" w:color="auto" w:fill="auto"/>
                <w:lang w:val="cs-CZ" w:eastAsia="cs-CZ" w:bidi="cs-CZ"/>
              </w:rPr>
              <w:t>příplatek za lepivost</w:t>
            </w:r>
          </w:p>
          <w:p>
            <w:pPr>
              <w:pStyle w:val="Style15"/>
              <w:keepNext w:val="0"/>
              <w:keepLines w:val="0"/>
              <w:widowControl w:val="0"/>
              <w:numPr>
                <w:ilvl w:val="0"/>
                <w:numId w:val="71"/>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těžení po vrstvách, pásech a po jiných nutných částech (figurách)</w:t>
            </w:r>
          </w:p>
          <w:p>
            <w:pPr>
              <w:pStyle w:val="Style15"/>
              <w:keepNext w:val="0"/>
              <w:keepLines w:val="0"/>
              <w:widowControl w:val="0"/>
              <w:numPr>
                <w:ilvl w:val="0"/>
                <w:numId w:val="71"/>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15"/>
              <w:keepNext w:val="0"/>
              <w:keepLines w:val="0"/>
              <w:widowControl w:val="0"/>
              <w:numPr>
                <w:ilvl w:val="0"/>
                <w:numId w:val="71"/>
              </w:numPr>
              <w:shd w:val="clear" w:color="auto" w:fill="auto"/>
              <w:tabs>
                <w:tab w:pos="62" w:val="left"/>
              </w:tabs>
              <w:bidi w:val="0"/>
              <w:spacing w:before="0" w:after="0" w:line="283" w:lineRule="auto"/>
              <w:ind w:left="0" w:right="0" w:firstLine="0"/>
              <w:jc w:val="both"/>
            </w:pPr>
            <w:r>
              <w:rPr>
                <w:color w:val="000000"/>
                <w:spacing w:val="0"/>
                <w:w w:val="100"/>
                <w:position w:val="0"/>
                <w:shd w:val="clear" w:color="auto" w:fill="auto"/>
                <w:lang w:val="cs-CZ" w:eastAsia="cs-CZ" w:bidi="cs-CZ"/>
              </w:rPr>
              <w:t>potřebné snížení hladiny podzemní vody</w:t>
            </w:r>
          </w:p>
          <w:p>
            <w:pPr>
              <w:pStyle w:val="Style15"/>
              <w:keepNext w:val="0"/>
              <w:keepLines w:val="0"/>
              <w:widowControl w:val="0"/>
              <w:numPr>
                <w:ilvl w:val="0"/>
                <w:numId w:val="71"/>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těžení a rozpojování jednotlivých balvanů</w:t>
            </w:r>
          </w:p>
          <w:p>
            <w:pPr>
              <w:pStyle w:val="Style15"/>
              <w:keepNext w:val="0"/>
              <w:keepLines w:val="0"/>
              <w:widowControl w:val="0"/>
              <w:numPr>
                <w:ilvl w:val="0"/>
                <w:numId w:val="71"/>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vytahování a nošení výkopku</w:t>
            </w:r>
          </w:p>
          <w:p>
            <w:pPr>
              <w:pStyle w:val="Style15"/>
              <w:keepNext w:val="0"/>
              <w:keepLines w:val="0"/>
              <w:widowControl w:val="0"/>
              <w:numPr>
                <w:ilvl w:val="0"/>
                <w:numId w:val="71"/>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svahování a přesvah. svahů do konečného karu, výměna hornin v podloží a v pláni znehodnocené klimatickými vlivy</w:t>
            </w:r>
          </w:p>
          <w:p>
            <w:pPr>
              <w:pStyle w:val="Style15"/>
              <w:keepNext w:val="0"/>
              <w:keepLines w:val="0"/>
              <w:widowControl w:val="0"/>
              <w:numPr>
                <w:ilvl w:val="0"/>
                <w:numId w:val="71"/>
              </w:numPr>
              <w:shd w:val="clear" w:color="auto" w:fill="auto"/>
              <w:tabs>
                <w:tab w:pos="62" w:val="left"/>
              </w:tabs>
              <w:bidi w:val="0"/>
              <w:spacing w:before="0" w:after="0" w:line="283" w:lineRule="auto"/>
              <w:ind w:left="0" w:right="0" w:firstLine="0"/>
              <w:jc w:val="both"/>
            </w:pPr>
            <w:r>
              <w:rPr>
                <w:color w:val="000000"/>
                <w:spacing w:val="0"/>
                <w:w w:val="100"/>
                <w:position w:val="0"/>
                <w:shd w:val="clear" w:color="auto" w:fill="auto"/>
                <w:lang w:val="cs-CZ" w:eastAsia="cs-CZ" w:bidi="cs-CZ"/>
              </w:rPr>
              <w:t>ruční vykopávky, odstranění kořenů a napadávek</w:t>
            </w:r>
          </w:p>
          <w:p>
            <w:pPr>
              <w:pStyle w:val="Style15"/>
              <w:keepNext w:val="0"/>
              <w:keepLines w:val="0"/>
              <w:widowControl w:val="0"/>
              <w:numPr>
                <w:ilvl w:val="0"/>
                <w:numId w:val="71"/>
              </w:numPr>
              <w:shd w:val="clear" w:color="auto" w:fill="auto"/>
              <w:tabs>
                <w:tab w:pos="62" w:val="left"/>
              </w:tabs>
              <w:bidi w:val="0"/>
              <w:spacing w:before="0" w:after="0" w:line="283" w:lineRule="auto"/>
              <w:ind w:left="0" w:right="0" w:firstLine="0"/>
              <w:jc w:val="both"/>
            </w:pPr>
            <w:r>
              <w:rPr>
                <w:color w:val="000000"/>
                <w:spacing w:val="0"/>
                <w:w w:val="100"/>
                <w:position w:val="0"/>
                <w:shd w:val="clear" w:color="auto" w:fill="auto"/>
                <w:lang w:val="cs-CZ" w:eastAsia="cs-CZ" w:bidi="cs-CZ"/>
              </w:rPr>
              <w:t>pažení, vzepření a rozepření vč. přepažování (vyjma štětových stěn)</w:t>
            </w:r>
          </w:p>
          <w:p>
            <w:pPr>
              <w:pStyle w:val="Style15"/>
              <w:keepNext w:val="0"/>
              <w:keepLines w:val="0"/>
              <w:widowControl w:val="0"/>
              <w:numPr>
                <w:ilvl w:val="0"/>
                <w:numId w:val="71"/>
              </w:numPr>
              <w:shd w:val="clear" w:color="auto" w:fill="auto"/>
              <w:tabs>
                <w:tab w:pos="62" w:val="left"/>
              </w:tabs>
              <w:bidi w:val="0"/>
              <w:spacing w:before="0" w:after="0" w:line="283" w:lineRule="auto"/>
              <w:ind w:left="0" w:right="0" w:firstLine="0"/>
              <w:jc w:val="both"/>
            </w:pPr>
            <w:r>
              <w:rPr>
                <w:color w:val="000000"/>
                <w:spacing w:val="0"/>
                <w:w w:val="100"/>
                <w:position w:val="0"/>
                <w:shd w:val="clear" w:color="auto" w:fill="auto"/>
                <w:lang w:val="cs-CZ" w:eastAsia="cs-CZ" w:bidi="cs-CZ"/>
              </w:rPr>
              <w:t>úpravu, ochranu a očištění dna, základové spáry, stěn a svahů</w:t>
            </w:r>
          </w:p>
          <w:p>
            <w:pPr>
              <w:pStyle w:val="Style15"/>
              <w:keepNext w:val="0"/>
              <w:keepLines w:val="0"/>
              <w:widowControl w:val="0"/>
              <w:numPr>
                <w:ilvl w:val="0"/>
                <w:numId w:val="71"/>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odvedení nebo obvedení vody v okolí výkopiště a ve výkopišti</w:t>
            </w:r>
          </w:p>
          <w:p>
            <w:pPr>
              <w:pStyle w:val="Style15"/>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cs-CZ" w:eastAsia="cs-CZ" w:bidi="cs-CZ"/>
              </w:rPr>
              <w:t>-třídění výkopku</w:t>
            </w:r>
          </w:p>
          <w:p>
            <w:pPr>
              <w:pStyle w:val="Style15"/>
              <w:keepNext w:val="0"/>
              <w:keepLines w:val="0"/>
              <w:widowControl w:val="0"/>
              <w:numPr>
                <w:ilvl w:val="0"/>
                <w:numId w:val="71"/>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w:t>
            </w:r>
          </w:p>
          <w:p>
            <w:pPr>
              <w:pStyle w:val="Style15"/>
              <w:keepNext w:val="0"/>
              <w:keepLines w:val="0"/>
              <w:widowControl w:val="0"/>
              <w:numPr>
                <w:ilvl w:val="0"/>
                <w:numId w:val="71"/>
              </w:numPr>
              <w:shd w:val="clear" w:color="auto" w:fill="auto"/>
              <w:tabs>
                <w:tab w:pos="62" w:val="left"/>
              </w:tabs>
              <w:bidi w:val="0"/>
              <w:spacing w:before="0" w:after="0" w:line="283" w:lineRule="auto"/>
              <w:ind w:left="0" w:right="0" w:firstLine="0"/>
              <w:jc w:val="both"/>
            </w:pPr>
            <w:r>
              <w:rPr>
                <w:color w:val="000000"/>
                <w:spacing w:val="0"/>
                <w:w w:val="100"/>
                <w:position w:val="0"/>
                <w:shd w:val="clear" w:color="auto" w:fill="auto"/>
                <w:lang w:val="cs-CZ" w:eastAsia="cs-CZ" w:bidi="cs-CZ"/>
              </w:rPr>
              <w:t>nezahrnuje uložení zeminy (na skládku, do násypu) ani poplatky za skládku, vykazují se v nnlnžre č 0141**</w:t>
            </w:r>
          </w:p>
        </w:tc>
        <w:tc>
          <w:tcPr>
            <w:tcBorders>
              <w:left w:val="single" w:sz="4"/>
            </w:tcBorders>
            <w:shd w:val="clear" w:color="auto" w:fill="FFFFFF"/>
            <w:vAlign w:val="top"/>
          </w:tcPr>
          <w:p>
            <w:pPr>
              <w:widowControl w:val="0"/>
              <w:rPr>
                <w:sz w:val="10"/>
                <w:szCs w:val="10"/>
              </w:rPr>
            </w:pPr>
          </w:p>
        </w:tc>
      </w:tr>
      <w:tr>
        <w:trPr>
          <w:trHeight w:val="125" w:hRule="exact"/>
        </w:trPr>
        <w:tc>
          <w:tcPr>
            <w:tcBorders>
              <w:top w:val="single" w:sz="4"/>
            </w:tcBorders>
            <w:shd w:val="clear" w:color="auto" w:fill="FFFFFF"/>
            <w:vAlign w:val="bottom"/>
          </w:tcPr>
          <w:p>
            <w:pPr>
              <w:pStyle w:val="Style15"/>
              <w:keepNext w:val="0"/>
              <w:keepLines w:val="0"/>
              <w:widowControl w:val="0"/>
              <w:shd w:val="clear" w:color="auto" w:fill="auto"/>
              <w:tabs>
                <w:tab w:pos="456" w:val="left"/>
                <w:tab w:pos="1085"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1231</w:t>
              <w:tab/>
              <w:t>1327381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HLOUBENI RÝH SIR DO 2M PAŽ 1 NEPAŽ TŘ. 1, ODVOZ DO 20KM</w:t>
            </w:r>
          </w:p>
        </w:tc>
        <w:tc>
          <w:tcPr>
            <w:tcBorders>
              <w:top w:val="single" w:sz="4"/>
              <w:left w:val="single" w:sz="4"/>
            </w:tcBorders>
            <w:shd w:val="clear" w:color="auto" w:fill="FFFFFF"/>
            <w:vAlign w:val="bottom"/>
          </w:tcPr>
          <w:p>
            <w:pPr>
              <w:pStyle w:val="Style15"/>
              <w:keepNext w:val="0"/>
              <w:keepLines w:val="0"/>
              <w:widowControl w:val="0"/>
              <w:shd w:val="clear" w:color="auto" w:fill="auto"/>
              <w:tabs>
                <w:tab w:pos="595" w:val="left"/>
                <w:tab w:pos="926" w:val="left"/>
                <w:tab w:pos="1498" w:val="left"/>
                <w:tab w:pos="1814" w:val="left"/>
                <w:tab w:pos="2400" w:val="left"/>
                <w:tab w:pos="2659" w:val="left"/>
                <w:tab w:pos="3298" w:val="left"/>
              </w:tabs>
              <w:bidi w:val="0"/>
              <w:spacing w:before="0" w:after="0" w:line="240" w:lineRule="auto"/>
              <w:ind w:left="0" w:right="0" w:firstLine="240"/>
              <w:jc w:val="left"/>
            </w:pPr>
            <w:r>
              <w:rPr>
                <w:color w:val="000000"/>
                <w:spacing w:val="0"/>
                <w:w w:val="100"/>
                <w:position w:val="0"/>
                <w:shd w:val="clear" w:color="auto" w:fill="auto"/>
                <w:lang w:val="cs-CZ" w:eastAsia="cs-CZ" w:bidi="cs-CZ"/>
              </w:rPr>
              <w:t>M3</w:t>
              <w:tab/>
              <w:t>I</w:t>
              <w:tab/>
              <w:t>18,000</w:t>
              <w:tab/>
              <w:t>I</w:t>
              <w:tab/>
              <w:t>566,40</w:t>
              <w:tab/>
              <w:t>I</w:t>
              <w:tab/>
              <w:t>10 195,20</w:t>
              <w:tab/>
              <w:t>I</w:t>
            </w:r>
          </w:p>
        </w:tc>
      </w:tr>
      <w:tr>
        <w:trPr>
          <w:trHeight w:val="125"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36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C.1.2 - C.5.2 přípojky uličních vpusti: (3*1*2)*3=18,000[A] Celkem: A=18.000 ÍB1</w:t>
            </w:r>
          </w:p>
        </w:tc>
        <w:tc>
          <w:tcPr>
            <w:vMerge/>
            <w:tcBorders>
              <w:left w:val="single" w:sz="4"/>
            </w:tcBorders>
            <w:shd w:val="clear" w:color="auto" w:fill="FFFFFF"/>
            <w:vAlign w:val="top"/>
          </w:tcPr>
          <w:p>
            <w:pPr/>
          </w:p>
        </w:tc>
      </w:tr>
      <w:tr>
        <w:trPr>
          <w:trHeight w:val="301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položka zahrnuje:</w:t>
            </w:r>
          </w:p>
          <w:p>
            <w:pPr>
              <w:pStyle w:val="Style15"/>
              <w:keepNext w:val="0"/>
              <w:keepLines w:val="0"/>
              <w:widowControl w:val="0"/>
              <w:numPr>
                <w:ilvl w:val="0"/>
                <w:numId w:val="73"/>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vodorovná a svislá doprava, přemístění, přeložení, manipulace s výkopkem</w:t>
            </w:r>
          </w:p>
          <w:p>
            <w:pPr>
              <w:pStyle w:val="Style15"/>
              <w:keepNext w:val="0"/>
              <w:keepLines w:val="0"/>
              <w:widowControl w:val="0"/>
              <w:numPr>
                <w:ilvl w:val="0"/>
                <w:numId w:val="73"/>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kompletní provedení vykopávky nezapažené i zapažené</w:t>
            </w:r>
          </w:p>
          <w:p>
            <w:pPr>
              <w:pStyle w:val="Style15"/>
              <w:keepNext w:val="0"/>
              <w:keepLines w:val="0"/>
              <w:widowControl w:val="0"/>
              <w:numPr>
                <w:ilvl w:val="0"/>
                <w:numId w:val="73"/>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ošetření výkopiště po celou dobu práce v něm vč. klimatických opatření</w:t>
            </w:r>
          </w:p>
          <w:p>
            <w:pPr>
              <w:pStyle w:val="Style15"/>
              <w:keepNext w:val="0"/>
              <w:keepLines w:val="0"/>
              <w:widowControl w:val="0"/>
              <w:numPr>
                <w:ilvl w:val="0"/>
                <w:numId w:val="73"/>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15"/>
              <w:keepNext w:val="0"/>
              <w:keepLines w:val="0"/>
              <w:widowControl w:val="0"/>
              <w:numPr>
                <w:ilvl w:val="0"/>
                <w:numId w:val="73"/>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ztížení pod vodou, v okolí výbušnin, ve stísněných prostorech a pod.</w:t>
            </w:r>
          </w:p>
          <w:p>
            <w:pPr>
              <w:pStyle w:val="Style15"/>
              <w:keepNext w:val="0"/>
              <w:keepLines w:val="0"/>
              <w:widowControl w:val="0"/>
              <w:numPr>
                <w:ilvl w:val="0"/>
                <w:numId w:val="73"/>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příplatek za lepivost</w:t>
            </w:r>
          </w:p>
          <w:p>
            <w:pPr>
              <w:pStyle w:val="Style15"/>
              <w:keepNext w:val="0"/>
              <w:keepLines w:val="0"/>
              <w:widowControl w:val="0"/>
              <w:numPr>
                <w:ilvl w:val="0"/>
                <w:numId w:val="73"/>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těžení po vrstvách, pásech a po jiných nutných částech (figurách)</w:t>
            </w:r>
          </w:p>
          <w:p>
            <w:pPr>
              <w:pStyle w:val="Style15"/>
              <w:keepNext w:val="0"/>
              <w:keepLines w:val="0"/>
              <w:widowControl w:val="0"/>
              <w:numPr>
                <w:ilvl w:val="0"/>
                <w:numId w:val="73"/>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15"/>
              <w:keepNext w:val="0"/>
              <w:keepLines w:val="0"/>
              <w:widowControl w:val="0"/>
              <w:numPr>
                <w:ilvl w:val="0"/>
                <w:numId w:val="73"/>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potřebné snížení hladiny podzemní vody</w:t>
            </w:r>
          </w:p>
          <w:p>
            <w:pPr>
              <w:pStyle w:val="Style15"/>
              <w:keepNext w:val="0"/>
              <w:keepLines w:val="0"/>
              <w:widowControl w:val="0"/>
              <w:numPr>
                <w:ilvl w:val="0"/>
                <w:numId w:val="73"/>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těžení a rozpojování jednotlivých balvanů</w:t>
            </w:r>
          </w:p>
          <w:p>
            <w:pPr>
              <w:pStyle w:val="Style15"/>
              <w:keepNext w:val="0"/>
              <w:keepLines w:val="0"/>
              <w:widowControl w:val="0"/>
              <w:numPr>
                <w:ilvl w:val="0"/>
                <w:numId w:val="73"/>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vytahování a nošení výkopku</w:t>
            </w:r>
          </w:p>
          <w:p>
            <w:pPr>
              <w:pStyle w:val="Style15"/>
              <w:keepNext w:val="0"/>
              <w:keepLines w:val="0"/>
              <w:widowControl w:val="0"/>
              <w:numPr>
                <w:ilvl w:val="0"/>
                <w:numId w:val="73"/>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svahování a přesvah. svahů do konečného karu, výměna hornin v podloží a v pláni znehodnocené klimatickými vlivy</w:t>
            </w:r>
          </w:p>
          <w:p>
            <w:pPr>
              <w:pStyle w:val="Style15"/>
              <w:keepNext w:val="0"/>
              <w:keepLines w:val="0"/>
              <w:widowControl w:val="0"/>
              <w:numPr>
                <w:ilvl w:val="0"/>
                <w:numId w:val="73"/>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ruční vykopávky, odstranění kořenů a napadávek</w:t>
            </w:r>
          </w:p>
          <w:p>
            <w:pPr>
              <w:pStyle w:val="Style15"/>
              <w:keepNext w:val="0"/>
              <w:keepLines w:val="0"/>
              <w:widowControl w:val="0"/>
              <w:numPr>
                <w:ilvl w:val="0"/>
                <w:numId w:val="73"/>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pažení, vzepření a rozepření vč. přepažování (vyjma štětových stěn)</w:t>
            </w:r>
          </w:p>
          <w:p>
            <w:pPr>
              <w:pStyle w:val="Style15"/>
              <w:keepNext w:val="0"/>
              <w:keepLines w:val="0"/>
              <w:widowControl w:val="0"/>
              <w:numPr>
                <w:ilvl w:val="0"/>
                <w:numId w:val="73"/>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úpravu, ochranu a očištění dna, základové spáry, stěn a svahů</w:t>
            </w:r>
          </w:p>
          <w:p>
            <w:pPr>
              <w:pStyle w:val="Style15"/>
              <w:keepNext w:val="0"/>
              <w:keepLines w:val="0"/>
              <w:widowControl w:val="0"/>
              <w:numPr>
                <w:ilvl w:val="0"/>
                <w:numId w:val="73"/>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odvedení nebo obvedení vody v okolí výkopiště a ve výkopišti</w:t>
            </w:r>
          </w:p>
          <w:p>
            <w:pPr>
              <w:pStyle w:val="Style15"/>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-třídění výkopku</w:t>
            </w:r>
          </w:p>
          <w:p>
            <w:pPr>
              <w:pStyle w:val="Style15"/>
              <w:keepNext w:val="0"/>
              <w:keepLines w:val="0"/>
              <w:widowControl w:val="0"/>
              <w:numPr>
                <w:ilvl w:val="0"/>
                <w:numId w:val="73"/>
              </w:numPr>
              <w:shd w:val="clear" w:color="auto" w:fill="auto"/>
              <w:tabs>
                <w:tab w:pos="58" w:val="left"/>
              </w:tabs>
              <w:bidi w:val="0"/>
              <w:spacing w:before="0" w:after="0" w:line="276" w:lineRule="auto"/>
              <w:ind w:left="0" w:right="0" w:firstLine="0"/>
              <w:jc w:val="both"/>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w:t>
            </w:r>
          </w:p>
          <w:p>
            <w:pPr>
              <w:pStyle w:val="Style15"/>
              <w:keepNext w:val="0"/>
              <w:keepLines w:val="0"/>
              <w:widowControl w:val="0"/>
              <w:numPr>
                <w:ilvl w:val="0"/>
                <w:numId w:val="73"/>
              </w:numPr>
              <w:shd w:val="clear" w:color="auto" w:fill="auto"/>
              <w:tabs>
                <w:tab w:pos="62" w:val="left"/>
              </w:tabs>
              <w:bidi w:val="0"/>
              <w:spacing w:before="0" w:after="0" w:line="276" w:lineRule="auto"/>
              <w:ind w:left="0" w:right="0" w:firstLine="0"/>
              <w:jc w:val="both"/>
            </w:pPr>
            <w:r>
              <w:rPr>
                <w:color w:val="000000"/>
                <w:spacing w:val="0"/>
                <w:w w:val="100"/>
                <w:position w:val="0"/>
                <w:shd w:val="clear" w:color="auto" w:fill="auto"/>
                <w:lang w:val="cs-CZ" w:eastAsia="cs-CZ" w:bidi="cs-CZ"/>
              </w:rPr>
              <w:t>nezahrnuje uložení zeminy (na skládku, do násypu) ani poplatky za skládku, vykazují se v položce č.0141**</w:t>
            </w:r>
          </w:p>
        </w:tc>
        <w:tc>
          <w:tcPr>
            <w:vMerge/>
            <w:tcBorders>
              <w:left w:val="single" w:sz="4"/>
            </w:tcBorders>
            <w:shd w:val="clear" w:color="auto" w:fill="FFFFFF"/>
            <w:vAlign w:val="top"/>
          </w:tcPr>
          <w:p>
            <w:pPr/>
          </w:p>
        </w:tc>
      </w:tr>
      <w:tr>
        <w:trPr>
          <w:trHeight w:val="120" w:hRule="exact"/>
        </w:trPr>
        <w:tc>
          <w:tcPr>
            <w:tcBorders>
              <w:top w:val="single" w:sz="4"/>
            </w:tcBorders>
            <w:shd w:val="clear" w:color="auto" w:fill="FFFFFF"/>
            <w:vAlign w:val="top"/>
          </w:tcPr>
          <w:p>
            <w:pPr>
              <w:pStyle w:val="Style15"/>
              <w:keepNext w:val="0"/>
              <w:keepLines w:val="0"/>
              <w:widowControl w:val="0"/>
              <w:shd w:val="clear" w:color="auto" w:fill="auto"/>
              <w:tabs>
                <w:tab w:pos="456" w:val="left"/>
                <w:tab w:pos="1142"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1281</w:t>
              <w:tab/>
              <w:t>171201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ULOŽENI SYPANINY DO NASYPU A NA SKLADKY BEZ ZHUTNĚNI</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595" w:val="left"/>
                <w:tab w:pos="898" w:val="left"/>
                <w:tab w:pos="1498" w:val="left"/>
                <w:tab w:pos="1853" w:val="left"/>
                <w:tab w:pos="2400" w:val="left"/>
                <w:tab w:pos="2674" w:val="left"/>
                <w:tab w:pos="3298" w:val="left"/>
              </w:tabs>
              <w:bidi w:val="0"/>
              <w:spacing w:before="0" w:after="0" w:line="240" w:lineRule="auto"/>
              <w:ind w:left="0" w:right="0" w:firstLine="240"/>
              <w:jc w:val="left"/>
            </w:pPr>
            <w:r>
              <w:rPr>
                <w:color w:val="000000"/>
                <w:spacing w:val="0"/>
                <w:w w:val="100"/>
                <w:position w:val="0"/>
                <w:shd w:val="clear" w:color="auto" w:fill="auto"/>
                <w:lang w:val="cs-CZ" w:eastAsia="cs-CZ" w:bidi="cs-CZ"/>
              </w:rPr>
              <w:t>M3</w:t>
              <w:tab/>
              <w:t>I</w:t>
              <w:tab/>
              <w:t>120,625</w:t>
              <w:tab/>
              <w:t>I</w:t>
              <w:tab/>
              <w:t>1920</w:t>
              <w:tab/>
              <w:t>|</w:t>
              <w:tab/>
              <w:t>2 316,00</w:t>
              <w:tab/>
              <w:t>I</w:t>
            </w:r>
          </w:p>
        </w:tc>
      </w:tr>
      <w:tr>
        <w:trPr>
          <w:trHeight w:val="125"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24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p. 12373A:120,625=120,625 [A]</w:t>
            </w:r>
          </w:p>
          <w:p>
            <w:pPr>
              <w:pStyle w:val="Style15"/>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Celkem: A=12O.625IB1</w:t>
            </w:r>
          </w:p>
        </w:tc>
        <w:tc>
          <w:tcPr>
            <w:vMerge/>
            <w:tcBorders>
              <w:left w:val="single" w:sz="4"/>
            </w:tcBorders>
            <w:shd w:val="clear" w:color="auto" w:fill="FFFFFF"/>
            <w:vAlign w:val="top"/>
          </w:tcPr>
          <w:p>
            <w:pPr/>
          </w:p>
        </w:tc>
      </w:tr>
      <w:tr>
        <w:trPr>
          <w:trHeight w:val="1805"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cs-CZ" w:eastAsia="cs-CZ" w:bidi="cs-CZ"/>
              </w:rPr>
              <w:t>položka zahrnuje:</w:t>
            </w:r>
          </w:p>
          <w:p>
            <w:pPr>
              <w:pStyle w:val="Style15"/>
              <w:keepNext w:val="0"/>
              <w:keepLines w:val="0"/>
              <w:widowControl w:val="0"/>
              <w:numPr>
                <w:ilvl w:val="0"/>
                <w:numId w:val="75"/>
              </w:numPr>
              <w:shd w:val="clear" w:color="auto" w:fill="auto"/>
              <w:tabs>
                <w:tab w:pos="62" w:val="left"/>
              </w:tabs>
              <w:bidi w:val="0"/>
              <w:spacing w:before="0" w:after="0" w:line="283" w:lineRule="auto"/>
              <w:ind w:left="0" w:right="0" w:firstLine="0"/>
              <w:jc w:val="both"/>
            </w:pPr>
            <w:r>
              <w:rPr>
                <w:color w:val="000000"/>
                <w:spacing w:val="0"/>
                <w:w w:val="100"/>
                <w:position w:val="0"/>
                <w:shd w:val="clear" w:color="auto" w:fill="auto"/>
                <w:lang w:val="cs-CZ" w:eastAsia="cs-CZ" w:bidi="cs-CZ"/>
              </w:rPr>
              <w:t>kompletní provedení zemní konstrukce do předepsaného tvaru</w:t>
            </w:r>
          </w:p>
          <w:p>
            <w:pPr>
              <w:pStyle w:val="Style15"/>
              <w:keepNext w:val="0"/>
              <w:keepLines w:val="0"/>
              <w:widowControl w:val="0"/>
              <w:numPr>
                <w:ilvl w:val="0"/>
                <w:numId w:val="75"/>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ošetření úložiště po celou dobu práce v něm vč. klimatických opatření</w:t>
            </w:r>
          </w:p>
          <w:p>
            <w:pPr>
              <w:pStyle w:val="Style15"/>
              <w:keepNext w:val="0"/>
              <w:keepLines w:val="0"/>
              <w:widowControl w:val="0"/>
              <w:numPr>
                <w:ilvl w:val="0"/>
                <w:numId w:val="75"/>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ztížení v okolí vedení, konstrukcí a objektů a jejich dočasné zajištění</w:t>
            </w:r>
          </w:p>
          <w:p>
            <w:pPr>
              <w:pStyle w:val="Style15"/>
              <w:keepNext w:val="0"/>
              <w:keepLines w:val="0"/>
              <w:widowControl w:val="0"/>
              <w:numPr>
                <w:ilvl w:val="0"/>
                <w:numId w:val="75"/>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ztížení provádění ve ztížených podmínkách a stísněných prostorech</w:t>
            </w:r>
          </w:p>
          <w:p>
            <w:pPr>
              <w:pStyle w:val="Style15"/>
              <w:keepNext w:val="0"/>
              <w:keepLines w:val="0"/>
              <w:widowControl w:val="0"/>
              <w:numPr>
                <w:ilvl w:val="0"/>
                <w:numId w:val="75"/>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ztížené ukládání sypaniny pod vodu</w:t>
            </w:r>
          </w:p>
          <w:p>
            <w:pPr>
              <w:pStyle w:val="Style15"/>
              <w:keepNext w:val="0"/>
              <w:keepLines w:val="0"/>
              <w:widowControl w:val="0"/>
              <w:numPr>
                <w:ilvl w:val="0"/>
                <w:numId w:val="75"/>
              </w:numPr>
              <w:shd w:val="clear" w:color="auto" w:fill="auto"/>
              <w:tabs>
                <w:tab w:pos="62" w:val="left"/>
              </w:tabs>
              <w:bidi w:val="0"/>
              <w:spacing w:before="0" w:after="0" w:line="283" w:lineRule="auto"/>
              <w:ind w:left="0" w:right="0" w:firstLine="0"/>
              <w:jc w:val="both"/>
            </w:pPr>
            <w:r>
              <w:rPr>
                <w:color w:val="000000"/>
                <w:spacing w:val="0"/>
                <w:w w:val="100"/>
                <w:position w:val="0"/>
                <w:shd w:val="clear" w:color="auto" w:fill="auto"/>
                <w:lang w:val="cs-CZ" w:eastAsia="cs-CZ" w:bidi="cs-CZ"/>
              </w:rPr>
              <w:t>ukládání po vrstvách a po jiných nutných částech (figurách) vč. dosypávek</w:t>
            </w:r>
          </w:p>
          <w:p>
            <w:pPr>
              <w:pStyle w:val="Style15"/>
              <w:keepNext w:val="0"/>
              <w:keepLines w:val="0"/>
              <w:widowControl w:val="0"/>
              <w:numPr>
                <w:ilvl w:val="0"/>
                <w:numId w:val="75"/>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spouštění a nošení materiálu</w:t>
            </w:r>
          </w:p>
          <w:p>
            <w:pPr>
              <w:pStyle w:val="Style15"/>
              <w:keepNext w:val="0"/>
              <w:keepLines w:val="0"/>
              <w:widowControl w:val="0"/>
              <w:numPr>
                <w:ilvl w:val="0"/>
                <w:numId w:val="75"/>
              </w:numPr>
              <w:shd w:val="clear" w:color="auto" w:fill="auto"/>
              <w:tabs>
                <w:tab w:pos="62" w:val="left"/>
              </w:tabs>
              <w:bidi w:val="0"/>
              <w:spacing w:before="0" w:after="0" w:line="283" w:lineRule="auto"/>
              <w:ind w:left="0" w:right="0" w:firstLine="0"/>
              <w:jc w:val="both"/>
            </w:pPr>
            <w:r>
              <w:rPr>
                <w:color w:val="000000"/>
                <w:spacing w:val="0"/>
                <w:w w:val="100"/>
                <w:position w:val="0"/>
                <w:shd w:val="clear" w:color="auto" w:fill="auto"/>
                <w:lang w:val="cs-CZ" w:eastAsia="cs-CZ" w:bidi="cs-CZ"/>
              </w:rPr>
              <w:t>úprava, očištění a ochrana podloží a svahů</w:t>
            </w:r>
          </w:p>
          <w:p>
            <w:pPr>
              <w:pStyle w:val="Style15"/>
              <w:keepNext w:val="0"/>
              <w:keepLines w:val="0"/>
              <w:widowControl w:val="0"/>
              <w:numPr>
                <w:ilvl w:val="0"/>
                <w:numId w:val="75"/>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svahování, uzavírání povrchů svahů</w:t>
            </w:r>
          </w:p>
          <w:p>
            <w:pPr>
              <w:pStyle w:val="Style15"/>
              <w:keepNext w:val="0"/>
              <w:keepLines w:val="0"/>
              <w:widowControl w:val="0"/>
              <w:numPr>
                <w:ilvl w:val="0"/>
                <w:numId w:val="75"/>
              </w:numPr>
              <w:shd w:val="clear" w:color="auto" w:fill="auto"/>
              <w:tabs>
                <w:tab w:pos="62" w:val="left"/>
              </w:tabs>
              <w:bidi w:val="0"/>
              <w:spacing w:before="0" w:after="0" w:line="283" w:lineRule="auto"/>
              <w:ind w:left="0" w:right="0" w:firstLine="0"/>
              <w:jc w:val="both"/>
            </w:pPr>
            <w:r>
              <w:rPr>
                <w:color w:val="000000"/>
                <w:spacing w:val="0"/>
                <w:w w:val="100"/>
                <w:position w:val="0"/>
                <w:shd w:val="clear" w:color="auto" w:fill="auto"/>
                <w:lang w:val="cs-CZ" w:eastAsia="cs-CZ" w:bidi="cs-CZ"/>
              </w:rPr>
              <w:t>udržování úložiště a jeho ochrana proti vodě</w:t>
            </w:r>
          </w:p>
          <w:p>
            <w:pPr>
              <w:pStyle w:val="Style15"/>
              <w:keepNext w:val="0"/>
              <w:keepLines w:val="0"/>
              <w:widowControl w:val="0"/>
              <w:numPr>
                <w:ilvl w:val="0"/>
                <w:numId w:val="75"/>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odvedení nebo obvedení vody v okolí úložiště a v úložišti</w:t>
            </w:r>
          </w:p>
          <w:p>
            <w:pPr>
              <w:pStyle w:val="Style15"/>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 DOd.l</w:t>
            </w:r>
          </w:p>
        </w:tc>
        <w:tc>
          <w:tcPr>
            <w:vMerge/>
            <w:tcBorders>
              <w:left w:val="single" w:sz="4"/>
            </w:tcBorders>
            <w:shd w:val="clear" w:color="auto" w:fill="FFFFFF"/>
            <w:vAlign w:val="top"/>
          </w:tcPr>
          <w:p>
            <w:pPr/>
          </w:p>
        </w:tc>
      </w:tr>
      <w:tr>
        <w:trPr>
          <w:trHeight w:val="125" w:hRule="exact"/>
        </w:trPr>
        <w:tc>
          <w:tcPr>
            <w:tcBorders>
              <w:top w:val="single" w:sz="4"/>
            </w:tcBorders>
            <w:shd w:val="clear" w:color="auto" w:fill="FFFFFF"/>
            <w:vAlign w:val="top"/>
          </w:tcPr>
          <w:p>
            <w:pPr>
              <w:pStyle w:val="Style15"/>
              <w:keepNext w:val="0"/>
              <w:keepLines w:val="0"/>
              <w:widowControl w:val="0"/>
              <w:shd w:val="clear" w:color="auto" w:fill="auto"/>
              <w:tabs>
                <w:tab w:pos="456" w:val="left"/>
                <w:tab w:pos="1142"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1381</w:t>
              <w:tab/>
              <w:t>Í758Í1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OBSYP POTRUBÍ A OBJEKTŮ Z NAKUPOVANÝCH MATERIÁLŮ</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595" w:val="left"/>
                <w:tab w:pos="926" w:val="left"/>
                <w:tab w:pos="1498" w:val="left"/>
                <w:tab w:pos="1814" w:val="left"/>
                <w:tab w:pos="2400" w:val="left"/>
                <w:tab w:pos="2659" w:val="left"/>
                <w:tab w:pos="3298" w:val="left"/>
              </w:tabs>
              <w:bidi w:val="0"/>
              <w:spacing w:before="0" w:after="0" w:line="240" w:lineRule="auto"/>
              <w:ind w:left="0" w:right="0" w:firstLine="240"/>
              <w:jc w:val="left"/>
            </w:pPr>
            <w:r>
              <w:rPr>
                <w:color w:val="000000"/>
                <w:spacing w:val="0"/>
                <w:w w:val="100"/>
                <w:position w:val="0"/>
                <w:shd w:val="clear" w:color="auto" w:fill="auto"/>
                <w:lang w:val="cs-CZ" w:eastAsia="cs-CZ" w:bidi="cs-CZ"/>
              </w:rPr>
              <w:t>M3</w:t>
              <w:tab/>
              <w:t>|</w:t>
              <w:tab/>
              <w:t>18^00</w:t>
              <w:tab/>
              <w:t>|</w:t>
              <w:tab/>
              <w:t>90900</w:t>
              <w:tab/>
              <w:t>|</w:t>
              <w:tab/>
              <w:t>17 010,00</w:t>
              <w:tab/>
              <w:t>|</w:t>
            </w:r>
          </w:p>
        </w:tc>
      </w:tr>
      <w:tr>
        <w:trPr>
          <w:trHeight w:val="12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ULIČNÍ VPUST + PŘÍPOJKY ŠD 0/32</w:t>
            </w:r>
          </w:p>
        </w:tc>
        <w:tc>
          <w:tcPr>
            <w:vMerge w:val="restart"/>
            <w:tcBorders>
              <w:top w:val="single" w:sz="4"/>
              <w:left w:val="single" w:sz="4"/>
            </w:tcBorders>
            <w:shd w:val="clear" w:color="auto" w:fill="FFFFFF"/>
            <w:vAlign w:val="top"/>
          </w:tcPr>
          <w:p>
            <w:pPr>
              <w:widowControl w:val="0"/>
              <w:rPr>
                <w:sz w:val="10"/>
                <w:szCs w:val="10"/>
              </w:rPr>
            </w:pPr>
          </w:p>
        </w:tc>
      </w:tr>
      <w:tr>
        <w:trPr>
          <w:trHeight w:val="48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C.1.2 - C.5.2</w:t>
            </w:r>
          </w:p>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uliční vpusti:(1,2)*3=3,600</w:t>
            </w:r>
            <w:r>
              <w:rPr>
                <w:color w:val="000000"/>
                <w:spacing w:val="0"/>
                <w:w w:val="100"/>
                <w:position w:val="0"/>
                <w:shd w:val="clear" w:color="auto" w:fill="auto"/>
                <w:lang w:val="cs-CZ" w:eastAsia="cs-CZ" w:bidi="cs-CZ"/>
              </w:rPr>
              <w:t xml:space="preserve"> /AJ </w:t>
            </w:r>
            <w:r>
              <w:rPr>
                <w:i/>
                <w:iCs/>
                <w:color w:val="000000"/>
                <w:spacing w:val="0"/>
                <w:w w:val="100"/>
                <w:position w:val="0"/>
                <w:shd w:val="clear" w:color="auto" w:fill="auto"/>
                <w:lang w:val="cs-CZ" w:eastAsia="cs-CZ" w:bidi="cs-CZ"/>
              </w:rPr>
              <w:t>přípojky ul. vpustí: (3*1 •1,7)*3=15,300 [B] Celkem: A+B=18.900 IC1</w:t>
            </w:r>
          </w:p>
        </w:tc>
        <w:tc>
          <w:tcPr>
            <w:vMerge/>
            <w:tcBorders>
              <w:left w:val="single" w:sz="4"/>
            </w:tcBorders>
            <w:shd w:val="clear" w:color="auto" w:fill="FFFFFF"/>
            <w:vAlign w:val="top"/>
          </w:tcPr>
          <w:p>
            <w:pPr/>
          </w:p>
        </w:tc>
      </w:tr>
      <w:tr>
        <w:trPr>
          <w:trHeight w:val="277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položka zahrnuje:</w:t>
            </w:r>
          </w:p>
          <w:p>
            <w:pPr>
              <w:pStyle w:val="Style15"/>
              <w:keepNext w:val="0"/>
              <w:keepLines w:val="0"/>
              <w:widowControl w:val="0"/>
              <w:numPr>
                <w:ilvl w:val="0"/>
                <w:numId w:val="77"/>
              </w:numPr>
              <w:shd w:val="clear" w:color="auto" w:fill="auto"/>
              <w:tabs>
                <w:tab w:pos="62" w:val="left"/>
              </w:tabs>
              <w:bidi w:val="0"/>
              <w:spacing w:before="0" w:after="0" w:line="283" w:lineRule="auto"/>
              <w:ind w:left="0" w:right="0" w:firstLine="0"/>
              <w:jc w:val="left"/>
            </w:pPr>
            <w:r>
              <w:rPr>
                <w:color w:val="000000"/>
                <w:spacing w:val="0"/>
                <w:w w:val="100"/>
                <w:position w:val="0"/>
                <w:shd w:val="clear" w:color="auto" w:fill="auto"/>
                <w:lang w:val="cs-CZ" w:eastAsia="cs-CZ" w:bidi="cs-CZ"/>
              </w:rPr>
              <w:t>kompletní provedení zemní konstrukce včetně nákupu a dopravy materiálu dle zadávací dokumentace</w:t>
            </w:r>
          </w:p>
          <w:p>
            <w:pPr>
              <w:pStyle w:val="Style15"/>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15"/>
              <w:keepNext w:val="0"/>
              <w:keepLines w:val="0"/>
              <w:widowControl w:val="0"/>
              <w:numPr>
                <w:ilvl w:val="0"/>
                <w:numId w:val="77"/>
              </w:numPr>
              <w:shd w:val="clear" w:color="auto" w:fill="auto"/>
              <w:tabs>
                <w:tab w:pos="62" w:val="left"/>
              </w:tabs>
              <w:bidi w:val="0"/>
              <w:spacing w:before="0" w:after="0" w:line="283" w:lineRule="auto"/>
              <w:ind w:left="0" w:right="0" w:firstLine="0"/>
              <w:jc w:val="left"/>
            </w:pPr>
            <w:r>
              <w:rPr>
                <w:color w:val="000000"/>
                <w:spacing w:val="0"/>
                <w:w w:val="100"/>
                <w:position w:val="0"/>
                <w:shd w:val="clear" w:color="auto" w:fill="auto"/>
                <w:lang w:val="cs-CZ" w:eastAsia="cs-CZ" w:bidi="cs-CZ"/>
              </w:rPr>
              <w:t>hutnění i různé míry hutnění</w:t>
            </w:r>
          </w:p>
          <w:p>
            <w:pPr>
              <w:pStyle w:val="Style15"/>
              <w:keepNext w:val="0"/>
              <w:keepLines w:val="0"/>
              <w:widowControl w:val="0"/>
              <w:numPr>
                <w:ilvl w:val="0"/>
                <w:numId w:val="77"/>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15"/>
              <w:keepNext w:val="0"/>
              <w:keepLines w:val="0"/>
              <w:widowControl w:val="0"/>
              <w:numPr>
                <w:ilvl w:val="0"/>
                <w:numId w:val="77"/>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15"/>
              <w:keepNext w:val="0"/>
              <w:keepLines w:val="0"/>
              <w:widowControl w:val="0"/>
              <w:numPr>
                <w:ilvl w:val="0"/>
                <w:numId w:val="77"/>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15"/>
              <w:keepNext w:val="0"/>
              <w:keepLines w:val="0"/>
              <w:widowControl w:val="0"/>
              <w:numPr>
                <w:ilvl w:val="0"/>
                <w:numId w:val="77"/>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ztížené ukládání sypaniny pod vodu</w:t>
            </w:r>
          </w:p>
          <w:p>
            <w:pPr>
              <w:pStyle w:val="Style15"/>
              <w:keepNext w:val="0"/>
              <w:keepLines w:val="0"/>
              <w:widowControl w:val="0"/>
              <w:numPr>
                <w:ilvl w:val="0"/>
                <w:numId w:val="77"/>
              </w:numPr>
              <w:shd w:val="clear" w:color="auto" w:fill="auto"/>
              <w:tabs>
                <w:tab w:pos="62" w:val="left"/>
              </w:tabs>
              <w:bidi w:val="0"/>
              <w:spacing w:before="0" w:after="0" w:line="283" w:lineRule="auto"/>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15"/>
              <w:keepNext w:val="0"/>
              <w:keepLines w:val="0"/>
              <w:widowControl w:val="0"/>
              <w:numPr>
                <w:ilvl w:val="0"/>
                <w:numId w:val="77"/>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spouštění a nošení materiálu</w:t>
            </w:r>
          </w:p>
          <w:p>
            <w:pPr>
              <w:pStyle w:val="Style15"/>
              <w:keepNext w:val="0"/>
              <w:keepLines w:val="0"/>
              <w:widowControl w:val="0"/>
              <w:numPr>
                <w:ilvl w:val="0"/>
                <w:numId w:val="77"/>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výměna částí zemní konstrukce znehodnocené klimatickými vlivy</w:t>
            </w:r>
          </w:p>
          <w:p>
            <w:pPr>
              <w:pStyle w:val="Style15"/>
              <w:keepNext w:val="0"/>
              <w:keepLines w:val="0"/>
              <w:widowControl w:val="0"/>
              <w:numPr>
                <w:ilvl w:val="0"/>
                <w:numId w:val="77"/>
              </w:numPr>
              <w:shd w:val="clear" w:color="auto" w:fill="auto"/>
              <w:tabs>
                <w:tab w:pos="62" w:val="left"/>
              </w:tabs>
              <w:bidi w:val="0"/>
              <w:spacing w:before="0" w:after="0" w:line="283" w:lineRule="auto"/>
              <w:ind w:left="0" w:right="0" w:firstLine="0"/>
              <w:jc w:val="left"/>
            </w:pPr>
            <w:r>
              <w:rPr>
                <w:color w:val="000000"/>
                <w:spacing w:val="0"/>
                <w:w w:val="100"/>
                <w:position w:val="0"/>
                <w:shd w:val="clear" w:color="auto" w:fill="auto"/>
                <w:lang w:val="cs-CZ" w:eastAsia="cs-CZ" w:bidi="cs-CZ"/>
              </w:rPr>
              <w:t>ruční hutnění a výplň jam a prohlubní v podloží</w:t>
            </w:r>
          </w:p>
          <w:p>
            <w:pPr>
              <w:pStyle w:val="Style15"/>
              <w:keepNext w:val="0"/>
              <w:keepLines w:val="0"/>
              <w:widowControl w:val="0"/>
              <w:numPr>
                <w:ilvl w:val="0"/>
                <w:numId w:val="77"/>
              </w:numPr>
              <w:shd w:val="clear" w:color="auto" w:fill="auto"/>
              <w:tabs>
                <w:tab w:pos="62" w:val="left"/>
              </w:tabs>
              <w:bidi w:val="0"/>
              <w:spacing w:before="0" w:after="0" w:line="283" w:lineRule="auto"/>
              <w:ind w:left="0" w:right="0" w:firstLine="0"/>
              <w:jc w:val="left"/>
            </w:pPr>
            <w:r>
              <w:rPr>
                <w:color w:val="000000"/>
                <w:spacing w:val="0"/>
                <w:w w:val="100"/>
                <w:position w:val="0"/>
                <w:shd w:val="clear" w:color="auto" w:fill="auto"/>
                <w:lang w:val="cs-CZ" w:eastAsia="cs-CZ" w:bidi="cs-CZ"/>
              </w:rPr>
              <w:t>úprava, očištění, ochrana a zhutnění podloží</w:t>
            </w:r>
          </w:p>
          <w:p>
            <w:pPr>
              <w:pStyle w:val="Style15"/>
              <w:keepNext w:val="0"/>
              <w:keepLines w:val="0"/>
              <w:widowControl w:val="0"/>
              <w:numPr>
                <w:ilvl w:val="0"/>
                <w:numId w:val="77"/>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svahování, hutnění a uzavírání povrchů svahů</w:t>
            </w:r>
          </w:p>
          <w:p>
            <w:pPr>
              <w:pStyle w:val="Style15"/>
              <w:keepNext w:val="0"/>
              <w:keepLines w:val="0"/>
              <w:widowControl w:val="0"/>
              <w:numPr>
                <w:ilvl w:val="0"/>
                <w:numId w:val="77"/>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zřízení lavic na svazích</w:t>
            </w:r>
          </w:p>
          <w:p>
            <w:pPr>
              <w:pStyle w:val="Style15"/>
              <w:keepNext w:val="0"/>
              <w:keepLines w:val="0"/>
              <w:widowControl w:val="0"/>
              <w:numPr>
                <w:ilvl w:val="0"/>
                <w:numId w:val="77"/>
              </w:numPr>
              <w:shd w:val="clear" w:color="auto" w:fill="auto"/>
              <w:tabs>
                <w:tab w:pos="62" w:val="left"/>
              </w:tabs>
              <w:bidi w:val="0"/>
              <w:spacing w:before="0" w:after="0" w:line="283" w:lineRule="auto"/>
              <w:ind w:left="0" w:right="0" w:firstLine="0"/>
              <w:jc w:val="left"/>
            </w:pPr>
            <w:r>
              <w:rPr>
                <w:color w:val="000000"/>
                <w:spacing w:val="0"/>
                <w:w w:val="100"/>
                <w:position w:val="0"/>
                <w:shd w:val="clear" w:color="auto" w:fill="auto"/>
                <w:lang w:val="cs-CZ" w:eastAsia="cs-CZ" w:bidi="cs-CZ"/>
              </w:rPr>
              <w:t>udržování úložiště a jeho ochrana proti vodě</w:t>
            </w:r>
          </w:p>
          <w:p>
            <w:pPr>
              <w:pStyle w:val="Style15"/>
              <w:keepNext w:val="0"/>
              <w:keepLines w:val="0"/>
              <w:widowControl w:val="0"/>
              <w:numPr>
                <w:ilvl w:val="0"/>
                <w:numId w:val="77"/>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odvedení nebo obvedení vody v okolí úložiště a v úložišti</w:t>
            </w:r>
          </w:p>
          <w:p>
            <w:pPr>
              <w:pStyle w:val="Style15"/>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 pod.)</w:t>
            </w:r>
          </w:p>
          <w:p>
            <w:pPr>
              <w:pStyle w:val="Style15"/>
              <w:keepNext w:val="0"/>
              <w:keepLines w:val="0"/>
              <w:widowControl w:val="0"/>
              <w:numPr>
                <w:ilvl w:val="0"/>
                <w:numId w:val="77"/>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zemina vytlačená Dotrubím o DN do 180mm se od kubatury obsvoů neodečítá</w:t>
            </w:r>
          </w:p>
        </w:tc>
        <w:tc>
          <w:tcPr>
            <w:vMerge/>
            <w:tcBorders>
              <w:left w:val="single" w:sz="4"/>
            </w:tcBorders>
            <w:shd w:val="clear" w:color="auto" w:fill="FFFFFF"/>
            <w:vAlign w:val="top"/>
          </w:tcPr>
          <w:p>
            <w:pPr/>
          </w:p>
        </w:tc>
      </w:tr>
      <w:tr>
        <w:trPr>
          <w:trHeight w:val="120" w:hRule="exact"/>
        </w:trPr>
        <w:tc>
          <w:tcPr>
            <w:tcBorders>
              <w:top w:val="single" w:sz="4"/>
            </w:tcBorders>
            <w:shd w:val="clear" w:color="auto" w:fill="FFFFFF"/>
            <w:vAlign w:val="bottom"/>
          </w:tcPr>
          <w:p>
            <w:pPr>
              <w:pStyle w:val="Style15"/>
              <w:keepNext w:val="0"/>
              <w:keepLines w:val="0"/>
              <w:widowControl w:val="0"/>
              <w:shd w:val="clear" w:color="auto" w:fill="auto"/>
              <w:tabs>
                <w:tab w:pos="456" w:val="left"/>
                <w:tab w:pos="1142"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1411</w:t>
              <w:tab/>
              <w:t>181101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ÚPRAVA PLÁNĚ SE ZHUTNĚNÍM V HORNINĚ TŘ. I</w:t>
            </w:r>
          </w:p>
        </w:tc>
        <w:tc>
          <w:tcPr>
            <w:tcBorders>
              <w:top w:val="single" w:sz="4"/>
              <w:left w:val="single" w:sz="4"/>
            </w:tcBorders>
            <w:shd w:val="clear" w:color="auto" w:fill="FFFFFF"/>
            <w:vAlign w:val="bottom"/>
          </w:tcPr>
          <w:p>
            <w:pPr>
              <w:pStyle w:val="Style15"/>
              <w:keepNext w:val="0"/>
              <w:keepLines w:val="0"/>
              <w:widowControl w:val="0"/>
              <w:shd w:val="clear" w:color="auto" w:fill="auto"/>
              <w:tabs>
                <w:tab w:pos="595" w:val="left"/>
                <w:tab w:pos="888" w:val="left"/>
                <w:tab w:pos="1498" w:val="left"/>
                <w:tab w:pos="1853" w:val="left"/>
                <w:tab w:pos="2400" w:val="left"/>
                <w:tab w:pos="2674" w:val="left"/>
                <w:tab w:pos="3298" w:val="left"/>
              </w:tabs>
              <w:bidi w:val="0"/>
              <w:spacing w:before="0" w:after="0" w:line="240" w:lineRule="auto"/>
              <w:ind w:left="0" w:right="0" w:firstLine="240"/>
              <w:jc w:val="left"/>
            </w:pPr>
            <w:r>
              <w:rPr>
                <w:color w:val="000000"/>
                <w:spacing w:val="0"/>
                <w:w w:val="100"/>
                <w:position w:val="0"/>
                <w:shd w:val="clear" w:color="auto" w:fill="auto"/>
                <w:lang w:val="cs-CZ" w:eastAsia="cs-CZ" w:bidi="cs-CZ"/>
              </w:rPr>
              <w:t>M2</w:t>
              <w:tab/>
              <w:t>|</w:t>
              <w:tab/>
              <w:t>241,250</w:t>
              <w:tab/>
              <w:t>I</w:t>
              <w:tab/>
              <w:t>15,60</w:t>
              <w:tab/>
              <w:t>I</w:t>
              <w:tab/>
              <w:t>3 763,50</w:t>
              <w:tab/>
              <w:t>I</w:t>
            </w:r>
          </w:p>
        </w:tc>
      </w:tr>
      <w:tr>
        <w:trPr>
          <w:trHeight w:val="12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374" w:hRule="exact"/>
        </w:trPr>
        <w:tc>
          <w:tcPr>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66" w:lineRule="auto"/>
              <w:ind w:left="0" w:right="0" w:firstLine="0"/>
              <w:jc w:val="both"/>
            </w:pPr>
            <w:r>
              <w:rPr>
                <w:i/>
                <w:iCs/>
                <w:color w:val="000000"/>
                <w:spacing w:val="0"/>
                <w:w w:val="100"/>
                <w:position w:val="0"/>
                <w:shd w:val="clear" w:color="auto" w:fill="auto"/>
                <w:lang w:val="cs-CZ" w:eastAsia="cs-CZ" w:bidi="cs-CZ"/>
              </w:rPr>
              <w:t>dle PD situace stavby C.1.2 - C.5.2</w:t>
            </w:r>
          </w:p>
          <w:p>
            <w:pPr>
              <w:pStyle w:val="Style15"/>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sanace podloží krajů vozovky, 25% z plochy 965=241,25m2:241,25=241,250 [A] Celkem: A=241.250 fB]</w:t>
            </w:r>
          </w:p>
        </w:tc>
        <w:tc>
          <w:tcPr>
            <w:vMerge/>
            <w:tcBorders>
              <w:left w:val="single" w:sz="4"/>
            </w:tcBorders>
            <w:shd w:val="clear" w:color="auto" w:fill="FFFFFF"/>
            <w:vAlign w:val="top"/>
          </w:tcPr>
          <w:p>
            <w:pPr/>
          </w:p>
        </w:tc>
      </w:tr>
    </w:tbl>
    <w:p>
      <w:pPr>
        <w:sectPr>
          <w:headerReference w:type="default" r:id="rId49"/>
          <w:footerReference w:type="default" r:id="rId50"/>
          <w:headerReference w:type="even" r:id="rId51"/>
          <w:footerReference w:type="even" r:id="rId52"/>
          <w:footnotePr>
            <w:pos w:val="pageBottom"/>
            <w:numFmt w:val="decimal"/>
            <w:numRestart w:val="continuous"/>
          </w:footnotePr>
          <w:pgSz w:w="12240" w:h="15840"/>
          <w:pgMar w:top="1382" w:left="1526" w:right="1560" w:bottom="1216" w:header="954" w:footer="788" w:gutter="0"/>
          <w:cols w:space="720"/>
          <w:noEndnote/>
          <w:rtlGutter w:val="0"/>
          <w:docGrid w:linePitch="360"/>
        </w:sectPr>
      </w:pPr>
    </w:p>
    <w:p>
      <w:pPr>
        <w:widowControl w:val="0"/>
        <w:spacing w:line="1" w:lineRule="exact"/>
      </w:pPr>
      <w:r>
        <mc:AlternateContent>
          <mc:Choice Requires="wps">
            <w:drawing>
              <wp:anchor distT="222250" distB="3143250" distL="0" distR="0" simplePos="0" relativeHeight="125829391" behindDoc="0" locked="0" layoutInCell="1" allowOverlap="1">
                <wp:simplePos x="0" y="0"/>
                <wp:positionH relativeFrom="page">
                  <wp:posOffset>1243330</wp:posOffset>
                </wp:positionH>
                <wp:positionV relativeFrom="paragraph">
                  <wp:posOffset>222250</wp:posOffset>
                </wp:positionV>
                <wp:extent cx="189230" cy="115570"/>
                <wp:wrapTopAndBottom/>
                <wp:docPr id="73" name="Shape 73"/>
                <a:graphic xmlns:a="http://schemas.openxmlformats.org/drawingml/2006/main">
                  <a:graphicData uri="http://schemas.microsoft.com/office/word/2010/wordprocessingShape">
                    <wps:wsp>
                      <wps:cNvSpPr txBox="1"/>
                      <wps:spPr>
                        <a:xfrm>
                          <a:ext cx="189230" cy="11557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TešT</w:t>
                            </w:r>
                          </w:p>
                        </w:txbxContent>
                      </wps:txbx>
                      <wps:bodyPr wrap="none" lIns="0" tIns="0" rIns="0" bIns="0">
                        <a:noAutoFit/>
                      </wps:bodyPr>
                    </wps:wsp>
                  </a:graphicData>
                </a:graphic>
              </wp:anchor>
            </w:drawing>
          </mc:Choice>
          <mc:Fallback>
            <w:pict>
              <v:shape id="_x0000_s1099" type="#_x0000_t202" style="position:absolute;margin-left:97.900000000000006pt;margin-top:17.5pt;width:14.9pt;height:9.0999999999999996pt;z-index:-125829362;mso-wrap-distance-left:0;mso-wrap-distance-top:17.5pt;mso-wrap-distance-right:0;mso-wrap-distance-bottom:247.5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TešT</w:t>
                      </w:r>
                    </w:p>
                  </w:txbxContent>
                </v:textbox>
                <w10:wrap type="topAndBottom" anchorx="page"/>
              </v:shape>
            </w:pict>
          </mc:Fallback>
        </mc:AlternateContent>
      </w:r>
      <w:r>
        <mc:AlternateContent>
          <mc:Choice Requires="wps">
            <w:drawing>
              <wp:anchor distT="243840" distB="3142615" distL="0" distR="0" simplePos="0" relativeHeight="125829393" behindDoc="0" locked="0" layoutInCell="1" allowOverlap="1">
                <wp:simplePos x="0" y="0"/>
                <wp:positionH relativeFrom="page">
                  <wp:posOffset>1673225</wp:posOffset>
                </wp:positionH>
                <wp:positionV relativeFrom="paragraph">
                  <wp:posOffset>243840</wp:posOffset>
                </wp:positionV>
                <wp:extent cx="243840" cy="94615"/>
                <wp:wrapTopAndBottom/>
                <wp:docPr id="75" name="Shape 75"/>
                <a:graphic xmlns:a="http://schemas.openxmlformats.org/drawingml/2006/main">
                  <a:graphicData uri="http://schemas.microsoft.com/office/word/2010/wordprocessingShape">
                    <wps:wsp>
                      <wps:cNvSpPr txBox="1"/>
                      <wps:spPr>
                        <a:xfrm>
                          <a:ext cx="243840" cy="9461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21451|</w:t>
                            </w:r>
                          </w:p>
                        </w:txbxContent>
                      </wps:txbx>
                      <wps:bodyPr wrap="none" lIns="0" tIns="0" rIns="0" bIns="0">
                        <a:noAutoFit/>
                      </wps:bodyPr>
                    </wps:wsp>
                  </a:graphicData>
                </a:graphic>
              </wp:anchor>
            </w:drawing>
          </mc:Choice>
          <mc:Fallback>
            <w:pict>
              <v:shape id="_x0000_s1101" type="#_x0000_t202" style="position:absolute;margin-left:131.75pt;margin-top:19.199999999999999pt;width:19.199999999999999pt;height:7.4500000000000002pt;z-index:-125829360;mso-wrap-distance-left:0;mso-wrap-distance-top:19.199999999999999pt;mso-wrap-distance-right:0;mso-wrap-distance-bottom:247.44999999999999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21451|</w:t>
                      </w:r>
                    </w:p>
                  </w:txbxContent>
                </v:textbox>
                <w10:wrap type="topAndBottom" anchorx="page"/>
              </v:shape>
            </w:pict>
          </mc:Fallback>
        </mc:AlternateContent>
      </w:r>
      <w:r>
        <mc:AlternateContent>
          <mc:Choice Requires="wps">
            <w:drawing>
              <wp:anchor distT="981710" distB="2383790" distL="0" distR="0" simplePos="0" relativeHeight="125829395" behindDoc="0" locked="0" layoutInCell="1" allowOverlap="1">
                <wp:simplePos x="0" y="0"/>
                <wp:positionH relativeFrom="page">
                  <wp:posOffset>1261745</wp:posOffset>
                </wp:positionH>
                <wp:positionV relativeFrom="paragraph">
                  <wp:posOffset>981710</wp:posOffset>
                </wp:positionV>
                <wp:extent cx="152400" cy="115570"/>
                <wp:wrapTopAndBottom/>
                <wp:docPr id="77" name="Shape 77"/>
                <a:graphic xmlns:a="http://schemas.openxmlformats.org/drawingml/2006/main">
                  <a:graphicData uri="http://schemas.microsoft.com/office/word/2010/wordprocessingShape">
                    <wps:wsp>
                      <wps:cNvSpPr txBox="1"/>
                      <wps:spPr>
                        <a:xfrm>
                          <a:ext cx="152400" cy="11557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1761</w:t>
                            </w:r>
                          </w:p>
                        </w:txbxContent>
                      </wps:txbx>
                      <wps:bodyPr wrap="none" lIns="0" tIns="0" rIns="0" bIns="0">
                        <a:noAutoFit/>
                      </wps:bodyPr>
                    </wps:wsp>
                  </a:graphicData>
                </a:graphic>
              </wp:anchor>
            </w:drawing>
          </mc:Choice>
          <mc:Fallback>
            <w:pict>
              <v:shape id="_x0000_s1103" type="#_x0000_t202" style="position:absolute;margin-left:99.349999999999994pt;margin-top:77.299999999999997pt;width:12.pt;height:9.0999999999999996pt;z-index:-125829358;mso-wrap-distance-left:0;mso-wrap-distance-top:77.299999999999997pt;mso-wrap-distance-right:0;mso-wrap-distance-bottom:187.69999999999999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1761</w:t>
                      </w:r>
                    </w:p>
                  </w:txbxContent>
                </v:textbox>
                <w10:wrap type="topAndBottom" anchorx="page"/>
              </v:shape>
            </w:pict>
          </mc:Fallback>
        </mc:AlternateContent>
      </w:r>
      <w:r>
        <mc:AlternateContent>
          <mc:Choice Requires="wps">
            <w:drawing>
              <wp:anchor distT="981710" distB="2383790" distL="0" distR="0" simplePos="0" relativeHeight="125829397" behindDoc="0" locked="0" layoutInCell="1" allowOverlap="1">
                <wp:simplePos x="0" y="0"/>
                <wp:positionH relativeFrom="page">
                  <wp:posOffset>1691640</wp:posOffset>
                </wp:positionH>
                <wp:positionV relativeFrom="paragraph">
                  <wp:posOffset>981710</wp:posOffset>
                </wp:positionV>
                <wp:extent cx="259080" cy="115570"/>
                <wp:wrapTopAndBottom/>
                <wp:docPr id="79" name="Shape 79"/>
                <a:graphic xmlns:a="http://schemas.openxmlformats.org/drawingml/2006/main">
                  <a:graphicData uri="http://schemas.microsoft.com/office/word/2010/wordprocessingShape">
                    <wps:wsp>
                      <wps:cNvSpPr txBox="1"/>
                      <wps:spPr>
                        <a:xfrm>
                          <a:ext cx="259080" cy="11557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289971 i</w:t>
                            </w:r>
                          </w:p>
                        </w:txbxContent>
                      </wps:txbx>
                      <wps:bodyPr wrap="none" lIns="0" tIns="0" rIns="0" bIns="0">
                        <a:noAutoFit/>
                      </wps:bodyPr>
                    </wps:wsp>
                  </a:graphicData>
                </a:graphic>
              </wp:anchor>
            </w:drawing>
          </mc:Choice>
          <mc:Fallback>
            <w:pict>
              <v:shape id="_x0000_s1105" type="#_x0000_t202" style="position:absolute;margin-left:133.19999999999999pt;margin-top:77.299999999999997pt;width:20.399999999999999pt;height:9.0999999999999996pt;z-index:-125829356;mso-wrap-distance-left:0;mso-wrap-distance-top:77.299999999999997pt;mso-wrap-distance-right:0;mso-wrap-distance-bottom:187.69999999999999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289971 i</w:t>
                      </w:r>
                    </w:p>
                  </w:txbxContent>
                </v:textbox>
                <w10:wrap type="topAndBottom" anchorx="page"/>
              </v:shape>
            </w:pict>
          </mc:Fallback>
        </mc:AlternateContent>
      </w:r>
      <w:r>
        <mc:AlternateContent>
          <mc:Choice Requires="wps">
            <w:drawing>
              <wp:anchor distT="2362200" distB="996950" distL="0" distR="0" simplePos="0" relativeHeight="125829399" behindDoc="0" locked="0" layoutInCell="1" allowOverlap="1">
                <wp:simplePos x="0" y="0"/>
                <wp:positionH relativeFrom="page">
                  <wp:posOffset>1255395</wp:posOffset>
                </wp:positionH>
                <wp:positionV relativeFrom="paragraph">
                  <wp:posOffset>2362200</wp:posOffset>
                </wp:positionV>
                <wp:extent cx="158750" cy="121920"/>
                <wp:wrapTopAndBottom/>
                <wp:docPr id="81" name="Shape 81"/>
                <a:graphic xmlns:a="http://schemas.openxmlformats.org/drawingml/2006/main">
                  <a:graphicData uri="http://schemas.microsoft.com/office/word/2010/wordprocessingShape">
                    <wps:wsp>
                      <wps:cNvSpPr txBox="1"/>
                      <wps:spPr>
                        <a:xfrm>
                          <a:ext cx="158750" cy="12192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217|</w:t>
                            </w:r>
                          </w:p>
                        </w:txbxContent>
                      </wps:txbx>
                      <wps:bodyPr wrap="none" lIns="0" tIns="0" rIns="0" bIns="0">
                        <a:noAutoFit/>
                      </wps:bodyPr>
                    </wps:wsp>
                  </a:graphicData>
                </a:graphic>
              </wp:anchor>
            </w:drawing>
          </mc:Choice>
          <mc:Fallback>
            <w:pict>
              <v:shape id="_x0000_s1107" type="#_x0000_t202" style="position:absolute;margin-left:98.849999999999994pt;margin-top:186.pt;width:12.5pt;height:9.5999999999999996pt;z-index:-125829354;mso-wrap-distance-left:0;mso-wrap-distance-top:186.pt;mso-wrap-distance-right:0;mso-wrap-distance-bottom:78.5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217|</w:t>
                      </w:r>
                    </w:p>
                  </w:txbxContent>
                </v:textbox>
                <w10:wrap type="topAndBottom" anchorx="page"/>
              </v:shape>
            </w:pict>
          </mc:Fallback>
        </mc:AlternateContent>
      </w:r>
      <w:r>
        <mc:AlternateContent>
          <mc:Choice Requires="wps">
            <w:drawing>
              <wp:anchor distT="2298065" distB="996950" distL="0" distR="0" simplePos="0" relativeHeight="125829401" behindDoc="0" locked="0" layoutInCell="1" allowOverlap="1">
                <wp:simplePos x="0" y="0"/>
                <wp:positionH relativeFrom="page">
                  <wp:posOffset>1636395</wp:posOffset>
                </wp:positionH>
                <wp:positionV relativeFrom="paragraph">
                  <wp:posOffset>2298065</wp:posOffset>
                </wp:positionV>
                <wp:extent cx="280670" cy="186055"/>
                <wp:wrapTopAndBottom/>
                <wp:docPr id="83" name="Shape 83"/>
                <a:graphic xmlns:a="http://schemas.openxmlformats.org/drawingml/2006/main">
                  <a:graphicData uri="http://schemas.microsoft.com/office/word/2010/wordprocessingShape">
                    <wps:wsp>
                      <wps:cNvSpPr txBox="1"/>
                      <wps:spPr>
                        <a:xfrm>
                          <a:ext cx="280670" cy="186055"/>
                        </a:xfrm>
                        <a:prstGeom prst="rect"/>
                        <a:noFill/>
                      </wps:spPr>
                      <wps:txbx>
                        <w:txbxContent>
                          <w:p>
                            <w:pPr>
                              <w:pStyle w:val="Style25"/>
                              <w:keepNext w:val="0"/>
                              <w:keepLines w:val="0"/>
                              <w:widowControl w:val="0"/>
                              <w:shd w:val="clear" w:color="auto" w:fill="auto"/>
                              <w:tabs>
                                <w:tab w:leader="underscore" w:pos="302"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ab/>
                            </w:r>
                            <w:r>
                              <w:rPr>
                                <w:b/>
                                <w:bCs/>
                                <w:color w:val="000000"/>
                                <w:spacing w:val="0"/>
                                <w:w w:val="100"/>
                                <w:position w:val="0"/>
                                <w:u w:val="single"/>
                                <w:shd w:val="clear" w:color="auto" w:fill="auto"/>
                                <w:lang w:val="cs-CZ" w:eastAsia="cs-CZ" w:bidi="cs-CZ"/>
                              </w:rPr>
                              <w:t>4</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465512|</w:t>
                            </w:r>
                          </w:p>
                        </w:txbxContent>
                      </wps:txbx>
                      <wps:bodyPr lIns="0" tIns="0" rIns="0" bIns="0">
                        <a:noAutoFit/>
                      </wps:bodyPr>
                    </wps:wsp>
                  </a:graphicData>
                </a:graphic>
              </wp:anchor>
            </w:drawing>
          </mc:Choice>
          <mc:Fallback>
            <w:pict>
              <v:shape id="_x0000_s1109" type="#_x0000_t202" style="position:absolute;margin-left:128.84999999999999pt;margin-top:180.94999999999999pt;width:22.100000000000001pt;height:14.65pt;z-index:-125829352;mso-wrap-distance-left:0;mso-wrap-distance-top:180.94999999999999pt;mso-wrap-distance-right:0;mso-wrap-distance-bottom:78.5pt;mso-position-horizontal-relative:page" filled="f" stroked="f">
                <v:textbox inset="0,0,0,0">
                  <w:txbxContent>
                    <w:p>
                      <w:pPr>
                        <w:pStyle w:val="Style25"/>
                        <w:keepNext w:val="0"/>
                        <w:keepLines w:val="0"/>
                        <w:widowControl w:val="0"/>
                        <w:shd w:val="clear" w:color="auto" w:fill="auto"/>
                        <w:tabs>
                          <w:tab w:leader="underscore" w:pos="302"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ab/>
                      </w:r>
                      <w:r>
                        <w:rPr>
                          <w:b/>
                          <w:bCs/>
                          <w:color w:val="000000"/>
                          <w:spacing w:val="0"/>
                          <w:w w:val="100"/>
                          <w:position w:val="0"/>
                          <w:u w:val="single"/>
                          <w:shd w:val="clear" w:color="auto" w:fill="auto"/>
                          <w:lang w:val="cs-CZ" w:eastAsia="cs-CZ" w:bidi="cs-CZ"/>
                        </w:rPr>
                        <w:t>4</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465512|</w:t>
                      </w:r>
                    </w:p>
                  </w:txbxContent>
                </v:textbox>
                <w10:wrap type="topAndBottom" anchorx="page"/>
              </v:shape>
            </w:pict>
          </mc:Fallback>
        </mc:AlternateContent>
      </w:r>
      <w:r>
        <mc:AlternateContent>
          <mc:Choice Requires="wps">
            <w:drawing>
              <wp:anchor distT="3359150" distB="0" distL="0" distR="0" simplePos="0" relativeHeight="125829403" behindDoc="0" locked="0" layoutInCell="1" allowOverlap="1">
                <wp:simplePos x="0" y="0"/>
                <wp:positionH relativeFrom="page">
                  <wp:posOffset>1255395</wp:posOffset>
                </wp:positionH>
                <wp:positionV relativeFrom="paragraph">
                  <wp:posOffset>3359150</wp:posOffset>
                </wp:positionV>
                <wp:extent cx="158750" cy="121920"/>
                <wp:wrapTopAndBottom/>
                <wp:docPr id="85" name="Shape 85"/>
                <a:graphic xmlns:a="http://schemas.openxmlformats.org/drawingml/2006/main">
                  <a:graphicData uri="http://schemas.microsoft.com/office/word/2010/wordprocessingShape">
                    <wps:wsp>
                      <wps:cNvSpPr txBox="1"/>
                      <wps:spPr>
                        <a:xfrm>
                          <a:ext cx="158750" cy="12192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2221</w:t>
                            </w:r>
                          </w:p>
                        </w:txbxContent>
                      </wps:txbx>
                      <wps:bodyPr wrap="none" lIns="0" tIns="0" rIns="0" bIns="0">
                        <a:noAutoFit/>
                      </wps:bodyPr>
                    </wps:wsp>
                  </a:graphicData>
                </a:graphic>
              </wp:anchor>
            </w:drawing>
          </mc:Choice>
          <mc:Fallback>
            <w:pict>
              <v:shape id="_x0000_s1111" type="#_x0000_t202" style="position:absolute;margin-left:98.849999999999994pt;margin-top:264.5pt;width:12.5pt;height:9.5999999999999996pt;z-index:-125829350;mso-wrap-distance-left:0;mso-wrap-distance-top:264.5pt;mso-wrap-distance-right:0;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2221</w:t>
                      </w:r>
                    </w:p>
                  </w:txbxContent>
                </v:textbox>
                <w10:wrap type="topAndBottom" anchorx="page"/>
              </v:shape>
            </w:pict>
          </mc:Fallback>
        </mc:AlternateContent>
      </w:r>
      <w:r>
        <mc:AlternateContent>
          <mc:Choice Requires="wps">
            <w:drawing>
              <wp:anchor distT="3359150" distB="0" distL="0" distR="0" simplePos="0" relativeHeight="125829405" behindDoc="0" locked="0" layoutInCell="1" allowOverlap="1">
                <wp:simplePos x="0" y="0"/>
                <wp:positionH relativeFrom="page">
                  <wp:posOffset>1654810</wp:posOffset>
                </wp:positionH>
                <wp:positionV relativeFrom="paragraph">
                  <wp:posOffset>3359150</wp:posOffset>
                </wp:positionV>
                <wp:extent cx="262255" cy="121920"/>
                <wp:wrapTopAndBottom/>
                <wp:docPr id="87" name="Shape 87"/>
                <a:graphic xmlns:a="http://schemas.openxmlformats.org/drawingml/2006/main">
                  <a:graphicData uri="http://schemas.microsoft.com/office/word/2010/wordprocessingShape">
                    <wps:wsp>
                      <wps:cNvSpPr txBox="1"/>
                      <wps:spPr>
                        <a:xfrm>
                          <a:ext cx="262255" cy="12192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4673141</w:t>
                            </w:r>
                          </w:p>
                        </w:txbxContent>
                      </wps:txbx>
                      <wps:bodyPr wrap="none" lIns="0" tIns="0" rIns="0" bIns="0">
                        <a:noAutoFit/>
                      </wps:bodyPr>
                    </wps:wsp>
                  </a:graphicData>
                </a:graphic>
              </wp:anchor>
            </w:drawing>
          </mc:Choice>
          <mc:Fallback>
            <w:pict>
              <v:shape id="_x0000_s1113" type="#_x0000_t202" style="position:absolute;margin-left:130.30000000000001pt;margin-top:264.5pt;width:20.649999999999999pt;height:9.5999999999999996pt;z-index:-125829348;mso-wrap-distance-left:0;mso-wrap-distance-top:264.5pt;mso-wrap-distance-right:0;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4673141</w:t>
                      </w:r>
                    </w:p>
                  </w:txbxContent>
                </v:textbox>
                <w10:wrap type="topAndBottom" anchorx="page"/>
              </v:shape>
            </w:pict>
          </mc:Fallback>
        </mc:AlternateContent>
      </w:r>
      <w:r>
        <mc:AlternateContent>
          <mc:Choice Requires="wps">
            <w:drawing>
              <wp:anchor distT="0" distB="3175" distL="0" distR="0" simplePos="0" relativeHeight="125829407" behindDoc="0" locked="0" layoutInCell="1" allowOverlap="1">
                <wp:simplePos x="0" y="0"/>
                <wp:positionH relativeFrom="page">
                  <wp:posOffset>2218690</wp:posOffset>
                </wp:positionH>
                <wp:positionV relativeFrom="paragraph">
                  <wp:posOffset>0</wp:posOffset>
                </wp:positionV>
                <wp:extent cx="2304415" cy="3477895"/>
                <wp:wrapTopAndBottom/>
                <wp:docPr id="89" name="Shape 89"/>
                <a:graphic xmlns:a="http://schemas.openxmlformats.org/drawingml/2006/main">
                  <a:graphicData uri="http://schemas.microsoft.com/office/word/2010/wordprocessingShape">
                    <wps:wsp>
                      <wps:cNvSpPr txBox="1"/>
                      <wps:spPr>
                        <a:xfrm>
                          <a:ext cx="2304415" cy="3477895"/>
                        </a:xfrm>
                        <a:prstGeom prst="rect"/>
                        <a:noFill/>
                      </wps:spPr>
                      <wps:txbx>
                        <w:txbxContent>
                          <w:p>
                            <w:pPr>
                              <w:pStyle w:val="Style25"/>
                              <w:keepNext w:val="0"/>
                              <w:keepLines w:val="0"/>
                              <w:widowControl w:val="0"/>
                              <w:pBdr>
                                <w:top w:val="single" w:sz="4" w:space="0" w:color="auto"/>
                                <w:bottom w:val="single" w:sz="4" w:space="0" w:color="auto"/>
                              </w:pBdr>
                              <w:shd w:val="clear" w:color="auto" w:fill="auto"/>
                              <w:tabs>
                                <w:tab w:leader="underscore" w:pos="3595" w:val="left"/>
                              </w:tabs>
                              <w:bidi w:val="0"/>
                              <w:spacing w:before="0" w:after="0" w:line="123" w:lineRule="atLeast"/>
                              <w:ind w:left="0" w:right="0" w:firstLine="0"/>
                              <w:jc w:val="left"/>
                            </w:pPr>
                            <w:r>
                              <w:rPr>
                                <w:b/>
                                <w:bCs/>
                                <w:color w:val="000000"/>
                                <w:spacing w:val="0"/>
                                <w:w w:val="100"/>
                                <w:position w:val="0"/>
                                <w:sz w:val="28"/>
                                <w:szCs w:val="28"/>
                                <w:shd w:val="clear" w:color="auto" w:fill="auto"/>
                                <w:lang w:val="cs-CZ" w:eastAsia="cs-CZ" w:bidi="cs-CZ"/>
                              </w:rPr>
                              <w:t>[</w:t>
                            </w:r>
                            <w:r>
                              <w:rPr>
                                <w:color w:val="000000"/>
                                <w:spacing w:val="0"/>
                                <w:w w:val="100"/>
                                <w:position w:val="0"/>
                                <w:shd w:val="clear" w:color="auto" w:fill="auto"/>
                                <w:lang w:val="cs-CZ" w:eastAsia="cs-CZ" w:bidi="cs-CZ"/>
                              </w:rPr>
                              <w:t xml:space="preserve">položka zahrnuje úpravu pláně včetně vyrovnání výškových rozdílů. Míru zhutnění </w:t>
                            </w:r>
                            <w:r>
                              <w:rPr>
                                <w:color w:val="000000"/>
                                <w:spacing w:val="0"/>
                                <w:w w:val="100"/>
                                <w:position w:val="0"/>
                                <w:u w:val="single"/>
                                <w:shd w:val="clear" w:color="auto" w:fill="auto"/>
                                <w:lang w:val="cs-CZ" w:eastAsia="cs-CZ" w:bidi="cs-CZ"/>
                              </w:rPr>
                              <w:t>určuje projekt.</w:t>
                            </w:r>
                            <w:r>
                              <w:rPr>
                                <w:color w:val="000000"/>
                                <w:spacing w:val="0"/>
                                <w:w w:val="100"/>
                                <w:position w:val="0"/>
                                <w:shd w:val="clear" w:color="auto" w:fill="auto"/>
                                <w:lang w:val="cs-CZ" w:eastAsia="cs-CZ" w:bidi="cs-CZ"/>
                              </w:rPr>
                              <w:tab/>
                            </w:r>
                          </w:p>
                          <w:p>
                            <w:pPr>
                              <w:pStyle w:val="Style25"/>
                              <w:keepNext w:val="0"/>
                              <w:keepLines w:val="0"/>
                              <w:widowControl w:val="0"/>
                              <w:shd w:val="clear" w:color="auto" w:fill="auto"/>
                              <w:tabs>
                                <w:tab w:leader="underscore" w:pos="1330" w:val="left"/>
                                <w:tab w:leader="underscore" w:pos="3571" w:val="left"/>
                              </w:tabs>
                              <w:bidi w:val="0"/>
                              <w:spacing w:before="0" w:after="0" w:line="286" w:lineRule="auto"/>
                              <w:ind w:left="0" w:right="0" w:firstLine="0"/>
                              <w:jc w:val="left"/>
                            </w:pPr>
                            <w:r>
                              <w:rPr>
                                <w:color w:val="000000"/>
                                <w:spacing w:val="0"/>
                                <w:w w:val="100"/>
                                <w:position w:val="0"/>
                                <w:u w:val="single"/>
                                <w:shd w:val="clear" w:color="auto" w:fill="auto"/>
                                <w:lang w:val="cs-CZ" w:eastAsia="cs-CZ" w:bidi="cs-CZ"/>
                              </w:rPr>
                              <w:t>Základy</w:t>
                            </w:r>
                            <w:r>
                              <w:rPr>
                                <w:color w:val="000000"/>
                                <w:spacing w:val="0"/>
                                <w:w w:val="100"/>
                                <w:position w:val="0"/>
                                <w:shd w:val="clear" w:color="auto" w:fill="auto"/>
                                <w:lang w:val="cs-CZ" w:eastAsia="cs-CZ" w:bidi="cs-CZ"/>
                              </w:rPr>
                              <w:t xml:space="preserve"> </w:t>
                              <w:tab/>
                              <w:tab/>
                            </w:r>
                          </w:p>
                          <w:p>
                            <w:pPr>
                              <w:pStyle w:val="Style38"/>
                              <w:keepNext w:val="0"/>
                              <w:keepLines w:val="0"/>
                              <w:widowControl w:val="0"/>
                              <w:shd w:val="clear" w:color="auto" w:fill="auto"/>
                              <w:bidi w:val="0"/>
                              <w:spacing w:before="0" w:after="0" w:line="286" w:lineRule="auto"/>
                              <w:ind w:left="0" w:right="0" w:firstLine="0"/>
                              <w:jc w:val="left"/>
                            </w:pPr>
                            <w:r>
                              <w:rPr>
                                <w:smallCaps w:val="0"/>
                                <w:color w:val="000000"/>
                                <w:spacing w:val="0"/>
                                <w:w w:val="100"/>
                                <w:position w:val="0"/>
                                <w:sz w:val="9"/>
                                <w:szCs w:val="9"/>
                                <w:shd w:val="clear" w:color="auto" w:fill="auto"/>
                                <w:lang w:val="cs-CZ" w:eastAsia="cs-CZ" w:bidi="cs-CZ"/>
                              </w:rPr>
                              <w:t xml:space="preserve">SANAČNÍ </w:t>
                            </w:r>
                            <w:r>
                              <w:rPr>
                                <w:color w:val="000000"/>
                                <w:spacing w:val="0"/>
                                <w:w w:val="100"/>
                                <w:position w:val="0"/>
                                <w:shd w:val="clear" w:color="auto" w:fill="auto"/>
                                <w:lang w:val="cs-CZ" w:eastAsia="cs-CZ" w:bidi="cs-CZ"/>
                              </w:rPr>
                              <w:t>vrstvy z lomového kamene</w:t>
                            </w:r>
                          </w:p>
                          <w:p>
                            <w:pPr>
                              <w:pStyle w:val="Style25"/>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cs-CZ" w:eastAsia="cs-CZ" w:bidi="cs-CZ"/>
                              </w:rPr>
                              <w:t>SANAČNÍ VRSTVY Z LOMOVÉHO KAMENE frakce 63/125 předpoklad 25% z plochy 10.837 m2 = 2.709,25 m2</w:t>
                            </w:r>
                          </w:p>
                          <w:p>
                            <w:pPr>
                              <w:pStyle w:val="Style25"/>
                              <w:keepNext w:val="0"/>
                              <w:keepLines w:val="0"/>
                              <w:widowControl w:val="0"/>
                              <w:shd w:val="clear" w:color="auto" w:fill="auto"/>
                              <w:tabs>
                                <w:tab w:leader="underscore" w:pos="3566" w:val="left"/>
                              </w:tabs>
                              <w:bidi w:val="0"/>
                              <w:spacing w:before="0" w:after="0" w:line="286" w:lineRule="auto"/>
                              <w:ind w:left="0" w:right="0" w:firstLine="0"/>
                              <w:jc w:val="both"/>
                            </w:pPr>
                            <w:r>
                              <w:rPr>
                                <w:color w:val="000000"/>
                                <w:spacing w:val="0"/>
                                <w:w w:val="100"/>
                                <w:position w:val="0"/>
                                <w:u w:val="single"/>
                                <w:shd w:val="clear" w:color="auto" w:fill="auto"/>
                                <w:lang w:val="cs-CZ" w:eastAsia="cs-CZ" w:bidi="cs-CZ"/>
                              </w:rPr>
                              <w:t>Oprava poruch bude čerpána dle skutečnosti a odsouhlasena TDI</w:t>
                            </w:r>
                            <w:r>
                              <w:rPr>
                                <w:color w:val="000000"/>
                                <w:spacing w:val="0"/>
                                <w:w w:val="100"/>
                                <w:position w:val="0"/>
                                <w:shd w:val="clear" w:color="auto" w:fill="auto"/>
                                <w:lang w:val="cs-CZ" w:eastAsia="cs-CZ" w:bidi="cs-CZ"/>
                              </w:rPr>
                              <w:tab/>
                            </w:r>
                          </w:p>
                          <w:p>
                            <w:pPr>
                              <w:pStyle w:val="Style25"/>
                              <w:keepNext w:val="0"/>
                              <w:keepLines w:val="0"/>
                              <w:widowControl w:val="0"/>
                              <w:shd w:val="clear" w:color="auto" w:fill="auto"/>
                              <w:bidi w:val="0"/>
                              <w:spacing w:before="0" w:after="0" w:line="286" w:lineRule="auto"/>
                              <w:ind w:left="0" w:right="0" w:firstLine="0"/>
                              <w:jc w:val="left"/>
                            </w:pPr>
                            <w:r>
                              <w:rPr>
                                <w:i/>
                                <w:iCs/>
                                <w:color w:val="000000"/>
                                <w:spacing w:val="0"/>
                                <w:w w:val="100"/>
                                <w:position w:val="0"/>
                                <w:shd w:val="clear" w:color="auto" w:fill="auto"/>
                                <w:lang w:val="cs-CZ" w:eastAsia="cs-CZ" w:bidi="cs-CZ"/>
                              </w:rPr>
                              <w:t>dle PD situace stavby C.1.2 - C.5.2 a vzorového příčného řezu sanace podloží: 241,25*0,5=120,625 [A]</w:t>
                            </w:r>
                          </w:p>
                          <w:p>
                            <w:pPr>
                              <w:pStyle w:val="Style25"/>
                              <w:keepNext w:val="0"/>
                              <w:keepLines w:val="0"/>
                              <w:widowControl w:val="0"/>
                              <w:shd w:val="clear" w:color="auto" w:fill="auto"/>
                              <w:tabs>
                                <w:tab w:leader="underscore" w:pos="1690" w:val="left"/>
                                <w:tab w:leader="underscore" w:pos="1723" w:val="left"/>
                                <w:tab w:leader="underscore" w:pos="3566" w:val="left"/>
                              </w:tabs>
                              <w:bidi w:val="0"/>
                              <w:spacing w:before="0" w:after="0" w:line="286" w:lineRule="auto"/>
                              <w:ind w:left="0" w:right="0" w:firstLine="0"/>
                              <w:jc w:val="both"/>
                            </w:pPr>
                            <w:r>
                              <w:rPr>
                                <w:i/>
                                <w:iCs/>
                                <w:color w:val="000000"/>
                                <w:spacing w:val="0"/>
                                <w:w w:val="100"/>
                                <w:position w:val="0"/>
                                <w:u w:val="single"/>
                                <w:shd w:val="clear" w:color="auto" w:fill="auto"/>
                                <w:lang w:val="cs-CZ" w:eastAsia="cs-CZ" w:bidi="cs-CZ"/>
                              </w:rPr>
                              <w:t>Celkem: A=120,625 [B]</w:t>
                            </w:r>
                            <w:r>
                              <w:rPr>
                                <w:i/>
                                <w:iCs/>
                                <w:color w:val="000000"/>
                                <w:spacing w:val="0"/>
                                <w:w w:val="100"/>
                                <w:position w:val="0"/>
                                <w:shd w:val="clear" w:color="auto" w:fill="auto"/>
                                <w:lang w:val="cs-CZ" w:eastAsia="cs-CZ" w:bidi="cs-CZ"/>
                              </w:rPr>
                              <w:tab/>
                              <w:tab/>
                              <w:tab/>
                            </w:r>
                          </w:p>
                          <w:p>
                            <w:pPr>
                              <w:pStyle w:val="Style25"/>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cs-CZ" w:eastAsia="cs-CZ" w:bidi="cs-CZ"/>
                              </w:rPr>
                              <w:t>položka zahrnuje zahrnuje dodávku lomového kamen předepsané kvality, včetně mimostaveništní a vnitrostaveništní dopravy, rozprostření se zhutněním</w:t>
                            </w:r>
                          </w:p>
                          <w:p>
                            <w:pPr>
                              <w:pStyle w:val="Style25"/>
                              <w:keepNext w:val="0"/>
                              <w:keepLines w:val="0"/>
                              <w:widowControl w:val="0"/>
                              <w:shd w:val="clear" w:color="auto" w:fill="auto"/>
                              <w:tabs>
                                <w:tab w:leader="underscore" w:pos="3533" w:val="left"/>
                              </w:tabs>
                              <w:bidi w:val="0"/>
                              <w:spacing w:before="0" w:after="0" w:line="286" w:lineRule="auto"/>
                              <w:ind w:left="0" w:right="0" w:firstLine="0"/>
                              <w:jc w:val="left"/>
                            </w:pPr>
                            <w:r>
                              <w:rPr>
                                <w:color w:val="000000"/>
                                <w:spacing w:val="0"/>
                                <w:w w:val="100"/>
                                <w:position w:val="0"/>
                                <w:u w:val="single"/>
                                <w:shd w:val="clear" w:color="auto" w:fill="auto"/>
                                <w:lang w:val="cs-CZ" w:eastAsia="cs-CZ" w:bidi="cs-CZ"/>
                              </w:rPr>
                              <w:t>jedná se o nakupovaný materiál</w:t>
                            </w:r>
                            <w:r>
                              <w:rPr>
                                <w:color w:val="000000"/>
                                <w:spacing w:val="0"/>
                                <w:w w:val="100"/>
                                <w:position w:val="0"/>
                                <w:shd w:val="clear" w:color="auto" w:fill="auto"/>
                                <w:lang w:val="cs-CZ" w:eastAsia="cs-CZ" w:bidi="cs-CZ"/>
                              </w:rPr>
                              <w:tab/>
                            </w:r>
                          </w:p>
                          <w:p>
                            <w:pPr>
                              <w:pStyle w:val="Style25"/>
                              <w:keepNext w:val="0"/>
                              <w:keepLines w:val="0"/>
                              <w:widowControl w:val="0"/>
                              <w:shd w:val="clear" w:color="auto" w:fill="auto"/>
                              <w:tabs>
                                <w:tab w:leader="underscore" w:pos="3566" w:val="left"/>
                              </w:tabs>
                              <w:bidi w:val="0"/>
                              <w:spacing w:before="0" w:after="0" w:line="286" w:lineRule="auto"/>
                              <w:ind w:left="0" w:right="0" w:firstLine="0"/>
                              <w:jc w:val="both"/>
                            </w:pPr>
                            <w:r>
                              <w:rPr>
                                <w:color w:val="000000"/>
                                <w:spacing w:val="0"/>
                                <w:w w:val="100"/>
                                <w:position w:val="0"/>
                                <w:u w:val="single"/>
                                <w:shd w:val="clear" w:color="auto" w:fill="auto"/>
                                <w:lang w:val="cs-CZ" w:eastAsia="cs-CZ" w:bidi="cs-CZ"/>
                              </w:rPr>
                              <w:t>OPLÁŠTĚNÍ (ZPEVNĚNI) Z GEOTEXTILIE A GEOMŘÍŽOVIN</w:t>
                            </w:r>
                            <w:r>
                              <w:rPr>
                                <w:color w:val="000000"/>
                                <w:spacing w:val="0"/>
                                <w:w w:val="100"/>
                                <w:position w:val="0"/>
                                <w:shd w:val="clear" w:color="auto" w:fill="auto"/>
                                <w:lang w:val="cs-CZ" w:eastAsia="cs-CZ" w:bidi="cs-CZ"/>
                              </w:rPr>
                              <w:tab/>
                            </w:r>
                          </w:p>
                          <w:p>
                            <w:pPr>
                              <w:pStyle w:val="Style25"/>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cs-CZ" w:eastAsia="cs-CZ" w:bidi="cs-CZ"/>
                              </w:rPr>
                              <w:t>OPLÁŠTĚNÍ (ZPEVNĚNI) Z GEOTEXTILIE A GEOMŘÍŽOVIN separeční a filtrační geotextilie min. 500 g/m2 pevnost v tahu: poděl ně 23 kN/m; příčně 28 kN/m; CBR 4 kN</w:t>
                            </w:r>
                          </w:p>
                          <w:p>
                            <w:pPr>
                              <w:pStyle w:val="Style25"/>
                              <w:keepNext w:val="0"/>
                              <w:keepLines w:val="0"/>
                              <w:widowControl w:val="0"/>
                              <w:shd w:val="clear" w:color="auto" w:fill="auto"/>
                              <w:tabs>
                                <w:tab w:leader="underscore" w:pos="3562" w:val="left"/>
                              </w:tabs>
                              <w:bidi w:val="0"/>
                              <w:spacing w:before="0" w:after="0" w:line="286" w:lineRule="auto"/>
                              <w:ind w:left="0" w:right="0" w:firstLine="0"/>
                              <w:jc w:val="both"/>
                            </w:pPr>
                            <w:r>
                              <w:rPr>
                                <w:color w:val="000000"/>
                                <w:spacing w:val="0"/>
                                <w:w w:val="100"/>
                                <w:position w:val="0"/>
                                <w:u w:val="single"/>
                                <w:shd w:val="clear" w:color="auto" w:fill="auto"/>
                                <w:lang w:val="cs-CZ" w:eastAsia="cs-CZ" w:bidi="cs-CZ"/>
                              </w:rPr>
                              <w:t>Bude čerpáno dle skutečnosti a bude odsouhlaseno TDI</w:t>
                            </w:r>
                            <w:r>
                              <w:rPr>
                                <w:color w:val="000000"/>
                                <w:spacing w:val="0"/>
                                <w:w w:val="100"/>
                                <w:position w:val="0"/>
                                <w:shd w:val="clear" w:color="auto" w:fill="auto"/>
                                <w:lang w:val="cs-CZ" w:eastAsia="cs-CZ" w:bidi="cs-CZ"/>
                              </w:rPr>
                              <w:tab/>
                            </w:r>
                          </w:p>
                          <w:p>
                            <w:pPr>
                              <w:pStyle w:val="Style25"/>
                              <w:keepNext w:val="0"/>
                              <w:keepLines w:val="0"/>
                              <w:widowControl w:val="0"/>
                              <w:shd w:val="clear" w:color="auto" w:fill="auto"/>
                              <w:bidi w:val="0"/>
                              <w:spacing w:before="0" w:after="0" w:line="286" w:lineRule="auto"/>
                              <w:ind w:left="0" w:right="0" w:firstLine="0"/>
                              <w:jc w:val="left"/>
                            </w:pPr>
                            <w:r>
                              <w:rPr>
                                <w:i/>
                                <w:iCs/>
                                <w:color w:val="000000"/>
                                <w:spacing w:val="0"/>
                                <w:w w:val="100"/>
                                <w:position w:val="0"/>
                                <w:shd w:val="clear" w:color="auto" w:fill="auto"/>
                                <w:lang w:val="cs-CZ" w:eastAsia="cs-CZ" w:bidi="cs-CZ"/>
                              </w:rPr>
                              <w:t>dle PD situace stavby C.1.2 - C.5.2 a vzorového příčného řezu sanace podloží: 241,25+241,25+160,8=643,300 [A]</w:t>
                            </w:r>
                          </w:p>
                          <w:p>
                            <w:pPr>
                              <w:pStyle w:val="Style25"/>
                              <w:keepNext w:val="0"/>
                              <w:keepLines w:val="0"/>
                              <w:widowControl w:val="0"/>
                              <w:shd w:val="clear" w:color="auto" w:fill="auto"/>
                              <w:tabs>
                                <w:tab w:leader="underscore" w:pos="3562" w:val="left"/>
                              </w:tabs>
                              <w:bidi w:val="0"/>
                              <w:spacing w:before="0" w:after="0" w:line="286" w:lineRule="auto"/>
                              <w:ind w:left="0" w:right="0" w:firstLine="0"/>
                              <w:jc w:val="both"/>
                            </w:pPr>
                            <w:r>
                              <w:rPr>
                                <w:i/>
                                <w:iCs/>
                                <w:color w:val="000000"/>
                                <w:spacing w:val="0"/>
                                <w:w w:val="100"/>
                                <w:position w:val="0"/>
                                <w:u w:val="single"/>
                                <w:shd w:val="clear" w:color="auto" w:fill="auto"/>
                                <w:lang w:val="cs-CZ" w:eastAsia="cs-CZ" w:bidi="cs-CZ"/>
                              </w:rPr>
                              <w:t>Celkem: A=643,300 [B]</w:t>
                            </w:r>
                            <w:r>
                              <w:rPr>
                                <w:i/>
                                <w:iCs/>
                                <w:color w:val="000000"/>
                                <w:spacing w:val="0"/>
                                <w:w w:val="100"/>
                                <w:position w:val="0"/>
                                <w:shd w:val="clear" w:color="auto" w:fill="auto"/>
                                <w:lang w:val="cs-CZ" w:eastAsia="cs-CZ" w:bidi="cs-CZ"/>
                              </w:rPr>
                              <w:tab/>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separační geotextilie min. 300 g/m2</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Položka zahrnuje:</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 dodávku předepsané geotextilie nebo geomřížoviny</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 úpravu, očištění a ochranu podkladu</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 přichycení k podkladu, případně zatížení</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 úpravy spojů a zajištění okrajů</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 úpravy pro odvodnění</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 nutně přesahy</w:t>
                            </w:r>
                          </w:p>
                          <w:p>
                            <w:pPr>
                              <w:pStyle w:val="Style25"/>
                              <w:keepNext w:val="0"/>
                              <w:keepLines w:val="0"/>
                              <w:widowControl w:val="0"/>
                              <w:shd w:val="clear" w:color="auto" w:fill="auto"/>
                              <w:tabs>
                                <w:tab w:leader="underscore" w:pos="3566" w:val="left"/>
                              </w:tabs>
                              <w:bidi w:val="0"/>
                              <w:spacing w:before="0" w:after="0" w:line="286" w:lineRule="auto"/>
                              <w:ind w:left="0" w:right="0" w:firstLine="0"/>
                              <w:jc w:val="both"/>
                            </w:pPr>
                            <w:r>
                              <w:rPr>
                                <w:color w:val="000000"/>
                                <w:spacing w:val="0"/>
                                <w:w w:val="100"/>
                                <w:position w:val="0"/>
                                <w:u w:val="single"/>
                                <w:shd w:val="clear" w:color="auto" w:fill="auto"/>
                                <w:lang w:val="cs-CZ" w:eastAsia="cs-CZ" w:bidi="cs-CZ"/>
                              </w:rPr>
                              <w:t>- mimostaveništní a vnitrostaveništní dopravu</w:t>
                            </w:r>
                            <w:r>
                              <w:rPr>
                                <w:color w:val="000000"/>
                                <w:spacing w:val="0"/>
                                <w:w w:val="100"/>
                                <w:position w:val="0"/>
                                <w:shd w:val="clear" w:color="auto" w:fill="auto"/>
                                <w:lang w:val="cs-CZ" w:eastAsia="cs-CZ" w:bidi="cs-CZ"/>
                              </w:rPr>
                              <w:tab/>
                            </w:r>
                          </w:p>
                          <w:p>
                            <w:pPr>
                              <w:pStyle w:val="Style25"/>
                              <w:keepNext w:val="0"/>
                              <w:keepLines w:val="0"/>
                              <w:widowControl w:val="0"/>
                              <w:shd w:val="clear" w:color="auto" w:fill="auto"/>
                              <w:bidi w:val="0"/>
                              <w:spacing w:before="0" w:after="0" w:line="286" w:lineRule="auto"/>
                              <w:ind w:left="0" w:right="0" w:firstLine="0"/>
                              <w:jc w:val="both"/>
                            </w:pPr>
                            <w:r>
                              <w:rPr>
                                <w:b/>
                                <w:bCs/>
                                <w:color w:val="000000"/>
                                <w:spacing w:val="0"/>
                                <w:w w:val="100"/>
                                <w:position w:val="0"/>
                                <w:shd w:val="clear" w:color="auto" w:fill="auto"/>
                                <w:lang w:val="cs-CZ" w:eastAsia="cs-CZ" w:bidi="cs-CZ"/>
                              </w:rPr>
                              <w:t>Vodorovné konstrukce</w:t>
                            </w:r>
                          </w:p>
                          <w:p>
                            <w:pPr>
                              <w:pStyle w:val="Style25"/>
                              <w:keepNext w:val="0"/>
                              <w:keepLines w:val="0"/>
                              <w:widowControl w:val="0"/>
                              <w:shd w:val="clear" w:color="auto" w:fill="auto"/>
                              <w:bidi w:val="0"/>
                              <w:spacing w:before="0" w:after="0" w:line="286" w:lineRule="auto"/>
                              <w:ind w:left="0" w:right="0" w:firstLine="0"/>
                              <w:jc w:val="left"/>
                            </w:pPr>
                            <w:r>
                              <w:rPr>
                                <w:color w:val="000000"/>
                                <w:spacing w:val="0"/>
                                <w:w w:val="100"/>
                                <w:position w:val="0"/>
                                <w:u w:val="single"/>
                                <w:shd w:val="clear" w:color="auto" w:fill="auto"/>
                                <w:lang w:val="cs-CZ" w:eastAsia="cs-CZ" w:bidi="cs-CZ"/>
                              </w:rPr>
                              <w:t>DLAŽBY Z LOMOVÉHO KAMENE NA MC</w:t>
                            </w:r>
                          </w:p>
                          <w:p>
                            <w:pPr>
                              <w:pStyle w:val="Style25"/>
                              <w:keepNext w:val="0"/>
                              <w:keepLines w:val="0"/>
                              <w:widowControl w:val="0"/>
                              <w:shd w:val="clear" w:color="auto" w:fill="auto"/>
                              <w:tabs>
                                <w:tab w:leader="underscore" w:pos="3562" w:val="left"/>
                              </w:tabs>
                              <w:bidi w:val="0"/>
                              <w:spacing w:before="0" w:after="0" w:line="286" w:lineRule="auto"/>
                              <w:ind w:left="0" w:right="0" w:firstLine="0"/>
                              <w:jc w:val="both"/>
                            </w:pPr>
                            <w:r>
                              <w:rPr>
                                <w:color w:val="000000"/>
                                <w:spacing w:val="0"/>
                                <w:w w:val="100"/>
                                <w:position w:val="0"/>
                                <w:u w:val="single"/>
                                <w:shd w:val="clear" w:color="auto" w:fill="auto"/>
                                <w:lang w:val="cs-CZ" w:eastAsia="cs-CZ" w:bidi="cs-CZ"/>
                              </w:rPr>
                              <w:t>DO BET. LOŽE C12/15 TL. 1QQMM</w:t>
                            </w:r>
                            <w:r>
                              <w:rPr>
                                <w:color w:val="000000"/>
                                <w:spacing w:val="0"/>
                                <w:w w:val="100"/>
                                <w:position w:val="0"/>
                                <w:shd w:val="clear" w:color="auto" w:fill="auto"/>
                                <w:lang w:val="cs-CZ" w:eastAsia="cs-CZ" w:bidi="cs-CZ"/>
                              </w:rPr>
                              <w:tab/>
                            </w:r>
                          </w:p>
                          <w:p>
                            <w:pPr>
                              <w:pStyle w:val="Style25"/>
                              <w:keepNext w:val="0"/>
                              <w:keepLines w:val="0"/>
                              <w:widowControl w:val="0"/>
                              <w:shd w:val="clear" w:color="auto" w:fill="auto"/>
                              <w:bidi w:val="0"/>
                              <w:spacing w:before="0" w:after="0" w:line="286" w:lineRule="auto"/>
                              <w:ind w:left="0" w:right="0" w:firstLine="0"/>
                              <w:jc w:val="left"/>
                            </w:pPr>
                            <w:r>
                              <w:rPr>
                                <w:i/>
                                <w:iCs/>
                                <w:color w:val="000000"/>
                                <w:spacing w:val="0"/>
                                <w:w w:val="100"/>
                                <w:position w:val="0"/>
                                <w:shd w:val="clear" w:color="auto" w:fill="auto"/>
                                <w:lang w:val="cs-CZ" w:eastAsia="cs-CZ" w:bidi="cs-CZ"/>
                              </w:rPr>
                              <w:t>dle PD situace stavby C. 1.2 - C.5.2</w:t>
                            </w:r>
                          </w:p>
                          <w:p>
                            <w:pPr>
                              <w:pStyle w:val="Style25"/>
                              <w:keepNext w:val="0"/>
                              <w:keepLines w:val="0"/>
                              <w:widowControl w:val="0"/>
                              <w:shd w:val="clear" w:color="auto" w:fill="auto"/>
                              <w:bidi w:val="0"/>
                              <w:spacing w:before="0" w:after="0" w:line="286" w:lineRule="auto"/>
                              <w:ind w:left="0" w:right="0" w:firstLine="0"/>
                              <w:jc w:val="left"/>
                            </w:pPr>
                            <w:r>
                              <w:rPr>
                                <w:i/>
                                <w:iCs/>
                                <w:color w:val="000000"/>
                                <w:spacing w:val="0"/>
                                <w:w w:val="100"/>
                                <w:position w:val="0"/>
                                <w:shd w:val="clear" w:color="auto" w:fill="auto"/>
                                <w:lang w:val="cs-CZ" w:eastAsia="cs-CZ" w:bidi="cs-CZ"/>
                              </w:rPr>
                              <w:t>lapač spíavenin km 5,892 00:2*2*0,25=1,000 [A]</w:t>
                            </w:r>
                          </w:p>
                          <w:p>
                            <w:pPr>
                              <w:pStyle w:val="Style25"/>
                              <w:keepNext w:val="0"/>
                              <w:keepLines w:val="0"/>
                              <w:widowControl w:val="0"/>
                              <w:shd w:val="clear" w:color="auto" w:fill="auto"/>
                              <w:tabs>
                                <w:tab w:leader="underscore" w:pos="1987" w:val="left"/>
                                <w:tab w:leader="underscore" w:pos="3566" w:val="left"/>
                              </w:tabs>
                              <w:bidi w:val="0"/>
                              <w:spacing w:before="0" w:after="0" w:line="286" w:lineRule="auto"/>
                              <w:ind w:left="0" w:right="0" w:firstLine="0"/>
                              <w:jc w:val="both"/>
                            </w:pPr>
                            <w:r>
                              <w:rPr>
                                <w:i/>
                                <w:iCs/>
                                <w:color w:val="000000"/>
                                <w:spacing w:val="0"/>
                                <w:w w:val="100"/>
                                <w:position w:val="0"/>
                                <w:u w:val="single"/>
                                <w:shd w:val="clear" w:color="auto" w:fill="auto"/>
                                <w:lang w:val="cs-CZ" w:eastAsia="cs-CZ" w:bidi="cs-CZ"/>
                              </w:rPr>
                              <w:t>Celkem: A=1,000 [B]</w:t>
                            </w:r>
                            <w:r>
                              <w:rPr>
                                <w:i/>
                                <w:iCs/>
                                <w:color w:val="000000"/>
                                <w:spacing w:val="0"/>
                                <w:w w:val="100"/>
                                <w:position w:val="0"/>
                                <w:shd w:val="clear" w:color="auto" w:fill="auto"/>
                                <w:lang w:val="cs-CZ" w:eastAsia="cs-CZ" w:bidi="cs-CZ"/>
                              </w:rPr>
                              <w:tab/>
                              <w:t>’</w:t>
                              <w:tab/>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položka zahrnuje:</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 nutné zemní práce (svahování, úpravu pláně a pod.)</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 zřízení spojovací vrstvy</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 zřízení lože dlažby z cementově malty předepsané kvality a předepsané tloušťky</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 dodávku a položení dlažby z lomového kamene do předepsaného tvaru</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 spárování, těsnění, tmelení a vyplnění spař MC případně s vyklinováním</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 úprava povrchu pru odvedení srážkově vody</w:t>
                            </w:r>
                          </w:p>
                          <w:p>
                            <w:pPr>
                              <w:pStyle w:val="Style25"/>
                              <w:keepNext w:val="0"/>
                              <w:keepLines w:val="0"/>
                              <w:widowControl w:val="0"/>
                              <w:shd w:val="clear" w:color="auto" w:fill="auto"/>
                              <w:tabs>
                                <w:tab w:leader="underscore" w:pos="3566" w:val="left"/>
                              </w:tabs>
                              <w:bidi w:val="0"/>
                              <w:spacing w:before="0" w:after="0" w:line="286" w:lineRule="auto"/>
                              <w:ind w:left="0" w:right="0" w:firstLine="0"/>
                              <w:jc w:val="both"/>
                            </w:pPr>
                            <w:r>
                              <w:rPr>
                                <w:color w:val="000000"/>
                                <w:spacing w:val="0"/>
                                <w:w w:val="100"/>
                                <w:position w:val="0"/>
                                <w:u w:val="single"/>
                                <w:shd w:val="clear" w:color="auto" w:fill="auto"/>
                                <w:lang w:val="cs-CZ" w:eastAsia="cs-CZ" w:bidi="cs-CZ"/>
                              </w:rPr>
                              <w:t>- nezahrnuje podklad pod dlažbu, vykazuje se samostatně položkami SD 45</w:t>
                            </w:r>
                            <w:r>
                              <w:rPr>
                                <w:color w:val="000000"/>
                                <w:spacing w:val="0"/>
                                <w:w w:val="100"/>
                                <w:position w:val="0"/>
                                <w:shd w:val="clear" w:color="auto" w:fill="auto"/>
                                <w:lang w:val="cs-CZ" w:eastAsia="cs-CZ" w:bidi="cs-CZ"/>
                              </w:rPr>
                              <w:tab/>
                            </w:r>
                          </w:p>
                          <w:p>
                            <w:pPr>
                              <w:pStyle w:val="Style25"/>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cs-CZ" w:eastAsia="cs-CZ" w:bidi="cs-CZ"/>
                              </w:rPr>
                              <w:t>STUPNĚ A PRAHY VODNlCH KORYT Z PROSTÉHO BETONU C25/30</w:t>
                            </w:r>
                          </w:p>
                        </w:txbxContent>
                      </wps:txbx>
                      <wps:bodyPr lIns="0" tIns="0" rIns="0" bIns="0">
                        <a:noAutoFit/>
                      </wps:bodyPr>
                    </wps:wsp>
                  </a:graphicData>
                </a:graphic>
              </wp:anchor>
            </w:drawing>
          </mc:Choice>
          <mc:Fallback>
            <w:pict>
              <v:shape id="_x0000_s1115" type="#_x0000_t202" style="position:absolute;margin-left:174.69999999999999pt;margin-top:0;width:181.44999999999999pt;height:273.85000000000002pt;z-index:-125829346;mso-wrap-distance-left:0;mso-wrap-distance-right:0;mso-wrap-distance-bottom:0.25pt;mso-position-horizontal-relative:page" filled="f" stroked="f">
                <v:textbox inset="0,0,0,0">
                  <w:txbxContent>
                    <w:p>
                      <w:pPr>
                        <w:pStyle w:val="Style25"/>
                        <w:keepNext w:val="0"/>
                        <w:keepLines w:val="0"/>
                        <w:widowControl w:val="0"/>
                        <w:pBdr>
                          <w:top w:val="single" w:sz="4" w:space="0" w:color="auto"/>
                          <w:bottom w:val="single" w:sz="4" w:space="0" w:color="auto"/>
                        </w:pBdr>
                        <w:shd w:val="clear" w:color="auto" w:fill="auto"/>
                        <w:tabs>
                          <w:tab w:leader="underscore" w:pos="3595" w:val="left"/>
                        </w:tabs>
                        <w:bidi w:val="0"/>
                        <w:spacing w:before="0" w:after="0" w:line="123" w:lineRule="atLeast"/>
                        <w:ind w:left="0" w:right="0" w:firstLine="0"/>
                        <w:jc w:val="left"/>
                      </w:pPr>
                      <w:r>
                        <w:rPr>
                          <w:b/>
                          <w:bCs/>
                          <w:color w:val="000000"/>
                          <w:spacing w:val="0"/>
                          <w:w w:val="100"/>
                          <w:position w:val="0"/>
                          <w:sz w:val="28"/>
                          <w:szCs w:val="28"/>
                          <w:shd w:val="clear" w:color="auto" w:fill="auto"/>
                          <w:lang w:val="cs-CZ" w:eastAsia="cs-CZ" w:bidi="cs-CZ"/>
                        </w:rPr>
                        <w:t>[</w:t>
                      </w:r>
                      <w:r>
                        <w:rPr>
                          <w:color w:val="000000"/>
                          <w:spacing w:val="0"/>
                          <w:w w:val="100"/>
                          <w:position w:val="0"/>
                          <w:shd w:val="clear" w:color="auto" w:fill="auto"/>
                          <w:lang w:val="cs-CZ" w:eastAsia="cs-CZ" w:bidi="cs-CZ"/>
                        </w:rPr>
                        <w:t xml:space="preserve">položka zahrnuje úpravu pláně včetně vyrovnání výškových rozdílů. Míru zhutnění </w:t>
                      </w:r>
                      <w:r>
                        <w:rPr>
                          <w:color w:val="000000"/>
                          <w:spacing w:val="0"/>
                          <w:w w:val="100"/>
                          <w:position w:val="0"/>
                          <w:u w:val="single"/>
                          <w:shd w:val="clear" w:color="auto" w:fill="auto"/>
                          <w:lang w:val="cs-CZ" w:eastAsia="cs-CZ" w:bidi="cs-CZ"/>
                        </w:rPr>
                        <w:t>určuje projekt.</w:t>
                      </w:r>
                      <w:r>
                        <w:rPr>
                          <w:color w:val="000000"/>
                          <w:spacing w:val="0"/>
                          <w:w w:val="100"/>
                          <w:position w:val="0"/>
                          <w:shd w:val="clear" w:color="auto" w:fill="auto"/>
                          <w:lang w:val="cs-CZ" w:eastAsia="cs-CZ" w:bidi="cs-CZ"/>
                        </w:rPr>
                        <w:tab/>
                      </w:r>
                    </w:p>
                    <w:p>
                      <w:pPr>
                        <w:pStyle w:val="Style25"/>
                        <w:keepNext w:val="0"/>
                        <w:keepLines w:val="0"/>
                        <w:widowControl w:val="0"/>
                        <w:shd w:val="clear" w:color="auto" w:fill="auto"/>
                        <w:tabs>
                          <w:tab w:leader="underscore" w:pos="1330" w:val="left"/>
                          <w:tab w:leader="underscore" w:pos="3571" w:val="left"/>
                        </w:tabs>
                        <w:bidi w:val="0"/>
                        <w:spacing w:before="0" w:after="0" w:line="286" w:lineRule="auto"/>
                        <w:ind w:left="0" w:right="0" w:firstLine="0"/>
                        <w:jc w:val="left"/>
                      </w:pPr>
                      <w:r>
                        <w:rPr>
                          <w:color w:val="000000"/>
                          <w:spacing w:val="0"/>
                          <w:w w:val="100"/>
                          <w:position w:val="0"/>
                          <w:u w:val="single"/>
                          <w:shd w:val="clear" w:color="auto" w:fill="auto"/>
                          <w:lang w:val="cs-CZ" w:eastAsia="cs-CZ" w:bidi="cs-CZ"/>
                        </w:rPr>
                        <w:t>Základy</w:t>
                      </w:r>
                      <w:r>
                        <w:rPr>
                          <w:color w:val="000000"/>
                          <w:spacing w:val="0"/>
                          <w:w w:val="100"/>
                          <w:position w:val="0"/>
                          <w:shd w:val="clear" w:color="auto" w:fill="auto"/>
                          <w:lang w:val="cs-CZ" w:eastAsia="cs-CZ" w:bidi="cs-CZ"/>
                        </w:rPr>
                        <w:t xml:space="preserve"> </w:t>
                        <w:tab/>
                        <w:tab/>
                      </w:r>
                    </w:p>
                    <w:p>
                      <w:pPr>
                        <w:pStyle w:val="Style38"/>
                        <w:keepNext w:val="0"/>
                        <w:keepLines w:val="0"/>
                        <w:widowControl w:val="0"/>
                        <w:shd w:val="clear" w:color="auto" w:fill="auto"/>
                        <w:bidi w:val="0"/>
                        <w:spacing w:before="0" w:after="0" w:line="286" w:lineRule="auto"/>
                        <w:ind w:left="0" w:right="0" w:firstLine="0"/>
                        <w:jc w:val="left"/>
                      </w:pPr>
                      <w:r>
                        <w:rPr>
                          <w:smallCaps w:val="0"/>
                          <w:color w:val="000000"/>
                          <w:spacing w:val="0"/>
                          <w:w w:val="100"/>
                          <w:position w:val="0"/>
                          <w:sz w:val="9"/>
                          <w:szCs w:val="9"/>
                          <w:shd w:val="clear" w:color="auto" w:fill="auto"/>
                          <w:lang w:val="cs-CZ" w:eastAsia="cs-CZ" w:bidi="cs-CZ"/>
                        </w:rPr>
                        <w:t xml:space="preserve">SANAČNÍ </w:t>
                      </w:r>
                      <w:r>
                        <w:rPr>
                          <w:color w:val="000000"/>
                          <w:spacing w:val="0"/>
                          <w:w w:val="100"/>
                          <w:position w:val="0"/>
                          <w:shd w:val="clear" w:color="auto" w:fill="auto"/>
                          <w:lang w:val="cs-CZ" w:eastAsia="cs-CZ" w:bidi="cs-CZ"/>
                        </w:rPr>
                        <w:t>vrstvy z lomového kamene</w:t>
                      </w:r>
                    </w:p>
                    <w:p>
                      <w:pPr>
                        <w:pStyle w:val="Style25"/>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cs-CZ" w:eastAsia="cs-CZ" w:bidi="cs-CZ"/>
                        </w:rPr>
                        <w:t>SANAČNÍ VRSTVY Z LOMOVÉHO KAMENE frakce 63/125 předpoklad 25% z plochy 10.837 m2 = 2.709,25 m2</w:t>
                      </w:r>
                    </w:p>
                    <w:p>
                      <w:pPr>
                        <w:pStyle w:val="Style25"/>
                        <w:keepNext w:val="0"/>
                        <w:keepLines w:val="0"/>
                        <w:widowControl w:val="0"/>
                        <w:shd w:val="clear" w:color="auto" w:fill="auto"/>
                        <w:tabs>
                          <w:tab w:leader="underscore" w:pos="3566" w:val="left"/>
                        </w:tabs>
                        <w:bidi w:val="0"/>
                        <w:spacing w:before="0" w:after="0" w:line="286" w:lineRule="auto"/>
                        <w:ind w:left="0" w:right="0" w:firstLine="0"/>
                        <w:jc w:val="both"/>
                      </w:pPr>
                      <w:r>
                        <w:rPr>
                          <w:color w:val="000000"/>
                          <w:spacing w:val="0"/>
                          <w:w w:val="100"/>
                          <w:position w:val="0"/>
                          <w:u w:val="single"/>
                          <w:shd w:val="clear" w:color="auto" w:fill="auto"/>
                          <w:lang w:val="cs-CZ" w:eastAsia="cs-CZ" w:bidi="cs-CZ"/>
                        </w:rPr>
                        <w:t>Oprava poruch bude čerpána dle skutečnosti a odsouhlasena TDI</w:t>
                      </w:r>
                      <w:r>
                        <w:rPr>
                          <w:color w:val="000000"/>
                          <w:spacing w:val="0"/>
                          <w:w w:val="100"/>
                          <w:position w:val="0"/>
                          <w:shd w:val="clear" w:color="auto" w:fill="auto"/>
                          <w:lang w:val="cs-CZ" w:eastAsia="cs-CZ" w:bidi="cs-CZ"/>
                        </w:rPr>
                        <w:tab/>
                      </w:r>
                    </w:p>
                    <w:p>
                      <w:pPr>
                        <w:pStyle w:val="Style25"/>
                        <w:keepNext w:val="0"/>
                        <w:keepLines w:val="0"/>
                        <w:widowControl w:val="0"/>
                        <w:shd w:val="clear" w:color="auto" w:fill="auto"/>
                        <w:bidi w:val="0"/>
                        <w:spacing w:before="0" w:after="0" w:line="286" w:lineRule="auto"/>
                        <w:ind w:left="0" w:right="0" w:firstLine="0"/>
                        <w:jc w:val="left"/>
                      </w:pPr>
                      <w:r>
                        <w:rPr>
                          <w:i/>
                          <w:iCs/>
                          <w:color w:val="000000"/>
                          <w:spacing w:val="0"/>
                          <w:w w:val="100"/>
                          <w:position w:val="0"/>
                          <w:shd w:val="clear" w:color="auto" w:fill="auto"/>
                          <w:lang w:val="cs-CZ" w:eastAsia="cs-CZ" w:bidi="cs-CZ"/>
                        </w:rPr>
                        <w:t>dle PD situace stavby C.1.2 - C.5.2 a vzorového příčného řezu sanace podloží: 241,25*0,5=120,625 [A]</w:t>
                      </w:r>
                    </w:p>
                    <w:p>
                      <w:pPr>
                        <w:pStyle w:val="Style25"/>
                        <w:keepNext w:val="0"/>
                        <w:keepLines w:val="0"/>
                        <w:widowControl w:val="0"/>
                        <w:shd w:val="clear" w:color="auto" w:fill="auto"/>
                        <w:tabs>
                          <w:tab w:leader="underscore" w:pos="1690" w:val="left"/>
                          <w:tab w:leader="underscore" w:pos="1723" w:val="left"/>
                          <w:tab w:leader="underscore" w:pos="3566" w:val="left"/>
                        </w:tabs>
                        <w:bidi w:val="0"/>
                        <w:spacing w:before="0" w:after="0" w:line="286" w:lineRule="auto"/>
                        <w:ind w:left="0" w:right="0" w:firstLine="0"/>
                        <w:jc w:val="both"/>
                      </w:pPr>
                      <w:r>
                        <w:rPr>
                          <w:i/>
                          <w:iCs/>
                          <w:color w:val="000000"/>
                          <w:spacing w:val="0"/>
                          <w:w w:val="100"/>
                          <w:position w:val="0"/>
                          <w:u w:val="single"/>
                          <w:shd w:val="clear" w:color="auto" w:fill="auto"/>
                          <w:lang w:val="cs-CZ" w:eastAsia="cs-CZ" w:bidi="cs-CZ"/>
                        </w:rPr>
                        <w:t>Celkem: A=120,625 [B]</w:t>
                      </w:r>
                      <w:r>
                        <w:rPr>
                          <w:i/>
                          <w:iCs/>
                          <w:color w:val="000000"/>
                          <w:spacing w:val="0"/>
                          <w:w w:val="100"/>
                          <w:position w:val="0"/>
                          <w:shd w:val="clear" w:color="auto" w:fill="auto"/>
                          <w:lang w:val="cs-CZ" w:eastAsia="cs-CZ" w:bidi="cs-CZ"/>
                        </w:rPr>
                        <w:tab/>
                        <w:tab/>
                        <w:tab/>
                      </w:r>
                    </w:p>
                    <w:p>
                      <w:pPr>
                        <w:pStyle w:val="Style25"/>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cs-CZ" w:eastAsia="cs-CZ" w:bidi="cs-CZ"/>
                        </w:rPr>
                        <w:t>položka zahrnuje zahrnuje dodávku lomového kamen předepsané kvality, včetně mimostaveništní a vnitrostaveništní dopravy, rozprostření se zhutněním</w:t>
                      </w:r>
                    </w:p>
                    <w:p>
                      <w:pPr>
                        <w:pStyle w:val="Style25"/>
                        <w:keepNext w:val="0"/>
                        <w:keepLines w:val="0"/>
                        <w:widowControl w:val="0"/>
                        <w:shd w:val="clear" w:color="auto" w:fill="auto"/>
                        <w:tabs>
                          <w:tab w:leader="underscore" w:pos="3533" w:val="left"/>
                        </w:tabs>
                        <w:bidi w:val="0"/>
                        <w:spacing w:before="0" w:after="0" w:line="286" w:lineRule="auto"/>
                        <w:ind w:left="0" w:right="0" w:firstLine="0"/>
                        <w:jc w:val="left"/>
                      </w:pPr>
                      <w:r>
                        <w:rPr>
                          <w:color w:val="000000"/>
                          <w:spacing w:val="0"/>
                          <w:w w:val="100"/>
                          <w:position w:val="0"/>
                          <w:u w:val="single"/>
                          <w:shd w:val="clear" w:color="auto" w:fill="auto"/>
                          <w:lang w:val="cs-CZ" w:eastAsia="cs-CZ" w:bidi="cs-CZ"/>
                        </w:rPr>
                        <w:t>jedná se o nakupovaný materiál</w:t>
                      </w:r>
                      <w:r>
                        <w:rPr>
                          <w:color w:val="000000"/>
                          <w:spacing w:val="0"/>
                          <w:w w:val="100"/>
                          <w:position w:val="0"/>
                          <w:shd w:val="clear" w:color="auto" w:fill="auto"/>
                          <w:lang w:val="cs-CZ" w:eastAsia="cs-CZ" w:bidi="cs-CZ"/>
                        </w:rPr>
                        <w:tab/>
                      </w:r>
                    </w:p>
                    <w:p>
                      <w:pPr>
                        <w:pStyle w:val="Style25"/>
                        <w:keepNext w:val="0"/>
                        <w:keepLines w:val="0"/>
                        <w:widowControl w:val="0"/>
                        <w:shd w:val="clear" w:color="auto" w:fill="auto"/>
                        <w:tabs>
                          <w:tab w:leader="underscore" w:pos="3566" w:val="left"/>
                        </w:tabs>
                        <w:bidi w:val="0"/>
                        <w:spacing w:before="0" w:after="0" w:line="286" w:lineRule="auto"/>
                        <w:ind w:left="0" w:right="0" w:firstLine="0"/>
                        <w:jc w:val="both"/>
                      </w:pPr>
                      <w:r>
                        <w:rPr>
                          <w:color w:val="000000"/>
                          <w:spacing w:val="0"/>
                          <w:w w:val="100"/>
                          <w:position w:val="0"/>
                          <w:u w:val="single"/>
                          <w:shd w:val="clear" w:color="auto" w:fill="auto"/>
                          <w:lang w:val="cs-CZ" w:eastAsia="cs-CZ" w:bidi="cs-CZ"/>
                        </w:rPr>
                        <w:t>OPLÁŠTĚNÍ (ZPEVNĚNI) Z GEOTEXTILIE A GEOMŘÍŽOVIN</w:t>
                      </w:r>
                      <w:r>
                        <w:rPr>
                          <w:color w:val="000000"/>
                          <w:spacing w:val="0"/>
                          <w:w w:val="100"/>
                          <w:position w:val="0"/>
                          <w:shd w:val="clear" w:color="auto" w:fill="auto"/>
                          <w:lang w:val="cs-CZ" w:eastAsia="cs-CZ" w:bidi="cs-CZ"/>
                        </w:rPr>
                        <w:tab/>
                      </w:r>
                    </w:p>
                    <w:p>
                      <w:pPr>
                        <w:pStyle w:val="Style25"/>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cs-CZ" w:eastAsia="cs-CZ" w:bidi="cs-CZ"/>
                        </w:rPr>
                        <w:t>OPLÁŠTĚNÍ (ZPEVNĚNI) Z GEOTEXTILIE A GEOMŘÍŽOVIN separeční a filtrační geotextilie min. 500 g/m2 pevnost v tahu: poděl ně 23 kN/m; příčně 28 kN/m; CBR 4 kN</w:t>
                      </w:r>
                    </w:p>
                    <w:p>
                      <w:pPr>
                        <w:pStyle w:val="Style25"/>
                        <w:keepNext w:val="0"/>
                        <w:keepLines w:val="0"/>
                        <w:widowControl w:val="0"/>
                        <w:shd w:val="clear" w:color="auto" w:fill="auto"/>
                        <w:tabs>
                          <w:tab w:leader="underscore" w:pos="3562" w:val="left"/>
                        </w:tabs>
                        <w:bidi w:val="0"/>
                        <w:spacing w:before="0" w:after="0" w:line="286" w:lineRule="auto"/>
                        <w:ind w:left="0" w:right="0" w:firstLine="0"/>
                        <w:jc w:val="both"/>
                      </w:pPr>
                      <w:r>
                        <w:rPr>
                          <w:color w:val="000000"/>
                          <w:spacing w:val="0"/>
                          <w:w w:val="100"/>
                          <w:position w:val="0"/>
                          <w:u w:val="single"/>
                          <w:shd w:val="clear" w:color="auto" w:fill="auto"/>
                          <w:lang w:val="cs-CZ" w:eastAsia="cs-CZ" w:bidi="cs-CZ"/>
                        </w:rPr>
                        <w:t>Bude čerpáno dle skutečnosti a bude odsouhlaseno TDI</w:t>
                      </w:r>
                      <w:r>
                        <w:rPr>
                          <w:color w:val="000000"/>
                          <w:spacing w:val="0"/>
                          <w:w w:val="100"/>
                          <w:position w:val="0"/>
                          <w:shd w:val="clear" w:color="auto" w:fill="auto"/>
                          <w:lang w:val="cs-CZ" w:eastAsia="cs-CZ" w:bidi="cs-CZ"/>
                        </w:rPr>
                        <w:tab/>
                      </w:r>
                    </w:p>
                    <w:p>
                      <w:pPr>
                        <w:pStyle w:val="Style25"/>
                        <w:keepNext w:val="0"/>
                        <w:keepLines w:val="0"/>
                        <w:widowControl w:val="0"/>
                        <w:shd w:val="clear" w:color="auto" w:fill="auto"/>
                        <w:bidi w:val="0"/>
                        <w:spacing w:before="0" w:after="0" w:line="286" w:lineRule="auto"/>
                        <w:ind w:left="0" w:right="0" w:firstLine="0"/>
                        <w:jc w:val="left"/>
                      </w:pPr>
                      <w:r>
                        <w:rPr>
                          <w:i/>
                          <w:iCs/>
                          <w:color w:val="000000"/>
                          <w:spacing w:val="0"/>
                          <w:w w:val="100"/>
                          <w:position w:val="0"/>
                          <w:shd w:val="clear" w:color="auto" w:fill="auto"/>
                          <w:lang w:val="cs-CZ" w:eastAsia="cs-CZ" w:bidi="cs-CZ"/>
                        </w:rPr>
                        <w:t>dle PD situace stavby C.1.2 - C.5.2 a vzorového příčného řezu sanace podloží: 241,25+241,25+160,8=643,300 [A]</w:t>
                      </w:r>
                    </w:p>
                    <w:p>
                      <w:pPr>
                        <w:pStyle w:val="Style25"/>
                        <w:keepNext w:val="0"/>
                        <w:keepLines w:val="0"/>
                        <w:widowControl w:val="0"/>
                        <w:shd w:val="clear" w:color="auto" w:fill="auto"/>
                        <w:tabs>
                          <w:tab w:leader="underscore" w:pos="3562" w:val="left"/>
                        </w:tabs>
                        <w:bidi w:val="0"/>
                        <w:spacing w:before="0" w:after="0" w:line="286" w:lineRule="auto"/>
                        <w:ind w:left="0" w:right="0" w:firstLine="0"/>
                        <w:jc w:val="both"/>
                      </w:pPr>
                      <w:r>
                        <w:rPr>
                          <w:i/>
                          <w:iCs/>
                          <w:color w:val="000000"/>
                          <w:spacing w:val="0"/>
                          <w:w w:val="100"/>
                          <w:position w:val="0"/>
                          <w:u w:val="single"/>
                          <w:shd w:val="clear" w:color="auto" w:fill="auto"/>
                          <w:lang w:val="cs-CZ" w:eastAsia="cs-CZ" w:bidi="cs-CZ"/>
                        </w:rPr>
                        <w:t>Celkem: A=643,300 [B]</w:t>
                      </w:r>
                      <w:r>
                        <w:rPr>
                          <w:i/>
                          <w:iCs/>
                          <w:color w:val="000000"/>
                          <w:spacing w:val="0"/>
                          <w:w w:val="100"/>
                          <w:position w:val="0"/>
                          <w:shd w:val="clear" w:color="auto" w:fill="auto"/>
                          <w:lang w:val="cs-CZ" w:eastAsia="cs-CZ" w:bidi="cs-CZ"/>
                        </w:rPr>
                        <w:tab/>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separační geotextilie min. 300 g/m2</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Položka zahrnuje:</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 dodávku předepsané geotextilie nebo geomřížoviny</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 úpravu, očištění a ochranu podkladu</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 přichycení k podkladu, případně zatížení</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 úpravy spojů a zajištění okrajů</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 úpravy pro odvodnění</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 nutně přesahy</w:t>
                      </w:r>
                    </w:p>
                    <w:p>
                      <w:pPr>
                        <w:pStyle w:val="Style25"/>
                        <w:keepNext w:val="0"/>
                        <w:keepLines w:val="0"/>
                        <w:widowControl w:val="0"/>
                        <w:shd w:val="clear" w:color="auto" w:fill="auto"/>
                        <w:tabs>
                          <w:tab w:leader="underscore" w:pos="3566" w:val="left"/>
                        </w:tabs>
                        <w:bidi w:val="0"/>
                        <w:spacing w:before="0" w:after="0" w:line="286" w:lineRule="auto"/>
                        <w:ind w:left="0" w:right="0" w:firstLine="0"/>
                        <w:jc w:val="both"/>
                      </w:pPr>
                      <w:r>
                        <w:rPr>
                          <w:color w:val="000000"/>
                          <w:spacing w:val="0"/>
                          <w:w w:val="100"/>
                          <w:position w:val="0"/>
                          <w:u w:val="single"/>
                          <w:shd w:val="clear" w:color="auto" w:fill="auto"/>
                          <w:lang w:val="cs-CZ" w:eastAsia="cs-CZ" w:bidi="cs-CZ"/>
                        </w:rPr>
                        <w:t>- mimostaveništní a vnitrostaveništní dopravu</w:t>
                      </w:r>
                      <w:r>
                        <w:rPr>
                          <w:color w:val="000000"/>
                          <w:spacing w:val="0"/>
                          <w:w w:val="100"/>
                          <w:position w:val="0"/>
                          <w:shd w:val="clear" w:color="auto" w:fill="auto"/>
                          <w:lang w:val="cs-CZ" w:eastAsia="cs-CZ" w:bidi="cs-CZ"/>
                        </w:rPr>
                        <w:tab/>
                      </w:r>
                    </w:p>
                    <w:p>
                      <w:pPr>
                        <w:pStyle w:val="Style25"/>
                        <w:keepNext w:val="0"/>
                        <w:keepLines w:val="0"/>
                        <w:widowControl w:val="0"/>
                        <w:shd w:val="clear" w:color="auto" w:fill="auto"/>
                        <w:bidi w:val="0"/>
                        <w:spacing w:before="0" w:after="0" w:line="286" w:lineRule="auto"/>
                        <w:ind w:left="0" w:right="0" w:firstLine="0"/>
                        <w:jc w:val="both"/>
                      </w:pPr>
                      <w:r>
                        <w:rPr>
                          <w:b/>
                          <w:bCs/>
                          <w:color w:val="000000"/>
                          <w:spacing w:val="0"/>
                          <w:w w:val="100"/>
                          <w:position w:val="0"/>
                          <w:shd w:val="clear" w:color="auto" w:fill="auto"/>
                          <w:lang w:val="cs-CZ" w:eastAsia="cs-CZ" w:bidi="cs-CZ"/>
                        </w:rPr>
                        <w:t>Vodorovné konstrukce</w:t>
                      </w:r>
                    </w:p>
                    <w:p>
                      <w:pPr>
                        <w:pStyle w:val="Style25"/>
                        <w:keepNext w:val="0"/>
                        <w:keepLines w:val="0"/>
                        <w:widowControl w:val="0"/>
                        <w:shd w:val="clear" w:color="auto" w:fill="auto"/>
                        <w:bidi w:val="0"/>
                        <w:spacing w:before="0" w:after="0" w:line="286" w:lineRule="auto"/>
                        <w:ind w:left="0" w:right="0" w:firstLine="0"/>
                        <w:jc w:val="left"/>
                      </w:pPr>
                      <w:r>
                        <w:rPr>
                          <w:color w:val="000000"/>
                          <w:spacing w:val="0"/>
                          <w:w w:val="100"/>
                          <w:position w:val="0"/>
                          <w:u w:val="single"/>
                          <w:shd w:val="clear" w:color="auto" w:fill="auto"/>
                          <w:lang w:val="cs-CZ" w:eastAsia="cs-CZ" w:bidi="cs-CZ"/>
                        </w:rPr>
                        <w:t>DLAŽBY Z LOMOVÉHO KAMENE NA MC</w:t>
                      </w:r>
                    </w:p>
                    <w:p>
                      <w:pPr>
                        <w:pStyle w:val="Style25"/>
                        <w:keepNext w:val="0"/>
                        <w:keepLines w:val="0"/>
                        <w:widowControl w:val="0"/>
                        <w:shd w:val="clear" w:color="auto" w:fill="auto"/>
                        <w:tabs>
                          <w:tab w:leader="underscore" w:pos="3562" w:val="left"/>
                        </w:tabs>
                        <w:bidi w:val="0"/>
                        <w:spacing w:before="0" w:after="0" w:line="286" w:lineRule="auto"/>
                        <w:ind w:left="0" w:right="0" w:firstLine="0"/>
                        <w:jc w:val="both"/>
                      </w:pPr>
                      <w:r>
                        <w:rPr>
                          <w:color w:val="000000"/>
                          <w:spacing w:val="0"/>
                          <w:w w:val="100"/>
                          <w:position w:val="0"/>
                          <w:u w:val="single"/>
                          <w:shd w:val="clear" w:color="auto" w:fill="auto"/>
                          <w:lang w:val="cs-CZ" w:eastAsia="cs-CZ" w:bidi="cs-CZ"/>
                        </w:rPr>
                        <w:t>DO BET. LOŽE C12/15 TL. 1QQMM</w:t>
                      </w:r>
                      <w:r>
                        <w:rPr>
                          <w:color w:val="000000"/>
                          <w:spacing w:val="0"/>
                          <w:w w:val="100"/>
                          <w:position w:val="0"/>
                          <w:shd w:val="clear" w:color="auto" w:fill="auto"/>
                          <w:lang w:val="cs-CZ" w:eastAsia="cs-CZ" w:bidi="cs-CZ"/>
                        </w:rPr>
                        <w:tab/>
                      </w:r>
                    </w:p>
                    <w:p>
                      <w:pPr>
                        <w:pStyle w:val="Style25"/>
                        <w:keepNext w:val="0"/>
                        <w:keepLines w:val="0"/>
                        <w:widowControl w:val="0"/>
                        <w:shd w:val="clear" w:color="auto" w:fill="auto"/>
                        <w:bidi w:val="0"/>
                        <w:spacing w:before="0" w:after="0" w:line="286" w:lineRule="auto"/>
                        <w:ind w:left="0" w:right="0" w:firstLine="0"/>
                        <w:jc w:val="left"/>
                      </w:pPr>
                      <w:r>
                        <w:rPr>
                          <w:i/>
                          <w:iCs/>
                          <w:color w:val="000000"/>
                          <w:spacing w:val="0"/>
                          <w:w w:val="100"/>
                          <w:position w:val="0"/>
                          <w:shd w:val="clear" w:color="auto" w:fill="auto"/>
                          <w:lang w:val="cs-CZ" w:eastAsia="cs-CZ" w:bidi="cs-CZ"/>
                        </w:rPr>
                        <w:t>dle PD situace stavby C. 1.2 - C.5.2</w:t>
                      </w:r>
                    </w:p>
                    <w:p>
                      <w:pPr>
                        <w:pStyle w:val="Style25"/>
                        <w:keepNext w:val="0"/>
                        <w:keepLines w:val="0"/>
                        <w:widowControl w:val="0"/>
                        <w:shd w:val="clear" w:color="auto" w:fill="auto"/>
                        <w:bidi w:val="0"/>
                        <w:spacing w:before="0" w:after="0" w:line="286" w:lineRule="auto"/>
                        <w:ind w:left="0" w:right="0" w:firstLine="0"/>
                        <w:jc w:val="left"/>
                      </w:pPr>
                      <w:r>
                        <w:rPr>
                          <w:i/>
                          <w:iCs/>
                          <w:color w:val="000000"/>
                          <w:spacing w:val="0"/>
                          <w:w w:val="100"/>
                          <w:position w:val="0"/>
                          <w:shd w:val="clear" w:color="auto" w:fill="auto"/>
                          <w:lang w:val="cs-CZ" w:eastAsia="cs-CZ" w:bidi="cs-CZ"/>
                        </w:rPr>
                        <w:t>lapač spíavenin km 5,892 00:2*2*0,25=1,000 [A]</w:t>
                      </w:r>
                    </w:p>
                    <w:p>
                      <w:pPr>
                        <w:pStyle w:val="Style25"/>
                        <w:keepNext w:val="0"/>
                        <w:keepLines w:val="0"/>
                        <w:widowControl w:val="0"/>
                        <w:shd w:val="clear" w:color="auto" w:fill="auto"/>
                        <w:tabs>
                          <w:tab w:leader="underscore" w:pos="1987" w:val="left"/>
                          <w:tab w:leader="underscore" w:pos="3566" w:val="left"/>
                        </w:tabs>
                        <w:bidi w:val="0"/>
                        <w:spacing w:before="0" w:after="0" w:line="286" w:lineRule="auto"/>
                        <w:ind w:left="0" w:right="0" w:firstLine="0"/>
                        <w:jc w:val="both"/>
                      </w:pPr>
                      <w:r>
                        <w:rPr>
                          <w:i/>
                          <w:iCs/>
                          <w:color w:val="000000"/>
                          <w:spacing w:val="0"/>
                          <w:w w:val="100"/>
                          <w:position w:val="0"/>
                          <w:u w:val="single"/>
                          <w:shd w:val="clear" w:color="auto" w:fill="auto"/>
                          <w:lang w:val="cs-CZ" w:eastAsia="cs-CZ" w:bidi="cs-CZ"/>
                        </w:rPr>
                        <w:t>Celkem: A=1,000 [B]</w:t>
                      </w:r>
                      <w:r>
                        <w:rPr>
                          <w:i/>
                          <w:iCs/>
                          <w:color w:val="000000"/>
                          <w:spacing w:val="0"/>
                          <w:w w:val="100"/>
                          <w:position w:val="0"/>
                          <w:shd w:val="clear" w:color="auto" w:fill="auto"/>
                          <w:lang w:val="cs-CZ" w:eastAsia="cs-CZ" w:bidi="cs-CZ"/>
                        </w:rPr>
                        <w:tab/>
                        <w:t>’</w:t>
                        <w:tab/>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položka zahrnuje:</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 nutné zemní práce (svahování, úpravu pláně a pod.)</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 zřízení spojovací vrstvy</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 zřízení lože dlažby z cementově malty předepsané kvality a předepsané tloušťky</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 dodávku a položení dlažby z lomového kamene do předepsaného tvaru</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 spárování, těsnění, tmelení a vyplnění spař MC případně s vyklinováním</w:t>
                      </w:r>
                    </w:p>
                    <w:p>
                      <w:pPr>
                        <w:pStyle w:val="Style25"/>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cs-CZ" w:eastAsia="cs-CZ" w:bidi="cs-CZ"/>
                        </w:rPr>
                        <w:t>- úprava povrchu pru odvedení srážkově vody</w:t>
                      </w:r>
                    </w:p>
                    <w:p>
                      <w:pPr>
                        <w:pStyle w:val="Style25"/>
                        <w:keepNext w:val="0"/>
                        <w:keepLines w:val="0"/>
                        <w:widowControl w:val="0"/>
                        <w:shd w:val="clear" w:color="auto" w:fill="auto"/>
                        <w:tabs>
                          <w:tab w:leader="underscore" w:pos="3566" w:val="left"/>
                        </w:tabs>
                        <w:bidi w:val="0"/>
                        <w:spacing w:before="0" w:after="0" w:line="286" w:lineRule="auto"/>
                        <w:ind w:left="0" w:right="0" w:firstLine="0"/>
                        <w:jc w:val="both"/>
                      </w:pPr>
                      <w:r>
                        <w:rPr>
                          <w:color w:val="000000"/>
                          <w:spacing w:val="0"/>
                          <w:w w:val="100"/>
                          <w:position w:val="0"/>
                          <w:u w:val="single"/>
                          <w:shd w:val="clear" w:color="auto" w:fill="auto"/>
                          <w:lang w:val="cs-CZ" w:eastAsia="cs-CZ" w:bidi="cs-CZ"/>
                        </w:rPr>
                        <w:t>- nezahrnuje podklad pod dlažbu, vykazuje se samostatně položkami SD 45</w:t>
                      </w:r>
                      <w:r>
                        <w:rPr>
                          <w:color w:val="000000"/>
                          <w:spacing w:val="0"/>
                          <w:w w:val="100"/>
                          <w:position w:val="0"/>
                          <w:shd w:val="clear" w:color="auto" w:fill="auto"/>
                          <w:lang w:val="cs-CZ" w:eastAsia="cs-CZ" w:bidi="cs-CZ"/>
                        </w:rPr>
                        <w:tab/>
                      </w:r>
                    </w:p>
                    <w:p>
                      <w:pPr>
                        <w:pStyle w:val="Style25"/>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cs-CZ" w:eastAsia="cs-CZ" w:bidi="cs-CZ"/>
                        </w:rPr>
                        <w:t>STUPNĚ A PRAHY VODNlCH KORYT Z PROSTÉHO BETONU C25/30</w:t>
                      </w:r>
                    </w:p>
                  </w:txbxContent>
                </v:textbox>
                <w10:wrap type="topAndBottom" anchorx="page"/>
              </v:shape>
            </w:pict>
          </mc:Fallback>
        </mc:AlternateContent>
      </w:r>
      <w:r>
        <mc:AlternateContent>
          <mc:Choice Requires="wps">
            <w:drawing>
              <wp:anchor distT="225425" distB="3142615" distL="0" distR="0" simplePos="0" relativeHeight="125829409" behindDoc="0" locked="0" layoutInCell="1" allowOverlap="1">
                <wp:simplePos x="0" y="0"/>
                <wp:positionH relativeFrom="page">
                  <wp:posOffset>4791075</wp:posOffset>
                </wp:positionH>
                <wp:positionV relativeFrom="paragraph">
                  <wp:posOffset>225425</wp:posOffset>
                </wp:positionV>
                <wp:extent cx="274320" cy="113030"/>
                <wp:wrapTopAndBottom/>
                <wp:docPr id="91" name="Shape 91"/>
                <a:graphic xmlns:a="http://schemas.openxmlformats.org/drawingml/2006/main">
                  <a:graphicData uri="http://schemas.microsoft.com/office/word/2010/wordprocessingShape">
                    <wps:wsp>
                      <wps:cNvSpPr txBox="1"/>
                      <wps:spPr>
                        <a:xfrm>
                          <a:ext cx="274320" cy="11303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wps:txbx>
                      <wps:bodyPr wrap="none" lIns="0" tIns="0" rIns="0" bIns="0">
                        <a:noAutoFit/>
                      </wps:bodyPr>
                    </wps:wsp>
                  </a:graphicData>
                </a:graphic>
              </wp:anchor>
            </w:drawing>
          </mc:Choice>
          <mc:Fallback>
            <w:pict>
              <v:shape id="_x0000_s1117" type="#_x0000_t202" style="position:absolute;margin-left:377.25pt;margin-top:17.75pt;width:21.600000000000001pt;height:8.9000000000000004pt;z-index:-125829344;mso-wrap-distance-left:0;mso-wrap-distance-top:17.75pt;mso-wrap-distance-right:0;mso-wrap-distance-bottom:247.44999999999999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v:textbox>
                <w10:wrap type="topAndBottom" anchorx="page"/>
              </v:shape>
            </w:pict>
          </mc:Fallback>
        </mc:AlternateContent>
      </w:r>
      <w:r>
        <mc:AlternateContent>
          <mc:Choice Requires="wps">
            <w:drawing>
              <wp:anchor distT="247015" distB="3142615" distL="0" distR="0" simplePos="0" relativeHeight="125829411" behindDoc="0" locked="0" layoutInCell="1" allowOverlap="1">
                <wp:simplePos x="0" y="0"/>
                <wp:positionH relativeFrom="page">
                  <wp:posOffset>5193665</wp:posOffset>
                </wp:positionH>
                <wp:positionV relativeFrom="paragraph">
                  <wp:posOffset>247015</wp:posOffset>
                </wp:positionV>
                <wp:extent cx="1588135" cy="91440"/>
                <wp:wrapTopAndBottom/>
                <wp:docPr id="93" name="Shape 93"/>
                <a:graphic xmlns:a="http://schemas.openxmlformats.org/drawingml/2006/main">
                  <a:graphicData uri="http://schemas.microsoft.com/office/word/2010/wordprocessingShape">
                    <wps:wsp>
                      <wps:cNvSpPr txBox="1"/>
                      <wps:spPr>
                        <a:xfrm>
                          <a:ext cx="1588135" cy="91440"/>
                        </a:xfrm>
                        <a:prstGeom prst="rect"/>
                        <a:noFill/>
                      </wps:spPr>
                      <wps:txbx>
                        <w:txbxContent>
                          <w:p>
                            <w:pPr>
                              <w:pStyle w:val="Style25"/>
                              <w:keepNext w:val="0"/>
                              <w:keepLines w:val="0"/>
                              <w:widowControl w:val="0"/>
                              <w:shd w:val="clear" w:color="auto" w:fill="auto"/>
                              <w:tabs>
                                <w:tab w:pos="1498" w:val="left"/>
                                <w:tab w:pos="1728" w:val="left"/>
                              </w:tabs>
                              <w:bidi w:val="0"/>
                              <w:spacing w:before="0" w:after="0" w:line="240" w:lineRule="auto"/>
                              <w:ind w:left="0" w:right="0" w:firstLine="0"/>
                              <w:jc w:val="left"/>
                            </w:pPr>
                            <w:r>
                              <w:rPr>
                                <w:color w:val="000000"/>
                                <w:spacing w:val="0"/>
                                <w:w w:val="100"/>
                                <w:position w:val="0"/>
                                <w:shd w:val="clear" w:color="auto" w:fill="auto"/>
                                <w:lang w:val="cs-CZ" w:eastAsia="cs-CZ" w:bidi="cs-CZ"/>
                              </w:rPr>
                              <w:t>120,625 I 1 020,00</w:t>
                              <w:tab/>
                              <w:t>|</w:t>
                              <w:tab/>
                              <w:t>123037,50 I</w:t>
                            </w:r>
                          </w:p>
                        </w:txbxContent>
                      </wps:txbx>
                      <wps:bodyPr wrap="none" lIns="0" tIns="0" rIns="0" bIns="0">
                        <a:noAutoFit/>
                      </wps:bodyPr>
                    </wps:wsp>
                  </a:graphicData>
                </a:graphic>
              </wp:anchor>
            </w:drawing>
          </mc:Choice>
          <mc:Fallback>
            <w:pict>
              <v:shape id="_x0000_s1119" type="#_x0000_t202" style="position:absolute;margin-left:408.94999999999999pt;margin-top:19.449999999999999pt;width:125.05pt;height:7.2000000000000002pt;z-index:-125829342;mso-wrap-distance-left:0;mso-wrap-distance-top:19.449999999999999pt;mso-wrap-distance-right:0;mso-wrap-distance-bottom:247.44999999999999pt;mso-position-horizontal-relative:page" filled="f" stroked="f">
                <v:textbox inset="0,0,0,0">
                  <w:txbxContent>
                    <w:p>
                      <w:pPr>
                        <w:pStyle w:val="Style25"/>
                        <w:keepNext w:val="0"/>
                        <w:keepLines w:val="0"/>
                        <w:widowControl w:val="0"/>
                        <w:shd w:val="clear" w:color="auto" w:fill="auto"/>
                        <w:tabs>
                          <w:tab w:pos="1498" w:val="left"/>
                          <w:tab w:pos="1728" w:val="left"/>
                        </w:tabs>
                        <w:bidi w:val="0"/>
                        <w:spacing w:before="0" w:after="0" w:line="240" w:lineRule="auto"/>
                        <w:ind w:left="0" w:right="0" w:firstLine="0"/>
                        <w:jc w:val="left"/>
                      </w:pPr>
                      <w:r>
                        <w:rPr>
                          <w:color w:val="000000"/>
                          <w:spacing w:val="0"/>
                          <w:w w:val="100"/>
                          <w:position w:val="0"/>
                          <w:shd w:val="clear" w:color="auto" w:fill="auto"/>
                          <w:lang w:val="cs-CZ" w:eastAsia="cs-CZ" w:bidi="cs-CZ"/>
                        </w:rPr>
                        <w:t>120,625 I 1 020,00</w:t>
                        <w:tab/>
                        <w:t>|</w:t>
                        <w:tab/>
                        <w:t>123037,50 I</w:t>
                      </w:r>
                    </w:p>
                  </w:txbxContent>
                </v:textbox>
                <w10:wrap type="topAndBottom" anchorx="page"/>
              </v:shape>
            </w:pict>
          </mc:Fallback>
        </mc:AlternateContent>
      </w:r>
      <w:r>
        <mc:AlternateContent>
          <mc:Choice Requires="wps">
            <w:drawing>
              <wp:anchor distT="981710" distB="2383790" distL="0" distR="0" simplePos="0" relativeHeight="125829413" behindDoc="0" locked="0" layoutInCell="1" allowOverlap="1">
                <wp:simplePos x="0" y="0"/>
                <wp:positionH relativeFrom="page">
                  <wp:posOffset>4791075</wp:posOffset>
                </wp:positionH>
                <wp:positionV relativeFrom="paragraph">
                  <wp:posOffset>981710</wp:posOffset>
                </wp:positionV>
                <wp:extent cx="865505" cy="115570"/>
                <wp:wrapTopAndBottom/>
                <wp:docPr id="95" name="Shape 95"/>
                <a:graphic xmlns:a="http://schemas.openxmlformats.org/drawingml/2006/main">
                  <a:graphicData uri="http://schemas.microsoft.com/office/word/2010/wordprocessingShape">
                    <wps:wsp>
                      <wps:cNvSpPr txBox="1"/>
                      <wps:spPr>
                        <a:xfrm>
                          <a:ext cx="865505" cy="115570"/>
                        </a:xfrm>
                        <a:prstGeom prst="rect"/>
                        <a:noFill/>
                      </wps:spPr>
                      <wps:txbx>
                        <w:txbxContent>
                          <w:p>
                            <w:pPr>
                              <w:pStyle w:val="Style25"/>
                              <w:keepNext w:val="0"/>
                              <w:keepLines w:val="0"/>
                              <w:widowControl w:val="0"/>
                              <w:shd w:val="clear" w:color="auto" w:fill="auto"/>
                              <w:tabs>
                                <w:tab w:pos="648" w:val="left"/>
                              </w:tabs>
                              <w:bidi w:val="0"/>
                              <w:spacing w:before="0" w:after="0" w:line="240" w:lineRule="auto"/>
                              <w:ind w:left="0" w:right="0" w:firstLine="0"/>
                              <w:jc w:val="left"/>
                            </w:pPr>
                            <w:r>
                              <w:rPr>
                                <w:color w:val="000000"/>
                                <w:spacing w:val="0"/>
                                <w:w w:val="100"/>
                                <w:position w:val="0"/>
                                <w:shd w:val="clear" w:color="auto" w:fill="auto"/>
                                <w:lang w:val="cs-CZ" w:eastAsia="cs-CZ" w:bidi="cs-CZ"/>
                              </w:rPr>
                              <w:t>M2 |</w:t>
                              <w:tab/>
                              <w:t>643,300 ~T</w:t>
                            </w:r>
                          </w:p>
                        </w:txbxContent>
                      </wps:txbx>
                      <wps:bodyPr wrap="none" lIns="0" tIns="0" rIns="0" bIns="0">
                        <a:noAutoFit/>
                      </wps:bodyPr>
                    </wps:wsp>
                  </a:graphicData>
                </a:graphic>
              </wp:anchor>
            </w:drawing>
          </mc:Choice>
          <mc:Fallback>
            <w:pict>
              <v:shape id="_x0000_s1121" type="#_x0000_t202" style="position:absolute;margin-left:377.25pt;margin-top:77.299999999999997pt;width:68.150000000000006pt;height:9.0999999999999996pt;z-index:-125829340;mso-wrap-distance-left:0;mso-wrap-distance-top:77.299999999999997pt;mso-wrap-distance-right:0;mso-wrap-distance-bottom:187.69999999999999pt;mso-position-horizontal-relative:page" filled="f" stroked="f">
                <v:textbox inset="0,0,0,0">
                  <w:txbxContent>
                    <w:p>
                      <w:pPr>
                        <w:pStyle w:val="Style25"/>
                        <w:keepNext w:val="0"/>
                        <w:keepLines w:val="0"/>
                        <w:widowControl w:val="0"/>
                        <w:shd w:val="clear" w:color="auto" w:fill="auto"/>
                        <w:tabs>
                          <w:tab w:pos="648" w:val="left"/>
                        </w:tabs>
                        <w:bidi w:val="0"/>
                        <w:spacing w:before="0" w:after="0" w:line="240" w:lineRule="auto"/>
                        <w:ind w:left="0" w:right="0" w:firstLine="0"/>
                        <w:jc w:val="left"/>
                      </w:pPr>
                      <w:r>
                        <w:rPr>
                          <w:color w:val="000000"/>
                          <w:spacing w:val="0"/>
                          <w:w w:val="100"/>
                          <w:position w:val="0"/>
                          <w:shd w:val="clear" w:color="auto" w:fill="auto"/>
                          <w:lang w:val="cs-CZ" w:eastAsia="cs-CZ" w:bidi="cs-CZ"/>
                        </w:rPr>
                        <w:t>M2 |</w:t>
                        <w:tab/>
                        <w:t>643,300 ~T</w:t>
                      </w:r>
                    </w:p>
                  </w:txbxContent>
                </v:textbox>
                <w10:wrap type="topAndBottom" anchorx="page"/>
              </v:shape>
            </w:pict>
          </mc:Fallback>
        </mc:AlternateContent>
      </w:r>
      <w:r>
        <mc:AlternateContent>
          <mc:Choice Requires="wps">
            <w:drawing>
              <wp:anchor distT="981710" distB="2383790" distL="0" distR="0" simplePos="0" relativeHeight="125829415" behindDoc="0" locked="0" layoutInCell="1" allowOverlap="1">
                <wp:simplePos x="0" y="0"/>
                <wp:positionH relativeFrom="page">
                  <wp:posOffset>6165850</wp:posOffset>
                </wp:positionH>
                <wp:positionV relativeFrom="paragraph">
                  <wp:posOffset>981710</wp:posOffset>
                </wp:positionV>
                <wp:extent cx="615950" cy="115570"/>
                <wp:wrapTopAndBottom/>
                <wp:docPr id="97" name="Shape 97"/>
                <a:graphic xmlns:a="http://schemas.openxmlformats.org/drawingml/2006/main">
                  <a:graphicData uri="http://schemas.microsoft.com/office/word/2010/wordprocessingShape">
                    <wps:wsp>
                      <wps:cNvSpPr txBox="1"/>
                      <wps:spPr>
                        <a:xfrm>
                          <a:ext cx="615950" cy="115570"/>
                        </a:xfrm>
                        <a:prstGeom prst="rect"/>
                        <a:noFill/>
                      </wps:spPr>
                      <wps:txbx>
                        <w:txbxContent>
                          <w:p>
                            <w:pPr>
                              <w:pStyle w:val="Style25"/>
                              <w:keepNext w:val="0"/>
                              <w:keepLines w:val="0"/>
                              <w:widowControl w:val="0"/>
                              <w:shd w:val="clear" w:color="auto" w:fill="auto"/>
                              <w:tabs>
                                <w:tab w:pos="893" w:val="left"/>
                              </w:tabs>
                              <w:bidi w:val="0"/>
                              <w:spacing w:before="0" w:after="0" w:line="240" w:lineRule="auto"/>
                              <w:ind w:left="0" w:right="0" w:firstLine="0"/>
                              <w:jc w:val="left"/>
                            </w:pPr>
                            <w:r>
                              <w:rPr>
                                <w:color w:val="000000"/>
                                <w:spacing w:val="0"/>
                                <w:w w:val="100"/>
                                <w:position w:val="0"/>
                                <w:shd w:val="clear" w:color="auto" w:fill="auto"/>
                                <w:lang w:val="cs-CZ" w:eastAsia="cs-CZ" w:bidi="cs-CZ"/>
                              </w:rPr>
                              <w:t>I 55 581,12</w:t>
                              <w:tab/>
                              <w:t>|</w:t>
                            </w:r>
                          </w:p>
                        </w:txbxContent>
                      </wps:txbx>
                      <wps:bodyPr wrap="none" lIns="0" tIns="0" rIns="0" bIns="0">
                        <a:noAutoFit/>
                      </wps:bodyPr>
                    </wps:wsp>
                  </a:graphicData>
                </a:graphic>
              </wp:anchor>
            </w:drawing>
          </mc:Choice>
          <mc:Fallback>
            <w:pict>
              <v:shape id="_x0000_s1123" type="#_x0000_t202" style="position:absolute;margin-left:485.5pt;margin-top:77.299999999999997pt;width:48.5pt;height:9.0999999999999996pt;z-index:-125829338;mso-wrap-distance-left:0;mso-wrap-distance-top:77.299999999999997pt;mso-wrap-distance-right:0;mso-wrap-distance-bottom:187.69999999999999pt;mso-position-horizontal-relative:page" filled="f" stroked="f">
                <v:textbox inset="0,0,0,0">
                  <w:txbxContent>
                    <w:p>
                      <w:pPr>
                        <w:pStyle w:val="Style25"/>
                        <w:keepNext w:val="0"/>
                        <w:keepLines w:val="0"/>
                        <w:widowControl w:val="0"/>
                        <w:shd w:val="clear" w:color="auto" w:fill="auto"/>
                        <w:tabs>
                          <w:tab w:pos="893" w:val="left"/>
                        </w:tabs>
                        <w:bidi w:val="0"/>
                        <w:spacing w:before="0" w:after="0" w:line="240" w:lineRule="auto"/>
                        <w:ind w:left="0" w:right="0" w:firstLine="0"/>
                        <w:jc w:val="left"/>
                      </w:pPr>
                      <w:r>
                        <w:rPr>
                          <w:color w:val="000000"/>
                          <w:spacing w:val="0"/>
                          <w:w w:val="100"/>
                          <w:position w:val="0"/>
                          <w:shd w:val="clear" w:color="auto" w:fill="auto"/>
                          <w:lang w:val="cs-CZ" w:eastAsia="cs-CZ" w:bidi="cs-CZ"/>
                        </w:rPr>
                        <w:t>I 55 581,12</w:t>
                        <w:tab/>
                        <w:t>|</w:t>
                      </w:r>
                    </w:p>
                  </w:txbxContent>
                </v:textbox>
                <w10:wrap type="topAndBottom" anchorx="page"/>
              </v:shape>
            </w:pict>
          </mc:Fallback>
        </mc:AlternateContent>
      </w:r>
      <w:r>
        <mc:AlternateContent>
          <mc:Choice Requires="wps">
            <w:drawing>
              <wp:anchor distT="2362200" distB="996950" distL="0" distR="0" simplePos="0" relativeHeight="125829417" behindDoc="0" locked="0" layoutInCell="1" allowOverlap="1">
                <wp:simplePos x="0" y="0"/>
                <wp:positionH relativeFrom="page">
                  <wp:posOffset>4791075</wp:posOffset>
                </wp:positionH>
                <wp:positionV relativeFrom="paragraph">
                  <wp:posOffset>2362200</wp:posOffset>
                </wp:positionV>
                <wp:extent cx="274320" cy="121920"/>
                <wp:wrapTopAndBottom/>
                <wp:docPr id="99" name="Shape 99"/>
                <a:graphic xmlns:a="http://schemas.openxmlformats.org/drawingml/2006/main">
                  <a:graphicData uri="http://schemas.microsoft.com/office/word/2010/wordprocessingShape">
                    <wps:wsp>
                      <wps:cNvSpPr txBox="1"/>
                      <wps:spPr>
                        <a:xfrm>
                          <a:ext cx="274320" cy="12192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I</w:t>
                            </w:r>
                          </w:p>
                        </w:txbxContent>
                      </wps:txbx>
                      <wps:bodyPr wrap="none" lIns="0" tIns="0" rIns="0" bIns="0">
                        <a:noAutoFit/>
                      </wps:bodyPr>
                    </wps:wsp>
                  </a:graphicData>
                </a:graphic>
              </wp:anchor>
            </w:drawing>
          </mc:Choice>
          <mc:Fallback>
            <w:pict>
              <v:shape id="_x0000_s1125" type="#_x0000_t202" style="position:absolute;margin-left:377.25pt;margin-top:186.pt;width:21.600000000000001pt;height:9.5999999999999996pt;z-index:-125829336;mso-wrap-distance-left:0;mso-wrap-distance-top:186.pt;mso-wrap-distance-right:0;mso-wrap-distance-bottom:78.5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I</w:t>
                      </w:r>
                    </w:p>
                  </w:txbxContent>
                </v:textbox>
                <w10:wrap type="topAndBottom" anchorx="page"/>
              </v:shape>
            </w:pict>
          </mc:Fallback>
        </mc:AlternateContent>
      </w:r>
      <w:r>
        <mc:AlternateContent>
          <mc:Choice Requires="wps">
            <w:drawing>
              <wp:anchor distT="3359150" distB="0" distL="0" distR="0" simplePos="0" relativeHeight="125829419" behindDoc="0" locked="0" layoutInCell="1" allowOverlap="1">
                <wp:simplePos x="0" y="0"/>
                <wp:positionH relativeFrom="page">
                  <wp:posOffset>4791075</wp:posOffset>
                </wp:positionH>
                <wp:positionV relativeFrom="paragraph">
                  <wp:posOffset>3359150</wp:posOffset>
                </wp:positionV>
                <wp:extent cx="274320" cy="121920"/>
                <wp:wrapTopAndBottom/>
                <wp:docPr id="101" name="Shape 101"/>
                <a:graphic xmlns:a="http://schemas.openxmlformats.org/drawingml/2006/main">
                  <a:graphicData uri="http://schemas.microsoft.com/office/word/2010/wordprocessingShape">
                    <wps:wsp>
                      <wps:cNvSpPr txBox="1"/>
                      <wps:spPr>
                        <a:xfrm>
                          <a:ext cx="274320" cy="12192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I</w:t>
                            </w:r>
                          </w:p>
                        </w:txbxContent>
                      </wps:txbx>
                      <wps:bodyPr wrap="none" lIns="0" tIns="0" rIns="0" bIns="0">
                        <a:noAutoFit/>
                      </wps:bodyPr>
                    </wps:wsp>
                  </a:graphicData>
                </a:graphic>
              </wp:anchor>
            </w:drawing>
          </mc:Choice>
          <mc:Fallback>
            <w:pict>
              <v:shape id="_x0000_s1127" type="#_x0000_t202" style="position:absolute;margin-left:377.25pt;margin-top:264.5pt;width:21.600000000000001pt;height:9.5999999999999996pt;z-index:-125829334;mso-wrap-distance-left:0;mso-wrap-distance-top:264.5pt;mso-wrap-distance-right:0;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I</w:t>
                      </w:r>
                    </w:p>
                  </w:txbxContent>
                </v:textbox>
                <w10:wrap type="topAndBottom" anchorx="page"/>
              </v:shape>
            </w:pict>
          </mc:Fallback>
        </mc:AlternateContent>
      </w:r>
      <w:r>
        <mc:AlternateContent>
          <mc:Choice Requires="wps">
            <w:drawing>
              <wp:anchor distT="2380615" distB="1009015" distL="0" distR="0" simplePos="0" relativeHeight="125829421" behindDoc="0" locked="0" layoutInCell="1" allowOverlap="1">
                <wp:simplePos x="0" y="0"/>
                <wp:positionH relativeFrom="page">
                  <wp:posOffset>5245100</wp:posOffset>
                </wp:positionH>
                <wp:positionV relativeFrom="paragraph">
                  <wp:posOffset>2380615</wp:posOffset>
                </wp:positionV>
                <wp:extent cx="186055" cy="91440"/>
                <wp:wrapTopAndBottom/>
                <wp:docPr id="103" name="Shape 103"/>
                <a:graphic xmlns:a="http://schemas.openxmlformats.org/drawingml/2006/main">
                  <a:graphicData uri="http://schemas.microsoft.com/office/word/2010/wordprocessingShape">
                    <wps:wsp>
                      <wps:cNvSpPr txBox="1"/>
                      <wps:spPr>
                        <a:xfrm>
                          <a:ext cx="186055" cy="9144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w:t>
                            </w:r>
                          </w:p>
                        </w:txbxContent>
                      </wps:txbx>
                      <wps:bodyPr wrap="none" lIns="0" tIns="0" rIns="0" bIns="0">
                        <a:noAutoFit/>
                      </wps:bodyPr>
                    </wps:wsp>
                  </a:graphicData>
                </a:graphic>
              </wp:anchor>
            </w:drawing>
          </mc:Choice>
          <mc:Fallback>
            <w:pict>
              <v:shape id="_x0000_s1129" type="#_x0000_t202" style="position:absolute;margin-left:413.pt;margin-top:187.44999999999999pt;width:14.65pt;height:7.2000000000000002pt;z-index:-125829332;mso-wrap-distance-left:0;mso-wrap-distance-top:187.44999999999999pt;mso-wrap-distance-right:0;mso-wrap-distance-bottom:79.450000000000003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w:t>
                      </w:r>
                    </w:p>
                  </w:txbxContent>
                </v:textbox>
                <w10:wrap type="topAndBottom" anchorx="page"/>
              </v:shape>
            </w:pict>
          </mc:Fallback>
        </mc:AlternateContent>
      </w:r>
      <w:r>
        <mc:AlternateContent>
          <mc:Choice Requires="wps">
            <w:drawing>
              <wp:anchor distT="3374390" distB="15240" distL="0" distR="0" simplePos="0" relativeHeight="125829423" behindDoc="0" locked="0" layoutInCell="1" allowOverlap="1">
                <wp:simplePos x="0" y="0"/>
                <wp:positionH relativeFrom="page">
                  <wp:posOffset>5239385</wp:posOffset>
                </wp:positionH>
                <wp:positionV relativeFrom="paragraph">
                  <wp:posOffset>3374390</wp:posOffset>
                </wp:positionV>
                <wp:extent cx="191770" cy="91440"/>
                <wp:wrapTopAndBottom/>
                <wp:docPr id="105" name="Shape 105"/>
                <a:graphic xmlns:a="http://schemas.openxmlformats.org/drawingml/2006/main">
                  <a:graphicData uri="http://schemas.microsoft.com/office/word/2010/wordprocessingShape">
                    <wps:wsp>
                      <wps:cNvSpPr txBox="1"/>
                      <wps:spPr>
                        <a:xfrm>
                          <a:ext cx="191770" cy="9144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0,640</w:t>
                            </w:r>
                          </w:p>
                        </w:txbxContent>
                      </wps:txbx>
                      <wps:bodyPr wrap="none" lIns="0" tIns="0" rIns="0" bIns="0">
                        <a:noAutoFit/>
                      </wps:bodyPr>
                    </wps:wsp>
                  </a:graphicData>
                </a:graphic>
              </wp:anchor>
            </w:drawing>
          </mc:Choice>
          <mc:Fallback>
            <w:pict>
              <v:shape id="_x0000_s1131" type="#_x0000_t202" style="position:absolute;margin-left:412.55000000000001pt;margin-top:265.69999999999999pt;width:15.1pt;height:7.2000000000000002pt;z-index:-125829330;mso-wrap-distance-left:0;mso-wrap-distance-top:265.69999999999999pt;mso-wrap-distance-right:0;mso-wrap-distance-bottom:1.2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0,640</w:t>
                      </w:r>
                    </w:p>
                  </w:txbxContent>
                </v:textbox>
                <w10:wrap type="topAndBottom" anchorx="page"/>
              </v:shape>
            </w:pict>
          </mc:Fallback>
        </mc:AlternateContent>
      </w:r>
      <w:r>
        <mc:AlternateContent>
          <mc:Choice Requires="wps">
            <w:drawing>
              <wp:anchor distT="2298065" distB="996950" distL="0" distR="0" simplePos="0" relativeHeight="125829425" behindDoc="0" locked="0" layoutInCell="1" allowOverlap="1">
                <wp:simplePos x="0" y="0"/>
                <wp:positionH relativeFrom="page">
                  <wp:posOffset>5593080</wp:posOffset>
                </wp:positionH>
                <wp:positionV relativeFrom="paragraph">
                  <wp:posOffset>2298065</wp:posOffset>
                </wp:positionV>
                <wp:extent cx="1188720" cy="186055"/>
                <wp:wrapTopAndBottom/>
                <wp:docPr id="107" name="Shape 107"/>
                <a:graphic xmlns:a="http://schemas.openxmlformats.org/drawingml/2006/main">
                  <a:graphicData uri="http://schemas.microsoft.com/office/word/2010/wordprocessingShape">
                    <wps:wsp>
                      <wps:cNvSpPr txBox="1"/>
                      <wps:spPr>
                        <a:xfrm>
                          <a:ext cx="1188720" cy="186055"/>
                        </a:xfrm>
                        <a:prstGeom prst="rect"/>
                        <a:noFill/>
                      </wps:spPr>
                      <wps:txbx>
                        <w:txbxContent>
                          <w:p>
                            <w:pPr>
                              <w:pStyle w:val="Style25"/>
                              <w:keepNext w:val="0"/>
                              <w:keepLines w:val="0"/>
                              <w:widowControl w:val="0"/>
                              <w:shd w:val="clear" w:color="auto" w:fill="auto"/>
                              <w:tabs>
                                <w:tab w:leader="underscore" w:pos="888"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ab/>
                              <w:t xml:space="preserve"> </w:t>
                            </w:r>
                            <w:r>
                              <w:rPr>
                                <w:b/>
                                <w:bCs/>
                                <w:color w:val="000000"/>
                                <w:spacing w:val="0"/>
                                <w:w w:val="100"/>
                                <w:position w:val="0"/>
                                <w:u w:val="single"/>
                                <w:shd w:val="clear" w:color="auto" w:fill="auto"/>
                                <w:lang w:val="cs-CZ" w:eastAsia="cs-CZ" w:bidi="cs-CZ"/>
                              </w:rPr>
                              <w:t>9 791,04</w:t>
                            </w:r>
                          </w:p>
                          <w:p>
                            <w:pPr>
                              <w:pStyle w:val="Style25"/>
                              <w:keepNext w:val="0"/>
                              <w:keepLines w:val="0"/>
                              <w:widowControl w:val="0"/>
                              <w:shd w:val="clear" w:color="auto" w:fill="auto"/>
                              <w:tabs>
                                <w:tab w:pos="274" w:val="left"/>
                                <w:tab w:pos="898" w:val="left"/>
                                <w:tab w:pos="1171" w:val="left"/>
                                <w:tab w:pos="1795"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5 736,00</w:t>
                              <w:tab/>
                              <w:t>|</w:t>
                              <w:tab/>
                              <w:t>5 736,00</w:t>
                              <w:tab/>
                              <w:t>|</w:t>
                            </w:r>
                          </w:p>
                        </w:txbxContent>
                      </wps:txbx>
                      <wps:bodyPr lIns="0" tIns="0" rIns="0" bIns="0">
                        <a:noAutoFit/>
                      </wps:bodyPr>
                    </wps:wsp>
                  </a:graphicData>
                </a:graphic>
              </wp:anchor>
            </w:drawing>
          </mc:Choice>
          <mc:Fallback>
            <w:pict>
              <v:shape id="_x0000_s1133" type="#_x0000_t202" style="position:absolute;margin-left:440.39999999999998pt;margin-top:180.94999999999999pt;width:93.599999999999994pt;height:14.65pt;z-index:-125829328;mso-wrap-distance-left:0;mso-wrap-distance-top:180.94999999999999pt;mso-wrap-distance-right:0;mso-wrap-distance-bottom:78.5pt;mso-position-horizontal-relative:page" filled="f" stroked="f">
                <v:textbox inset="0,0,0,0">
                  <w:txbxContent>
                    <w:p>
                      <w:pPr>
                        <w:pStyle w:val="Style25"/>
                        <w:keepNext w:val="0"/>
                        <w:keepLines w:val="0"/>
                        <w:widowControl w:val="0"/>
                        <w:shd w:val="clear" w:color="auto" w:fill="auto"/>
                        <w:tabs>
                          <w:tab w:leader="underscore" w:pos="888"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ab/>
                        <w:t xml:space="preserve"> </w:t>
                      </w:r>
                      <w:r>
                        <w:rPr>
                          <w:b/>
                          <w:bCs/>
                          <w:color w:val="000000"/>
                          <w:spacing w:val="0"/>
                          <w:w w:val="100"/>
                          <w:position w:val="0"/>
                          <w:u w:val="single"/>
                          <w:shd w:val="clear" w:color="auto" w:fill="auto"/>
                          <w:lang w:val="cs-CZ" w:eastAsia="cs-CZ" w:bidi="cs-CZ"/>
                        </w:rPr>
                        <w:t>9 791,04</w:t>
                      </w:r>
                    </w:p>
                    <w:p>
                      <w:pPr>
                        <w:pStyle w:val="Style25"/>
                        <w:keepNext w:val="0"/>
                        <w:keepLines w:val="0"/>
                        <w:widowControl w:val="0"/>
                        <w:shd w:val="clear" w:color="auto" w:fill="auto"/>
                        <w:tabs>
                          <w:tab w:pos="274" w:val="left"/>
                          <w:tab w:pos="898" w:val="left"/>
                          <w:tab w:pos="1171" w:val="left"/>
                          <w:tab w:pos="1795"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5 736,00</w:t>
                        <w:tab/>
                        <w:t>|</w:t>
                        <w:tab/>
                        <w:t>5 736,00</w:t>
                        <w:tab/>
                        <w:t>|</w:t>
                      </w:r>
                    </w:p>
                  </w:txbxContent>
                </v:textbox>
                <w10:wrap type="topAndBottom" anchorx="page"/>
              </v:shape>
            </w:pict>
          </mc:Fallback>
        </mc:AlternateContent>
      </w:r>
    </w:p>
    <w:p>
      <w:pPr>
        <w:pStyle w:val="Style25"/>
        <w:keepNext w:val="0"/>
        <w:keepLines w:val="0"/>
        <w:widowControl w:val="0"/>
        <w:shd w:val="clear" w:color="auto" w:fill="auto"/>
        <w:bidi w:val="0"/>
        <w:spacing w:before="0" w:after="0"/>
        <w:ind w:left="1960" w:right="0" w:firstLine="0"/>
        <w:jc w:val="left"/>
      </w:pPr>
      <w:r>
        <w:rPr>
          <w:i/>
          <w:iCs/>
          <w:color w:val="000000"/>
          <w:spacing w:val="0"/>
          <w:w w:val="100"/>
          <w:position w:val="0"/>
          <w:shd w:val="clear" w:color="auto" w:fill="auto"/>
          <w:lang w:val="cs-CZ" w:eastAsia="cs-CZ" w:bidi="cs-CZ"/>
        </w:rPr>
        <w:t>dle PD situace stavby C. 1.2 - C.5.2</w:t>
      </w:r>
    </w:p>
    <w:p>
      <w:pPr>
        <w:pStyle w:val="Style25"/>
        <w:keepNext w:val="0"/>
        <w:keepLines w:val="0"/>
        <w:widowControl w:val="0"/>
        <w:shd w:val="clear" w:color="auto" w:fill="auto"/>
        <w:bidi w:val="0"/>
        <w:spacing w:before="0" w:after="0"/>
        <w:ind w:left="1960" w:right="0" w:firstLine="0"/>
        <w:jc w:val="left"/>
      </w:pPr>
      <w:r>
        <w:rPr>
          <w:i/>
          <w:iCs/>
          <w:color w:val="000000"/>
          <w:spacing w:val="0"/>
          <w:w w:val="100"/>
          <w:position w:val="0"/>
          <w:shd w:val="clear" w:color="auto" w:fill="auto"/>
          <w:lang w:val="cs-CZ" w:eastAsia="cs-CZ" w:bidi="cs-CZ"/>
        </w:rPr>
        <w:t>lapač spíavenin km 5,892 00:0,4*0,8*2=0,640 [A]</w:t>
      </w:r>
    </w:p>
    <w:p>
      <w:pPr>
        <w:pStyle w:val="Style25"/>
        <w:keepNext w:val="0"/>
        <w:keepLines w:val="0"/>
        <w:widowControl w:val="0"/>
        <w:shd w:val="clear" w:color="auto" w:fill="auto"/>
        <w:bidi w:val="0"/>
        <w:spacing w:before="0" w:after="80"/>
        <w:ind w:left="1960" w:right="0" w:firstLine="0"/>
        <w:jc w:val="left"/>
      </w:pPr>
      <w:r>
        <w:rPr>
          <w:i/>
          <w:iCs/>
          <w:color w:val="000000"/>
          <w:spacing w:val="0"/>
          <w:w w:val="100"/>
          <w:position w:val="0"/>
          <w:shd w:val="clear" w:color="auto" w:fill="auto"/>
          <w:lang w:val="cs-CZ" w:eastAsia="cs-CZ" w:bidi="cs-CZ"/>
        </w:rPr>
        <w:t>Celkem: A=0,640 [B]’</w:t>
      </w:r>
    </w:p>
    <w:p>
      <w:pPr>
        <w:pStyle w:val="Style25"/>
        <w:keepNext w:val="0"/>
        <w:keepLines w:val="0"/>
        <w:widowControl w:val="0"/>
        <w:shd w:val="clear" w:color="auto" w:fill="auto"/>
        <w:bidi w:val="0"/>
        <w:spacing w:before="0" w:after="0"/>
        <w:ind w:left="1960" w:right="0" w:firstLine="0"/>
        <w:jc w:val="left"/>
      </w:pPr>
      <w:r>
        <w:rPr>
          <w:color w:val="000000"/>
          <w:spacing w:val="0"/>
          <w:w w:val="100"/>
          <w:position w:val="0"/>
          <w:shd w:val="clear" w:color="auto" w:fill="auto"/>
          <w:lang w:val="cs-CZ" w:eastAsia="cs-CZ" w:bidi="cs-CZ"/>
        </w:rPr>
        <w:t>položka zahrnuje:</w:t>
      </w:r>
    </w:p>
    <w:p>
      <w:pPr>
        <w:pStyle w:val="Style25"/>
        <w:keepNext w:val="0"/>
        <w:keepLines w:val="0"/>
        <w:widowControl w:val="0"/>
        <w:numPr>
          <w:ilvl w:val="0"/>
          <w:numId w:val="79"/>
        </w:numPr>
        <w:shd w:val="clear" w:color="auto" w:fill="auto"/>
        <w:tabs>
          <w:tab w:pos="2129" w:val="left"/>
        </w:tabs>
        <w:bidi w:val="0"/>
        <w:spacing w:before="0" w:after="0"/>
        <w:ind w:left="1960" w:right="0" w:firstLine="0"/>
        <w:jc w:val="left"/>
      </w:pPr>
      <w:r>
        <w:rPr>
          <w:color w:val="000000"/>
          <w:spacing w:val="0"/>
          <w:w w:val="100"/>
          <w:position w:val="0"/>
          <w:shd w:val="clear" w:color="auto" w:fill="auto"/>
          <w:lang w:val="cs-CZ" w:eastAsia="cs-CZ" w:bidi="cs-CZ"/>
        </w:rPr>
        <w:t>nutné zemní práce (hloubení rýh apod.)</w:t>
      </w:r>
    </w:p>
    <w:p>
      <w:pPr>
        <w:pStyle w:val="Style25"/>
        <w:keepNext w:val="0"/>
        <w:keepLines w:val="0"/>
        <w:widowControl w:val="0"/>
        <w:shd w:val="clear" w:color="auto" w:fill="auto"/>
        <w:bidi w:val="0"/>
        <w:spacing w:before="0" w:after="0"/>
        <w:ind w:left="1960" w:right="0" w:firstLine="0"/>
        <w:jc w:val="left"/>
      </w:pPr>
      <w:r>
        <w:rPr>
          <w:color w:val="000000"/>
          <w:spacing w:val="0"/>
          <w:w w:val="100"/>
          <w:position w:val="0"/>
          <w:shd w:val="clear" w:color="auto" w:fill="auto"/>
          <w:lang w:val="cs-CZ" w:eastAsia="cs-CZ" w:bidi="cs-CZ"/>
        </w:rPr>
        <w:t>-dodání čerstvého betonu (betonové směsi) požadované kvality, jeho uložení do požadovaného tvaru při jakékoliv konzistenci čerstvého betonu a způsobu hutnění, ošetření a ochranu betonu,</w:t>
      </w:r>
    </w:p>
    <w:p>
      <w:pPr>
        <w:pStyle w:val="Style25"/>
        <w:keepNext w:val="0"/>
        <w:keepLines w:val="0"/>
        <w:widowControl w:val="0"/>
        <w:shd w:val="clear" w:color="auto" w:fill="auto"/>
        <w:bidi w:val="0"/>
        <w:spacing w:before="0" w:after="0"/>
        <w:ind w:left="1960" w:right="0" w:firstLine="0"/>
        <w:jc w:val="left"/>
      </w:pPr>
      <w:r>
        <w:rPr>
          <w:color w:val="000000"/>
          <w:spacing w:val="0"/>
          <w:w w:val="100"/>
          <w:position w:val="0"/>
          <w:shd w:val="clear" w:color="auto" w:fill="auto"/>
          <w:lang w:val="cs-CZ" w:eastAsia="cs-CZ" w:bidi="cs-CZ"/>
        </w:rPr>
        <w:t>-zhotovení nepropustného, mrazuvzdomého betonu a betonu požadované trvanlivosti a vlastností,</w:t>
      </w:r>
    </w:p>
    <w:p>
      <w:pPr>
        <w:pStyle w:val="Style25"/>
        <w:keepNext w:val="0"/>
        <w:keepLines w:val="0"/>
        <w:widowControl w:val="0"/>
        <w:numPr>
          <w:ilvl w:val="0"/>
          <w:numId w:val="79"/>
        </w:numPr>
        <w:shd w:val="clear" w:color="auto" w:fill="auto"/>
        <w:tabs>
          <w:tab w:pos="2129" w:val="left"/>
        </w:tabs>
        <w:bidi w:val="0"/>
        <w:spacing w:before="0" w:after="0"/>
        <w:ind w:left="196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25"/>
        <w:keepNext w:val="0"/>
        <w:keepLines w:val="0"/>
        <w:widowControl w:val="0"/>
        <w:shd w:val="clear" w:color="auto" w:fill="auto"/>
        <w:bidi w:val="0"/>
        <w:spacing w:before="0" w:after="0"/>
        <w:ind w:left="1960" w:right="0" w:firstLine="0"/>
        <w:jc w:val="left"/>
      </w:pPr>
      <w:r>
        <w:rPr>
          <w:color w:val="000000"/>
          <w:spacing w:val="0"/>
          <w:w w:val="100"/>
          <w:position w:val="0"/>
          <w:shd w:val="clear" w:color="auto" w:fill="auto"/>
          <w:lang w:val="cs-CZ" w:eastAsia="cs-CZ" w:bidi="cs-CZ"/>
        </w:rPr>
        <w:t>-zřízení pracovních a dilatačních spař, včetně potřebných úprav, výplně, vložek, opracování, očištění a ošetření,</w:t>
      </w:r>
    </w:p>
    <w:p>
      <w:pPr>
        <w:pStyle w:val="Style25"/>
        <w:keepNext w:val="0"/>
        <w:keepLines w:val="0"/>
        <w:widowControl w:val="0"/>
        <w:shd w:val="clear" w:color="auto" w:fill="auto"/>
        <w:bidi w:val="0"/>
        <w:spacing w:before="0" w:after="0"/>
        <w:ind w:left="1960" w:right="0" w:firstLine="0"/>
        <w:jc w:val="left"/>
      </w:pPr>
      <w:r>
        <w:rPr>
          <w:color w:val="000000"/>
          <w:spacing w:val="0"/>
          <w:w w:val="100"/>
          <w:position w:val="0"/>
          <w:shd w:val="clear" w:color="auto" w:fill="auto"/>
          <w:lang w:val="cs-CZ" w:eastAsia="cs-CZ" w:bidi="cs-CZ"/>
        </w:rPr>
        <w:t>-bednění požadovaných konstr. (iztracené)s úpravou dle požadované kvality povrchu betonu, včetně odbedňovacích a odskružovacích prostředků,</w:t>
      </w:r>
    </w:p>
    <w:p>
      <w:pPr>
        <w:pStyle w:val="Style25"/>
        <w:keepNext w:val="0"/>
        <w:keepLines w:val="0"/>
        <w:widowControl w:val="0"/>
        <w:numPr>
          <w:ilvl w:val="0"/>
          <w:numId w:val="79"/>
        </w:numPr>
        <w:shd w:val="clear" w:color="auto" w:fill="auto"/>
        <w:tabs>
          <w:tab w:pos="2129" w:val="left"/>
        </w:tabs>
        <w:bidi w:val="0"/>
        <w:spacing w:before="0" w:after="0"/>
        <w:ind w:left="196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25"/>
        <w:keepNext w:val="0"/>
        <w:keepLines w:val="0"/>
        <w:widowControl w:val="0"/>
        <w:numPr>
          <w:ilvl w:val="0"/>
          <w:numId w:val="79"/>
        </w:numPr>
        <w:shd w:val="clear" w:color="auto" w:fill="auto"/>
        <w:tabs>
          <w:tab w:pos="2129" w:val="left"/>
        </w:tabs>
        <w:bidi w:val="0"/>
        <w:spacing w:before="0" w:after="0"/>
        <w:ind w:left="1960" w:right="0" w:firstLine="0"/>
        <w:jc w:val="left"/>
      </w:pPr>
      <w:r>
        <w:rPr>
          <w:color w:val="000000"/>
          <w:spacing w:val="0"/>
          <w:w w:val="100"/>
          <w:position w:val="0"/>
          <w:shd w:val="clear" w:color="auto" w:fill="auto"/>
          <w:lang w:val="cs-CZ" w:eastAsia="cs-CZ" w:bidi="cs-CZ"/>
        </w:rPr>
        <w:t>vytvoření kotevních čel, kapes, nálitků, a sedel,</w:t>
      </w:r>
    </w:p>
    <w:p>
      <w:pPr>
        <w:pStyle w:val="Style25"/>
        <w:keepNext w:val="0"/>
        <w:keepLines w:val="0"/>
        <w:widowControl w:val="0"/>
        <w:shd w:val="clear" w:color="auto" w:fill="auto"/>
        <w:bidi w:val="0"/>
        <w:spacing w:before="0" w:after="0"/>
        <w:ind w:left="1960" w:right="0" w:firstLine="0"/>
        <w:jc w:val="left"/>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w:t>
      </w:r>
    </w:p>
    <w:p>
      <w:pPr>
        <w:pStyle w:val="Style25"/>
        <w:keepNext w:val="0"/>
        <w:keepLines w:val="0"/>
        <w:widowControl w:val="0"/>
        <w:numPr>
          <w:ilvl w:val="0"/>
          <w:numId w:val="79"/>
        </w:numPr>
        <w:shd w:val="clear" w:color="auto" w:fill="auto"/>
        <w:tabs>
          <w:tab w:pos="2129" w:val="left"/>
        </w:tabs>
        <w:bidi w:val="0"/>
        <w:spacing w:before="0" w:after="0"/>
        <w:ind w:left="1960" w:right="0" w:firstLine="0"/>
        <w:jc w:val="left"/>
      </w:pPr>
      <w:r>
        <w:rPr>
          <w:color w:val="000000"/>
          <w:spacing w:val="0"/>
          <w:w w:val="100"/>
          <w:position w:val="0"/>
          <w:shd w:val="clear" w:color="auto" w:fill="auto"/>
          <w:lang w:val="cs-CZ" w:eastAsia="cs-CZ" w:bidi="cs-CZ"/>
        </w:rPr>
        <w:t>úpravy pro osazení doplňkových konstrukcí a vybavení,</w:t>
      </w:r>
    </w:p>
    <w:p>
      <w:pPr>
        <w:pStyle w:val="Style25"/>
        <w:keepNext w:val="0"/>
        <w:keepLines w:val="0"/>
        <w:widowControl w:val="0"/>
        <w:numPr>
          <w:ilvl w:val="0"/>
          <w:numId w:val="79"/>
        </w:numPr>
        <w:shd w:val="clear" w:color="auto" w:fill="auto"/>
        <w:tabs>
          <w:tab w:pos="2129" w:val="left"/>
        </w:tabs>
        <w:bidi w:val="0"/>
        <w:spacing w:before="0" w:after="0"/>
        <w:ind w:left="1960" w:right="0" w:firstLine="0"/>
        <w:jc w:val="left"/>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25"/>
        <w:keepNext w:val="0"/>
        <w:keepLines w:val="0"/>
        <w:widowControl w:val="0"/>
        <w:numPr>
          <w:ilvl w:val="0"/>
          <w:numId w:val="79"/>
        </w:numPr>
        <w:shd w:val="clear" w:color="auto" w:fill="auto"/>
        <w:tabs>
          <w:tab w:pos="2129" w:val="left"/>
        </w:tabs>
        <w:bidi w:val="0"/>
        <w:spacing w:before="0" w:after="0"/>
        <w:ind w:left="1960" w:right="0" w:firstLine="0"/>
        <w:jc w:val="left"/>
      </w:pPr>
      <w:r>
        <w:rPr>
          <w:color w:val="000000"/>
          <w:spacing w:val="0"/>
          <w:w w:val="100"/>
          <w:position w:val="0"/>
          <w:shd w:val="clear" w:color="auto" w:fill="auto"/>
          <w:lang w:val="cs-CZ" w:eastAsia="cs-CZ" w:bidi="cs-CZ"/>
        </w:rPr>
        <w:t>konstrukce betonových kloubů, upevnění kotevních prvků a doplňkových konstrukcí,</w:t>
      </w:r>
    </w:p>
    <w:p>
      <w:pPr>
        <w:pStyle w:val="Style25"/>
        <w:keepNext w:val="0"/>
        <w:keepLines w:val="0"/>
        <w:widowControl w:val="0"/>
        <w:numPr>
          <w:ilvl w:val="0"/>
          <w:numId w:val="79"/>
        </w:numPr>
        <w:shd w:val="clear" w:color="auto" w:fill="auto"/>
        <w:tabs>
          <w:tab w:pos="2129" w:val="left"/>
        </w:tabs>
        <w:bidi w:val="0"/>
        <w:spacing w:before="0" w:after="0"/>
        <w:ind w:left="1960" w:right="0" w:firstLine="0"/>
        <w:jc w:val="left"/>
      </w:pPr>
      <w:r>
        <w:rPr>
          <w:color w:val="000000"/>
          <w:spacing w:val="0"/>
          <w:w w:val="100"/>
          <w:position w:val="0"/>
          <w:shd w:val="clear" w:color="auto" w:fill="auto"/>
          <w:lang w:val="cs-CZ" w:eastAsia="cs-CZ" w:bidi="cs-CZ"/>
        </w:rPr>
        <w:t>nátěry zabraňující soudržnost betonu a bednění,</w:t>
      </w:r>
    </w:p>
    <w:p>
      <w:pPr>
        <w:pStyle w:val="Style25"/>
        <w:keepNext w:val="0"/>
        <w:keepLines w:val="0"/>
        <w:widowControl w:val="0"/>
        <w:shd w:val="clear" w:color="auto" w:fill="auto"/>
        <w:bidi w:val="0"/>
        <w:spacing w:before="0" w:after="0"/>
        <w:ind w:left="1960" w:right="0" w:firstLine="0"/>
        <w:jc w:val="both"/>
      </w:pPr>
      <w:r>
        <w:rPr>
          <w:color w:val="000000"/>
          <w:spacing w:val="0"/>
          <w:w w:val="100"/>
          <w:position w:val="0"/>
          <w:shd w:val="clear" w:color="auto" w:fill="auto"/>
          <w:lang w:val="cs-CZ" w:eastAsia="cs-CZ" w:bidi="cs-CZ"/>
        </w:rPr>
        <w:t>-výplň, těsnění a tmelení spař a spojů,</w:t>
      </w:r>
    </w:p>
    <w:p>
      <w:pPr>
        <w:pStyle w:val="Style25"/>
        <w:keepNext w:val="0"/>
        <w:keepLines w:val="0"/>
        <w:widowControl w:val="0"/>
        <w:numPr>
          <w:ilvl w:val="0"/>
          <w:numId w:val="79"/>
        </w:numPr>
        <w:shd w:val="clear" w:color="auto" w:fill="auto"/>
        <w:tabs>
          <w:tab w:pos="2129" w:val="left"/>
        </w:tabs>
        <w:bidi w:val="0"/>
        <w:spacing w:before="0" w:after="0"/>
        <w:ind w:left="1960" w:right="0" w:firstLine="0"/>
        <w:jc w:val="left"/>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25"/>
        <w:keepNext w:val="0"/>
        <w:keepLines w:val="0"/>
        <w:widowControl w:val="0"/>
        <w:numPr>
          <w:ilvl w:val="0"/>
          <w:numId w:val="79"/>
        </w:numPr>
        <w:shd w:val="clear" w:color="auto" w:fill="auto"/>
        <w:tabs>
          <w:tab w:pos="2129" w:val="left"/>
        </w:tabs>
        <w:bidi w:val="0"/>
        <w:spacing w:before="0" w:after="0"/>
        <w:ind w:left="1960" w:right="0" w:firstLine="0"/>
        <w:jc w:val="left"/>
      </w:pPr>
      <w:r>
        <w:rPr>
          <w:color w:val="000000"/>
          <w:spacing w:val="0"/>
          <w:w w:val="100"/>
          <w:position w:val="0"/>
          <w:shd w:val="clear" w:color="auto" w:fill="auto"/>
          <w:lang w:val="cs-CZ" w:eastAsia="cs-CZ" w:bidi="cs-CZ"/>
        </w:rPr>
        <w:t>případně zřízení spojovací vrstvy u základů</w:t>
      </w:r>
    </w:p>
    <w:p>
      <w:pPr>
        <w:widowControl w:val="0"/>
        <w:spacing w:line="1" w:lineRule="exact"/>
      </w:pPr>
      <w:r>
        <mc:AlternateContent>
          <mc:Choice Requires="wps">
            <w:drawing>
              <wp:anchor distT="60960" distB="3175" distL="0" distR="0" simplePos="0" relativeHeight="125829427" behindDoc="0" locked="0" layoutInCell="1" allowOverlap="1">
                <wp:simplePos x="0" y="0"/>
                <wp:positionH relativeFrom="page">
                  <wp:posOffset>1256030</wp:posOffset>
                </wp:positionH>
                <wp:positionV relativeFrom="paragraph">
                  <wp:posOffset>60960</wp:posOffset>
                </wp:positionV>
                <wp:extent cx="158750" cy="125095"/>
                <wp:wrapTopAndBottom/>
                <wp:docPr id="109" name="Shape 109"/>
                <a:graphic xmlns:a="http://schemas.openxmlformats.org/drawingml/2006/main">
                  <a:graphicData uri="http://schemas.microsoft.com/office/word/2010/wordprocessingShape">
                    <wps:wsp>
                      <wps:cNvSpPr txBox="1"/>
                      <wps:spPr>
                        <a:xfrm>
                          <a:ext cx="158750" cy="12509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2321</w:t>
                            </w:r>
                          </w:p>
                        </w:txbxContent>
                      </wps:txbx>
                      <wps:bodyPr wrap="none" lIns="0" tIns="0" rIns="0" bIns="0">
                        <a:noAutoFit/>
                      </wps:bodyPr>
                    </wps:wsp>
                  </a:graphicData>
                </a:graphic>
              </wp:anchor>
            </w:drawing>
          </mc:Choice>
          <mc:Fallback>
            <w:pict>
              <v:shape id="_x0000_s1135" type="#_x0000_t202" style="position:absolute;margin-left:98.900000000000006pt;margin-top:4.7999999999999998pt;width:12.5pt;height:9.8499999999999996pt;z-index:-125829326;mso-wrap-distance-left:0;mso-wrap-distance-top:4.7999999999999998pt;mso-wrap-distance-right:0;mso-wrap-distance-bottom:0.25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2321</w:t>
                      </w:r>
                    </w:p>
                  </w:txbxContent>
                </v:textbox>
                <w10:wrap type="topAndBottom" anchorx="page"/>
              </v:shape>
            </w:pict>
          </mc:Fallback>
        </mc:AlternateContent>
      </w:r>
      <w:r>
        <mc:AlternateContent>
          <mc:Choice Requires="wps">
            <w:drawing>
              <wp:anchor distT="0" distB="0" distL="0" distR="0" simplePos="0" relativeHeight="125829429" behindDoc="0" locked="0" layoutInCell="1" allowOverlap="1">
                <wp:simplePos x="0" y="0"/>
                <wp:positionH relativeFrom="page">
                  <wp:posOffset>1673860</wp:posOffset>
                </wp:positionH>
                <wp:positionV relativeFrom="paragraph">
                  <wp:posOffset>0</wp:posOffset>
                </wp:positionV>
                <wp:extent cx="243840" cy="189230"/>
                <wp:wrapTopAndBottom/>
                <wp:docPr id="111" name="Shape 111"/>
                <a:graphic xmlns:a="http://schemas.openxmlformats.org/drawingml/2006/main">
                  <a:graphicData uri="http://schemas.microsoft.com/office/word/2010/wordprocessingShape">
                    <wps:wsp>
                      <wps:cNvSpPr txBox="1"/>
                      <wps:spPr>
                        <a:xfrm>
                          <a:ext cx="243840" cy="189230"/>
                        </a:xfrm>
                        <a:prstGeom prst="rect"/>
                        <a:noFill/>
                      </wps:spPr>
                      <wps:txbx>
                        <w:txbxContent>
                          <w:p>
                            <w:pPr>
                              <w:pStyle w:val="Style25"/>
                              <w:keepNext w:val="0"/>
                              <w:keepLines w:val="0"/>
                              <w:widowControl w:val="0"/>
                              <w:shd w:val="clear" w:color="auto" w:fill="auto"/>
                              <w:tabs>
                                <w:tab w:leader="underscore" w:pos="245" w:val="left"/>
                              </w:tabs>
                              <w:bidi w:val="0"/>
                              <w:spacing w:before="0" w:after="0" w:line="240" w:lineRule="auto"/>
                              <w:ind w:left="0" w:right="0" w:firstLine="0"/>
                              <w:jc w:val="left"/>
                            </w:pPr>
                            <w:r>
                              <w:rPr>
                                <w:color w:val="000000"/>
                                <w:spacing w:val="0"/>
                                <w:w w:val="100"/>
                                <w:position w:val="0"/>
                                <w:shd w:val="clear" w:color="auto" w:fill="auto"/>
                                <w:lang w:val="cs-CZ" w:eastAsia="cs-CZ" w:bidi="cs-CZ"/>
                              </w:rPr>
                              <w:tab/>
                            </w:r>
                            <w:r>
                              <w:rPr>
                                <w:color w:val="000000"/>
                                <w:spacing w:val="0"/>
                                <w:w w:val="100"/>
                                <w:position w:val="0"/>
                                <w:u w:val="single"/>
                                <w:shd w:val="clear" w:color="auto" w:fill="auto"/>
                                <w:lang w:val="cs-CZ" w:eastAsia="cs-CZ" w:bidi="cs-CZ"/>
                              </w:rPr>
                              <w:t>5</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56334|</w:t>
                            </w:r>
                          </w:p>
                        </w:txbxContent>
                      </wps:txbx>
                      <wps:bodyPr lIns="0" tIns="0" rIns="0" bIns="0">
                        <a:noAutoFit/>
                      </wps:bodyPr>
                    </wps:wsp>
                  </a:graphicData>
                </a:graphic>
              </wp:anchor>
            </w:drawing>
          </mc:Choice>
          <mc:Fallback>
            <w:pict>
              <v:shape id="_x0000_s1137" type="#_x0000_t202" style="position:absolute;margin-left:131.80000000000001pt;margin-top:0;width:19.199999999999999pt;height:14.9pt;z-index:-125829324;mso-wrap-distance-left:0;mso-wrap-distance-right:0;mso-position-horizontal-relative:page" filled="f" stroked="f">
                <v:textbox inset="0,0,0,0">
                  <w:txbxContent>
                    <w:p>
                      <w:pPr>
                        <w:pStyle w:val="Style25"/>
                        <w:keepNext w:val="0"/>
                        <w:keepLines w:val="0"/>
                        <w:widowControl w:val="0"/>
                        <w:shd w:val="clear" w:color="auto" w:fill="auto"/>
                        <w:tabs>
                          <w:tab w:leader="underscore" w:pos="245" w:val="left"/>
                        </w:tabs>
                        <w:bidi w:val="0"/>
                        <w:spacing w:before="0" w:after="0" w:line="240" w:lineRule="auto"/>
                        <w:ind w:left="0" w:right="0" w:firstLine="0"/>
                        <w:jc w:val="left"/>
                      </w:pPr>
                      <w:r>
                        <w:rPr>
                          <w:color w:val="000000"/>
                          <w:spacing w:val="0"/>
                          <w:w w:val="100"/>
                          <w:position w:val="0"/>
                          <w:shd w:val="clear" w:color="auto" w:fill="auto"/>
                          <w:lang w:val="cs-CZ" w:eastAsia="cs-CZ" w:bidi="cs-CZ"/>
                        </w:rPr>
                        <w:tab/>
                      </w:r>
                      <w:r>
                        <w:rPr>
                          <w:color w:val="000000"/>
                          <w:spacing w:val="0"/>
                          <w:w w:val="100"/>
                          <w:position w:val="0"/>
                          <w:u w:val="single"/>
                          <w:shd w:val="clear" w:color="auto" w:fill="auto"/>
                          <w:lang w:val="cs-CZ" w:eastAsia="cs-CZ" w:bidi="cs-CZ"/>
                        </w:rPr>
                        <w:t>5</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56334|</w:t>
                      </w:r>
                    </w:p>
                  </w:txbxContent>
                </v:textbox>
                <w10:wrap type="topAndBottom" anchorx="page"/>
              </v:shape>
            </w:pict>
          </mc:Fallback>
        </mc:AlternateContent>
      </w:r>
      <w:r>
        <mc:AlternateContent>
          <mc:Choice Requires="wps">
            <w:drawing>
              <wp:anchor distT="8890" distB="19050" distL="0" distR="0" simplePos="0" relativeHeight="125829431" behindDoc="0" locked="0" layoutInCell="1" allowOverlap="1">
                <wp:simplePos x="0" y="0"/>
                <wp:positionH relativeFrom="page">
                  <wp:posOffset>2222500</wp:posOffset>
                </wp:positionH>
                <wp:positionV relativeFrom="paragraph">
                  <wp:posOffset>8890</wp:posOffset>
                </wp:positionV>
                <wp:extent cx="1642745" cy="161290"/>
                <wp:wrapTopAndBottom/>
                <wp:docPr id="113" name="Shape 113"/>
                <a:graphic xmlns:a="http://schemas.openxmlformats.org/drawingml/2006/main">
                  <a:graphicData uri="http://schemas.microsoft.com/office/word/2010/wordprocessingShape">
                    <wps:wsp>
                      <wps:cNvSpPr txBox="1"/>
                      <wps:spPr>
                        <a:xfrm>
                          <a:ext cx="1642745" cy="161290"/>
                        </a:xfrm>
                        <a:prstGeom prst="rect"/>
                        <a:noFill/>
                      </wps:spPr>
                      <wps:txbx>
                        <w:txbxContent>
                          <w:p>
                            <w:pPr>
                              <w:pStyle w:val="Style25"/>
                              <w:keepNext w:val="0"/>
                              <w:keepLines w:val="0"/>
                              <w:widowControl w:val="0"/>
                              <w:shd w:val="clear" w:color="auto" w:fill="auto"/>
                              <w:tabs>
                                <w:tab w:leader="underscore" w:pos="2530"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Komunikace</w:t>
                            </w:r>
                            <w:r>
                              <w:rPr>
                                <w:color w:val="000000"/>
                                <w:spacing w:val="0"/>
                                <w:w w:val="100"/>
                                <w:position w:val="0"/>
                                <w:shd w:val="clear" w:color="auto" w:fill="auto"/>
                                <w:lang w:val="cs-CZ" w:eastAsia="cs-CZ" w:bidi="cs-CZ"/>
                              </w:rPr>
                              <w:tab/>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STÉRKODRTI TL. DO 200MM</w:t>
                            </w:r>
                          </w:p>
                        </w:txbxContent>
                      </wps:txbx>
                      <wps:bodyPr lIns="0" tIns="0" rIns="0" bIns="0">
                        <a:noAutoFit/>
                      </wps:bodyPr>
                    </wps:wsp>
                  </a:graphicData>
                </a:graphic>
              </wp:anchor>
            </w:drawing>
          </mc:Choice>
          <mc:Fallback>
            <w:pict>
              <v:shape id="_x0000_s1139" type="#_x0000_t202" style="position:absolute;margin-left:175.pt;margin-top:0.69999999999999996pt;width:129.34999999999999pt;height:12.699999999999999pt;z-index:-125829322;mso-wrap-distance-left:0;mso-wrap-distance-top:0.69999999999999996pt;mso-wrap-distance-right:0;mso-wrap-distance-bottom:1.5pt;mso-position-horizontal-relative:page" filled="f" stroked="f">
                <v:textbox inset="0,0,0,0">
                  <w:txbxContent>
                    <w:p>
                      <w:pPr>
                        <w:pStyle w:val="Style25"/>
                        <w:keepNext w:val="0"/>
                        <w:keepLines w:val="0"/>
                        <w:widowControl w:val="0"/>
                        <w:shd w:val="clear" w:color="auto" w:fill="auto"/>
                        <w:tabs>
                          <w:tab w:leader="underscore" w:pos="2530"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Komunikace</w:t>
                      </w:r>
                      <w:r>
                        <w:rPr>
                          <w:color w:val="000000"/>
                          <w:spacing w:val="0"/>
                          <w:w w:val="100"/>
                          <w:position w:val="0"/>
                          <w:shd w:val="clear" w:color="auto" w:fill="auto"/>
                          <w:lang w:val="cs-CZ" w:eastAsia="cs-CZ" w:bidi="cs-CZ"/>
                        </w:rPr>
                        <w:tab/>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STÉRKODRTI TL. DO 200MM</w:t>
                      </w:r>
                    </w:p>
                  </w:txbxContent>
                </v:textbox>
                <w10:wrap type="topAndBottom" anchorx="page"/>
              </v:shape>
            </w:pict>
          </mc:Fallback>
        </mc:AlternateContent>
      </w:r>
      <w:r>
        <mc:AlternateContent>
          <mc:Choice Requires="wps">
            <w:drawing>
              <wp:anchor distT="60960" distB="3175" distL="0" distR="0" simplePos="0" relativeHeight="125829433" behindDoc="0" locked="0" layoutInCell="1" allowOverlap="1">
                <wp:simplePos x="0" y="0"/>
                <wp:positionH relativeFrom="page">
                  <wp:posOffset>4791710</wp:posOffset>
                </wp:positionH>
                <wp:positionV relativeFrom="paragraph">
                  <wp:posOffset>60960</wp:posOffset>
                </wp:positionV>
                <wp:extent cx="865505" cy="125095"/>
                <wp:wrapTopAndBottom/>
                <wp:docPr id="115" name="Shape 115"/>
                <a:graphic xmlns:a="http://schemas.openxmlformats.org/drawingml/2006/main">
                  <a:graphicData uri="http://schemas.microsoft.com/office/word/2010/wordprocessingShape">
                    <wps:wsp>
                      <wps:cNvSpPr txBox="1"/>
                      <wps:spPr>
                        <a:xfrm>
                          <a:ext cx="865505" cy="125095"/>
                        </a:xfrm>
                        <a:prstGeom prst="rect"/>
                        <a:noFill/>
                      </wps:spPr>
                      <wps:txbx>
                        <w:txbxContent>
                          <w:p>
                            <w:pPr>
                              <w:pStyle w:val="Style25"/>
                              <w:keepNext w:val="0"/>
                              <w:keepLines w:val="0"/>
                              <w:widowControl w:val="0"/>
                              <w:shd w:val="clear" w:color="auto" w:fill="auto"/>
                              <w:tabs>
                                <w:tab w:pos="648" w:val="left"/>
                              </w:tabs>
                              <w:bidi w:val="0"/>
                              <w:spacing w:before="0" w:after="0" w:line="240" w:lineRule="auto"/>
                              <w:ind w:left="0" w:right="0" w:firstLine="0"/>
                              <w:jc w:val="left"/>
                            </w:pPr>
                            <w:r>
                              <w:rPr>
                                <w:color w:val="000000"/>
                                <w:spacing w:val="0"/>
                                <w:w w:val="100"/>
                                <w:position w:val="0"/>
                                <w:shd w:val="clear" w:color="auto" w:fill="auto"/>
                                <w:lang w:val="cs-CZ" w:eastAsia="cs-CZ" w:bidi="cs-CZ"/>
                              </w:rPr>
                              <w:t>M2 |</w:t>
                              <w:tab/>
                              <w:t>482,500 ~T</w:t>
                            </w:r>
                          </w:p>
                        </w:txbxContent>
                      </wps:txbx>
                      <wps:bodyPr wrap="none" lIns="0" tIns="0" rIns="0" bIns="0">
                        <a:noAutoFit/>
                      </wps:bodyPr>
                    </wps:wsp>
                  </a:graphicData>
                </a:graphic>
              </wp:anchor>
            </w:drawing>
          </mc:Choice>
          <mc:Fallback>
            <w:pict>
              <v:shape id="_x0000_s1141" type="#_x0000_t202" style="position:absolute;margin-left:377.30000000000001pt;margin-top:4.7999999999999998pt;width:68.150000000000006pt;height:9.8499999999999996pt;z-index:-125829320;mso-wrap-distance-left:0;mso-wrap-distance-top:4.7999999999999998pt;mso-wrap-distance-right:0;mso-wrap-distance-bottom:0.25pt;mso-position-horizontal-relative:page" filled="f" stroked="f">
                <v:textbox inset="0,0,0,0">
                  <w:txbxContent>
                    <w:p>
                      <w:pPr>
                        <w:pStyle w:val="Style25"/>
                        <w:keepNext w:val="0"/>
                        <w:keepLines w:val="0"/>
                        <w:widowControl w:val="0"/>
                        <w:shd w:val="clear" w:color="auto" w:fill="auto"/>
                        <w:tabs>
                          <w:tab w:pos="648" w:val="left"/>
                        </w:tabs>
                        <w:bidi w:val="0"/>
                        <w:spacing w:before="0" w:after="0" w:line="240" w:lineRule="auto"/>
                        <w:ind w:left="0" w:right="0" w:firstLine="0"/>
                        <w:jc w:val="left"/>
                      </w:pPr>
                      <w:r>
                        <w:rPr>
                          <w:color w:val="000000"/>
                          <w:spacing w:val="0"/>
                          <w:w w:val="100"/>
                          <w:position w:val="0"/>
                          <w:shd w:val="clear" w:color="auto" w:fill="auto"/>
                          <w:lang w:val="cs-CZ" w:eastAsia="cs-CZ" w:bidi="cs-CZ"/>
                        </w:rPr>
                        <w:t>M2 |</w:t>
                        <w:tab/>
                        <w:t>482,500 ~T</w:t>
                      </w:r>
                    </w:p>
                  </w:txbxContent>
                </v:textbox>
                <w10:wrap type="topAndBottom" anchorx="page"/>
              </v:shape>
            </w:pict>
          </mc:Fallback>
        </mc:AlternateContent>
      </w:r>
      <w:r>
        <mc:AlternateContent>
          <mc:Choice Requires="wps">
            <w:drawing>
              <wp:anchor distT="76200" distB="21590" distL="0" distR="0" simplePos="0" relativeHeight="125829435" behindDoc="0" locked="0" layoutInCell="1" allowOverlap="1">
                <wp:simplePos x="0" y="0"/>
                <wp:positionH relativeFrom="page">
                  <wp:posOffset>5800725</wp:posOffset>
                </wp:positionH>
                <wp:positionV relativeFrom="paragraph">
                  <wp:posOffset>76200</wp:posOffset>
                </wp:positionV>
                <wp:extent cx="219710" cy="91440"/>
                <wp:wrapTopAndBottom/>
                <wp:docPr id="117" name="Shape 117"/>
                <a:graphic xmlns:a="http://schemas.openxmlformats.org/drawingml/2006/main">
                  <a:graphicData uri="http://schemas.microsoft.com/office/word/2010/wordprocessingShape">
                    <wps:wsp>
                      <wps:cNvSpPr txBox="1"/>
                      <wps:spPr>
                        <a:xfrm>
                          <a:ext cx="219710" cy="9144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170,40</w:t>
                            </w:r>
                          </w:p>
                        </w:txbxContent>
                      </wps:txbx>
                      <wps:bodyPr wrap="none" lIns="0" tIns="0" rIns="0" bIns="0">
                        <a:noAutoFit/>
                      </wps:bodyPr>
                    </wps:wsp>
                  </a:graphicData>
                </a:graphic>
              </wp:anchor>
            </w:drawing>
          </mc:Choice>
          <mc:Fallback>
            <w:pict>
              <v:shape id="_x0000_s1143" type="#_x0000_t202" style="position:absolute;margin-left:456.75pt;margin-top:6.pt;width:17.300000000000001pt;height:7.2000000000000002pt;z-index:-125829318;mso-wrap-distance-left:0;mso-wrap-distance-top:6.pt;mso-wrap-distance-right:0;mso-wrap-distance-bottom:1.7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170,40</w:t>
                      </w:r>
                    </w:p>
                  </w:txbxContent>
                </v:textbox>
                <w10:wrap type="topAndBottom" anchorx="page"/>
              </v:shape>
            </w:pict>
          </mc:Fallback>
        </mc:AlternateContent>
      </w:r>
    </w:p>
    <w:p>
      <w:pPr>
        <w:pStyle w:val="Style25"/>
        <w:keepNext w:val="0"/>
        <w:keepLines w:val="0"/>
        <w:widowControl w:val="0"/>
        <w:shd w:val="clear" w:color="auto" w:fill="auto"/>
        <w:bidi w:val="0"/>
        <w:spacing w:before="0" w:after="0" w:line="276" w:lineRule="auto"/>
        <w:ind w:left="1960" w:right="0" w:firstLine="0"/>
        <w:jc w:val="left"/>
      </w:pPr>
      <w:r>
        <w:rPr>
          <w:color w:val="000000"/>
          <w:spacing w:val="0"/>
          <w:w w:val="100"/>
          <w:position w:val="0"/>
          <w:shd w:val="clear" w:color="auto" w:fill="auto"/>
          <w:lang w:val="cs-CZ" w:eastAsia="cs-CZ" w:bidi="cs-CZ"/>
        </w:rPr>
        <w:t>SANACE VOZOVKY</w:t>
      </w:r>
    </w:p>
    <w:p>
      <w:pPr>
        <w:pStyle w:val="Style25"/>
        <w:keepNext w:val="0"/>
        <w:keepLines w:val="0"/>
        <w:widowControl w:val="0"/>
        <w:shd w:val="clear" w:color="auto" w:fill="auto"/>
        <w:bidi w:val="0"/>
        <w:spacing w:before="0" w:after="0" w:line="276" w:lineRule="auto"/>
        <w:ind w:left="1960" w:right="0" w:firstLine="0"/>
        <w:jc w:val="left"/>
      </w:pPr>
      <w:r>
        <w:rPr>
          <w:color w:val="000000"/>
          <w:spacing w:val="0"/>
          <w:w w:val="100"/>
          <w:position w:val="0"/>
          <w:shd w:val="clear" w:color="auto" w:fill="auto"/>
          <w:lang w:val="cs-CZ" w:eastAsia="cs-CZ" w:bidi="cs-CZ"/>
        </w:rPr>
        <w:t>PŘEDPOKLAD 25% Z PLOCHY 965M2=241,25M2</w:t>
      </w:r>
    </w:p>
    <w:p>
      <w:pPr>
        <w:pStyle w:val="Style25"/>
        <w:keepNext w:val="0"/>
        <w:keepLines w:val="0"/>
        <w:widowControl w:val="0"/>
        <w:shd w:val="clear" w:color="auto" w:fill="auto"/>
        <w:bidi w:val="0"/>
        <w:spacing w:before="0" w:after="0" w:line="276" w:lineRule="auto"/>
        <w:ind w:left="1960" w:right="0" w:firstLine="0"/>
        <w:jc w:val="left"/>
      </w:pPr>
      <w:r>
        <w:rPr>
          <w:color w:val="000000"/>
          <w:spacing w:val="0"/>
          <w:w w:val="100"/>
          <w:position w:val="0"/>
          <w:shd w:val="clear" w:color="auto" w:fill="auto"/>
          <w:lang w:val="cs-CZ" w:eastAsia="cs-CZ" w:bidi="cs-CZ"/>
        </w:rPr>
        <w:t xml:space="preserve">OPRAVA PORUCH BUDE ČERPÁNA DLE SKUTEČNOSTI A ODSOUHLASENA TDI SD 0/32 TL. 200MM </w:t>
      </w:r>
      <w:r>
        <w:rPr>
          <w:i/>
          <w:iCs/>
          <w:color w:val="000000"/>
          <w:spacing w:val="0"/>
          <w:w w:val="100"/>
          <w:position w:val="0"/>
          <w:shd w:val="clear" w:color="auto" w:fill="auto"/>
          <w:lang w:val="cs-CZ" w:eastAsia="cs-CZ" w:bidi="cs-CZ"/>
        </w:rPr>
        <w:t>dle PD situace stavby C.1.2 - C.5.2 a vzorového příčného řezu podkladní vrstva: 241,25=241,250 [A] ochranné vrstva: 241,25=241,250 [B]</w:t>
      </w:r>
    </w:p>
    <w:p>
      <w:pPr>
        <w:pStyle w:val="Style25"/>
        <w:keepNext w:val="0"/>
        <w:keepLines w:val="0"/>
        <w:widowControl w:val="0"/>
        <w:shd w:val="clear" w:color="auto" w:fill="auto"/>
        <w:tabs>
          <w:tab w:leader="underscore" w:pos="4682" w:val="left"/>
        </w:tabs>
        <w:bidi w:val="0"/>
        <w:spacing w:before="0" w:after="0"/>
        <w:ind w:left="1960" w:right="0" w:firstLine="0"/>
        <w:jc w:val="left"/>
      </w:pPr>
      <w:r>
        <w:rPr>
          <w:i/>
          <w:iCs/>
          <w:color w:val="000000"/>
          <w:spacing w:val="0"/>
          <w:w w:val="100"/>
          <w:position w:val="0"/>
          <w:u w:val="single"/>
          <w:shd w:val="clear" w:color="auto" w:fill="auto"/>
          <w:lang w:val="cs-CZ" w:eastAsia="cs-CZ" w:bidi="cs-CZ"/>
        </w:rPr>
        <w:t>Celkem: A+B=482,500 fC]</w:t>
      </w:r>
      <w:r>
        <w:rPr>
          <w:i/>
          <w:iCs/>
          <w:color w:val="000000"/>
          <w:spacing w:val="0"/>
          <w:w w:val="100"/>
          <w:position w:val="0"/>
          <w:shd w:val="clear" w:color="auto" w:fill="auto"/>
          <w:lang w:val="cs-CZ" w:eastAsia="cs-CZ" w:bidi="cs-CZ"/>
        </w:rPr>
        <w:t xml:space="preserve"> </w:t>
        <w:tab/>
      </w:r>
    </w:p>
    <w:p>
      <w:pPr>
        <w:pStyle w:val="Style25"/>
        <w:keepNext w:val="0"/>
        <w:keepLines w:val="0"/>
        <w:widowControl w:val="0"/>
        <w:numPr>
          <w:ilvl w:val="0"/>
          <w:numId w:val="79"/>
        </w:numPr>
        <w:shd w:val="clear" w:color="auto" w:fill="auto"/>
        <w:tabs>
          <w:tab w:pos="2129" w:val="left"/>
        </w:tabs>
        <w:bidi w:val="0"/>
        <w:spacing w:before="0" w:after="0"/>
        <w:ind w:left="1960" w:right="0" w:firstLine="0"/>
        <w:jc w:val="left"/>
      </w:pPr>
      <w:r>
        <w:rPr>
          <w:color w:val="000000"/>
          <w:spacing w:val="0"/>
          <w:w w:val="100"/>
          <w:position w:val="0"/>
          <w:shd w:val="clear" w:color="auto" w:fill="auto"/>
          <w:lang w:val="cs-CZ" w:eastAsia="cs-CZ" w:bidi="cs-CZ"/>
        </w:rPr>
        <w:t>dodání kameniva předepsané kvality a zrnitosti</w:t>
      </w:r>
    </w:p>
    <w:p>
      <w:pPr>
        <w:pStyle w:val="Style25"/>
        <w:keepNext w:val="0"/>
        <w:keepLines w:val="0"/>
        <w:widowControl w:val="0"/>
        <w:numPr>
          <w:ilvl w:val="0"/>
          <w:numId w:val="79"/>
        </w:numPr>
        <w:shd w:val="clear" w:color="auto" w:fill="auto"/>
        <w:tabs>
          <w:tab w:pos="2129" w:val="left"/>
        </w:tabs>
        <w:bidi w:val="0"/>
        <w:spacing w:before="0" w:after="0"/>
        <w:ind w:left="1960" w:right="0" w:firstLine="0"/>
        <w:jc w:val="left"/>
      </w:pPr>
      <w:r>
        <w:rPr>
          <w:color w:val="000000"/>
          <w:spacing w:val="0"/>
          <w:w w:val="100"/>
          <w:position w:val="0"/>
          <w:shd w:val="clear" w:color="auto" w:fill="auto"/>
          <w:lang w:val="cs-CZ" w:eastAsia="cs-CZ" w:bidi="cs-CZ"/>
        </w:rPr>
        <w:t>rozprostření a zhutnění vrstvy v předepsané tloušťce</w:t>
      </w:r>
    </w:p>
    <w:p>
      <w:pPr>
        <w:pStyle w:val="Style25"/>
        <w:keepNext w:val="0"/>
        <w:keepLines w:val="0"/>
        <w:widowControl w:val="0"/>
        <w:numPr>
          <w:ilvl w:val="0"/>
          <w:numId w:val="79"/>
        </w:numPr>
        <w:shd w:val="clear" w:color="auto" w:fill="auto"/>
        <w:tabs>
          <w:tab w:pos="2129" w:val="left"/>
        </w:tabs>
        <w:bidi w:val="0"/>
        <w:spacing w:before="0" w:after="60"/>
        <w:ind w:left="1960" w:right="0" w:firstLine="0"/>
        <w:jc w:val="left"/>
      </w:pPr>
      <w:r>
        <w:rPr>
          <w:color w:val="000000"/>
          <w:spacing w:val="0"/>
          <w:w w:val="100"/>
          <w:position w:val="0"/>
          <w:shd w:val="clear" w:color="auto" w:fill="auto"/>
          <w:lang w:val="cs-CZ" w:eastAsia="cs-CZ" w:bidi="cs-CZ"/>
        </w:rPr>
        <w:t>zřízení vrstvy bez rozlišení šířky, pokládání vrstvy po etapách</w:t>
      </w:r>
    </w:p>
    <w:tbl>
      <w:tblPr>
        <w:tblOverlap w:val="never"/>
        <w:jc w:val="center"/>
        <w:tblLayout w:type="fixed"/>
      </w:tblPr>
      <w:tblGrid>
        <w:gridCol w:w="638"/>
        <w:gridCol w:w="792"/>
        <w:gridCol w:w="523"/>
        <w:gridCol w:w="3806"/>
        <w:gridCol w:w="634"/>
        <w:gridCol w:w="898"/>
        <w:gridCol w:w="902"/>
        <w:gridCol w:w="912"/>
      </w:tblGrid>
      <w:tr>
        <w:trPr>
          <w:trHeight w:val="264" w:hRule="exact"/>
        </w:trPr>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243</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567504</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RECYK ZA STUDENÁ CEM A ASF EMULZI</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193,000</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2 364,00</w:t>
            </w:r>
          </w:p>
        </w:tc>
        <w:tc>
          <w:tcPr>
            <w:tcBorders>
              <w:top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456 252,00</w:t>
            </w:r>
          </w:p>
        </w:tc>
      </w:tr>
    </w:tbl>
    <w:p>
      <w:pPr>
        <w:pStyle w:val="Style13"/>
        <w:keepNext w:val="0"/>
        <w:keepLines w:val="0"/>
        <w:widowControl w:val="0"/>
        <w:shd w:val="clear" w:color="auto" w:fill="auto"/>
        <w:bidi w:val="0"/>
        <w:spacing w:before="0" w:after="0" w:line="240" w:lineRule="auto"/>
        <w:ind w:left="1949" w:right="0" w:firstLine="0"/>
        <w:jc w:val="left"/>
        <w:rPr>
          <w:sz w:val="9"/>
          <w:szCs w:val="9"/>
        </w:rPr>
      </w:pPr>
      <w:r>
        <w:rPr>
          <w:color w:val="000000"/>
          <w:spacing w:val="0"/>
          <w:w w:val="100"/>
          <w:position w:val="0"/>
          <w:sz w:val="9"/>
          <w:szCs w:val="9"/>
          <w:shd w:val="clear" w:color="auto" w:fill="auto"/>
          <w:lang w:val="cs-CZ" w:eastAsia="cs-CZ" w:bidi="cs-CZ"/>
        </w:rPr>
        <w:t>VRSTVY PRO OBNOVU A OPRAVY RECYK ZA STUDENÁ CEM A ASF EMULZI</w:t>
      </w:r>
    </w:p>
    <w:p>
      <w:pPr>
        <w:widowControl w:val="0"/>
        <w:spacing w:after="59" w:line="1" w:lineRule="exact"/>
      </w:pPr>
    </w:p>
    <w:p>
      <w:pPr>
        <w:pStyle w:val="Style25"/>
        <w:keepNext w:val="0"/>
        <w:keepLines w:val="0"/>
        <w:widowControl w:val="0"/>
        <w:shd w:val="clear" w:color="auto" w:fill="auto"/>
        <w:bidi w:val="0"/>
        <w:spacing w:before="0" w:after="0" w:line="276" w:lineRule="auto"/>
        <w:ind w:left="1960" w:right="0" w:firstLine="0"/>
        <w:jc w:val="left"/>
      </w:pPr>
      <w:r>
        <w:rPr>
          <w:i/>
          <w:iCs/>
          <w:color w:val="000000"/>
          <w:spacing w:val="0"/>
          <w:w w:val="100"/>
          <w:position w:val="0"/>
          <w:shd w:val="clear" w:color="auto" w:fill="auto"/>
          <w:lang w:val="cs-CZ" w:eastAsia="cs-CZ" w:bidi="cs-CZ"/>
        </w:rPr>
        <w:t>dle PD situace stavby C.1.2 - C.5.2 a vzorového příčného řezu km 5,820 00 - 5,970 00:965,0*0,2=193,000 [A]</w:t>
      </w:r>
    </w:p>
    <w:p>
      <w:pPr>
        <w:pStyle w:val="Style25"/>
        <w:keepNext w:val="0"/>
        <w:keepLines w:val="0"/>
        <w:widowControl w:val="0"/>
        <w:shd w:val="clear" w:color="auto" w:fill="auto"/>
        <w:bidi w:val="0"/>
        <w:spacing w:before="0" w:after="60" w:line="276" w:lineRule="auto"/>
        <w:ind w:left="1960" w:right="0" w:firstLine="0"/>
        <w:jc w:val="left"/>
        <w:sectPr>
          <w:headerReference w:type="default" r:id="rId53"/>
          <w:footerReference w:type="default" r:id="rId54"/>
          <w:headerReference w:type="even" r:id="rId55"/>
          <w:footerReference w:type="even" r:id="rId56"/>
          <w:footnotePr>
            <w:pos w:val="pageBottom"/>
            <w:numFmt w:val="decimal"/>
            <w:numRestart w:val="continuous"/>
          </w:footnotePr>
          <w:pgSz w:w="12240" w:h="15840"/>
          <w:pgMar w:top="6931" w:left="1550" w:right="1584" w:bottom="2467" w:header="0" w:footer="2039" w:gutter="0"/>
          <w:cols w:space="720"/>
          <w:noEndnote/>
          <w:rtlGutter w:val="0"/>
          <w:docGrid w:linePitch="360"/>
        </w:sectPr>
      </w:pPr>
      <w:r>
        <w:rPr>
          <w:i/>
          <w:iCs/>
          <w:color w:val="000000"/>
          <w:spacing w:val="0"/>
          <w:w w:val="100"/>
          <w:position w:val="0"/>
          <w:shd w:val="clear" w:color="auto" w:fill="auto"/>
          <w:lang w:val="cs-CZ" w:eastAsia="cs-CZ" w:bidi="cs-CZ"/>
        </w:rPr>
        <w:t>Celkem: A=193,000 [B]</w:t>
      </w:r>
    </w:p>
    <w:tbl>
      <w:tblPr>
        <w:tblOverlap w:val="never"/>
        <w:jc w:val="center"/>
        <w:tblLayout w:type="fixed"/>
      </w:tblPr>
      <w:tblGrid>
        <w:gridCol w:w="869"/>
        <w:gridCol w:w="1090"/>
        <w:gridCol w:w="3806"/>
        <w:gridCol w:w="643"/>
        <w:gridCol w:w="931"/>
        <w:gridCol w:w="821"/>
        <w:gridCol w:w="950"/>
      </w:tblGrid>
      <w:tr>
        <w:trPr>
          <w:trHeight w:val="802" w:hRule="exact"/>
        </w:trPr>
        <w:tc>
          <w:tcPr>
            <w:gridSpan w:val="2"/>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tL 150 až 250 mm</w:t>
            </w:r>
          </w:p>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Recyklace rozfrézování a recyklace vrstev technologií za studená dle TP 208. Daná recyklace bude provedena s doplněním drobným drceným kamenivem s přídavkem cementu a asfaltové emulze dle TP 208 "Recyklace konstrukčních vrstev netuhých vozovek za studená". RS 0/32 CA (na místě),tl. 150-250mm, vč. rozfrézování, reprofilace a pře hrnutí profilu, vč. průkazních zkoušek.</w:t>
            </w:r>
          </w:p>
        </w:tc>
        <w:tc>
          <w:tcPr>
            <w:gridSpan w:val="4"/>
            <w:tcBorders>
              <w:left w:val="single" w:sz="4"/>
            </w:tcBorders>
            <w:shd w:val="clear" w:color="auto" w:fill="FFFFFF"/>
            <w:vAlign w:val="top"/>
          </w:tcPr>
          <w:p>
            <w:pPr>
              <w:widowControl w:val="0"/>
              <w:rPr>
                <w:sz w:val="10"/>
                <w:szCs w:val="10"/>
              </w:rPr>
            </w:pPr>
          </w:p>
        </w:tc>
      </w:tr>
      <w:tr>
        <w:trPr>
          <w:trHeight w:val="1013"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5"/>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cs-CZ" w:eastAsia="cs-CZ" w:bidi="cs-CZ"/>
              </w:rPr>
              <w:t>dávkování pojiv bude určeno na základě průkazních zkoušek včetně provedení vyrovnávky příčněhoa podělněho sklonu do předepsaných profilů, vč. zhutnění, -dodání materiálů předepsaných pro recyklaci za studená</w:t>
            </w:r>
          </w:p>
          <w:p>
            <w:pPr>
              <w:pStyle w:val="Style15"/>
              <w:keepNext w:val="0"/>
              <w:keepLines w:val="0"/>
              <w:widowControl w:val="0"/>
              <w:numPr>
                <w:ilvl w:val="0"/>
                <w:numId w:val="81"/>
              </w:numPr>
              <w:shd w:val="clear" w:color="auto" w:fill="auto"/>
              <w:tabs>
                <w:tab w:pos="62" w:val="left"/>
              </w:tabs>
              <w:bidi w:val="0"/>
              <w:spacing w:before="0" w:after="0" w:line="286" w:lineRule="auto"/>
              <w:ind w:left="0" w:right="0" w:firstLine="0"/>
              <w:jc w:val="left"/>
            </w:pPr>
            <w:r>
              <w:rPr>
                <w:color w:val="000000"/>
                <w:spacing w:val="0"/>
                <w:w w:val="100"/>
                <w:position w:val="0"/>
                <w:shd w:val="clear" w:color="auto" w:fill="auto"/>
                <w:lang w:val="cs-CZ" w:eastAsia="cs-CZ" w:bidi="cs-CZ"/>
              </w:rPr>
              <w:t>provedení recyklace dle předepsaného technologického předpisu, zhutnění vrstvy v předepsané tloušťce</w:t>
            </w:r>
          </w:p>
          <w:p>
            <w:pPr>
              <w:pStyle w:val="Style15"/>
              <w:keepNext w:val="0"/>
              <w:keepLines w:val="0"/>
              <w:widowControl w:val="0"/>
              <w:numPr>
                <w:ilvl w:val="0"/>
                <w:numId w:val="81"/>
              </w:numPr>
              <w:shd w:val="clear" w:color="auto" w:fill="auto"/>
              <w:tabs>
                <w:tab w:pos="58" w:val="left"/>
              </w:tabs>
              <w:bidi w:val="0"/>
              <w:spacing w:before="0" w:after="0" w:line="286"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w:t>
            </w:r>
          </w:p>
          <w:p>
            <w:pPr>
              <w:pStyle w:val="Style15"/>
              <w:keepNext w:val="0"/>
              <w:keepLines w:val="0"/>
              <w:widowControl w:val="0"/>
              <w:numPr>
                <w:ilvl w:val="0"/>
                <w:numId w:val="81"/>
              </w:numPr>
              <w:shd w:val="clear" w:color="auto" w:fill="auto"/>
              <w:tabs>
                <w:tab w:pos="62" w:val="left"/>
              </w:tabs>
              <w:bidi w:val="0"/>
              <w:spacing w:before="0" w:after="0" w:line="286" w:lineRule="auto"/>
              <w:ind w:left="0" w:right="0" w:firstLine="0"/>
              <w:jc w:val="left"/>
            </w:pPr>
            <w:r>
              <w:rPr>
                <w:color w:val="000000"/>
                <w:spacing w:val="0"/>
                <w:w w:val="100"/>
                <w:position w:val="0"/>
                <w:shd w:val="clear" w:color="auto" w:fill="auto"/>
                <w:lang w:val="cs-CZ" w:eastAsia="cs-CZ" w:bidi="cs-CZ"/>
              </w:rPr>
              <w:t>úpravu napojení, ukončení</w:t>
            </w:r>
          </w:p>
          <w:p>
            <w:pPr>
              <w:pStyle w:val="Style15"/>
              <w:keepNext w:val="0"/>
              <w:keepLines w:val="0"/>
              <w:widowControl w:val="0"/>
              <w:numPr>
                <w:ilvl w:val="0"/>
                <w:numId w:val="81"/>
              </w:numPr>
              <w:shd w:val="clear" w:color="auto" w:fill="auto"/>
              <w:tabs>
                <w:tab w:pos="62" w:val="left"/>
              </w:tabs>
              <w:bidi w:val="0"/>
              <w:spacing w:before="0" w:after="0" w:line="286" w:lineRule="auto"/>
              <w:ind w:left="0" w:right="0" w:firstLine="0"/>
              <w:jc w:val="left"/>
            </w:pPr>
            <w:r>
              <w:rPr>
                <w:color w:val="000000"/>
                <w:spacing w:val="0"/>
                <w:w w:val="100"/>
                <w:position w:val="0"/>
                <w:shd w:val="clear" w:color="auto" w:fill="auto"/>
                <w:lang w:val="cs-CZ" w:eastAsia="cs-CZ" w:bidi="cs-CZ"/>
              </w:rPr>
              <w:t>nezahrnuje postřiky, nátěry</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20" w:hRule="exact"/>
        </w:trPr>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2501</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569621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ZPEVNĚNI KRAJNIC Z RECYKLOVANÉHO MATERIÁLU TL DO 100MM</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5"/>
              <w:keepNext w:val="0"/>
              <w:keepLines w:val="0"/>
              <w:widowControl w:val="0"/>
              <w:shd w:val="clear" w:color="auto" w:fill="auto"/>
              <w:tabs>
                <w:tab w:pos="836" w:val="left"/>
              </w:tabs>
              <w:bidi w:val="0"/>
              <w:spacing w:before="0" w:after="0" w:line="240" w:lineRule="auto"/>
              <w:ind w:left="0" w:right="0" w:firstLine="260"/>
              <w:jc w:val="both"/>
            </w:pPr>
            <w:r>
              <w:rPr>
                <w:color w:val="000000"/>
                <w:spacing w:val="0"/>
                <w:w w:val="100"/>
                <w:position w:val="0"/>
                <w:shd w:val="clear" w:color="auto" w:fill="auto"/>
                <w:lang w:val="cs-CZ" w:eastAsia="cs-CZ" w:bidi="cs-CZ"/>
              </w:rPr>
              <w:t>49000</w:t>
              <w:tab/>
              <w:t>T</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96,00</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4 704,00</w:t>
            </w:r>
          </w:p>
        </w:tc>
      </w:tr>
      <w:tr>
        <w:trPr>
          <w:trHeight w:val="24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SJEZDY FRÉZINKTL. 100MM BUDE POUŽIT MATERIÁL ZE STAVBY</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6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díe PD situace stavby C.1.2 - C.5.2</w:t>
            </w:r>
          </w:p>
          <w:p>
            <w:pPr>
              <w:pStyle w:val="Style15"/>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Sjezdy: 11+8+8+8+3+3+8=49,000 [A]</w:t>
            </w:r>
          </w:p>
          <w:p>
            <w:pPr>
              <w:pStyle w:val="Style15"/>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Celkem: A=49,000 [B]</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96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-dodání recyklátu v požadovaně kvalitě</w:t>
            </w:r>
          </w:p>
          <w:p>
            <w:pPr>
              <w:pStyle w:val="Style15"/>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-očištění podkladu</w:t>
            </w:r>
          </w:p>
          <w:p>
            <w:pPr>
              <w:pStyle w:val="Style15"/>
              <w:keepNext w:val="0"/>
              <w:keepLines w:val="0"/>
              <w:widowControl w:val="0"/>
              <w:numPr>
                <w:ilvl w:val="0"/>
                <w:numId w:val="83"/>
              </w:numPr>
              <w:shd w:val="clear" w:color="auto" w:fill="auto"/>
              <w:tabs>
                <w:tab w:pos="62" w:val="left"/>
              </w:tabs>
              <w:bidi w:val="0"/>
              <w:spacing w:before="0" w:after="0" w:line="290" w:lineRule="auto"/>
              <w:ind w:left="0" w:right="0" w:firstLine="0"/>
              <w:jc w:val="left"/>
            </w:pPr>
            <w:r>
              <w:rPr>
                <w:color w:val="000000"/>
                <w:spacing w:val="0"/>
                <w:w w:val="100"/>
                <w:position w:val="0"/>
                <w:shd w:val="clear" w:color="auto" w:fill="auto"/>
                <w:lang w:val="cs-CZ" w:eastAsia="cs-CZ" w:bidi="cs-CZ"/>
              </w:rPr>
              <w:t>uložení recyklátu dle předepsaného technologického předpisu, zhutnění vrstvy v předepsané tloušťce</w:t>
            </w:r>
          </w:p>
          <w:p>
            <w:pPr>
              <w:pStyle w:val="Style15"/>
              <w:keepNext w:val="0"/>
              <w:keepLines w:val="0"/>
              <w:widowControl w:val="0"/>
              <w:numPr>
                <w:ilvl w:val="0"/>
                <w:numId w:val="83"/>
              </w:numPr>
              <w:shd w:val="clear" w:color="auto" w:fill="auto"/>
              <w:tabs>
                <w:tab w:pos="58" w:val="left"/>
              </w:tabs>
              <w:bidi w:val="0"/>
              <w:spacing w:before="0" w:after="0" w:line="290"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 včetně pracovních spař a spojů</w:t>
            </w:r>
          </w:p>
          <w:p>
            <w:pPr>
              <w:pStyle w:val="Style15"/>
              <w:keepNext w:val="0"/>
              <w:keepLines w:val="0"/>
              <w:widowControl w:val="0"/>
              <w:numPr>
                <w:ilvl w:val="0"/>
                <w:numId w:val="83"/>
              </w:numPr>
              <w:shd w:val="clear" w:color="auto" w:fill="auto"/>
              <w:tabs>
                <w:tab w:pos="62" w:val="left"/>
              </w:tabs>
              <w:bidi w:val="0"/>
              <w:spacing w:before="0" w:after="0" w:line="290" w:lineRule="auto"/>
              <w:ind w:left="0" w:right="0" w:firstLine="0"/>
              <w:jc w:val="left"/>
            </w:pPr>
            <w:r>
              <w:rPr>
                <w:color w:val="000000"/>
                <w:spacing w:val="0"/>
                <w:w w:val="100"/>
                <w:position w:val="0"/>
                <w:shd w:val="clear" w:color="auto" w:fill="auto"/>
                <w:lang w:val="cs-CZ" w:eastAsia="cs-CZ" w:bidi="cs-CZ"/>
              </w:rPr>
              <w:t>úpravu napojení, ukončení</w:t>
            </w:r>
          </w:p>
          <w:p>
            <w:pPr>
              <w:pStyle w:val="Style15"/>
              <w:keepNext w:val="0"/>
              <w:keepLines w:val="0"/>
              <w:widowControl w:val="0"/>
              <w:numPr>
                <w:ilvl w:val="0"/>
                <w:numId w:val="83"/>
              </w:numPr>
              <w:shd w:val="clear" w:color="auto" w:fill="auto"/>
              <w:tabs>
                <w:tab w:pos="62" w:val="left"/>
              </w:tabs>
              <w:bidi w:val="0"/>
              <w:spacing w:before="0" w:after="0" w:line="290" w:lineRule="auto"/>
              <w:ind w:left="0" w:right="0" w:firstLine="0"/>
              <w:jc w:val="left"/>
            </w:pPr>
            <w:r>
              <w:rPr>
                <w:color w:val="000000"/>
                <w:spacing w:val="0"/>
                <w:w w:val="100"/>
                <w:position w:val="0"/>
                <w:shd w:val="clear" w:color="auto" w:fill="auto"/>
                <w:lang w:val="cs-CZ" w:eastAsia="cs-CZ" w:bidi="cs-CZ"/>
              </w:rPr>
              <w:t>nezahrnuje postřiky, nátěry</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25" w:hRule="exact"/>
        </w:trPr>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2571</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569631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ZPEVNĚNI KRAJNIC Z RECYKLOVANÉHO MATERIÁLU TL DO 150MM</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28,000 T</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146,40</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4 099,20</w:t>
            </w:r>
          </w:p>
        </w:tc>
      </w:tr>
      <w:tr>
        <w:trPr>
          <w:trHeight w:val="24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FRÉZINKTL 150MM</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POUŽIT MATERIÁL ZE STAVBY</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6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 1.2 - C.5.2 krajnice: 56*0,5=28,000 [A] Celkem: A=28.000 fB]</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96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cs-CZ" w:eastAsia="cs-CZ" w:bidi="cs-CZ"/>
              </w:rPr>
              <w:t>-dodání recyklátu v požadovaně kvalitě -očištění podkladu</w:t>
            </w:r>
          </w:p>
          <w:p>
            <w:pPr>
              <w:pStyle w:val="Style15"/>
              <w:keepNext w:val="0"/>
              <w:keepLines w:val="0"/>
              <w:widowControl w:val="0"/>
              <w:numPr>
                <w:ilvl w:val="0"/>
                <w:numId w:val="85"/>
              </w:numPr>
              <w:shd w:val="clear" w:color="auto" w:fill="auto"/>
              <w:tabs>
                <w:tab w:pos="62" w:val="left"/>
              </w:tabs>
              <w:bidi w:val="0"/>
              <w:spacing w:before="0" w:after="0" w:line="286" w:lineRule="auto"/>
              <w:ind w:left="0" w:right="0" w:firstLine="0"/>
              <w:jc w:val="left"/>
            </w:pPr>
            <w:r>
              <w:rPr>
                <w:color w:val="000000"/>
                <w:spacing w:val="0"/>
                <w:w w:val="100"/>
                <w:position w:val="0"/>
                <w:shd w:val="clear" w:color="auto" w:fill="auto"/>
                <w:lang w:val="cs-CZ" w:eastAsia="cs-CZ" w:bidi="cs-CZ"/>
              </w:rPr>
              <w:t>uložení recyklátu dle předepsaného technologického předpisu, zhutnění vrstvy v předepsané tloušťce</w:t>
            </w:r>
          </w:p>
          <w:p>
            <w:pPr>
              <w:pStyle w:val="Style15"/>
              <w:keepNext w:val="0"/>
              <w:keepLines w:val="0"/>
              <w:widowControl w:val="0"/>
              <w:numPr>
                <w:ilvl w:val="0"/>
                <w:numId w:val="85"/>
              </w:numPr>
              <w:shd w:val="clear" w:color="auto" w:fill="auto"/>
              <w:tabs>
                <w:tab w:pos="58" w:val="left"/>
              </w:tabs>
              <w:bidi w:val="0"/>
              <w:spacing w:before="0" w:after="0" w:line="286"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 včetně pracovních spař a spojů</w:t>
            </w:r>
          </w:p>
          <w:p>
            <w:pPr>
              <w:pStyle w:val="Style15"/>
              <w:keepNext w:val="0"/>
              <w:keepLines w:val="0"/>
              <w:widowControl w:val="0"/>
              <w:numPr>
                <w:ilvl w:val="0"/>
                <w:numId w:val="85"/>
              </w:numPr>
              <w:shd w:val="clear" w:color="auto" w:fill="auto"/>
              <w:tabs>
                <w:tab w:pos="62" w:val="left"/>
              </w:tabs>
              <w:bidi w:val="0"/>
              <w:spacing w:before="0" w:after="0" w:line="286" w:lineRule="auto"/>
              <w:ind w:left="0" w:right="0" w:firstLine="0"/>
              <w:jc w:val="left"/>
            </w:pPr>
            <w:r>
              <w:rPr>
                <w:color w:val="000000"/>
                <w:spacing w:val="0"/>
                <w:w w:val="100"/>
                <w:position w:val="0"/>
                <w:shd w:val="clear" w:color="auto" w:fill="auto"/>
                <w:lang w:val="cs-CZ" w:eastAsia="cs-CZ" w:bidi="cs-CZ"/>
              </w:rPr>
              <w:t>úpravu napojení, ukončení</w:t>
            </w:r>
          </w:p>
          <w:p>
            <w:pPr>
              <w:pStyle w:val="Style15"/>
              <w:keepNext w:val="0"/>
              <w:keepLines w:val="0"/>
              <w:widowControl w:val="0"/>
              <w:numPr>
                <w:ilvl w:val="0"/>
                <w:numId w:val="85"/>
              </w:numPr>
              <w:shd w:val="clear" w:color="auto" w:fill="auto"/>
              <w:tabs>
                <w:tab w:pos="62" w:val="left"/>
              </w:tabs>
              <w:bidi w:val="0"/>
              <w:spacing w:before="0" w:after="0" w:line="286" w:lineRule="auto"/>
              <w:ind w:left="0" w:right="0" w:firstLine="0"/>
              <w:jc w:val="both"/>
            </w:pPr>
            <w:r>
              <w:rPr>
                <w:color w:val="000000"/>
                <w:spacing w:val="0"/>
                <w:w w:val="100"/>
                <w:position w:val="0"/>
                <w:shd w:val="clear" w:color="auto" w:fill="auto"/>
                <w:lang w:val="cs-CZ" w:eastAsia="cs-CZ" w:bidi="cs-CZ"/>
              </w:rPr>
              <w:t>nezahrnuje postřiky, nátěry</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20" w:hRule="exact"/>
        </w:trPr>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2521</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5721131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smallCaps/>
                <w:color w:val="000000"/>
                <w:spacing w:val="0"/>
                <w:w w:val="100"/>
                <w:position w:val="0"/>
                <w:sz w:val="11"/>
                <w:szCs w:val="11"/>
                <w:shd w:val="clear" w:color="auto" w:fill="auto"/>
                <w:lang w:val="cs-CZ" w:eastAsia="cs-CZ" w:bidi="cs-CZ"/>
              </w:rPr>
              <w:t>INFILTRACnI</w:t>
            </w:r>
            <w:r>
              <w:rPr>
                <w:color w:val="000000"/>
                <w:spacing w:val="0"/>
                <w:w w:val="100"/>
                <w:position w:val="0"/>
                <w:shd w:val="clear" w:color="auto" w:fill="auto"/>
                <w:lang w:val="cs-CZ" w:eastAsia="cs-CZ" w:bidi="cs-CZ"/>
              </w:rPr>
              <w:t xml:space="preserve"> POSTŘIK Z EMULZE DO 0.5KG/M2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5"/>
              <w:keepNext w:val="0"/>
              <w:keepLines w:val="0"/>
              <w:widowControl w:val="0"/>
              <w:shd w:val="clear" w:color="auto" w:fill="auto"/>
              <w:tabs>
                <w:tab w:pos="605" w:val="left"/>
              </w:tabs>
              <w:bidi w:val="0"/>
              <w:spacing w:before="0" w:after="0" w:line="240" w:lineRule="auto"/>
              <w:ind w:left="0" w:right="0" w:firstLine="0"/>
              <w:jc w:val="right"/>
            </w:pPr>
            <w:r>
              <w:rPr>
                <w:color w:val="000000"/>
                <w:spacing w:val="0"/>
                <w:w w:val="100"/>
                <w:position w:val="0"/>
                <w:shd w:val="clear" w:color="auto" w:fill="auto"/>
                <w:lang w:val="cs-CZ" w:eastAsia="cs-CZ" w:bidi="cs-CZ"/>
              </w:rPr>
              <w:t>965,000</w:t>
              <w:tab/>
              <w:t>T</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12,00</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11 580,00</w:t>
            </w:r>
          </w:p>
        </w:tc>
      </w:tr>
      <w:tr>
        <w:trPr>
          <w:trHeight w:val="12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INFILTRACNi POSTŘIK Pl-E 0,50kg/m2</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6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C.1.2- C.5.2a vzorovýpříčnýřez km 5,820 00 - 5,970 00: 965=965,000 [A]</w:t>
            </w:r>
          </w:p>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Celkem: A=965,000 [B]</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8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numPr>
                <w:ilvl w:val="0"/>
                <w:numId w:val="87"/>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všech předepsaných materiálů pro postřiky v předepsaném množství</w:t>
            </w:r>
          </w:p>
          <w:p>
            <w:pPr>
              <w:pStyle w:val="Style15"/>
              <w:keepNext w:val="0"/>
              <w:keepLines w:val="0"/>
              <w:widowControl w:val="0"/>
              <w:numPr>
                <w:ilvl w:val="0"/>
                <w:numId w:val="87"/>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provedení dle předepsaného technologického předpisu</w:t>
            </w:r>
          </w:p>
          <w:p>
            <w:pPr>
              <w:pStyle w:val="Style15"/>
              <w:keepNext w:val="0"/>
              <w:keepLines w:val="0"/>
              <w:widowControl w:val="0"/>
              <w:numPr>
                <w:ilvl w:val="0"/>
                <w:numId w:val="87"/>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w:t>
            </w:r>
          </w:p>
          <w:p>
            <w:pPr>
              <w:pStyle w:val="Style15"/>
              <w:keepNext w:val="0"/>
              <w:keepLines w:val="0"/>
              <w:widowControl w:val="0"/>
              <w:numPr>
                <w:ilvl w:val="0"/>
                <w:numId w:val="87"/>
              </w:numPr>
              <w:shd w:val="clear" w:color="auto" w:fill="auto"/>
              <w:tabs>
                <w:tab w:pos="62" w:val="left"/>
              </w:tabs>
              <w:bidi w:val="0"/>
              <w:spacing w:before="0" w:after="0" w:line="240" w:lineRule="auto"/>
              <w:ind w:left="0" w:right="0" w:firstLine="0"/>
              <w:jc w:val="both"/>
            </w:pPr>
            <w:r>
              <w:rPr>
                <w:color w:val="000000"/>
                <w:spacing w:val="0"/>
                <w:w w:val="100"/>
                <w:position w:val="0"/>
                <w:shd w:val="clear" w:color="auto" w:fill="auto"/>
                <w:lang w:val="cs-CZ" w:eastAsia="cs-CZ" w:bidi="cs-CZ"/>
              </w:rPr>
              <w:t>ÚDravu naDoiení, ukončení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25" w:hRule="exact"/>
        </w:trPr>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2561</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572211|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ASFALTU DO 0.5KG/M2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1021,000 T</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9,60</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9 801,60</w:t>
            </w:r>
          </w:p>
        </w:tc>
      </w:tr>
      <w:tr>
        <w:trPr>
          <w:trHeight w:val="12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PS-E 0,25kq/m2</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8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 1.2 - C.5.2 km 5,820 00 - 5,970 00: 965=965,000 [A] Sjezdy: 56=56,000 jB]</w:t>
            </w:r>
          </w:p>
          <w:p>
            <w:pPr>
              <w:pStyle w:val="Style15"/>
              <w:keepNext w:val="0"/>
              <w:keepLines w:val="0"/>
              <w:widowControl w:val="0"/>
              <w:shd w:val="clear" w:color="auto" w:fill="auto"/>
              <w:bidi w:val="0"/>
              <w:spacing w:before="0" w:after="0" w:line="276" w:lineRule="auto"/>
              <w:ind w:left="0" w:right="0" w:firstLine="0"/>
              <w:jc w:val="both"/>
            </w:pPr>
            <w:r>
              <w:rPr>
                <w:i/>
                <w:iCs/>
                <w:color w:val="000000"/>
                <w:spacing w:val="0"/>
                <w:w w:val="100"/>
                <w:position w:val="0"/>
                <w:shd w:val="clear" w:color="auto" w:fill="auto"/>
                <w:lang w:val="cs-CZ" w:eastAsia="cs-CZ" w:bidi="cs-CZ"/>
              </w:rPr>
              <w:t>Celkem: A+B=1 021,000 IC1</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8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numPr>
                <w:ilvl w:val="0"/>
                <w:numId w:val="89"/>
              </w:numPr>
              <w:shd w:val="clear" w:color="auto" w:fill="auto"/>
              <w:tabs>
                <w:tab w:pos="58" w:val="left"/>
              </w:tabs>
              <w:bidi w:val="0"/>
              <w:spacing w:before="0" w:after="0" w:line="240" w:lineRule="auto"/>
              <w:ind w:left="0" w:right="0" w:firstLine="0"/>
              <w:jc w:val="both"/>
            </w:pPr>
            <w:r>
              <w:rPr>
                <w:color w:val="000000"/>
                <w:spacing w:val="0"/>
                <w:w w:val="100"/>
                <w:position w:val="0"/>
                <w:shd w:val="clear" w:color="auto" w:fill="auto"/>
                <w:lang w:val="cs-CZ" w:eastAsia="cs-CZ" w:bidi="cs-CZ"/>
              </w:rPr>
              <w:t>dodání všech předepsaných materiálů pro postřiky v předepsaném množství</w:t>
            </w:r>
          </w:p>
          <w:p>
            <w:pPr>
              <w:pStyle w:val="Style15"/>
              <w:keepNext w:val="0"/>
              <w:keepLines w:val="0"/>
              <w:widowControl w:val="0"/>
              <w:numPr>
                <w:ilvl w:val="0"/>
                <w:numId w:val="89"/>
              </w:numPr>
              <w:shd w:val="clear" w:color="auto" w:fill="auto"/>
              <w:tabs>
                <w:tab w:pos="62"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provedení dle předepsaného technologického předpisu</w:t>
            </w:r>
          </w:p>
          <w:p>
            <w:pPr>
              <w:pStyle w:val="Style15"/>
              <w:keepNext w:val="0"/>
              <w:keepLines w:val="0"/>
              <w:widowControl w:val="0"/>
              <w:numPr>
                <w:ilvl w:val="0"/>
                <w:numId w:val="89"/>
              </w:numPr>
              <w:shd w:val="clear" w:color="auto" w:fill="auto"/>
              <w:tabs>
                <w:tab w:pos="58" w:val="left"/>
              </w:tabs>
              <w:bidi w:val="0"/>
              <w:spacing w:before="0" w:after="0" w:line="240" w:lineRule="auto"/>
              <w:ind w:left="0" w:right="0" w:firstLine="0"/>
              <w:jc w:val="both"/>
            </w:pPr>
            <w:r>
              <w:rPr>
                <w:color w:val="000000"/>
                <w:spacing w:val="0"/>
                <w:w w:val="100"/>
                <w:position w:val="0"/>
                <w:shd w:val="clear" w:color="auto" w:fill="auto"/>
                <w:lang w:val="cs-CZ" w:eastAsia="cs-CZ" w:bidi="cs-CZ"/>
              </w:rPr>
              <w:t>zřízení vrstvy bez rozlišení šířky, pokládání vrstvy po etapách</w:t>
            </w:r>
          </w:p>
          <w:p>
            <w:pPr>
              <w:pStyle w:val="Style15"/>
              <w:keepNext w:val="0"/>
              <w:keepLines w:val="0"/>
              <w:widowControl w:val="0"/>
              <w:numPr>
                <w:ilvl w:val="0"/>
                <w:numId w:val="89"/>
              </w:numPr>
              <w:shd w:val="clear" w:color="auto" w:fill="auto"/>
              <w:tabs>
                <w:tab w:pos="62" w:val="left"/>
              </w:tabs>
              <w:bidi w:val="0"/>
              <w:spacing w:before="0" w:after="0" w:line="240" w:lineRule="auto"/>
              <w:ind w:left="0" w:right="0" w:firstLine="0"/>
              <w:jc w:val="both"/>
            </w:pPr>
            <w:r>
              <w:rPr>
                <w:color w:val="000000"/>
                <w:spacing w:val="0"/>
                <w:w w:val="100"/>
                <w:position w:val="0"/>
                <w:shd w:val="clear" w:color="auto" w:fill="auto"/>
                <w:lang w:val="cs-CZ" w:eastAsia="cs-CZ" w:bidi="cs-CZ"/>
              </w:rPr>
              <w:t>úpravu napojení, ukončení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20" w:hRule="exact"/>
        </w:trPr>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2741</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574A44|</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 TL. 50MM</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1021,000 T</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315,60</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322 227,60</w:t>
            </w:r>
          </w:p>
        </w:tc>
      </w:tr>
      <w:tr>
        <w:trPr>
          <w:trHeight w:val="12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VOZOVKA A SJEZDY ACO 11 + TL. 50MM</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8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 1.2 - C.5.2 km 5,820 00 - 5,970 00:965=965,000 [A] Sjezdy: 56=56,000 jB]</w:t>
            </w:r>
          </w:p>
          <w:p>
            <w:pPr>
              <w:pStyle w:val="Style15"/>
              <w:keepNext w:val="0"/>
              <w:keepLines w:val="0"/>
              <w:widowControl w:val="0"/>
              <w:shd w:val="clear" w:color="auto" w:fill="auto"/>
              <w:bidi w:val="0"/>
              <w:spacing w:before="0" w:after="0" w:line="276" w:lineRule="auto"/>
              <w:ind w:left="0" w:right="0" w:firstLine="0"/>
              <w:jc w:val="both"/>
            </w:pPr>
            <w:r>
              <w:rPr>
                <w:i/>
                <w:iCs/>
                <w:color w:val="000000"/>
                <w:spacing w:val="0"/>
                <w:w w:val="100"/>
                <w:position w:val="0"/>
                <w:shd w:val="clear" w:color="auto" w:fill="auto"/>
                <w:lang w:val="cs-CZ" w:eastAsia="cs-CZ" w:bidi="cs-CZ"/>
              </w:rPr>
              <w:t>Celkem: A+B=1 021,000 fC]</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2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numPr>
                <w:ilvl w:val="0"/>
                <w:numId w:val="91"/>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dodání směsi v požadované kvalitě</w:t>
            </w:r>
          </w:p>
          <w:p>
            <w:pPr>
              <w:pStyle w:val="Style15"/>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cs-CZ" w:eastAsia="cs-CZ" w:bidi="cs-CZ"/>
              </w:rPr>
              <w:t>-očištění podkladu</w:t>
            </w:r>
          </w:p>
          <w:p>
            <w:pPr>
              <w:pStyle w:val="Style15"/>
              <w:keepNext w:val="0"/>
              <w:keepLines w:val="0"/>
              <w:widowControl w:val="0"/>
              <w:numPr>
                <w:ilvl w:val="0"/>
                <w:numId w:val="91"/>
              </w:numPr>
              <w:shd w:val="clear" w:color="auto" w:fill="auto"/>
              <w:tabs>
                <w:tab w:pos="62" w:val="left"/>
              </w:tabs>
              <w:bidi w:val="0"/>
              <w:spacing w:before="0" w:after="0" w:line="288" w:lineRule="auto"/>
              <w:ind w:left="0" w:right="0" w:firstLine="0"/>
              <w:jc w:val="left"/>
            </w:pPr>
            <w:r>
              <w:rPr>
                <w:color w:val="000000"/>
                <w:spacing w:val="0"/>
                <w:w w:val="100"/>
                <w:position w:val="0"/>
                <w:shd w:val="clear" w:color="auto" w:fill="auto"/>
                <w:lang w:val="cs-CZ" w:eastAsia="cs-CZ" w:bidi="cs-CZ"/>
              </w:rPr>
              <w:t>uložení směsi dle předepsaného technologického předpisu, zhutnění vrstvy v předepsané tloušťce</w:t>
            </w:r>
          </w:p>
          <w:p>
            <w:pPr>
              <w:pStyle w:val="Style15"/>
              <w:keepNext w:val="0"/>
              <w:keepLines w:val="0"/>
              <w:widowControl w:val="0"/>
              <w:numPr>
                <w:ilvl w:val="0"/>
                <w:numId w:val="91"/>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 včetně pracovních spař a spojů</w:t>
            </w:r>
          </w:p>
          <w:p>
            <w:pPr>
              <w:pStyle w:val="Style15"/>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cs-CZ" w:eastAsia="cs-CZ" w:bidi="cs-CZ"/>
              </w:rPr>
              <w:t>-úpravu napojení, ukončení podél obrubníků, dilatačních zařízení, odvod ňovacích proužků, odvodňovačů, vpustí, šachet a pod.</w:t>
            </w:r>
          </w:p>
          <w:p>
            <w:pPr>
              <w:pStyle w:val="Style15"/>
              <w:keepNext w:val="0"/>
              <w:keepLines w:val="0"/>
              <w:widowControl w:val="0"/>
              <w:numPr>
                <w:ilvl w:val="0"/>
                <w:numId w:val="91"/>
              </w:numPr>
              <w:shd w:val="clear" w:color="auto" w:fill="auto"/>
              <w:tabs>
                <w:tab w:pos="62" w:val="left"/>
              </w:tabs>
              <w:bidi w:val="0"/>
              <w:spacing w:before="0" w:after="0" w:line="288" w:lineRule="auto"/>
              <w:ind w:left="0" w:right="0" w:firstLine="0"/>
              <w:jc w:val="left"/>
            </w:pPr>
            <w:r>
              <w:rPr>
                <w:color w:val="000000"/>
                <w:spacing w:val="0"/>
                <w:w w:val="100"/>
                <w:position w:val="0"/>
                <w:shd w:val="clear" w:color="auto" w:fill="auto"/>
                <w:lang w:val="cs-CZ" w:eastAsia="cs-CZ" w:bidi="cs-CZ"/>
              </w:rPr>
              <w:t>nezahrnuje postřiky, nátěry</w:t>
            </w:r>
          </w:p>
          <w:p>
            <w:pPr>
              <w:pStyle w:val="Style15"/>
              <w:keepNext w:val="0"/>
              <w:keepLines w:val="0"/>
              <w:widowControl w:val="0"/>
              <w:numPr>
                <w:ilvl w:val="0"/>
                <w:numId w:val="91"/>
              </w:numPr>
              <w:shd w:val="clear" w:color="auto" w:fill="auto"/>
              <w:tabs>
                <w:tab w:pos="62" w:val="left"/>
              </w:tabs>
              <w:bidi w:val="0"/>
              <w:spacing w:before="0" w:after="0" w:line="288" w:lineRule="auto"/>
              <w:ind w:left="0" w:right="0" w:firstLine="0"/>
              <w:jc w:val="left"/>
            </w:pPr>
            <w:r>
              <w:rPr>
                <w:color w:val="000000"/>
                <w:spacing w:val="0"/>
                <w:w w:val="100"/>
                <w:position w:val="0"/>
                <w:shd w:val="clear" w:color="auto" w:fill="auto"/>
                <w:lang w:val="cs-CZ" w:eastAsia="cs-CZ" w:bidi="cs-CZ"/>
              </w:rPr>
              <w:t>nezahrnuje těsnění podél obrubníků, dilatačních zařízení, odvodňovacích proužků, odvodňovačů, vpustí, šachet a pod.</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20" w:hRule="exact"/>
        </w:trPr>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2821</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574C46I</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LOŽNl VRSTVY ACL 16+, 16S TL. 50MM</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5"/>
              <w:keepNext w:val="0"/>
              <w:keepLines w:val="0"/>
              <w:widowControl w:val="0"/>
              <w:shd w:val="clear" w:color="auto" w:fill="auto"/>
              <w:tabs>
                <w:tab w:pos="605" w:val="left"/>
              </w:tabs>
              <w:bidi w:val="0"/>
              <w:spacing w:before="0" w:after="0" w:line="240" w:lineRule="auto"/>
              <w:ind w:left="0" w:right="0" w:firstLine="0"/>
              <w:jc w:val="right"/>
            </w:pPr>
            <w:r>
              <w:rPr>
                <w:color w:val="000000"/>
                <w:spacing w:val="0"/>
                <w:w w:val="100"/>
                <w:position w:val="0"/>
                <w:shd w:val="clear" w:color="auto" w:fill="auto"/>
                <w:lang w:val="cs-CZ" w:eastAsia="cs-CZ" w:bidi="cs-CZ"/>
              </w:rPr>
              <w:t>965,000</w:t>
              <w:tab/>
              <w:t>T</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282,00</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272 130,00</w:t>
            </w:r>
          </w:p>
        </w:tc>
      </w:tr>
      <w:tr>
        <w:trPr>
          <w:trHeight w:val="12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6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díe PD situace stavby C.1.2 - C.5.2 a vzorového příčného řezu km 5,820 00 - 5,970 00:965=965,000 [A]</w:t>
            </w:r>
          </w:p>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Celkem: A=965,000 [B]</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3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numPr>
                <w:ilvl w:val="0"/>
                <w:numId w:val="93"/>
              </w:numPr>
              <w:shd w:val="clear" w:color="auto" w:fill="auto"/>
              <w:tabs>
                <w:tab w:pos="58" w:val="left"/>
              </w:tabs>
              <w:bidi w:val="0"/>
              <w:spacing w:before="0" w:after="0" w:line="290" w:lineRule="auto"/>
              <w:ind w:left="0" w:right="0" w:firstLine="0"/>
              <w:jc w:val="left"/>
            </w:pPr>
            <w:r>
              <w:rPr>
                <w:color w:val="000000"/>
                <w:spacing w:val="0"/>
                <w:w w:val="100"/>
                <w:position w:val="0"/>
                <w:shd w:val="clear" w:color="auto" w:fill="auto"/>
                <w:lang w:val="cs-CZ" w:eastAsia="cs-CZ" w:bidi="cs-CZ"/>
              </w:rPr>
              <w:t>dodání směsi v požadované kvalitě</w:t>
            </w:r>
          </w:p>
          <w:p>
            <w:pPr>
              <w:pStyle w:val="Style15"/>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-očištění podkladu</w:t>
            </w:r>
          </w:p>
          <w:p>
            <w:pPr>
              <w:pStyle w:val="Style15"/>
              <w:keepNext w:val="0"/>
              <w:keepLines w:val="0"/>
              <w:widowControl w:val="0"/>
              <w:numPr>
                <w:ilvl w:val="0"/>
                <w:numId w:val="93"/>
              </w:numPr>
              <w:shd w:val="clear" w:color="auto" w:fill="auto"/>
              <w:tabs>
                <w:tab w:pos="62" w:val="left"/>
              </w:tabs>
              <w:bidi w:val="0"/>
              <w:spacing w:before="0" w:after="0" w:line="290" w:lineRule="auto"/>
              <w:ind w:left="0" w:right="0" w:firstLine="0"/>
              <w:jc w:val="left"/>
            </w:pPr>
            <w:r>
              <w:rPr>
                <w:color w:val="000000"/>
                <w:spacing w:val="0"/>
                <w:w w:val="100"/>
                <w:position w:val="0"/>
                <w:shd w:val="clear" w:color="auto" w:fill="auto"/>
                <w:lang w:val="cs-CZ" w:eastAsia="cs-CZ" w:bidi="cs-CZ"/>
              </w:rPr>
              <w:t>uložení směsi dle předepsaného technologického předpisu, zhutnění vrstvy v předepsané tloušťce</w:t>
            </w:r>
          </w:p>
          <w:p>
            <w:pPr>
              <w:pStyle w:val="Style15"/>
              <w:keepNext w:val="0"/>
              <w:keepLines w:val="0"/>
              <w:widowControl w:val="0"/>
              <w:numPr>
                <w:ilvl w:val="0"/>
                <w:numId w:val="93"/>
              </w:numPr>
              <w:shd w:val="clear" w:color="auto" w:fill="auto"/>
              <w:tabs>
                <w:tab w:pos="58" w:val="left"/>
              </w:tabs>
              <w:bidi w:val="0"/>
              <w:spacing w:before="0" w:after="0" w:line="290" w:lineRule="auto"/>
              <w:ind w:left="0" w:right="0" w:firstLine="0"/>
              <w:jc w:val="left"/>
            </w:pPr>
            <w:r>
              <w:rPr>
                <w:color w:val="000000"/>
                <w:spacing w:val="0"/>
                <w:w w:val="100"/>
                <w:position w:val="0"/>
                <w:shd w:val="clear" w:color="auto" w:fill="auto"/>
                <w:lang w:val="cs-CZ" w:eastAsia="cs-CZ" w:bidi="cs-CZ"/>
              </w:rPr>
              <w:t>zřízení vrstvy bez rozlišení šířky, pokládání vrstvy po etapách, včetně pracovních spař a spojů</w:t>
            </w:r>
          </w:p>
          <w:p>
            <w:pPr>
              <w:pStyle w:val="Style15"/>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-úpravu napojení, ukončení podél obrubníků, dilatačních zařízení, odvod ňovacích proužků, odvodňovačů, vpustí, šachet a pod.</w:t>
            </w:r>
          </w:p>
          <w:p>
            <w:pPr>
              <w:pStyle w:val="Style15"/>
              <w:keepNext w:val="0"/>
              <w:keepLines w:val="0"/>
              <w:widowControl w:val="0"/>
              <w:numPr>
                <w:ilvl w:val="0"/>
                <w:numId w:val="93"/>
              </w:numPr>
              <w:shd w:val="clear" w:color="auto" w:fill="auto"/>
              <w:tabs>
                <w:tab w:pos="62" w:val="left"/>
              </w:tabs>
              <w:bidi w:val="0"/>
              <w:spacing w:before="0" w:after="0" w:line="290" w:lineRule="auto"/>
              <w:ind w:left="0" w:right="0" w:firstLine="0"/>
              <w:jc w:val="left"/>
            </w:pPr>
            <w:r>
              <w:rPr>
                <w:color w:val="000000"/>
                <w:spacing w:val="0"/>
                <w:w w:val="100"/>
                <w:position w:val="0"/>
                <w:shd w:val="clear" w:color="auto" w:fill="auto"/>
                <w:lang w:val="cs-CZ" w:eastAsia="cs-CZ" w:bidi="cs-CZ"/>
              </w:rPr>
              <w:t>nezahrnuje postřiky, nátěry</w:t>
            </w:r>
          </w:p>
          <w:p>
            <w:pPr>
              <w:pStyle w:val="Style15"/>
              <w:keepNext w:val="0"/>
              <w:keepLines w:val="0"/>
              <w:widowControl w:val="0"/>
              <w:numPr>
                <w:ilvl w:val="0"/>
                <w:numId w:val="93"/>
              </w:numPr>
              <w:shd w:val="clear" w:color="auto" w:fill="auto"/>
              <w:tabs>
                <w:tab w:pos="62" w:val="left"/>
              </w:tabs>
              <w:bidi w:val="0"/>
              <w:spacing w:before="0" w:after="0" w:line="290" w:lineRule="auto"/>
              <w:ind w:left="0" w:right="0" w:firstLine="0"/>
              <w:jc w:val="left"/>
            </w:pPr>
            <w:r>
              <w:rPr>
                <w:color w:val="000000"/>
                <w:spacing w:val="0"/>
                <w:w w:val="100"/>
                <w:position w:val="0"/>
                <w:shd w:val="clear" w:color="auto" w:fill="auto"/>
                <w:lang w:val="cs-CZ" w:eastAsia="cs-CZ" w:bidi="cs-CZ"/>
              </w:rPr>
              <w:t>nezahrnuje těsnění podél obrubníků, dilatačních zařízení, odvodňovacích proužků, odvodňovačů, vpustí, šachet a pod.</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3201</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589201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VÝPLŇ SPAŘ MODIFIKOVANÝM ASFALTEM</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tcBorders>
            <w:shd w:val="clear" w:color="auto" w:fill="FFFFFF"/>
            <w:vAlign w:val="top"/>
          </w:tcPr>
          <w:p>
            <w:pPr>
              <w:pStyle w:val="Style15"/>
              <w:keepNext w:val="0"/>
              <w:keepLines w:val="0"/>
              <w:widowControl w:val="0"/>
              <w:shd w:val="clear" w:color="auto" w:fill="auto"/>
              <w:tabs>
                <w:tab w:pos="855" w:val="left"/>
              </w:tabs>
              <w:bidi w:val="0"/>
              <w:spacing w:before="0" w:after="0" w:line="240" w:lineRule="auto"/>
              <w:ind w:left="0" w:right="0" w:firstLine="260"/>
              <w:jc w:val="both"/>
            </w:pPr>
            <w:r>
              <w:rPr>
                <w:color w:val="000000"/>
                <w:spacing w:val="0"/>
                <w:w w:val="100"/>
                <w:position w:val="0"/>
                <w:shd w:val="clear" w:color="auto" w:fill="auto"/>
                <w:lang w:val="cs-CZ" w:eastAsia="cs-CZ" w:bidi="cs-CZ"/>
              </w:rPr>
              <w:t>150,000</w:t>
              <w:tab/>
              <w:t>T</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175,20</w:t>
            </w:r>
          </w:p>
        </w:tc>
        <w:tc>
          <w:tcPr>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26 280,00</w:t>
            </w:r>
          </w:p>
        </w:tc>
      </w:tr>
      <w:tr>
        <w:trPr>
          <w:trHeight w:val="12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6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xml:space="preserve">cffa </w:t>
            </w:r>
            <w:r>
              <w:rPr>
                <w:i/>
                <w:iCs/>
                <w:color w:val="000000"/>
                <w:spacing w:val="0"/>
                <w:w w:val="100"/>
                <w:position w:val="0"/>
                <w:shd w:val="clear" w:color="auto" w:fill="auto"/>
                <w:lang w:val="cs-CZ" w:eastAsia="cs-CZ" w:bidi="cs-CZ"/>
              </w:rPr>
              <w:t>PD situace stavby C.1.2 - C.5.2 a vzorového příčného řezu středová spára:150=150,000 [A]</w:t>
            </w:r>
          </w:p>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Celkem: A=150,000 ÍB1</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7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-dodávku předepsaného materiálu</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vyčištění a výplň spař tímto materiálem</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20" w:hRule="exact"/>
        </w:trPr>
        <w:tc>
          <w:tcPr>
            <w:tcBorders>
              <w:bottom w:val="single" w:sz="4"/>
            </w:tcBorders>
            <w:shd w:val="clear" w:color="auto" w:fill="D9D9D9"/>
            <w:vAlign w:val="top"/>
          </w:tcPr>
          <w:p>
            <w:pPr>
              <w:widowControl w:val="0"/>
              <w:rPr>
                <w:sz w:val="10"/>
                <w:szCs w:val="10"/>
              </w:rPr>
            </w:pPr>
          </w:p>
        </w:tc>
        <w:tc>
          <w:tcPr>
            <w:tcBorders>
              <w:bottom w:val="single" w:sz="4"/>
            </w:tcBorders>
            <w:shd w:val="clear" w:color="auto" w:fill="D9D9D9"/>
            <w:vAlign w:val="bottom"/>
          </w:tcPr>
          <w:p>
            <w:pPr>
              <w:pStyle w:val="Style15"/>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8</w:t>
            </w:r>
          </w:p>
        </w:tc>
        <w:tc>
          <w:tcPr>
            <w:tcBorders>
              <w:top w:val="single" w:sz="4"/>
              <w:bottom w:val="single" w:sz="4"/>
            </w:tcBorders>
            <w:shd w:val="clear" w:color="auto" w:fill="D9D9D9"/>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Potrubí</w:t>
            </w:r>
          </w:p>
        </w:tc>
        <w:tc>
          <w:tcPr>
            <w:tcBorders>
              <w:bottom w:val="single" w:sz="4"/>
            </w:tcBorders>
            <w:shd w:val="clear" w:color="auto" w:fill="D9D9D9"/>
            <w:vAlign w:val="top"/>
          </w:tcPr>
          <w:p>
            <w:pPr>
              <w:widowControl w:val="0"/>
              <w:rPr>
                <w:sz w:val="10"/>
                <w:szCs w:val="10"/>
              </w:rPr>
            </w:pPr>
          </w:p>
        </w:tc>
        <w:tc>
          <w:tcPr>
            <w:tcBorders>
              <w:bottom w:val="single" w:sz="4"/>
            </w:tcBorders>
            <w:shd w:val="clear" w:color="auto" w:fill="D9D9D9"/>
            <w:vAlign w:val="top"/>
          </w:tcPr>
          <w:p>
            <w:pPr>
              <w:widowControl w:val="0"/>
              <w:rPr>
                <w:sz w:val="10"/>
                <w:szCs w:val="10"/>
              </w:rPr>
            </w:pPr>
          </w:p>
        </w:tc>
        <w:tc>
          <w:tcPr>
            <w:tcBorders>
              <w:bottom w:val="single" w:sz="4"/>
            </w:tcBorders>
            <w:shd w:val="clear" w:color="auto" w:fill="D9D9D9"/>
            <w:vAlign w:val="top"/>
          </w:tcPr>
          <w:p>
            <w:pPr>
              <w:widowControl w:val="0"/>
              <w:rPr>
                <w:sz w:val="10"/>
                <w:szCs w:val="10"/>
              </w:rPr>
            </w:pPr>
          </w:p>
        </w:tc>
        <w:tc>
          <w:tcPr>
            <w:tcBorders>
              <w:bottom w:val="single" w:sz="4"/>
            </w:tcBorders>
            <w:shd w:val="clear" w:color="auto" w:fill="D9D9D9"/>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46 170,00</w:t>
            </w:r>
          </w:p>
        </w:tc>
      </w:tr>
    </w:tbl>
    <w:tbl>
      <w:tblPr>
        <w:tblOverlap w:val="never"/>
        <w:jc w:val="center"/>
        <w:tblLayout w:type="fixed"/>
      </w:tblPr>
      <w:tblGrid>
        <w:gridCol w:w="917"/>
        <w:gridCol w:w="816"/>
        <w:gridCol w:w="3739"/>
        <w:gridCol w:w="979"/>
        <w:gridCol w:w="859"/>
        <w:gridCol w:w="893"/>
        <w:gridCol w:w="926"/>
      </w:tblGrid>
      <w:tr>
        <w:trPr>
          <w:trHeight w:val="125" w:hRule="exact"/>
        </w:trPr>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 346]</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87433|</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 POTRUBÍ Z TRUB PLASTOVÝCH ODPADNÍCH DN DO 150MM</w:t>
            </w:r>
          </w:p>
        </w:tc>
        <w:tc>
          <w:tcPr>
            <w:tcBorders>
              <w:top w:val="single" w:sz="4"/>
            </w:tcBorders>
            <w:shd w:val="clear" w:color="auto" w:fill="FFFFFF"/>
            <w:vAlign w:val="top"/>
          </w:tcPr>
          <w:p>
            <w:pPr>
              <w:pStyle w:val="Style15"/>
              <w:keepNext w:val="0"/>
              <w:keepLines w:val="0"/>
              <w:widowControl w:val="0"/>
              <w:shd w:val="clear" w:color="auto" w:fill="auto"/>
              <w:tabs>
                <w:tab w:pos="573" w:val="left"/>
                <w:tab w:pos="904" w:val="left"/>
              </w:tabs>
              <w:bidi w:val="0"/>
              <w:spacing w:before="0" w:after="0" w:line="240" w:lineRule="auto"/>
              <w:ind w:left="0" w:right="0" w:firstLine="280"/>
              <w:jc w:val="left"/>
            </w:pPr>
            <w:r>
              <w:rPr>
                <w:color w:val="000000"/>
                <w:spacing w:val="0"/>
                <w:w w:val="100"/>
                <w:position w:val="0"/>
                <w:shd w:val="clear" w:color="auto" w:fill="auto"/>
                <w:lang w:val="cs-CZ" w:eastAsia="cs-CZ" w:bidi="cs-CZ"/>
              </w:rPr>
              <w:t>I</w:t>
              <w:tab/>
              <w:t>M</w:t>
              <w:tab/>
              <w:t>|</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9,000</w:t>
            </w:r>
          </w:p>
        </w:tc>
        <w:tc>
          <w:tcPr>
            <w:tcBorders>
              <w:top w:val="single" w:sz="4"/>
            </w:tcBorders>
            <w:shd w:val="clear" w:color="auto" w:fill="FFFFFF"/>
            <w:vAlign w:val="top"/>
          </w:tcPr>
          <w:p>
            <w:pPr>
              <w:pStyle w:val="Style15"/>
              <w:keepNext w:val="0"/>
              <w:keepLines w:val="0"/>
              <w:widowControl w:val="0"/>
              <w:shd w:val="clear" w:color="auto" w:fill="auto"/>
              <w:tabs>
                <w:tab w:pos="312"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414,00</w:t>
            </w:r>
          </w:p>
        </w:tc>
        <w:tc>
          <w:tcPr>
            <w:tcBorders>
              <w:top w:val="single" w:sz="4"/>
            </w:tcBorders>
            <w:shd w:val="clear" w:color="auto" w:fill="FFFFFF"/>
            <w:vAlign w:val="top"/>
          </w:tcPr>
          <w:p>
            <w:pPr>
              <w:pStyle w:val="Style15"/>
              <w:keepNext w:val="0"/>
              <w:keepLines w:val="0"/>
              <w:widowControl w:val="0"/>
              <w:shd w:val="clear" w:color="auto" w:fill="auto"/>
              <w:tabs>
                <w:tab w:pos="269" w:val="left"/>
                <w:tab w:pos="89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3 726,00</w:t>
              <w:tab/>
              <w:t>|</w:t>
            </w:r>
          </w:p>
        </w:tc>
      </w:tr>
      <w:tr>
        <w:trPr>
          <w:trHeight w:val="139" w:hRule="exact"/>
        </w:trPr>
        <w:tc>
          <w:tcPr>
            <w:gridSpan w:val="7"/>
            <w:tcBorders>
              <w:top w:val="single" w:sz="4"/>
              <w:bottom w:val="single" w:sz="4"/>
            </w:tcBorders>
            <w:shd w:val="clear" w:color="auto" w:fill="FFFFFF"/>
            <w:vAlign w:val="top"/>
          </w:tcPr>
          <w:p>
            <w:pPr>
              <w:pStyle w:val="Style15"/>
              <w:keepNext w:val="0"/>
              <w:keepLines w:val="0"/>
              <w:widowControl w:val="0"/>
              <w:shd w:val="clear" w:color="auto" w:fill="auto"/>
              <w:tabs>
                <w:tab w:pos="5762" w:val="left"/>
              </w:tabs>
              <w:bidi w:val="0"/>
              <w:spacing w:before="0" w:after="0" w:line="240" w:lineRule="auto"/>
              <w:ind w:left="1960" w:right="0" w:firstLine="0"/>
              <w:jc w:val="left"/>
            </w:pPr>
            <w:r>
              <w:rPr>
                <w:color w:val="000000"/>
                <w:spacing w:val="0"/>
                <w:w w:val="100"/>
                <w:position w:val="0"/>
                <w:shd w:val="clear" w:color="auto" w:fill="auto"/>
                <w:lang w:val="cs-CZ" w:eastAsia="cs-CZ" w:bidi="cs-CZ"/>
              </w:rPr>
              <w:t>|PŘÍPOJKY ULlCNlCH VPUSTI PVC DN 150 SN8, VC. NAPOJENI</w:t>
              <w:tab/>
              <w:t>|</w:t>
            </w:r>
          </w:p>
        </w:tc>
      </w:tr>
    </w:tbl>
    <w:p>
      <w:pPr>
        <w:spacing w:lineRule="exact" w:line="1"/>
        <w:rPr>
          <w:sz w:val="2"/>
          <w:szCs w:val="2"/>
        </w:rPr>
      </w:pPr>
      <w:r>
        <w:br w:type="page"/>
      </w:r>
    </w:p>
    <w:tbl>
      <w:tblPr>
        <w:tblOverlap w:val="never"/>
        <w:jc w:val="center"/>
        <w:tblLayout w:type="fixed"/>
      </w:tblPr>
      <w:tblGrid>
        <w:gridCol w:w="1978"/>
        <w:gridCol w:w="3806"/>
        <w:gridCol w:w="3374"/>
      </w:tblGrid>
      <w:tr>
        <w:trPr>
          <w:trHeight w:val="370" w:hRule="exact"/>
        </w:trPr>
        <w:tc>
          <w:tcPr>
            <w:vMerge w:val="restart"/>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83" w:lineRule="auto"/>
              <w:ind w:left="0" w:right="0" w:firstLine="0"/>
              <w:jc w:val="left"/>
            </w:pPr>
            <w:r>
              <w:rPr>
                <w:i/>
                <w:iCs/>
                <w:color w:val="000000"/>
                <w:spacing w:val="0"/>
                <w:w w:val="100"/>
                <w:position w:val="0"/>
                <w:shd w:val="clear" w:color="auto" w:fill="auto"/>
                <w:lang w:val="cs-CZ" w:eastAsia="cs-CZ" w:bidi="cs-CZ"/>
              </w:rPr>
              <w:t>dle PD situace stavby C.1.2 - C.5.2 přípojky PVC SN8:3+3+3 =9,000 [A] Celkem: A=9,000 [B]</w:t>
            </w:r>
          </w:p>
        </w:tc>
        <w:tc>
          <w:tcPr>
            <w:vMerge w:val="restart"/>
            <w:tcBorders>
              <w:left w:val="single" w:sz="4"/>
            </w:tcBorders>
            <w:shd w:val="clear" w:color="auto" w:fill="FFFFFF"/>
            <w:vAlign w:val="top"/>
          </w:tcPr>
          <w:p>
            <w:pPr>
              <w:widowControl w:val="0"/>
              <w:rPr>
                <w:sz w:val="10"/>
                <w:szCs w:val="10"/>
              </w:rPr>
            </w:pPr>
          </w:p>
        </w:tc>
      </w:tr>
      <w:tr>
        <w:trPr>
          <w:trHeight w:val="241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položky pro zhotovení potrubí platí bez ohledu na sklon zahrnuje:</w:t>
            </w:r>
          </w:p>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-výrobnídokumentaci (včetně technologického předpisu)</w:t>
            </w:r>
          </w:p>
          <w:p>
            <w:pPr>
              <w:pStyle w:val="Style15"/>
              <w:keepNext w:val="0"/>
              <w:keepLines w:val="0"/>
              <w:widowControl w:val="0"/>
              <w:numPr>
                <w:ilvl w:val="0"/>
                <w:numId w:val="95"/>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dodání veškerého trubního a pomocného materiálu (trouby, trubky, tvarovky, spojovací a těsnící materiál a pod.), podpěrných, závěsných a upevňovacích prvků, včetně potřebných úprav</w:t>
            </w:r>
          </w:p>
          <w:p>
            <w:pPr>
              <w:pStyle w:val="Style15"/>
              <w:keepNext w:val="0"/>
              <w:keepLines w:val="0"/>
              <w:widowControl w:val="0"/>
              <w:numPr>
                <w:ilvl w:val="0"/>
                <w:numId w:val="95"/>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úprava a příprava podkladu a podpěr, očištění a ošetření podkladu a podpěr -zřízení plně funkčního potrubí, kompletní soustavy, podle příslušného technologického předpisu</w:t>
            </w:r>
          </w:p>
          <w:p>
            <w:pPr>
              <w:pStyle w:val="Style15"/>
              <w:keepNext w:val="0"/>
              <w:keepLines w:val="0"/>
              <w:widowControl w:val="0"/>
              <w:numPr>
                <w:ilvl w:val="0"/>
                <w:numId w:val="95"/>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zřízení potrubí i jednotlivých částí po etapách, včetně pracovních spař a spojů, pracovního zaslepení konců a pod.</w:t>
            </w:r>
          </w:p>
          <w:p>
            <w:pPr>
              <w:pStyle w:val="Style15"/>
              <w:keepNext w:val="0"/>
              <w:keepLines w:val="0"/>
              <w:widowControl w:val="0"/>
              <w:numPr>
                <w:ilvl w:val="0"/>
                <w:numId w:val="95"/>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úprava prostupů, průchodů šachtami a komorami, okolí podpěr a vyústění, zaústění, napojení, vyvedení a upevnění odpad, výustí</w:t>
            </w:r>
          </w:p>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-ochrana potrubí nátěrem (vč. úpravy povrchu), případně izolací, nejsou-li tyto práce předmětem jiné položky</w:t>
            </w:r>
          </w:p>
          <w:p>
            <w:pPr>
              <w:pStyle w:val="Style15"/>
              <w:keepNext w:val="0"/>
              <w:keepLines w:val="0"/>
              <w:widowControl w:val="0"/>
              <w:numPr>
                <w:ilvl w:val="0"/>
                <w:numId w:val="95"/>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úprava, očištění a ošetření prostoru kolem potrubí</w:t>
            </w:r>
          </w:p>
          <w:p>
            <w:pPr>
              <w:pStyle w:val="Style15"/>
              <w:keepNext w:val="0"/>
              <w:keepLines w:val="0"/>
              <w:widowControl w:val="0"/>
              <w:numPr>
                <w:ilvl w:val="0"/>
                <w:numId w:val="95"/>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položky platí pro práce prováděné v prostoru zapaženém i nezapaženém a i v kolektorech, chráničkách</w:t>
            </w:r>
          </w:p>
          <w:p>
            <w:pPr>
              <w:pStyle w:val="Style15"/>
              <w:keepNext w:val="0"/>
              <w:keepLines w:val="0"/>
              <w:widowControl w:val="0"/>
              <w:numPr>
                <w:ilvl w:val="0"/>
                <w:numId w:val="95"/>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položky zahrnují i práce spojeně s nutnými obtoky, převáděním a čerpáním vody nezahrnuje zkouškv vodotěsnosti a televizní Drohlídku</w:t>
            </w:r>
          </w:p>
        </w:tc>
        <w:tc>
          <w:tcPr>
            <w:vMerge/>
            <w:tcBorders>
              <w:left w:val="single" w:sz="4"/>
            </w:tcBorders>
            <w:shd w:val="clear" w:color="auto" w:fill="FFFFFF"/>
            <w:vAlign w:val="top"/>
          </w:tcPr>
          <w:p>
            <w:pPr/>
          </w:p>
        </w:tc>
      </w:tr>
      <w:tr>
        <w:trPr>
          <w:trHeight w:val="120" w:hRule="exact"/>
        </w:trPr>
        <w:tc>
          <w:tcPr>
            <w:tcBorders>
              <w:top w:val="single" w:sz="4"/>
            </w:tcBorders>
            <w:shd w:val="clear" w:color="auto" w:fill="FFFFFF"/>
            <w:vAlign w:val="top"/>
          </w:tcPr>
          <w:p>
            <w:pPr>
              <w:pStyle w:val="Style15"/>
              <w:keepNext w:val="0"/>
              <w:keepLines w:val="0"/>
              <w:widowControl w:val="0"/>
              <w:shd w:val="clear" w:color="auto" w:fill="auto"/>
              <w:tabs>
                <w:tab w:pos="446" w:val="left"/>
                <w:tab w:pos="1133"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357|</w:t>
              <w:tab/>
              <w:t>897121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VPUSŤ KANALIZAČNÍ ULlCNl KOMPLETNÍ Z BETONOVÝCH DlLCŮ</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934" w:val="left"/>
                <w:tab w:pos="1491" w:val="left"/>
                <w:tab w:pos="1770" w:val="left"/>
                <w:tab w:pos="2394" w:val="left"/>
                <w:tab w:pos="2643" w:val="left"/>
                <w:tab w:pos="3291" w:val="left"/>
              </w:tabs>
              <w:bidi w:val="0"/>
              <w:spacing w:before="0" w:after="0" w:line="240" w:lineRule="auto"/>
              <w:ind w:left="0" w:right="0" w:firstLine="200"/>
              <w:jc w:val="left"/>
            </w:pPr>
            <w:r>
              <w:rPr>
                <w:color w:val="000000"/>
                <w:spacing w:val="0"/>
                <w:w w:val="100"/>
                <w:position w:val="0"/>
                <w:shd w:val="clear" w:color="auto" w:fill="auto"/>
                <w:lang w:val="cs-CZ" w:eastAsia="cs-CZ" w:bidi="cs-CZ"/>
              </w:rPr>
              <w:t>KUS |</w:t>
              <w:tab/>
              <w:t>3,000</w:t>
              <w:tab/>
              <w:t>I</w:t>
              <w:tab/>
              <w:t>9 804,00</w:t>
              <w:tab/>
              <w:t>I</w:t>
              <w:tab/>
              <w:t>29 412,00</w:t>
              <w:tab/>
              <w:t>I</w:t>
            </w:r>
          </w:p>
        </w:tc>
      </w:tr>
      <w:tr>
        <w:trPr>
          <w:trHeight w:val="125"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36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dle PD situace stavby C. 1.2 - C.5.2 uliční vpus: 3=3,000 [A]</w:t>
            </w:r>
          </w:p>
          <w:p>
            <w:pPr>
              <w:pStyle w:val="Style15"/>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Celkem: A=3,000 [B]</w:t>
            </w:r>
          </w:p>
        </w:tc>
        <w:tc>
          <w:tcPr>
            <w:vMerge/>
            <w:tcBorders>
              <w:left w:val="single" w:sz="4"/>
            </w:tcBorders>
            <w:shd w:val="clear" w:color="auto" w:fill="FFFFFF"/>
            <w:vAlign w:val="top"/>
          </w:tcPr>
          <w:p>
            <w:pPr/>
          </w:p>
        </w:tc>
      </w:tr>
      <w:tr>
        <w:trPr>
          <w:trHeight w:val="72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položka zahrnuje:</w:t>
            </w:r>
          </w:p>
          <w:p>
            <w:pPr>
              <w:pStyle w:val="Style15"/>
              <w:keepNext w:val="0"/>
              <w:keepLines w:val="0"/>
              <w:widowControl w:val="0"/>
              <w:numPr>
                <w:ilvl w:val="0"/>
                <w:numId w:val="97"/>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dodávku a osazení předepsaných dílů včetně mříže -výplň, těsnění a tmelení spař a spojů,</w:t>
            </w:r>
          </w:p>
          <w:p>
            <w:pPr>
              <w:pStyle w:val="Style15"/>
              <w:keepNext w:val="0"/>
              <w:keepLines w:val="0"/>
              <w:widowControl w:val="0"/>
              <w:numPr>
                <w:ilvl w:val="0"/>
                <w:numId w:val="97"/>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15"/>
              <w:keepNext w:val="0"/>
              <w:keepLines w:val="0"/>
              <w:widowControl w:val="0"/>
              <w:numPr>
                <w:ilvl w:val="0"/>
                <w:numId w:val="97"/>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Dředeosaně Dodkladní konstrukce</w:t>
            </w:r>
          </w:p>
        </w:tc>
        <w:tc>
          <w:tcPr>
            <w:vMerge/>
            <w:tcBorders>
              <w:left w:val="single" w:sz="4"/>
            </w:tcBorders>
            <w:shd w:val="clear" w:color="auto" w:fill="FFFFFF"/>
            <w:vAlign w:val="top"/>
          </w:tcPr>
          <w:p>
            <w:pPr/>
          </w:p>
        </w:tc>
      </w:tr>
      <w:tr>
        <w:trPr>
          <w:trHeight w:val="125" w:hRule="exact"/>
        </w:trPr>
        <w:tc>
          <w:tcPr>
            <w:tcBorders>
              <w:top w:val="single" w:sz="4"/>
            </w:tcBorders>
            <w:shd w:val="clear" w:color="auto" w:fill="FFFFFF"/>
            <w:vAlign w:val="top"/>
          </w:tcPr>
          <w:p>
            <w:pPr>
              <w:pStyle w:val="Style15"/>
              <w:keepNext w:val="0"/>
              <w:keepLines w:val="0"/>
              <w:widowControl w:val="0"/>
              <w:shd w:val="clear" w:color="auto" w:fill="auto"/>
              <w:tabs>
                <w:tab w:pos="446" w:val="left"/>
                <w:tab w:pos="1075"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3631</w:t>
              <w:tab/>
              <w:t>8991211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MŘlŽE OCELOVÉ SAMOSTATNÉ</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944" w:val="left"/>
                <w:tab w:pos="1491" w:val="left"/>
                <w:tab w:pos="1770" w:val="left"/>
                <w:tab w:pos="2394" w:val="left"/>
                <w:tab w:pos="2667" w:val="left"/>
                <w:tab w:pos="3291" w:val="left"/>
              </w:tabs>
              <w:bidi w:val="0"/>
              <w:spacing w:before="0" w:after="0" w:line="240" w:lineRule="auto"/>
              <w:ind w:left="0" w:right="0" w:firstLine="200"/>
              <w:jc w:val="left"/>
            </w:pPr>
            <w:r>
              <w:rPr>
                <w:color w:val="000000"/>
                <w:spacing w:val="0"/>
                <w:w w:val="100"/>
                <w:position w:val="0"/>
                <w:shd w:val="clear" w:color="auto" w:fill="auto"/>
                <w:lang w:val="cs-CZ" w:eastAsia="cs-CZ" w:bidi="cs-CZ"/>
              </w:rPr>
              <w:t>KUŠ |</w:t>
              <w:tab/>
              <w:t>1,000</w:t>
              <w:tab/>
              <w:t>I</w:t>
              <w:tab/>
              <w:t>7 056,00</w:t>
              <w:tab/>
              <w:t>I</w:t>
              <w:tab/>
              <w:t>7 056,00</w:t>
              <w:tab/>
              <w:t>I</w:t>
            </w:r>
          </w:p>
        </w:tc>
      </w:tr>
      <w:tr>
        <w:trPr>
          <w:trHeight w:val="12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365"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 1.2 - C.5.2 lapač spíavenin km 5,892 00:1=1,000 [A] Celkem: A=1,000 fBl</w:t>
            </w:r>
          </w:p>
        </w:tc>
        <w:tc>
          <w:tcPr>
            <w:vMerge/>
            <w:tcBorders>
              <w:left w:val="single" w:sz="4"/>
            </w:tcBorders>
            <w:shd w:val="clear" w:color="auto" w:fill="FFFFFF"/>
            <w:vAlign w:val="top"/>
          </w:tcPr>
          <w:p>
            <w:pPr/>
          </w:p>
        </w:tc>
      </w:tr>
      <w:tr>
        <w:trPr>
          <w:trHeight w:val="12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dodávku a osazení předepsané mříže včetně rámu</w:t>
            </w:r>
          </w:p>
        </w:tc>
        <w:tc>
          <w:tcPr>
            <w:vMerge/>
            <w:tcBorders>
              <w:left w:val="single" w:sz="4"/>
            </w:tcBorders>
            <w:shd w:val="clear" w:color="auto" w:fill="FFFFFF"/>
            <w:vAlign w:val="top"/>
          </w:tcPr>
          <w:p>
            <w:pPr/>
          </w:p>
        </w:tc>
      </w:tr>
      <w:tr>
        <w:trPr>
          <w:trHeight w:val="120" w:hRule="exact"/>
        </w:trPr>
        <w:tc>
          <w:tcPr>
            <w:tcBorders>
              <w:top w:val="single" w:sz="4"/>
            </w:tcBorders>
            <w:shd w:val="clear" w:color="auto" w:fill="FFFFFF"/>
            <w:vAlign w:val="top"/>
          </w:tcPr>
          <w:p>
            <w:pPr>
              <w:pStyle w:val="Style15"/>
              <w:keepNext w:val="0"/>
              <w:keepLines w:val="0"/>
              <w:widowControl w:val="0"/>
              <w:shd w:val="clear" w:color="auto" w:fill="auto"/>
              <w:tabs>
                <w:tab w:pos="446" w:val="left"/>
                <w:tab w:pos="1133"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3641</w:t>
              <w:tab/>
              <w:t>899271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VÝŠKOVÁ ÚPRAVA POKLOPŮ</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934" w:val="left"/>
                <w:tab w:pos="1491" w:val="left"/>
                <w:tab w:pos="1779" w:val="left"/>
                <w:tab w:pos="2394" w:val="left"/>
                <w:tab w:pos="2667" w:val="left"/>
                <w:tab w:pos="3291" w:val="left"/>
              </w:tabs>
              <w:bidi w:val="0"/>
              <w:spacing w:before="0" w:after="0" w:line="240" w:lineRule="auto"/>
              <w:ind w:left="0" w:right="0" w:firstLine="200"/>
              <w:jc w:val="left"/>
            </w:pPr>
            <w:r>
              <w:rPr>
                <w:color w:val="000000"/>
                <w:spacing w:val="0"/>
                <w:w w:val="100"/>
                <w:position w:val="0"/>
                <w:shd w:val="clear" w:color="auto" w:fill="auto"/>
                <w:lang w:val="cs-CZ" w:eastAsia="cs-CZ" w:bidi="cs-CZ"/>
              </w:rPr>
              <w:t>KUŠ |</w:t>
              <w:tab/>
              <w:t>3000</w:t>
              <w:tab/>
              <w:t>|</w:t>
              <w:tab/>
              <w:t>1 992,00</w:t>
              <w:tab/>
              <w:t>I</w:t>
              <w:tab/>
              <w:t>5 976,00</w:t>
              <w:tab/>
              <w:t>I</w:t>
            </w:r>
          </w:p>
        </w:tc>
      </w:tr>
      <w:tr>
        <w:trPr>
          <w:trHeight w:val="125"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PŘEDPOKLAD, BUDE ODSOUHLASENO TDI</w:t>
            </w:r>
          </w:p>
        </w:tc>
        <w:tc>
          <w:tcPr>
            <w:vMerge w:val="restart"/>
            <w:tcBorders>
              <w:top w:val="single" w:sz="4"/>
              <w:left w:val="single" w:sz="4"/>
            </w:tcBorders>
            <w:shd w:val="clear" w:color="auto" w:fill="FFFFFF"/>
            <w:vAlign w:val="top"/>
          </w:tcPr>
          <w:p>
            <w:pPr>
              <w:widowControl w:val="0"/>
              <w:rPr>
                <w:sz w:val="10"/>
                <w:szCs w:val="10"/>
              </w:rPr>
            </w:pPr>
          </w:p>
        </w:tc>
      </w:tr>
      <w:tr>
        <w:trPr>
          <w:trHeight w:val="24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předpoklad:3=3,000 [A] Celkem: A=3,000 [B]</w:t>
            </w:r>
          </w:p>
        </w:tc>
        <w:tc>
          <w:tcPr>
            <w:vMerge/>
            <w:tcBorders>
              <w:left w:val="single" w:sz="4"/>
            </w:tcBorders>
            <w:shd w:val="clear" w:color="auto" w:fill="FFFFFF"/>
            <w:vAlign w:val="top"/>
          </w:tcPr>
          <w:p>
            <w:pPr/>
          </w:p>
        </w:tc>
      </w:tr>
      <w:tr>
        <w:trPr>
          <w:trHeight w:val="370" w:hRule="exact"/>
        </w:trPr>
        <w:tc>
          <w:tcPr>
            <w:vMerge/>
            <w:tcBorders/>
            <w:shd w:val="clear" w:color="auto" w:fill="FFFFFF"/>
            <w:vAlign w:val="top"/>
          </w:tcPr>
          <w:p>
            <w:pP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položka výškové úpravy zahrnuje všechny nutné práce a materiály pro zvýšení nebo snížení zařízení (včetně nutně úpravy stávajícího povrchu vozovky nebo chodníku).</w:t>
            </w:r>
          </w:p>
        </w:tc>
        <w:tc>
          <w:tcPr>
            <w:vMerge/>
            <w:tcBorders>
              <w:left w:val="single" w:sz="4"/>
            </w:tcBorders>
            <w:shd w:val="clear" w:color="auto" w:fill="FFFFFF"/>
            <w:vAlign w:val="top"/>
          </w:tcPr>
          <w:p>
            <w:pPr/>
          </w:p>
        </w:tc>
      </w:tr>
    </w:tbl>
    <w:p>
      <w:pPr>
        <w:pStyle w:val="Style13"/>
        <w:keepNext w:val="0"/>
        <w:keepLines w:val="0"/>
        <w:widowControl w:val="0"/>
        <w:shd w:val="clear" w:color="auto" w:fill="auto"/>
        <w:bidi w:val="0"/>
        <w:spacing w:before="0" w:after="0" w:line="240" w:lineRule="auto"/>
        <w:ind w:left="1330" w:right="0" w:firstLine="0"/>
        <w:jc w:val="left"/>
        <w:rPr>
          <w:sz w:val="9"/>
          <w:szCs w:val="9"/>
        </w:rPr>
      </w:pPr>
      <w:r>
        <w:rPr>
          <w:b/>
          <w:bCs/>
          <w:color w:val="000000"/>
          <w:spacing w:val="0"/>
          <w:w w:val="100"/>
          <w:position w:val="0"/>
          <w:sz w:val="9"/>
          <w:szCs w:val="9"/>
          <w:shd w:val="clear" w:color="auto" w:fill="auto"/>
          <w:lang w:val="cs-CZ" w:eastAsia="cs-CZ" w:bidi="cs-CZ"/>
        </w:rPr>
        <w:t>9 Ostatní konstrukce a práce 240 361,40</w:t>
      </w:r>
    </w:p>
    <w:tbl>
      <w:tblPr>
        <w:tblOverlap w:val="never"/>
        <w:jc w:val="center"/>
        <w:tblLayout w:type="fixed"/>
      </w:tblPr>
      <w:tblGrid>
        <w:gridCol w:w="638"/>
        <w:gridCol w:w="792"/>
        <w:gridCol w:w="523"/>
        <w:gridCol w:w="3806"/>
        <w:gridCol w:w="1531"/>
        <w:gridCol w:w="902"/>
        <w:gridCol w:w="912"/>
      </w:tblGrid>
      <w:tr>
        <w:trPr>
          <w:trHeight w:val="125" w:hRule="exact"/>
        </w:trPr>
        <w:tc>
          <w:tcPr>
            <w:gridSpan w:val="3"/>
            <w:tcBorders>
              <w:top w:val="single" w:sz="4"/>
            </w:tcBorders>
            <w:shd w:val="clear" w:color="auto" w:fill="FFFFFF"/>
            <w:vAlign w:val="top"/>
          </w:tcPr>
          <w:p>
            <w:pPr>
              <w:pStyle w:val="Style15"/>
              <w:keepNext w:val="0"/>
              <w:keepLines w:val="0"/>
              <w:widowControl w:val="0"/>
              <w:shd w:val="clear" w:color="auto" w:fill="auto"/>
              <w:tabs>
                <w:tab w:pos="1122" w:val="left"/>
              </w:tabs>
              <w:bidi w:val="0"/>
              <w:spacing w:before="0" w:after="0" w:line="240" w:lineRule="auto"/>
              <w:ind w:left="0" w:right="0" w:firstLine="440"/>
              <w:jc w:val="left"/>
            </w:pPr>
            <w:r>
              <w:rPr>
                <w:color w:val="000000"/>
                <w:spacing w:val="0"/>
                <w:w w:val="100"/>
                <w:position w:val="0"/>
                <w:shd w:val="clear" w:color="auto" w:fill="auto"/>
                <w:lang w:val="cs-CZ" w:eastAsia="cs-CZ" w:bidi="cs-CZ"/>
              </w:rPr>
              <w:t>423|</w:t>
              <w:tab/>
              <w:t>91228|</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SMĚROVÉ SLOUPKY Z PLAST HMOT VČETNĚ ODRAZNÉHO PÁSKU</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589" w:val="left"/>
                <w:tab w:pos="934" w:val="left"/>
              </w:tabs>
              <w:bidi w:val="0"/>
              <w:spacing w:before="0" w:after="0" w:line="240" w:lineRule="auto"/>
              <w:ind w:left="0" w:right="0" w:firstLine="200"/>
              <w:jc w:val="both"/>
            </w:pPr>
            <w:r>
              <w:rPr>
                <w:color w:val="000000"/>
                <w:spacing w:val="0"/>
                <w:w w:val="100"/>
                <w:position w:val="0"/>
                <w:shd w:val="clear" w:color="auto" w:fill="auto"/>
                <w:lang w:val="cs-CZ" w:eastAsia="cs-CZ" w:bidi="cs-CZ"/>
              </w:rPr>
              <w:t>KUS</w:t>
              <w:tab/>
              <w:t>|</w:t>
              <w:tab/>
              <w:t>8,000</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410,40</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3 283,20</w:t>
            </w:r>
          </w:p>
        </w:tc>
      </w:tr>
      <w:tr>
        <w:trPr>
          <w:trHeight w:val="120"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3"/>
            <w:vMerge w:val="restart"/>
            <w:tcBorders>
              <w:top w:val="single" w:sz="4"/>
              <w:left w:val="single" w:sz="4"/>
            </w:tcBorders>
            <w:shd w:val="clear" w:color="auto" w:fill="FFFFFF"/>
            <w:vAlign w:val="top"/>
          </w:tcPr>
          <w:p>
            <w:pPr>
              <w:widowControl w:val="0"/>
              <w:rPr>
                <w:sz w:val="10"/>
                <w:szCs w:val="10"/>
              </w:rPr>
            </w:pPr>
          </w:p>
        </w:tc>
      </w:tr>
      <w:tr>
        <w:trPr>
          <w:trHeight w:val="365"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 1.2 - C.5.2 směrový sloupek bílý: 8=8,000 [A] Celkem: A=8,000 [B]</w:t>
            </w:r>
          </w:p>
        </w:tc>
        <w:tc>
          <w:tcPr>
            <w:gridSpan w:val="3"/>
            <w:vMerge/>
            <w:tcBorders>
              <w:left w:val="single" w:sz="4"/>
            </w:tcBorders>
            <w:shd w:val="clear" w:color="auto" w:fill="FFFFFF"/>
            <w:vAlign w:val="top"/>
          </w:tcPr>
          <w:p>
            <w:pPr/>
          </w:p>
        </w:tc>
      </w:tr>
      <w:tr>
        <w:trPr>
          <w:trHeight w:val="480"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5"/>
              <w:keepNext w:val="0"/>
              <w:keepLines w:val="0"/>
              <w:widowControl w:val="0"/>
              <w:numPr>
                <w:ilvl w:val="0"/>
                <w:numId w:val="99"/>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a osazení sloupku včetně nutných zemních prací</w:t>
            </w:r>
          </w:p>
          <w:p>
            <w:pPr>
              <w:pStyle w:val="Style15"/>
              <w:keepNext w:val="0"/>
              <w:keepLines w:val="0"/>
              <w:widowControl w:val="0"/>
              <w:numPr>
                <w:ilvl w:val="0"/>
                <w:numId w:val="99"/>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vnitrostaveništní a mimostaveništní doprava</w:t>
            </w:r>
          </w:p>
          <w:p>
            <w:pPr>
              <w:pStyle w:val="Style15"/>
              <w:keepNext w:val="0"/>
              <w:keepLines w:val="0"/>
              <w:widowControl w:val="0"/>
              <w:numPr>
                <w:ilvl w:val="0"/>
                <w:numId w:val="99"/>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odrazky plastové nebo z retroreflexní fólie</w:t>
            </w:r>
          </w:p>
        </w:tc>
        <w:tc>
          <w:tcPr>
            <w:gridSpan w:val="3"/>
            <w:vMerge/>
            <w:tcBorders>
              <w:left w:val="single" w:sz="4"/>
            </w:tcBorders>
            <w:shd w:val="clear" w:color="auto" w:fill="FFFFFF"/>
            <w:vAlign w:val="top"/>
          </w:tcPr>
          <w:p>
            <w:pPr/>
          </w:p>
        </w:tc>
      </w:tr>
      <w:tr>
        <w:trPr>
          <w:trHeight w:val="240"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432</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914123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1"/>
                <w:szCs w:val="11"/>
              </w:rPr>
            </w:pPr>
            <w:r>
              <w:rPr>
                <w:smallCaps/>
                <w:color w:val="000000"/>
                <w:spacing w:val="0"/>
                <w:w w:val="100"/>
                <w:position w:val="0"/>
                <w:sz w:val="11"/>
                <w:szCs w:val="11"/>
                <w:shd w:val="clear" w:color="auto" w:fill="auto"/>
                <w:lang w:val="cs-CZ" w:eastAsia="cs-CZ" w:bidi="cs-CZ"/>
              </w:rPr>
              <w:t>dopravní znaCky základní velikosti ocelové fólie tř</w:t>
            </w:r>
            <w:r>
              <w:rPr>
                <w:color w:val="000000"/>
                <w:spacing w:val="0"/>
                <w:w w:val="100"/>
                <w:position w:val="0"/>
                <w:sz w:val="9"/>
                <w:szCs w:val="9"/>
                <w:shd w:val="clear" w:color="auto" w:fill="auto"/>
                <w:lang w:val="cs-CZ" w:eastAsia="cs-CZ" w:bidi="cs-CZ"/>
              </w:rPr>
              <w:t xml:space="preserve"> 1 - </w:t>
            </w:r>
            <w:r>
              <w:rPr>
                <w:smallCaps/>
                <w:color w:val="000000"/>
                <w:spacing w:val="0"/>
                <w:w w:val="100"/>
                <w:position w:val="0"/>
                <w:sz w:val="11"/>
                <w:szCs w:val="11"/>
                <w:shd w:val="clear" w:color="auto" w:fill="auto"/>
                <w:lang w:val="cs-CZ" w:eastAsia="cs-CZ" w:bidi="cs-CZ"/>
              </w:rPr>
              <w:t>demontáž</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589" w:val="left"/>
                <w:tab w:pos="934" w:val="left"/>
              </w:tabs>
              <w:bidi w:val="0"/>
              <w:spacing w:before="0" w:after="0" w:line="240" w:lineRule="auto"/>
              <w:ind w:left="0" w:right="0" w:firstLine="200"/>
              <w:jc w:val="both"/>
            </w:pPr>
            <w:r>
              <w:rPr>
                <w:color w:val="000000"/>
                <w:spacing w:val="0"/>
                <w:w w:val="100"/>
                <w:position w:val="0"/>
                <w:shd w:val="clear" w:color="auto" w:fill="auto"/>
                <w:lang w:val="cs-CZ" w:eastAsia="cs-CZ" w:bidi="cs-CZ"/>
              </w:rPr>
              <w:t>KUS</w:t>
              <w:tab/>
              <w:t>I</w:t>
              <w:tab/>
              <w:t>9,000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190,80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1 717,20</w:t>
            </w:r>
          </w:p>
        </w:tc>
      </w:tr>
      <w:tr>
        <w:trPr>
          <w:trHeight w:val="240"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ZNAČKY ZÁKLADNÍ VELIKOSTI OCELOVÉ FÓLIE TŘ 1 - DEMONTÁŽ</w:t>
            </w:r>
          </w:p>
        </w:tc>
        <w:tc>
          <w:tcPr>
            <w:gridSpan w:val="3"/>
            <w:vMerge w:val="restart"/>
            <w:tcBorders>
              <w:top w:val="single" w:sz="4"/>
              <w:left w:val="single" w:sz="4"/>
            </w:tcBorders>
            <w:shd w:val="clear" w:color="auto" w:fill="FFFFFF"/>
            <w:vAlign w:val="top"/>
          </w:tcPr>
          <w:p>
            <w:pPr>
              <w:widowControl w:val="0"/>
              <w:rPr>
                <w:sz w:val="10"/>
                <w:szCs w:val="10"/>
              </w:rPr>
            </w:pPr>
          </w:p>
        </w:tc>
      </w:tr>
      <w:tr>
        <w:trPr>
          <w:trHeight w:val="365"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 1.2 - C.5.2 svislé dopravní značení: 9=9,000 [A] Celkem: A=9,000 [B]</w:t>
            </w:r>
          </w:p>
        </w:tc>
        <w:tc>
          <w:tcPr>
            <w:gridSpan w:val="3"/>
            <w:vMerge/>
            <w:tcBorders>
              <w:left w:val="single" w:sz="4"/>
            </w:tcBorders>
            <w:shd w:val="clear" w:color="auto" w:fill="FFFFFF"/>
            <w:vAlign w:val="top"/>
          </w:tcPr>
          <w:p>
            <w:pPr/>
          </w:p>
        </w:tc>
      </w:tr>
      <w:tr>
        <w:trPr>
          <w:trHeight w:val="240"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Položka zahrnuje odstranění, demontáž a odklizení materiálu s odvozem na předepsané místo</w:t>
            </w:r>
          </w:p>
        </w:tc>
        <w:tc>
          <w:tcPr>
            <w:gridSpan w:val="3"/>
            <w:vMerge/>
            <w:tcBorders>
              <w:left w:val="single" w:sz="4"/>
            </w:tcBorders>
            <w:shd w:val="clear" w:color="auto" w:fill="FFFFFF"/>
            <w:vAlign w:val="top"/>
          </w:tcPr>
          <w:p>
            <w:pPr/>
          </w:p>
        </w:tc>
      </w:tr>
      <w:tr>
        <w:trPr>
          <w:trHeight w:val="240"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434</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914131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52" w:lineRule="auto"/>
              <w:ind w:left="0" w:right="0" w:firstLine="0"/>
              <w:jc w:val="left"/>
            </w:pPr>
            <w:r>
              <w:rPr>
                <w:smallCaps/>
                <w:color w:val="000000"/>
                <w:spacing w:val="0"/>
                <w:w w:val="100"/>
                <w:position w:val="0"/>
                <w:sz w:val="11"/>
                <w:szCs w:val="11"/>
                <w:shd w:val="clear" w:color="auto" w:fill="auto"/>
                <w:lang w:val="cs-CZ" w:eastAsia="cs-CZ" w:bidi="cs-CZ"/>
              </w:rPr>
              <w:t>dopravní znaCky základní velikosti ocelové fólie tř</w:t>
            </w:r>
            <w:r>
              <w:rPr>
                <w:color w:val="000000"/>
                <w:spacing w:val="0"/>
                <w:w w:val="100"/>
                <w:position w:val="0"/>
                <w:shd w:val="clear" w:color="auto" w:fill="auto"/>
                <w:lang w:val="cs-CZ" w:eastAsia="cs-CZ" w:bidi="cs-CZ"/>
              </w:rPr>
              <w:t xml:space="preserve"> 2 - </w:t>
            </w:r>
            <w:r>
              <w:rPr>
                <w:smallCaps/>
                <w:color w:val="000000"/>
                <w:spacing w:val="0"/>
                <w:w w:val="100"/>
                <w:position w:val="0"/>
                <w:sz w:val="11"/>
                <w:szCs w:val="11"/>
                <w:shd w:val="clear" w:color="auto" w:fill="auto"/>
                <w:lang w:val="cs-CZ" w:eastAsia="cs-CZ" w:bidi="cs-CZ"/>
              </w:rPr>
              <w:t xml:space="preserve">dodávka a </w:t>
            </w:r>
            <w:r>
              <w:rPr>
                <w:color w:val="000000"/>
                <w:spacing w:val="0"/>
                <w:w w:val="100"/>
                <w:position w:val="0"/>
                <w:shd w:val="clear" w:color="auto" w:fill="auto"/>
                <w:lang w:val="cs-CZ" w:eastAsia="cs-CZ" w:bidi="cs-CZ"/>
              </w:rPr>
              <w:t>MONTÁŽ</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589" w:val="left"/>
                <w:tab w:pos="934" w:val="left"/>
              </w:tabs>
              <w:bidi w:val="0"/>
              <w:spacing w:before="0" w:after="0" w:line="240" w:lineRule="auto"/>
              <w:ind w:left="0" w:right="0" w:firstLine="200"/>
              <w:jc w:val="both"/>
            </w:pPr>
            <w:r>
              <w:rPr>
                <w:color w:val="000000"/>
                <w:spacing w:val="0"/>
                <w:w w:val="100"/>
                <w:position w:val="0"/>
                <w:shd w:val="clear" w:color="auto" w:fill="auto"/>
                <w:lang w:val="cs-CZ" w:eastAsia="cs-CZ" w:bidi="cs-CZ"/>
              </w:rPr>
              <w:t>KUS</w:t>
              <w:tab/>
              <w:t>I</w:t>
              <w:tab/>
              <w:t>9,000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3 156,00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28 404,00</w:t>
            </w:r>
          </w:p>
        </w:tc>
      </w:tr>
      <w:tr>
        <w:trPr>
          <w:trHeight w:val="365"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 xml:space="preserve">KOMPLETNÍ DOPRAVNÍ ZNAČKA VC. SPOJOVACÍHO </w:t>
            </w:r>
            <w:r>
              <w:rPr>
                <w:smallCaps/>
                <w:color w:val="000000"/>
                <w:spacing w:val="0"/>
                <w:w w:val="100"/>
                <w:position w:val="0"/>
                <w:sz w:val="11"/>
                <w:szCs w:val="11"/>
                <w:shd w:val="clear" w:color="auto" w:fill="auto"/>
                <w:lang w:val="cs-CZ" w:eastAsia="cs-CZ" w:bidi="cs-CZ"/>
              </w:rPr>
              <w:t>materiálu, v</w:t>
            </w:r>
            <w:r>
              <w:rPr>
                <w:color w:val="000000"/>
                <w:spacing w:val="0"/>
                <w:w w:val="100"/>
                <w:position w:val="0"/>
                <w:shd w:val="clear" w:color="auto" w:fill="auto"/>
                <w:lang w:val="cs-CZ" w:eastAsia="cs-CZ" w:bidi="cs-CZ"/>
              </w:rPr>
              <w:t xml:space="preserve"> PŘlPADÉ POŽKOZENl VÝMĚNA SLOUPKU, PATKY, BET. ZÁKLADU VÝMĚNA ZA STÁVAJÍCÍ</w:t>
            </w:r>
          </w:p>
        </w:tc>
        <w:tc>
          <w:tcPr>
            <w:gridSpan w:val="3"/>
            <w:vMerge w:val="restart"/>
            <w:tcBorders>
              <w:top w:val="single" w:sz="4"/>
              <w:left w:val="single" w:sz="4"/>
            </w:tcBorders>
            <w:shd w:val="clear" w:color="auto" w:fill="FFFFFF"/>
            <w:vAlign w:val="top"/>
          </w:tcPr>
          <w:p>
            <w:pPr>
              <w:widowControl w:val="0"/>
              <w:rPr>
                <w:sz w:val="10"/>
                <w:szCs w:val="10"/>
              </w:rPr>
            </w:pPr>
          </w:p>
        </w:tc>
      </w:tr>
      <w:tr>
        <w:trPr>
          <w:trHeight w:val="360"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 1.2 - C.5.2 svislé dopravní značení: 9=9,000 [A] Celkem: A=9,000 [B]</w:t>
            </w:r>
          </w:p>
        </w:tc>
        <w:tc>
          <w:tcPr>
            <w:gridSpan w:val="3"/>
            <w:vMerge/>
            <w:tcBorders>
              <w:left w:val="single" w:sz="4"/>
            </w:tcBorders>
            <w:shd w:val="clear" w:color="auto" w:fill="FFFFFF"/>
            <w:vAlign w:val="top"/>
          </w:tcPr>
          <w:p>
            <w:pPr/>
          </w:p>
        </w:tc>
      </w:tr>
      <w:tr>
        <w:trPr>
          <w:trHeight w:val="240"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dodávku a montáž značek v požadovaném provedení</w:t>
            </w:r>
          </w:p>
        </w:tc>
        <w:tc>
          <w:tcPr>
            <w:gridSpan w:val="3"/>
            <w:vMerge/>
            <w:tcBorders>
              <w:left w:val="single" w:sz="4"/>
            </w:tcBorders>
            <w:shd w:val="clear" w:color="auto" w:fill="FFFFFF"/>
            <w:vAlign w:val="top"/>
          </w:tcPr>
          <w:p>
            <w:pPr/>
          </w:p>
        </w:tc>
      </w:tr>
      <w:tr>
        <w:trPr>
          <w:trHeight w:val="240"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443</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915111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VODOROVNÉ DOPRAVNÍ ZNAČENI BARVOU HLADKÉ - DODÁVKA A POKLÁDKA</w:t>
            </w:r>
          </w:p>
        </w:tc>
        <w:tc>
          <w:tcPr>
            <w:tcBorders>
              <w:top w:val="single" w:sz="4"/>
              <w:left w:val="single" w:sz="4"/>
            </w:tcBorders>
            <w:shd w:val="clear" w:color="auto" w:fill="FFFFFF"/>
            <w:vAlign w:val="center"/>
          </w:tcPr>
          <w:p>
            <w:pPr>
              <w:pStyle w:val="Style15"/>
              <w:keepNext w:val="0"/>
              <w:keepLines w:val="0"/>
              <w:widowControl w:val="0"/>
              <w:shd w:val="clear" w:color="auto" w:fill="auto"/>
              <w:tabs>
                <w:tab w:pos="677"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M2</w:t>
              <w:tab/>
              <w:t>37,500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140,40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5 265,00</w:t>
            </w:r>
          </w:p>
        </w:tc>
      </w:tr>
      <w:tr>
        <w:trPr>
          <w:trHeight w:val="125"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3"/>
            <w:vMerge w:val="restart"/>
            <w:tcBorders>
              <w:top w:val="single" w:sz="4"/>
              <w:left w:val="single" w:sz="4"/>
            </w:tcBorders>
            <w:shd w:val="clear" w:color="auto" w:fill="FFFFFF"/>
            <w:vAlign w:val="top"/>
          </w:tcPr>
          <w:p>
            <w:pPr>
              <w:widowControl w:val="0"/>
              <w:rPr>
                <w:sz w:val="10"/>
                <w:szCs w:val="10"/>
              </w:rPr>
            </w:pPr>
          </w:p>
        </w:tc>
      </w:tr>
      <w:tr>
        <w:trPr>
          <w:trHeight w:val="360"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dle PD situace stavby C. 1.2 - C.5.2</w:t>
            </w:r>
          </w:p>
          <w:p>
            <w:pPr>
              <w:pStyle w:val="Style15"/>
              <w:keepNext w:val="0"/>
              <w:keepLines w:val="0"/>
              <w:widowControl w:val="0"/>
              <w:shd w:val="clear" w:color="auto" w:fill="auto"/>
              <w:bidi w:val="0"/>
              <w:spacing w:before="0" w:after="0" w:line="266" w:lineRule="auto"/>
              <w:ind w:left="0" w:right="0" w:firstLine="0"/>
              <w:jc w:val="left"/>
            </w:pPr>
            <w:r>
              <w:rPr>
                <w:i/>
                <w:iCs/>
                <w:color w:val="000000"/>
                <w:spacing w:val="0"/>
                <w:w w:val="100"/>
                <w:position w:val="0"/>
                <w:shd w:val="clear" w:color="auto" w:fill="auto"/>
                <w:lang w:val="cs-CZ" w:eastAsia="cs-CZ" w:bidi="cs-CZ"/>
              </w:rPr>
              <w:t>vodící čára V4 0,125:(150+150)'0,125=37,500 [A] Celkem: A=37,500 [B]</w:t>
            </w:r>
          </w:p>
        </w:tc>
        <w:tc>
          <w:tcPr>
            <w:gridSpan w:val="3"/>
            <w:vMerge/>
            <w:tcBorders>
              <w:left w:val="single" w:sz="4"/>
            </w:tcBorders>
            <w:shd w:val="clear" w:color="auto" w:fill="FFFFFF"/>
            <w:vAlign w:val="top"/>
          </w:tcPr>
          <w:p>
            <w:pPr/>
          </w:p>
        </w:tc>
      </w:tr>
      <w:tr>
        <w:trPr>
          <w:trHeight w:val="365"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5"/>
              <w:keepNext w:val="0"/>
              <w:keepLines w:val="0"/>
              <w:widowControl w:val="0"/>
              <w:numPr>
                <w:ilvl w:val="0"/>
                <w:numId w:val="101"/>
              </w:numPr>
              <w:shd w:val="clear" w:color="auto" w:fill="auto"/>
              <w:tabs>
                <w:tab w:pos="58"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dodání a pokládku nátěrového materiálu (měří se pouze natíraná plocha)</w:t>
            </w:r>
          </w:p>
          <w:p>
            <w:pPr>
              <w:pStyle w:val="Style15"/>
              <w:keepNext w:val="0"/>
              <w:keepLines w:val="0"/>
              <w:widowControl w:val="0"/>
              <w:numPr>
                <w:ilvl w:val="0"/>
                <w:numId w:val="101"/>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před značení a reflexní úpravu</w:t>
            </w:r>
          </w:p>
        </w:tc>
        <w:tc>
          <w:tcPr>
            <w:gridSpan w:val="3"/>
            <w:vMerge/>
            <w:tcBorders>
              <w:left w:val="single" w:sz="4"/>
            </w:tcBorders>
            <w:shd w:val="clear" w:color="auto" w:fill="FFFFFF"/>
            <w:vAlign w:val="top"/>
          </w:tcPr>
          <w:p>
            <w:pPr/>
          </w:p>
        </w:tc>
      </w:tr>
      <w:tr>
        <w:trPr>
          <w:trHeight w:val="120" w:hRule="exact"/>
        </w:trPr>
        <w:tc>
          <w:tcPr>
            <w:gridSpan w:val="3"/>
            <w:tcBorders>
              <w:top w:val="single" w:sz="4"/>
            </w:tcBorders>
            <w:shd w:val="clear" w:color="auto" w:fill="FFFFFF"/>
            <w:vAlign w:val="top"/>
          </w:tcPr>
          <w:p>
            <w:pPr>
              <w:pStyle w:val="Style15"/>
              <w:keepNext w:val="0"/>
              <w:keepLines w:val="0"/>
              <w:widowControl w:val="0"/>
              <w:shd w:val="clear" w:color="auto" w:fill="auto"/>
              <w:tabs>
                <w:tab w:pos="1064" w:val="left"/>
              </w:tabs>
              <w:bidi w:val="0"/>
              <w:spacing w:before="0" w:after="0" w:line="240" w:lineRule="auto"/>
              <w:ind w:left="0" w:right="0" w:firstLine="440"/>
              <w:jc w:val="left"/>
            </w:pPr>
            <w:r>
              <w:rPr>
                <w:color w:val="000000"/>
                <w:spacing w:val="0"/>
                <w:w w:val="100"/>
                <w:position w:val="0"/>
                <w:shd w:val="clear" w:color="auto" w:fill="auto"/>
                <w:lang w:val="cs-CZ" w:eastAsia="cs-CZ" w:bidi="cs-CZ"/>
              </w:rPr>
              <w:t>4551</w:t>
              <w:tab/>
              <w:t>9172241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SILNIČNÍ A CHODNÍKOVÉ OBRUBY Z BETONOVÝCH OBRUBNÍKŮ SIŘ 150MM</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326" w:val="left"/>
                <w:tab w:pos="619"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w:t>
              <w:tab/>
              <w:t>|</w:t>
              <w:tab/>
              <w:t>230,000</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410,40</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94 392,00</w:t>
            </w:r>
          </w:p>
        </w:tc>
      </w:tr>
      <w:tr>
        <w:trPr>
          <w:trHeight w:val="120"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BET. LOŽE Z C20/25nXF3</w:t>
            </w:r>
          </w:p>
        </w:tc>
        <w:tc>
          <w:tcPr>
            <w:gridSpan w:val="3"/>
            <w:vMerge w:val="restart"/>
            <w:tcBorders>
              <w:top w:val="single" w:sz="4"/>
              <w:left w:val="single" w:sz="4"/>
            </w:tcBorders>
            <w:shd w:val="clear" w:color="auto" w:fill="FFFFFF"/>
            <w:vAlign w:val="top"/>
          </w:tcPr>
          <w:p>
            <w:pPr>
              <w:widowControl w:val="0"/>
              <w:rPr>
                <w:sz w:val="10"/>
                <w:szCs w:val="10"/>
              </w:rPr>
            </w:pPr>
          </w:p>
        </w:tc>
      </w:tr>
      <w:tr>
        <w:trPr>
          <w:trHeight w:val="365"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 1.2 - C.5.2 silniční obruby: 72+98+60=230,000 [A] Celkem: A=230,000 [B]</w:t>
            </w:r>
          </w:p>
        </w:tc>
        <w:tc>
          <w:tcPr>
            <w:gridSpan w:val="3"/>
            <w:vMerge/>
            <w:tcBorders>
              <w:left w:val="single" w:sz="4"/>
            </w:tcBorders>
            <w:shd w:val="clear" w:color="auto" w:fill="FFFFFF"/>
            <w:vAlign w:val="top"/>
          </w:tcPr>
          <w:p>
            <w:pPr/>
          </w:p>
        </w:tc>
      </w:tr>
      <w:tr>
        <w:trPr>
          <w:trHeight w:val="480"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Položka zahrnuje: dodání a pokládku betonových obrubníků o rozměrech předepsaných zadávací dokumentací betonově lože i boční betonovou opěrku.</w:t>
            </w:r>
          </w:p>
        </w:tc>
        <w:tc>
          <w:tcPr>
            <w:gridSpan w:val="3"/>
            <w:vMerge/>
            <w:tcBorders>
              <w:left w:val="single" w:sz="4"/>
            </w:tcBorders>
            <w:shd w:val="clear" w:color="auto" w:fill="FFFFFF"/>
            <w:vAlign w:val="top"/>
          </w:tcPr>
          <w:p>
            <w:pPr/>
          </w:p>
        </w:tc>
      </w:tr>
      <w:tr>
        <w:trPr>
          <w:trHeight w:val="240" w:hRule="exact"/>
        </w:trPr>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470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918258</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VTOKOVÉ jlMKY BETONOVÉ VČETNĚ DLAŽBY PROPUSTU Z TRUB DN DO 600MM</w:t>
            </w:r>
          </w:p>
        </w:tc>
        <w:tc>
          <w:tcPr>
            <w:tcBorders>
              <w:top w:val="single" w:sz="4"/>
              <w:left w:val="single" w:sz="4"/>
            </w:tcBorders>
            <w:shd w:val="clear" w:color="auto" w:fill="FFFFFF"/>
            <w:vAlign w:val="center"/>
          </w:tcPr>
          <w:p>
            <w:pPr>
              <w:pStyle w:val="Style15"/>
              <w:keepNext w:val="0"/>
              <w:keepLines w:val="0"/>
              <w:widowControl w:val="0"/>
              <w:shd w:val="clear" w:color="auto" w:fill="auto"/>
              <w:tabs>
                <w:tab w:pos="944" w:val="left"/>
              </w:tabs>
              <w:bidi w:val="0"/>
              <w:spacing w:before="0" w:after="0" w:line="240" w:lineRule="auto"/>
              <w:ind w:left="0" w:right="0" w:firstLine="200"/>
              <w:jc w:val="both"/>
            </w:pPr>
            <w:r>
              <w:rPr>
                <w:color w:val="000000"/>
                <w:spacing w:val="0"/>
                <w:w w:val="100"/>
                <w:position w:val="0"/>
                <w:shd w:val="clear" w:color="auto" w:fill="auto"/>
                <w:lang w:val="cs-CZ" w:eastAsia="cs-CZ" w:bidi="cs-CZ"/>
              </w:rPr>
              <w:t>KUS</w:t>
              <w:tab/>
              <w:t>1,000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28 320,00</w:t>
            </w:r>
          </w:p>
        </w:tc>
        <w:tc>
          <w:tcPr>
            <w:tcBorders>
              <w:top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28 320,00</w:t>
            </w:r>
          </w:p>
        </w:tc>
      </w:tr>
      <w:tr>
        <w:trPr>
          <w:trHeight w:val="245"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VTOKOVÉ JlMKY BETONOVÉ VČETNĚ DLAŽBY PROPUSTU Z TRUB DN DO 600MM</w:t>
            </w:r>
          </w:p>
        </w:tc>
        <w:tc>
          <w:tcPr>
            <w:gridSpan w:val="3"/>
            <w:vMerge w:val="restart"/>
            <w:tcBorders>
              <w:top w:val="single" w:sz="4"/>
              <w:left w:val="single" w:sz="4"/>
            </w:tcBorders>
            <w:shd w:val="clear" w:color="auto" w:fill="FFFFFF"/>
            <w:vAlign w:val="top"/>
          </w:tcPr>
          <w:p>
            <w:pPr>
              <w:widowControl w:val="0"/>
              <w:rPr>
                <w:sz w:val="10"/>
                <w:szCs w:val="10"/>
              </w:rPr>
            </w:pPr>
          </w:p>
        </w:tc>
      </w:tr>
      <w:tr>
        <w:trPr>
          <w:trHeight w:val="370" w:hRule="exact"/>
        </w:trPr>
        <w:tc>
          <w:tcPr>
            <w:gridSpan w:val="3"/>
            <w:vMerge/>
            <w:tcBorders/>
            <w:shd w:val="clear" w:color="auto" w:fill="FFFFFF"/>
            <w:vAlign w:val="top"/>
          </w:tcPr>
          <w:p>
            <w:pP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 1.2 - C.5.2 lapač spíavenin km 5,892 00:1=1,000 [A] Celkem: A=1,000 [B]</w:t>
            </w:r>
          </w:p>
        </w:tc>
        <w:tc>
          <w:tcPr>
            <w:gridSpan w:val="3"/>
            <w:vMerge/>
            <w:tcBorders>
              <w:lef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1978"/>
        <w:gridCol w:w="3806"/>
        <w:gridCol w:w="3370"/>
      </w:tblGrid>
      <w:tr>
        <w:trPr>
          <w:trHeight w:val="3878"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Položka zahrnuje:</w:t>
            </w:r>
          </w:p>
          <w:p>
            <w:pPr>
              <w:pStyle w:val="Style15"/>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-dodání čerstvého betonu (betonové smési) požadované kvality, jeho uložení do požadovaného karu při jakékoliv hustotě výztuže, konzistenci čerstvého betonu a způsobu hutnění, ošetření a ochranu betonu,</w:t>
            </w:r>
          </w:p>
          <w:p>
            <w:pPr>
              <w:pStyle w:val="Style15"/>
              <w:keepNext w:val="0"/>
              <w:keepLines w:val="0"/>
              <w:widowControl w:val="0"/>
              <w:numPr>
                <w:ilvl w:val="0"/>
                <w:numId w:val="103"/>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dodání a osazení výztuže,</w:t>
            </w:r>
          </w:p>
          <w:p>
            <w:pPr>
              <w:pStyle w:val="Style15"/>
              <w:keepNext w:val="0"/>
              <w:keepLines w:val="0"/>
              <w:widowControl w:val="0"/>
              <w:numPr>
                <w:ilvl w:val="0"/>
                <w:numId w:val="103"/>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dlažbu dna z lomového kamene, případně dokumentací předepsaný kamenný obklad stěn,</w:t>
            </w:r>
          </w:p>
          <w:p>
            <w:pPr>
              <w:pStyle w:val="Style15"/>
              <w:keepNext w:val="0"/>
              <w:keepLines w:val="0"/>
              <w:widowControl w:val="0"/>
              <w:numPr>
                <w:ilvl w:val="0"/>
                <w:numId w:val="103"/>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zhotovení nepropustného, mrazuvzdomého betonu a betonu požadované trvanlivosti a vlastností,</w:t>
            </w:r>
          </w:p>
          <w:p>
            <w:pPr>
              <w:pStyle w:val="Style15"/>
              <w:keepNext w:val="0"/>
              <w:keepLines w:val="0"/>
              <w:widowControl w:val="0"/>
              <w:numPr>
                <w:ilvl w:val="0"/>
                <w:numId w:val="103"/>
              </w:numPr>
              <w:shd w:val="clear" w:color="auto" w:fill="auto"/>
              <w:tabs>
                <w:tab w:pos="62" w:val="left"/>
              </w:tabs>
              <w:bidi w:val="0"/>
              <w:spacing w:before="0" w:after="0" w:line="283" w:lineRule="auto"/>
              <w:ind w:left="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15"/>
              <w:keepNext w:val="0"/>
              <w:keepLines w:val="0"/>
              <w:widowControl w:val="0"/>
              <w:numPr>
                <w:ilvl w:val="0"/>
                <w:numId w:val="103"/>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zřízení pracovních a dilatačních spař, včetně potřebných úprav, výplně, vložek, opracování, očištění a ošetření,</w:t>
            </w:r>
          </w:p>
          <w:p>
            <w:pPr>
              <w:pStyle w:val="Style15"/>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-bednění požadovaných konstr. (iztracené)s úpravou dle požadované kvality povrchu betonu, včetně odbedňovacích a odskružovacích prostředků,</w:t>
            </w:r>
          </w:p>
          <w:p>
            <w:pPr>
              <w:pStyle w:val="Style15"/>
              <w:keepNext w:val="0"/>
              <w:keepLines w:val="0"/>
              <w:widowControl w:val="0"/>
              <w:numPr>
                <w:ilvl w:val="0"/>
                <w:numId w:val="103"/>
              </w:numPr>
              <w:shd w:val="clear" w:color="auto" w:fill="auto"/>
              <w:tabs>
                <w:tab w:pos="62" w:val="left"/>
              </w:tabs>
              <w:bidi w:val="0"/>
              <w:spacing w:before="0" w:after="0" w:line="283" w:lineRule="auto"/>
              <w:ind w:left="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15"/>
              <w:keepNext w:val="0"/>
              <w:keepLines w:val="0"/>
              <w:widowControl w:val="0"/>
              <w:numPr>
                <w:ilvl w:val="0"/>
                <w:numId w:val="103"/>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vytvoření kotevních čel, kapes, nálitků, a sedel,</w:t>
            </w:r>
          </w:p>
          <w:p>
            <w:pPr>
              <w:pStyle w:val="Style15"/>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w:t>
            </w:r>
          </w:p>
          <w:p>
            <w:pPr>
              <w:pStyle w:val="Style15"/>
              <w:keepNext w:val="0"/>
              <w:keepLines w:val="0"/>
              <w:widowControl w:val="0"/>
              <w:numPr>
                <w:ilvl w:val="0"/>
                <w:numId w:val="103"/>
              </w:numPr>
              <w:shd w:val="clear" w:color="auto" w:fill="auto"/>
              <w:tabs>
                <w:tab w:pos="62" w:val="left"/>
              </w:tabs>
              <w:bidi w:val="0"/>
              <w:spacing w:before="0" w:after="0" w:line="283" w:lineRule="auto"/>
              <w:ind w:left="0" w:right="0" w:firstLine="0"/>
              <w:jc w:val="left"/>
            </w:pPr>
            <w:r>
              <w:rPr>
                <w:color w:val="000000"/>
                <w:spacing w:val="0"/>
                <w:w w:val="100"/>
                <w:position w:val="0"/>
                <w:shd w:val="clear" w:color="auto" w:fill="auto"/>
                <w:lang w:val="cs-CZ" w:eastAsia="cs-CZ" w:bidi="cs-CZ"/>
              </w:rPr>
              <w:t>úpravy pro osazení výztuže, doplňkových konstrukcí a vybavení,</w:t>
            </w:r>
          </w:p>
          <w:p>
            <w:pPr>
              <w:pStyle w:val="Style15"/>
              <w:keepNext w:val="0"/>
              <w:keepLines w:val="0"/>
              <w:widowControl w:val="0"/>
              <w:numPr>
                <w:ilvl w:val="0"/>
                <w:numId w:val="103"/>
              </w:numPr>
              <w:shd w:val="clear" w:color="auto" w:fill="auto"/>
              <w:tabs>
                <w:tab w:pos="62" w:val="left"/>
              </w:tabs>
              <w:bidi w:val="0"/>
              <w:spacing w:before="0" w:after="0" w:line="283" w:lineRule="auto"/>
              <w:ind w:left="0" w:right="0" w:firstLine="0"/>
              <w:jc w:val="left"/>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15"/>
              <w:keepNext w:val="0"/>
              <w:keepLines w:val="0"/>
              <w:widowControl w:val="0"/>
              <w:numPr>
                <w:ilvl w:val="0"/>
                <w:numId w:val="103"/>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ztížení práce u kabelových a injektážních trubek a ostatních zařízení osazovaných do betonu,</w:t>
            </w:r>
          </w:p>
          <w:p>
            <w:pPr>
              <w:pStyle w:val="Style15"/>
              <w:keepNext w:val="0"/>
              <w:keepLines w:val="0"/>
              <w:widowControl w:val="0"/>
              <w:numPr>
                <w:ilvl w:val="0"/>
                <w:numId w:val="103"/>
              </w:numPr>
              <w:shd w:val="clear" w:color="auto" w:fill="auto"/>
              <w:tabs>
                <w:tab w:pos="62" w:val="left"/>
              </w:tabs>
              <w:bidi w:val="0"/>
              <w:spacing w:before="0" w:after="0" w:line="283" w:lineRule="auto"/>
              <w:ind w:left="0" w:right="0" w:firstLine="0"/>
              <w:jc w:val="left"/>
            </w:pPr>
            <w:r>
              <w:rPr>
                <w:color w:val="000000"/>
                <w:spacing w:val="0"/>
                <w:w w:val="100"/>
                <w:position w:val="0"/>
                <w:shd w:val="clear" w:color="auto" w:fill="auto"/>
                <w:lang w:val="cs-CZ" w:eastAsia="cs-CZ" w:bidi="cs-CZ"/>
              </w:rPr>
              <w:t>konstrukce betonových kloubů, upevnění kotevních prvků a doplňkových konstrukcí,</w:t>
            </w:r>
          </w:p>
          <w:p>
            <w:pPr>
              <w:pStyle w:val="Style15"/>
              <w:keepNext w:val="0"/>
              <w:keepLines w:val="0"/>
              <w:widowControl w:val="0"/>
              <w:numPr>
                <w:ilvl w:val="0"/>
                <w:numId w:val="103"/>
              </w:numPr>
              <w:shd w:val="clear" w:color="auto" w:fill="auto"/>
              <w:tabs>
                <w:tab w:pos="62" w:val="left"/>
              </w:tabs>
              <w:bidi w:val="0"/>
              <w:spacing w:before="0" w:after="0" w:line="283" w:lineRule="auto"/>
              <w:ind w:left="0" w:right="0" w:firstLine="0"/>
              <w:jc w:val="left"/>
            </w:pPr>
            <w:r>
              <w:rPr>
                <w:color w:val="000000"/>
                <w:spacing w:val="0"/>
                <w:w w:val="100"/>
                <w:position w:val="0"/>
                <w:shd w:val="clear" w:color="auto" w:fill="auto"/>
                <w:lang w:val="cs-CZ" w:eastAsia="cs-CZ" w:bidi="cs-CZ"/>
              </w:rPr>
              <w:t>nátěry zabraňující soudržnost betonu a bednění,</w:t>
            </w:r>
          </w:p>
          <w:p>
            <w:pPr>
              <w:pStyle w:val="Style15"/>
              <w:keepNext w:val="0"/>
              <w:keepLines w:val="0"/>
              <w:widowControl w:val="0"/>
              <w:numPr>
                <w:ilvl w:val="0"/>
                <w:numId w:val="103"/>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výplň, těsnění a tmelení spař a spojů,</w:t>
            </w:r>
          </w:p>
          <w:p>
            <w:pPr>
              <w:pStyle w:val="Style15"/>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15"/>
              <w:keepNext w:val="0"/>
              <w:keepLines w:val="0"/>
              <w:widowControl w:val="0"/>
              <w:numPr>
                <w:ilvl w:val="0"/>
                <w:numId w:val="103"/>
              </w:numPr>
              <w:shd w:val="clear" w:color="auto" w:fill="auto"/>
              <w:tabs>
                <w:tab w:pos="62" w:val="left"/>
              </w:tabs>
              <w:bidi w:val="0"/>
              <w:spacing w:before="0" w:after="0" w:line="283" w:lineRule="auto"/>
              <w:ind w:left="0" w:right="0" w:firstLine="0"/>
              <w:jc w:val="left"/>
            </w:pPr>
            <w:r>
              <w:rPr>
                <w:color w:val="000000"/>
                <w:spacing w:val="0"/>
                <w:w w:val="100"/>
                <w:position w:val="0"/>
                <w:shd w:val="clear" w:color="auto" w:fill="auto"/>
                <w:lang w:val="cs-CZ" w:eastAsia="cs-CZ" w:bidi="cs-CZ"/>
              </w:rPr>
              <w:t>případné zřízení spojovací vrstvy u základů,</w:t>
            </w:r>
          </w:p>
          <w:p>
            <w:pPr>
              <w:pStyle w:val="Style15"/>
              <w:keepNext w:val="0"/>
              <w:keepLines w:val="0"/>
              <w:widowControl w:val="0"/>
              <w:numPr>
                <w:ilvl w:val="0"/>
                <w:numId w:val="103"/>
              </w:numPr>
              <w:shd w:val="clear" w:color="auto" w:fill="auto"/>
              <w:tabs>
                <w:tab w:pos="62" w:val="left"/>
              </w:tabs>
              <w:bidi w:val="0"/>
              <w:spacing w:before="0" w:after="0" w:line="283" w:lineRule="auto"/>
              <w:ind w:left="0" w:right="0" w:firstLine="0"/>
              <w:jc w:val="left"/>
            </w:pPr>
            <w:r>
              <w:rPr>
                <w:color w:val="000000"/>
                <w:spacing w:val="0"/>
                <w:w w:val="100"/>
                <w:position w:val="0"/>
                <w:shd w:val="clear" w:color="auto" w:fill="auto"/>
                <w:lang w:val="cs-CZ" w:eastAsia="cs-CZ" w:bidi="cs-CZ"/>
              </w:rPr>
              <w:t>úDravv Dro osazení zařízení ochranv konstrukce Droti vlivu bludných Droudů.</w:t>
            </w:r>
          </w:p>
        </w:tc>
        <w:tc>
          <w:tcPr>
            <w:tcBorders>
              <w:left w:val="single" w:sz="4"/>
            </w:tcBorders>
            <w:shd w:val="clear" w:color="auto" w:fill="FFFFFF"/>
            <w:vAlign w:val="top"/>
          </w:tcPr>
          <w:p>
            <w:pPr>
              <w:widowControl w:val="0"/>
              <w:rPr>
                <w:sz w:val="10"/>
                <w:szCs w:val="10"/>
              </w:rPr>
            </w:pPr>
          </w:p>
        </w:tc>
      </w:tr>
      <w:tr>
        <w:trPr>
          <w:trHeight w:val="120" w:hRule="exact"/>
        </w:trPr>
        <w:tc>
          <w:tcPr>
            <w:tcBorders>
              <w:top w:val="single" w:sz="4"/>
            </w:tcBorders>
            <w:shd w:val="clear" w:color="auto" w:fill="FFFFFF"/>
            <w:vAlign w:val="top"/>
          </w:tcPr>
          <w:p>
            <w:pPr>
              <w:pStyle w:val="Style15"/>
              <w:keepNext w:val="0"/>
              <w:keepLines w:val="0"/>
              <w:widowControl w:val="0"/>
              <w:shd w:val="clear" w:color="auto" w:fill="auto"/>
              <w:tabs>
                <w:tab w:pos="446" w:val="left"/>
                <w:tab w:pos="1075"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4851</w:t>
              <w:tab/>
              <w:t>9191111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ŘEZANÍ ASFALTOVÉHO KRYTU VOZOVEK TL DO 50MM</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326" w:val="left"/>
                <w:tab w:pos="629" w:val="left"/>
                <w:tab w:pos="1229" w:val="left"/>
                <w:tab w:pos="1555" w:val="left"/>
                <w:tab w:pos="2131" w:val="left"/>
                <w:tab w:pos="2390" w:val="left"/>
                <w:tab w:pos="3029" w:val="left"/>
              </w:tabs>
              <w:bidi w:val="0"/>
              <w:spacing w:before="0" w:after="0" w:line="240" w:lineRule="auto"/>
              <w:ind w:left="0" w:right="0" w:firstLine="0"/>
              <w:jc w:val="right"/>
            </w:pPr>
            <w:r>
              <w:rPr>
                <w:color w:val="000000"/>
                <w:spacing w:val="0"/>
                <w:w w:val="100"/>
                <w:position w:val="0"/>
                <w:shd w:val="clear" w:color="auto" w:fill="auto"/>
                <w:lang w:val="cs-CZ" w:eastAsia="cs-CZ" w:bidi="cs-CZ"/>
              </w:rPr>
              <w:t>M</w:t>
              <w:tab/>
              <w:t>|</w:t>
              <w:tab/>
              <w:t>150,000</w:t>
              <w:tab/>
              <w:t>I</w:t>
              <w:tab/>
              <w:t>106780</w:t>
              <w:tab/>
              <w:t>|</w:t>
              <w:tab/>
              <w:t>16 020,00</w:t>
              <w:tab/>
              <w:t>I</w:t>
            </w:r>
          </w:p>
        </w:tc>
      </w:tr>
      <w:tr>
        <w:trPr>
          <w:trHeight w:val="24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OPRAVA PORUCH, PROŘÍZNUTÍ SPÁRY PŘEDPOKLAD, BUDE ČERPÁNO DLE SKUTEČNOSTI A ODSOUHLASENO TDI</w:t>
            </w:r>
          </w:p>
        </w:tc>
        <w:tc>
          <w:tcPr>
            <w:vMerge w:val="restart"/>
            <w:tcBorders>
              <w:top w:val="single" w:sz="4"/>
              <w:left w:val="single" w:sz="4"/>
            </w:tcBorders>
            <w:shd w:val="clear" w:color="auto" w:fill="FFFFFF"/>
            <w:vAlign w:val="top"/>
          </w:tcPr>
          <w:p>
            <w:pPr>
              <w:widowControl w:val="0"/>
              <w:rPr>
                <w:sz w:val="10"/>
                <w:szCs w:val="10"/>
              </w:rPr>
            </w:pPr>
          </w:p>
        </w:tc>
      </w:tr>
      <w:tr>
        <w:trPr>
          <w:trHeight w:val="365"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90" w:lineRule="auto"/>
              <w:ind w:left="0" w:right="0" w:firstLine="0"/>
              <w:jc w:val="left"/>
            </w:pPr>
            <w:r>
              <w:rPr>
                <w:i/>
                <w:iCs/>
                <w:color w:val="000000"/>
                <w:spacing w:val="0"/>
                <w:w w:val="100"/>
                <w:position w:val="0"/>
                <w:shd w:val="clear" w:color="auto" w:fill="auto"/>
                <w:lang w:val="cs-CZ" w:eastAsia="cs-CZ" w:bidi="cs-CZ"/>
              </w:rPr>
              <w:t>dle PD situace stavby C.1.2 - C.5.2 a vzorového příčného řezu středová spára:150=150,000 [A]</w:t>
            </w:r>
          </w:p>
          <w:p>
            <w:pPr>
              <w:pStyle w:val="Style15"/>
              <w:keepNext w:val="0"/>
              <w:keepLines w:val="0"/>
              <w:widowControl w:val="0"/>
              <w:shd w:val="clear" w:color="auto" w:fill="auto"/>
              <w:bidi w:val="0"/>
              <w:spacing w:before="0" w:after="0" w:line="290" w:lineRule="auto"/>
              <w:ind w:left="0" w:right="0" w:firstLine="0"/>
              <w:jc w:val="left"/>
            </w:pPr>
            <w:r>
              <w:rPr>
                <w:i/>
                <w:iCs/>
                <w:color w:val="000000"/>
                <w:spacing w:val="0"/>
                <w:w w:val="100"/>
                <w:position w:val="0"/>
                <w:shd w:val="clear" w:color="auto" w:fill="auto"/>
                <w:lang w:val="cs-CZ" w:eastAsia="cs-CZ" w:bidi="cs-CZ"/>
              </w:rPr>
              <w:t>Celkem: A=150.000IB]</w:t>
            </w:r>
          </w:p>
        </w:tc>
        <w:tc>
          <w:tcPr>
            <w:vMerge/>
            <w:tcBorders>
              <w:left w:val="single" w:sz="4"/>
            </w:tcBorders>
            <w:shd w:val="clear" w:color="auto" w:fill="FFFFFF"/>
            <w:vAlign w:val="top"/>
          </w:tcPr>
          <w:p>
            <w:pPr/>
          </w:p>
        </w:tc>
      </w:tr>
      <w:tr>
        <w:trPr>
          <w:trHeight w:val="24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položka zahrnuje řezání vozovkové vrstvy v předepsané tloušťce, včetně spotřeby vody</w:t>
            </w:r>
          </w:p>
        </w:tc>
        <w:tc>
          <w:tcPr>
            <w:vMerge/>
            <w:tcBorders>
              <w:left w:val="single" w:sz="4"/>
            </w:tcBorders>
            <w:shd w:val="clear" w:color="auto" w:fill="FFFFFF"/>
            <w:vAlign w:val="top"/>
          </w:tcPr>
          <w:p>
            <w:pPr/>
          </w:p>
        </w:tc>
      </w:tr>
      <w:tr>
        <w:trPr>
          <w:trHeight w:val="120" w:hRule="exact"/>
        </w:trPr>
        <w:tc>
          <w:tcPr>
            <w:tcBorders>
              <w:top w:val="single" w:sz="4"/>
            </w:tcBorders>
            <w:shd w:val="clear" w:color="auto" w:fill="FFFFFF"/>
            <w:vAlign w:val="top"/>
          </w:tcPr>
          <w:p>
            <w:pPr>
              <w:pStyle w:val="Style15"/>
              <w:keepNext w:val="0"/>
              <w:keepLines w:val="0"/>
              <w:widowControl w:val="0"/>
              <w:shd w:val="clear" w:color="auto" w:fill="auto"/>
              <w:tabs>
                <w:tab w:pos="446" w:val="left"/>
                <w:tab w:pos="1075"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3991</w:t>
              <w:tab/>
              <w:t>9358121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ŽLABY A RIGOLY DLÁŽDĚNÉ Z KOSTEK DROBNÝCH DO BETONU TL 100MM</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595" w:val="left"/>
                <w:tab w:pos="917" w:val="left"/>
                <w:tab w:pos="1498" w:val="left"/>
                <w:tab w:pos="1786" w:val="left"/>
                <w:tab w:pos="2400" w:val="left"/>
                <w:tab w:pos="2650" w:val="left"/>
                <w:tab w:pos="3298" w:val="left"/>
              </w:tabs>
              <w:bidi w:val="0"/>
              <w:spacing w:before="0" w:after="0" w:line="240" w:lineRule="auto"/>
              <w:ind w:left="0" w:right="0" w:firstLine="240"/>
              <w:jc w:val="left"/>
            </w:pPr>
            <w:r>
              <w:rPr>
                <w:color w:val="000000"/>
                <w:spacing w:val="0"/>
                <w:w w:val="100"/>
                <w:position w:val="0"/>
                <w:shd w:val="clear" w:color="auto" w:fill="auto"/>
                <w:lang w:val="cs-CZ" w:eastAsia="cs-CZ" w:bidi="cs-CZ"/>
              </w:rPr>
              <w:t>M2</w:t>
              <w:tab/>
              <w:t>|</w:t>
              <w:tab/>
              <w:t>3WX»</w:t>
              <w:tab/>
              <w:t>I</w:t>
              <w:tab/>
              <w:t>1 560,00</w:t>
              <w:tab/>
              <w:t>I</w:t>
              <w:tab/>
              <w:t>56 160,00</w:t>
              <w:tab/>
              <w:t>I</w:t>
            </w:r>
          </w:p>
        </w:tc>
      </w:tr>
      <w:tr>
        <w:trPr>
          <w:trHeight w:val="12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365"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dle PD situace stavby C.1.2 - C.5.2 rigol: 72*0,5=36,000 [A]</w:t>
            </w:r>
          </w:p>
          <w:p>
            <w:pPr>
              <w:pStyle w:val="Style15"/>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Celkem: A=36,000fB]</w:t>
            </w:r>
          </w:p>
        </w:tc>
        <w:tc>
          <w:tcPr>
            <w:vMerge/>
            <w:tcBorders>
              <w:left w:val="single" w:sz="4"/>
            </w:tcBorders>
            <w:shd w:val="clear" w:color="auto" w:fill="FFFFFF"/>
            <w:vAlign w:val="top"/>
          </w:tcPr>
          <w:p>
            <w:pPr/>
          </w:p>
        </w:tc>
      </w:tr>
      <w:tr>
        <w:trPr>
          <w:trHeight w:val="965"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položka zahrnuje:</w:t>
            </w:r>
          </w:p>
          <w:p>
            <w:pPr>
              <w:pStyle w:val="Style15"/>
              <w:keepNext w:val="0"/>
              <w:keepLines w:val="0"/>
              <w:widowControl w:val="0"/>
              <w:numPr>
                <w:ilvl w:val="0"/>
                <w:numId w:val="105"/>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dodání a uložení předepsaného dlažebního materiálu v požadované kvalitě do předepsaného tvaru a v předepsané šířce</w:t>
            </w:r>
          </w:p>
          <w:p>
            <w:pPr>
              <w:pStyle w:val="Style15"/>
              <w:keepNext w:val="0"/>
              <w:keepLines w:val="0"/>
              <w:widowControl w:val="0"/>
              <w:numPr>
                <w:ilvl w:val="0"/>
                <w:numId w:val="105"/>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dodání a rozprostření lože z předepsaného materiálu v předepsané tloušťce a šířce</w:t>
            </w:r>
          </w:p>
          <w:p>
            <w:pPr>
              <w:pStyle w:val="Style15"/>
              <w:keepNext w:val="0"/>
              <w:keepLines w:val="0"/>
              <w:widowControl w:val="0"/>
              <w:numPr>
                <w:ilvl w:val="0"/>
                <w:numId w:val="105"/>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úpravu napojení a ukončení</w:t>
            </w:r>
          </w:p>
          <w:p>
            <w:pPr>
              <w:pStyle w:val="Style15"/>
              <w:keepNext w:val="0"/>
              <w:keepLines w:val="0"/>
              <w:widowControl w:val="0"/>
              <w:numPr>
                <w:ilvl w:val="0"/>
                <w:numId w:val="105"/>
              </w:numPr>
              <w:shd w:val="clear" w:color="auto" w:fill="auto"/>
              <w:tabs>
                <w:tab w:pos="58" w:val="left"/>
              </w:tabs>
              <w:bidi w:val="0"/>
              <w:spacing w:before="0" w:after="0" w:line="276" w:lineRule="auto"/>
              <w:ind w:left="0" w:right="0" w:firstLine="0"/>
              <w:jc w:val="left"/>
            </w:pPr>
            <w:r>
              <w:rPr>
                <w:color w:val="000000"/>
                <w:spacing w:val="0"/>
                <w:w w:val="100"/>
                <w:position w:val="0"/>
                <w:shd w:val="clear" w:color="auto" w:fill="auto"/>
                <w:lang w:val="cs-CZ" w:eastAsia="cs-CZ" w:bidi="cs-CZ"/>
              </w:rPr>
              <w:t>vnitrostaveništní i mimostaveništní dopravu</w:t>
            </w:r>
          </w:p>
          <w:p>
            <w:pPr>
              <w:pStyle w:val="Style15"/>
              <w:keepNext w:val="0"/>
              <w:keepLines w:val="0"/>
              <w:widowControl w:val="0"/>
              <w:numPr>
                <w:ilvl w:val="0"/>
                <w:numId w:val="105"/>
              </w:numPr>
              <w:shd w:val="clear" w:color="auto" w:fill="auto"/>
              <w:tabs>
                <w:tab w:pos="62" w:val="left"/>
              </w:tabs>
              <w:bidi w:val="0"/>
              <w:spacing w:before="0" w:after="0" w:line="276" w:lineRule="auto"/>
              <w:ind w:left="0" w:right="0" w:firstLine="0"/>
              <w:jc w:val="left"/>
            </w:pPr>
            <w:r>
              <w:rPr>
                <w:color w:val="000000"/>
                <w:spacing w:val="0"/>
                <w:w w:val="100"/>
                <w:position w:val="0"/>
                <w:shd w:val="clear" w:color="auto" w:fill="auto"/>
                <w:lang w:val="cs-CZ" w:eastAsia="cs-CZ" w:bidi="cs-CZ"/>
              </w:rPr>
              <w:t>měří se vydlážděná plocha.</w:t>
            </w:r>
          </w:p>
        </w:tc>
        <w:tc>
          <w:tcPr>
            <w:vMerge/>
            <w:tcBorders>
              <w:left w:val="single" w:sz="4"/>
            </w:tcBorders>
            <w:shd w:val="clear" w:color="auto" w:fill="FFFFFF"/>
            <w:vAlign w:val="top"/>
          </w:tcPr>
          <w:p>
            <w:pPr/>
          </w:p>
        </w:tc>
      </w:tr>
      <w:tr>
        <w:trPr>
          <w:trHeight w:val="120" w:hRule="exact"/>
        </w:trPr>
        <w:tc>
          <w:tcPr>
            <w:tcBorders>
              <w:top w:val="single" w:sz="4"/>
            </w:tcBorders>
            <w:shd w:val="clear" w:color="auto" w:fill="FFFFFF"/>
            <w:vAlign w:val="top"/>
          </w:tcPr>
          <w:p>
            <w:pPr>
              <w:pStyle w:val="Style15"/>
              <w:keepNext w:val="0"/>
              <w:keepLines w:val="0"/>
              <w:widowControl w:val="0"/>
              <w:shd w:val="clear" w:color="auto" w:fill="auto"/>
              <w:tabs>
                <w:tab w:pos="446" w:val="left"/>
                <w:tab w:pos="1075"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4931</w:t>
              <w:tab/>
              <w:t>9661681</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BOURANÍ KONSTRUKCÍ ZE ŽELEZOBETONU S ODVOZEM DO 20KM</w:t>
            </w:r>
          </w:p>
        </w:tc>
        <w:tc>
          <w:tcPr>
            <w:tcBorders>
              <w:top w:val="single" w:sz="4"/>
              <w:left w:val="single" w:sz="4"/>
            </w:tcBorders>
            <w:shd w:val="clear" w:color="auto" w:fill="FFFFFF"/>
            <w:vAlign w:val="top"/>
          </w:tcPr>
          <w:p>
            <w:pPr>
              <w:pStyle w:val="Style15"/>
              <w:keepNext w:val="0"/>
              <w:keepLines w:val="0"/>
              <w:widowControl w:val="0"/>
              <w:shd w:val="clear" w:color="auto" w:fill="auto"/>
              <w:tabs>
                <w:tab w:pos="595" w:val="left"/>
                <w:tab w:pos="950" w:val="left"/>
                <w:tab w:pos="1498" w:val="left"/>
                <w:tab w:pos="1776" w:val="left"/>
                <w:tab w:pos="2400" w:val="left"/>
                <w:tab w:pos="2674" w:val="left"/>
                <w:tab w:pos="3298" w:val="left"/>
              </w:tabs>
              <w:bidi w:val="0"/>
              <w:spacing w:before="0" w:after="0" w:line="240" w:lineRule="auto"/>
              <w:ind w:left="0" w:right="0" w:firstLine="240"/>
              <w:jc w:val="left"/>
            </w:pPr>
            <w:r>
              <w:rPr>
                <w:color w:val="000000"/>
                <w:spacing w:val="0"/>
                <w:w w:val="100"/>
                <w:position w:val="0"/>
                <w:shd w:val="clear" w:color="auto" w:fill="auto"/>
                <w:lang w:val="cs-CZ" w:eastAsia="cs-CZ" w:bidi="cs-CZ"/>
              </w:rPr>
              <w:t>M3</w:t>
              <w:tab/>
              <w:t>I</w:t>
              <w:tab/>
              <w:t>1,000</w:t>
              <w:tab/>
              <w:t>I</w:t>
              <w:tab/>
              <w:t>6 800,00</w:t>
              <w:tab/>
              <w:t>I</w:t>
              <w:tab/>
              <w:t>6 800,00</w:t>
              <w:tab/>
              <w:t>I</w:t>
            </w:r>
          </w:p>
        </w:tc>
      </w:tr>
      <w:tr>
        <w:trPr>
          <w:trHeight w:val="120"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365"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dle PD situace stavby C.1.2 - C.5.2</w:t>
            </w:r>
          </w:p>
          <w:p>
            <w:pPr>
              <w:pStyle w:val="Style15"/>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lapač splavenin km 5,892 00:1,0*1,0=1,000 [A]</w:t>
            </w:r>
          </w:p>
          <w:p>
            <w:pPr>
              <w:pStyle w:val="Style15"/>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Celkem: A=1.000 ÍB]</w:t>
            </w:r>
          </w:p>
        </w:tc>
        <w:tc>
          <w:tcPr>
            <w:vMerge/>
            <w:tcBorders>
              <w:left w:val="single" w:sz="4"/>
            </w:tcBorders>
            <w:shd w:val="clear" w:color="auto" w:fill="FFFFFF"/>
            <w:vAlign w:val="top"/>
          </w:tcPr>
          <w:p>
            <w:pPr/>
          </w:p>
        </w:tc>
      </w:tr>
      <w:tr>
        <w:trPr>
          <w:trHeight w:val="1094" w:hRule="exact"/>
        </w:trPr>
        <w:tc>
          <w:tcPr>
            <w:vMerge/>
            <w:tcBorders/>
            <w:shd w:val="clear" w:color="auto" w:fill="FFFFFF"/>
            <w:vAlign w:val="top"/>
          </w:tcPr>
          <w:p>
            <w:pP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položka zahrnuje:</w:t>
            </w:r>
          </w:p>
          <w:p>
            <w:pPr>
              <w:pStyle w:val="Style15"/>
              <w:keepNext w:val="0"/>
              <w:keepLines w:val="0"/>
              <w:widowControl w:val="0"/>
              <w:numPr>
                <w:ilvl w:val="0"/>
                <w:numId w:val="107"/>
              </w:numPr>
              <w:shd w:val="clear" w:color="auto" w:fill="auto"/>
              <w:tabs>
                <w:tab w:pos="62" w:val="left"/>
              </w:tabs>
              <w:bidi w:val="0"/>
              <w:spacing w:before="0" w:after="0" w:line="283" w:lineRule="auto"/>
              <w:ind w:left="0" w:right="0" w:firstLine="0"/>
              <w:jc w:val="left"/>
            </w:pPr>
            <w:r>
              <w:rPr>
                <w:color w:val="000000"/>
                <w:spacing w:val="0"/>
                <w:w w:val="100"/>
                <w:position w:val="0"/>
                <w:shd w:val="clear" w:color="auto" w:fill="auto"/>
                <w:lang w:val="cs-CZ" w:eastAsia="cs-CZ" w:bidi="cs-CZ"/>
              </w:rPr>
              <w:t>rozbourání konstrukce bez ohledu na použitou technologii</w:t>
            </w:r>
          </w:p>
          <w:p>
            <w:pPr>
              <w:pStyle w:val="Style15"/>
              <w:keepNext w:val="0"/>
              <w:keepLines w:val="0"/>
              <w:widowControl w:val="0"/>
              <w:numPr>
                <w:ilvl w:val="0"/>
                <w:numId w:val="107"/>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veškeré pomocné konstrukce (lešení a pod.)</w:t>
            </w:r>
          </w:p>
          <w:p>
            <w:pPr>
              <w:pStyle w:val="Style15"/>
              <w:keepNext w:val="0"/>
              <w:keepLines w:val="0"/>
              <w:widowControl w:val="0"/>
              <w:numPr>
                <w:ilvl w:val="0"/>
                <w:numId w:val="107"/>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veškerou manipulaci s vybouranou sutí a hmotami včetně uložení na skládku. Nezahrnuje poplatek za skládku, který se vykazuje v položce 0141** (s výjimkou malého množsM bouraného materiálu, kde je možné poplatek zahrnout do jednotkové ceny bourání - tento fakt musí být uveden v doplňujícím textu k položce)</w:t>
            </w:r>
          </w:p>
          <w:p>
            <w:pPr>
              <w:pStyle w:val="Style15"/>
              <w:keepNext w:val="0"/>
              <w:keepLines w:val="0"/>
              <w:widowControl w:val="0"/>
              <w:numPr>
                <w:ilvl w:val="0"/>
                <w:numId w:val="107"/>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veškeré další práce plynoucí z technologického předpisu a z platných předpisů</w:t>
            </w:r>
          </w:p>
        </w:tc>
        <w:tc>
          <w:tcPr>
            <w:vMerge/>
            <w:tcBorders>
              <w:left w:val="single" w:sz="4"/>
            </w:tcBorders>
            <w:shd w:val="clear" w:color="auto" w:fill="FFFFFF"/>
            <w:vAlign w:val="top"/>
          </w:tcPr>
          <w:p>
            <w:pPr/>
          </w:p>
        </w:tc>
      </w:tr>
    </w:tbl>
    <w:p>
      <w:pPr>
        <w:sectPr>
          <w:headerReference w:type="default" r:id="rId57"/>
          <w:footerReference w:type="default" r:id="rId58"/>
          <w:headerReference w:type="even" r:id="rId59"/>
          <w:footerReference w:type="even" r:id="rId60"/>
          <w:footnotePr>
            <w:pos w:val="pageBottom"/>
            <w:numFmt w:val="decimal"/>
            <w:numRestart w:val="continuous"/>
          </w:footnotePr>
          <w:pgSz w:w="12240" w:h="15840"/>
          <w:pgMar w:top="1382" w:left="1521" w:right="1561" w:bottom="1446" w:header="954" w:footer="1018" w:gutter="0"/>
          <w:cols w:space="720"/>
          <w:noEndnote/>
          <w:rtlGutter w:val="0"/>
          <w:docGrid w:linePitch="360"/>
        </w:sectPr>
      </w:pPr>
    </w:p>
    <w:p>
      <w:pPr>
        <w:pStyle w:val="Style29"/>
        <w:keepNext w:val="0"/>
        <w:keepLines w:val="0"/>
        <w:framePr w:w="581" w:h="230" w:wrap="none" w:hAnchor="page" w:x="1926" w:y="78"/>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Aspe’</w:t>
      </w:r>
    </w:p>
    <w:p>
      <w:pPr>
        <w:pStyle w:val="Style25"/>
        <w:keepNext w:val="0"/>
        <w:keepLines w:val="0"/>
        <w:framePr w:w="3398" w:h="374" w:wrap="none" w:hAnchor="page" w:x="3505"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Firma: Krajská správa a údržba silnic Vysočiny, příspěvková organizace</w:t>
      </w:r>
    </w:p>
    <w:p>
      <w:pPr>
        <w:pStyle w:val="Style31"/>
        <w:keepNext w:val="0"/>
        <w:keepLines w:val="0"/>
        <w:framePr w:w="3398" w:h="374" w:wrap="none" w:hAnchor="page" w:x="3505" w:y="1"/>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Příloha k formuláři pro ocenění nabídky</w:t>
      </w:r>
    </w:p>
    <w:tbl>
      <w:tblPr>
        <w:tblOverlap w:val="never"/>
        <w:jc w:val="left"/>
        <w:tblLayout w:type="fixed"/>
      </w:tblPr>
      <w:tblGrid>
        <w:gridCol w:w="624"/>
        <w:gridCol w:w="826"/>
        <w:gridCol w:w="499"/>
        <w:gridCol w:w="3792"/>
        <w:gridCol w:w="634"/>
        <w:gridCol w:w="902"/>
        <w:gridCol w:w="422"/>
        <w:gridCol w:w="653"/>
        <w:gridCol w:w="734"/>
      </w:tblGrid>
      <w:tr>
        <w:trPr>
          <w:trHeight w:val="144" w:hRule="exact"/>
        </w:trPr>
        <w:tc>
          <w:tcPr>
            <w:gridSpan w:val="2"/>
            <w:tcBorders/>
            <w:shd w:val="clear" w:color="auto" w:fill="D9D9D9"/>
            <w:vAlign w:val="top"/>
          </w:tcPr>
          <w:p>
            <w:pPr>
              <w:pStyle w:val="Style15"/>
              <w:keepNext w:val="0"/>
              <w:keepLines w:val="0"/>
              <w:framePr w:w="9086" w:h="902" w:vSpace="125" w:wrap="none" w:hAnchor="page" w:x="1571"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tc>
        <w:tc>
          <w:tcPr>
            <w:tcBorders/>
            <w:shd w:val="clear" w:color="auto" w:fill="D9D9D9"/>
            <w:vAlign w:val="top"/>
          </w:tcPr>
          <w:p>
            <w:pPr>
              <w:pStyle w:val="Style15"/>
              <w:keepNext w:val="0"/>
              <w:keepLines w:val="0"/>
              <w:framePr w:w="9086" w:h="902" w:vSpace="125" w:wrap="none" w:hAnchor="page" w:x="1571" w:y="371"/>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PORR</w:t>
            </w:r>
          </w:p>
        </w:tc>
        <w:tc>
          <w:tcPr>
            <w:gridSpan w:val="3"/>
            <w:tcBorders/>
            <w:shd w:val="clear" w:color="auto" w:fill="D9D9D9"/>
            <w:vAlign w:val="top"/>
          </w:tcPr>
          <w:p>
            <w:pPr>
              <w:pStyle w:val="Style15"/>
              <w:keepNext w:val="0"/>
              <w:keepLines w:val="0"/>
              <w:framePr w:w="9086" w:h="902" w:vSpace="125" w:wrap="none" w:hAnchor="page" w:x="1571"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111/03832 Lesná - Předín - k. 1/23</w:t>
            </w:r>
          </w:p>
        </w:tc>
        <w:tc>
          <w:tcPr>
            <w:gridSpan w:val="2"/>
            <w:tcBorders>
              <w:top w:val="single" w:sz="4"/>
            </w:tcBorders>
            <w:shd w:val="clear" w:color="auto" w:fill="D9D9D9"/>
            <w:vAlign w:val="top"/>
          </w:tcPr>
          <w:p>
            <w:pPr>
              <w:pStyle w:val="Style15"/>
              <w:keepNext w:val="0"/>
              <w:keepLines w:val="0"/>
              <w:framePr w:w="9086" w:h="902" w:vSpace="125" w:wrap="none" w:hAnchor="page" w:x="1571"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 L</w:t>
            </w:r>
          </w:p>
        </w:tc>
        <w:tc>
          <w:tcPr>
            <w:tcBorders>
              <w:top w:val="single" w:sz="4"/>
            </w:tcBorders>
            <w:shd w:val="clear" w:color="auto" w:fill="D9D9D9"/>
            <w:vAlign w:val="top"/>
          </w:tcPr>
          <w:p>
            <w:pPr>
              <w:pStyle w:val="Style15"/>
              <w:keepNext w:val="0"/>
              <w:keepLines w:val="0"/>
              <w:framePr w:w="9086" w:h="902" w:vSpace="125" w:wrap="none" w:hAnchor="page" w:x="1571" w:y="37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92 000,00</w:t>
            </w:r>
          </w:p>
        </w:tc>
      </w:tr>
      <w:tr>
        <w:trPr>
          <w:trHeight w:val="149" w:hRule="exact"/>
        </w:trPr>
        <w:tc>
          <w:tcPr>
            <w:tcBorders/>
            <w:shd w:val="clear" w:color="auto" w:fill="D9D9D9"/>
            <w:vAlign w:val="bottom"/>
          </w:tcPr>
          <w:p>
            <w:pPr>
              <w:pStyle w:val="Style15"/>
              <w:keepNext w:val="0"/>
              <w:keepLines w:val="0"/>
              <w:framePr w:w="9086" w:h="902" w:vSpace="125" w:wrap="none" w:hAnchor="page" w:x="1571"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Rozpočet:</w:t>
            </w:r>
          </w:p>
        </w:tc>
        <w:tc>
          <w:tcPr>
            <w:tcBorders/>
            <w:shd w:val="clear" w:color="auto" w:fill="D9D9D9"/>
            <w:vAlign w:val="top"/>
          </w:tcPr>
          <w:p>
            <w:pPr>
              <w:framePr w:w="9086" w:h="902" w:vSpace="125" w:wrap="none" w:hAnchor="page" w:x="1571" w:y="371"/>
              <w:widowControl w:val="0"/>
              <w:rPr>
                <w:sz w:val="10"/>
                <w:szCs w:val="10"/>
              </w:rPr>
            </w:pPr>
          </w:p>
        </w:tc>
        <w:tc>
          <w:tcPr>
            <w:gridSpan w:val="2"/>
            <w:tcBorders/>
            <w:shd w:val="clear" w:color="auto" w:fill="D9D9D9"/>
            <w:vAlign w:val="bottom"/>
          </w:tcPr>
          <w:p>
            <w:pPr>
              <w:pStyle w:val="Style15"/>
              <w:keepNext w:val="0"/>
              <w:keepLines w:val="0"/>
              <w:framePr w:w="9086" w:h="902" w:vSpace="125" w:wrap="none" w:hAnchor="page" w:x="1571" w:y="371"/>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8 SO 900 DIO</w:t>
            </w:r>
          </w:p>
        </w:tc>
        <w:tc>
          <w:tcPr>
            <w:tcBorders/>
            <w:shd w:val="clear" w:color="auto" w:fill="D9D9D9"/>
            <w:vAlign w:val="top"/>
          </w:tcPr>
          <w:p>
            <w:pPr>
              <w:framePr w:w="9086" w:h="902" w:vSpace="125" w:wrap="none" w:hAnchor="page" w:x="1571" w:y="371"/>
              <w:widowControl w:val="0"/>
              <w:rPr>
                <w:sz w:val="10"/>
                <w:szCs w:val="10"/>
              </w:rPr>
            </w:pPr>
          </w:p>
        </w:tc>
        <w:tc>
          <w:tcPr>
            <w:tcBorders/>
            <w:shd w:val="clear" w:color="auto" w:fill="D9D9D9"/>
            <w:vAlign w:val="top"/>
          </w:tcPr>
          <w:p>
            <w:pPr>
              <w:framePr w:w="9086" w:h="902" w:vSpace="125" w:wrap="none" w:hAnchor="page" w:x="1571" w:y="371"/>
              <w:widowControl w:val="0"/>
              <w:rPr>
                <w:sz w:val="10"/>
                <w:szCs w:val="10"/>
              </w:rPr>
            </w:pPr>
          </w:p>
        </w:tc>
        <w:tc>
          <w:tcPr>
            <w:tcBorders>
              <w:top w:val="single" w:sz="4"/>
            </w:tcBorders>
            <w:shd w:val="clear" w:color="auto" w:fill="D9D9D9"/>
            <w:vAlign w:val="top"/>
          </w:tcPr>
          <w:p>
            <w:pPr>
              <w:framePr w:w="9086" w:h="902" w:vSpace="125" w:wrap="none" w:hAnchor="page" w:x="1571" w:y="371"/>
              <w:widowControl w:val="0"/>
              <w:rPr>
                <w:sz w:val="10"/>
                <w:szCs w:val="10"/>
              </w:rPr>
            </w:pPr>
          </w:p>
        </w:tc>
        <w:tc>
          <w:tcPr>
            <w:tcBorders>
              <w:top w:val="single" w:sz="4"/>
            </w:tcBorders>
            <w:shd w:val="clear" w:color="auto" w:fill="D9D9D9"/>
            <w:vAlign w:val="top"/>
          </w:tcPr>
          <w:p>
            <w:pPr>
              <w:framePr w:w="9086" w:h="902" w:vSpace="125" w:wrap="none" w:hAnchor="page" w:x="1571" w:y="371"/>
              <w:widowControl w:val="0"/>
              <w:rPr>
                <w:sz w:val="10"/>
                <w:szCs w:val="10"/>
              </w:rPr>
            </w:pPr>
          </w:p>
        </w:tc>
        <w:tc>
          <w:tcPr>
            <w:tcBorders>
              <w:top w:val="single" w:sz="4"/>
            </w:tcBorders>
            <w:shd w:val="clear" w:color="auto" w:fill="D9D9D9"/>
            <w:vAlign w:val="top"/>
          </w:tcPr>
          <w:p>
            <w:pPr>
              <w:framePr w:w="9086" w:h="902" w:vSpace="125" w:wrap="none" w:hAnchor="page" w:x="1571" w:y="371"/>
              <w:widowControl w:val="0"/>
              <w:rPr>
                <w:sz w:val="10"/>
                <w:szCs w:val="10"/>
              </w:rPr>
            </w:pPr>
          </w:p>
        </w:tc>
      </w:tr>
      <w:tr>
        <w:trPr>
          <w:trHeight w:val="230" w:hRule="exact"/>
        </w:trPr>
        <w:tc>
          <w:tcPr>
            <w:tcBorders/>
            <w:shd w:val="clear" w:color="auto" w:fill="CC441A"/>
            <w:vAlign w:val="bottom"/>
          </w:tcPr>
          <w:p>
            <w:pPr>
              <w:pStyle w:val="Style15"/>
              <w:keepNext w:val="0"/>
              <w:keepLines w:val="0"/>
              <w:framePr w:w="9086" w:h="902" w:vSpace="125" w:wrap="none" w:hAnchor="page" w:x="1571" w:y="37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Poř. číslo</w:t>
            </w:r>
          </w:p>
        </w:tc>
        <w:tc>
          <w:tcPr>
            <w:tcBorders/>
            <w:shd w:val="clear" w:color="auto" w:fill="CC441A"/>
            <w:vAlign w:val="bottom"/>
          </w:tcPr>
          <w:p>
            <w:pPr>
              <w:pStyle w:val="Style15"/>
              <w:keepNext w:val="0"/>
              <w:keepLines w:val="0"/>
              <w:framePr w:w="9086" w:h="902" w:vSpace="125" w:wrap="none" w:hAnchor="page" w:x="1571" w:y="37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Kód položky</w:t>
            </w:r>
          </w:p>
        </w:tc>
        <w:tc>
          <w:tcPr>
            <w:tcBorders/>
            <w:shd w:val="clear" w:color="auto" w:fill="CC441A"/>
            <w:vAlign w:val="bottom"/>
          </w:tcPr>
          <w:p>
            <w:pPr>
              <w:pStyle w:val="Style15"/>
              <w:keepNext w:val="0"/>
              <w:keepLines w:val="0"/>
              <w:framePr w:w="9086" w:h="902" w:vSpace="125" w:wrap="none" w:hAnchor="page" w:x="1571" w:y="37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Varianta</w:t>
            </w:r>
          </w:p>
        </w:tc>
        <w:tc>
          <w:tcPr>
            <w:tcBorders>
              <w:top w:val="single" w:sz="4"/>
            </w:tcBorders>
            <w:shd w:val="clear" w:color="auto" w:fill="CC441A"/>
            <w:vAlign w:val="bottom"/>
          </w:tcPr>
          <w:p>
            <w:pPr>
              <w:pStyle w:val="Style15"/>
              <w:keepNext w:val="0"/>
              <w:keepLines w:val="0"/>
              <w:framePr w:w="9086" w:h="902" w:vSpace="125" w:wrap="none" w:hAnchor="page" w:x="1571" w:y="37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tcBorders>
              <w:top w:val="single" w:sz="4"/>
            </w:tcBorders>
            <w:shd w:val="clear" w:color="auto" w:fill="CC441A"/>
            <w:vAlign w:val="bottom"/>
          </w:tcPr>
          <w:p>
            <w:pPr>
              <w:pStyle w:val="Style15"/>
              <w:keepNext w:val="0"/>
              <w:keepLines w:val="0"/>
              <w:framePr w:w="9086" w:h="902" w:vSpace="125" w:wrap="none" w:hAnchor="page" w:x="1571" w:y="37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tcBorders>
              <w:top w:val="single" w:sz="4"/>
            </w:tcBorders>
            <w:shd w:val="clear" w:color="auto" w:fill="CC441A"/>
            <w:vAlign w:val="bottom"/>
          </w:tcPr>
          <w:p>
            <w:pPr>
              <w:pStyle w:val="Style15"/>
              <w:keepNext w:val="0"/>
              <w:keepLines w:val="0"/>
              <w:framePr w:w="9086" w:h="902" w:vSpace="125" w:wrap="none" w:hAnchor="page" w:x="1571" w:y="37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tcBorders>
              <w:top w:val="single" w:sz="4"/>
            </w:tcBorders>
            <w:shd w:val="clear" w:color="auto" w:fill="CC441A"/>
            <w:vAlign w:val="bottom"/>
          </w:tcPr>
          <w:p>
            <w:pPr>
              <w:pStyle w:val="Style15"/>
              <w:keepNext w:val="0"/>
              <w:keepLines w:val="0"/>
              <w:framePr w:w="9086" w:h="902" w:vSpace="125" w:wrap="none" w:hAnchor="page" w:x="1571" w:y="37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right"/>
            </w:pPr>
            <w:r>
              <w:rPr>
                <w:color w:val="FFFFFF"/>
                <w:spacing w:val="0"/>
                <w:w w:val="100"/>
                <w:position w:val="0"/>
                <w:shd w:val="clear" w:color="auto" w:fill="auto"/>
                <w:lang w:val="cs-CZ" w:eastAsia="cs-CZ" w:bidi="cs-CZ"/>
              </w:rPr>
              <w:t>Jedni</w:t>
            </w:r>
          </w:p>
        </w:tc>
        <w:tc>
          <w:tcPr>
            <w:tcBorders>
              <w:top w:val="single" w:sz="4"/>
            </w:tcBorders>
            <w:shd w:val="clear" w:color="auto" w:fill="CC441A"/>
            <w:vAlign w:val="top"/>
          </w:tcPr>
          <w:p>
            <w:pPr>
              <w:pStyle w:val="Style15"/>
              <w:keepNext w:val="0"/>
              <w:keepLines w:val="0"/>
              <w:framePr w:w="9086" w:h="902" w:vSpace="125" w:wrap="none" w:hAnchor="page" w:x="1571" w:y="37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40"/>
              <w:jc w:val="left"/>
            </w:pPr>
            <w:r>
              <w:rPr>
                <w:color w:val="FFFFFF"/>
                <w:spacing w:val="0"/>
                <w:w w:val="100"/>
                <w:position w:val="0"/>
                <w:shd w:val="clear" w:color="auto" w:fill="auto"/>
                <w:lang w:val="cs-CZ" w:eastAsia="cs-CZ" w:bidi="cs-CZ"/>
              </w:rPr>
              <w:t>Cena</w:t>
            </w:r>
          </w:p>
          <w:p>
            <w:pPr>
              <w:pStyle w:val="Style15"/>
              <w:keepNext w:val="0"/>
              <w:keepLines w:val="0"/>
              <w:framePr w:w="9086" w:h="902" w:vSpace="125" w:wrap="none" w:hAnchor="page" w:x="1571" w:y="37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□tková</w:t>
            </w:r>
          </w:p>
        </w:tc>
        <w:tc>
          <w:tcPr>
            <w:tcBorders/>
            <w:shd w:val="clear" w:color="auto" w:fill="CC441A"/>
            <w:vAlign w:val="bottom"/>
          </w:tcPr>
          <w:p>
            <w:pPr>
              <w:pStyle w:val="Style15"/>
              <w:keepNext w:val="0"/>
              <w:keepLines w:val="0"/>
              <w:framePr w:w="9086" w:h="902" w:vSpace="125" w:wrap="none" w:hAnchor="page" w:x="1571" w:y="37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Celkem</w:t>
            </w:r>
          </w:p>
        </w:tc>
      </w:tr>
      <w:tr>
        <w:trPr>
          <w:trHeight w:val="130" w:hRule="exact"/>
        </w:trPr>
        <w:tc>
          <w:tcPr>
            <w:tcBorders/>
            <w:shd w:val="clear" w:color="auto" w:fill="CC441A"/>
            <w:vAlign w:val="bottom"/>
          </w:tcPr>
          <w:p>
            <w:pPr>
              <w:pStyle w:val="Style15"/>
              <w:keepNext w:val="0"/>
              <w:keepLines w:val="0"/>
              <w:framePr w:w="9086" w:h="902" w:vSpace="125" w:wrap="none" w:hAnchor="page" w:x="1571" w:y="37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4"/>
                <w:szCs w:val="14"/>
              </w:rPr>
            </w:pPr>
            <w:r>
              <w:rPr>
                <w:color w:val="CD4D26"/>
                <w:spacing w:val="0"/>
                <w:w w:val="100"/>
                <w:position w:val="0"/>
                <w:sz w:val="14"/>
                <w:szCs w:val="14"/>
                <w:shd w:val="clear" w:color="auto" w:fill="auto"/>
                <w:lang w:val="cs-CZ" w:eastAsia="cs-CZ" w:bidi="cs-CZ"/>
              </w:rPr>
              <w:t>MIH</w:t>
            </w:r>
          </w:p>
        </w:tc>
        <w:tc>
          <w:tcPr>
            <w:tcBorders/>
            <w:shd w:val="clear" w:color="auto" w:fill="CC441A"/>
            <w:vAlign w:val="bottom"/>
          </w:tcPr>
          <w:p>
            <w:pPr>
              <w:pStyle w:val="Style15"/>
              <w:keepNext w:val="0"/>
              <w:keepLines w:val="0"/>
              <w:framePr w:w="9086" w:h="902" w:vSpace="125" w:wrap="none" w:hAnchor="page" w:x="1571" w:y="37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2</w:t>
            </w:r>
          </w:p>
        </w:tc>
        <w:tc>
          <w:tcPr>
            <w:tcBorders>
              <w:top w:val="single" w:sz="4"/>
            </w:tcBorders>
            <w:shd w:val="clear" w:color="auto" w:fill="CC441A"/>
            <w:vAlign w:val="top"/>
          </w:tcPr>
          <w:p>
            <w:pPr>
              <w:framePr w:w="9086" w:h="902" w:vSpace="125" w:wrap="none" w:hAnchor="page" w:x="1571" w:y="371"/>
              <w:widowControl w:val="0"/>
              <w:rPr>
                <w:sz w:val="10"/>
                <w:szCs w:val="10"/>
              </w:rPr>
            </w:pPr>
          </w:p>
        </w:tc>
        <w:tc>
          <w:tcPr>
            <w:tcBorders/>
            <w:shd w:val="clear" w:color="auto" w:fill="CC441A"/>
            <w:vAlign w:val="bottom"/>
          </w:tcPr>
          <w:p>
            <w:pPr>
              <w:pStyle w:val="Style15"/>
              <w:keepNext w:val="0"/>
              <w:keepLines w:val="0"/>
              <w:framePr w:w="9086" w:h="902" w:vSpace="125" w:wrap="none" w:hAnchor="page" w:x="1571" w:y="37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top"/>
          </w:tcPr>
          <w:p>
            <w:pPr>
              <w:framePr w:w="9086" w:h="902" w:vSpace="125" w:wrap="none" w:hAnchor="page" w:x="1571" w:y="371"/>
              <w:widowControl w:val="0"/>
              <w:rPr>
                <w:sz w:val="10"/>
                <w:szCs w:val="10"/>
              </w:rPr>
            </w:pPr>
          </w:p>
        </w:tc>
        <w:tc>
          <w:tcPr>
            <w:tcBorders/>
            <w:shd w:val="clear" w:color="auto" w:fill="CC441A"/>
            <w:vAlign w:val="top"/>
          </w:tcPr>
          <w:p>
            <w:pPr>
              <w:framePr w:w="9086" w:h="902" w:vSpace="125" w:wrap="none" w:hAnchor="page" w:x="1571" w:y="371"/>
              <w:widowControl w:val="0"/>
              <w:rPr>
                <w:sz w:val="10"/>
                <w:szCs w:val="10"/>
              </w:rPr>
            </w:pPr>
          </w:p>
        </w:tc>
        <w:tc>
          <w:tcPr>
            <w:tcBorders/>
            <w:shd w:val="clear" w:color="auto" w:fill="CC441A"/>
            <w:vAlign w:val="top"/>
          </w:tcPr>
          <w:p>
            <w:pPr>
              <w:framePr w:w="9086" w:h="902" w:vSpace="125" w:wrap="none" w:hAnchor="page" w:x="1571" w:y="371"/>
              <w:widowControl w:val="0"/>
              <w:rPr>
                <w:sz w:val="10"/>
                <w:szCs w:val="10"/>
              </w:rPr>
            </w:pPr>
          </w:p>
        </w:tc>
        <w:tc>
          <w:tcPr>
            <w:gridSpan w:val="2"/>
            <w:tcBorders/>
            <w:shd w:val="clear" w:color="auto" w:fill="CC441A"/>
            <w:vAlign w:val="bottom"/>
          </w:tcPr>
          <w:p>
            <w:pPr>
              <w:pStyle w:val="Style15"/>
              <w:keepNext w:val="0"/>
              <w:keepLines w:val="0"/>
              <w:framePr w:w="9086" w:h="902" w:vSpace="125" w:wrap="none" w:hAnchor="page" w:x="1571" w:y="371"/>
              <w:widowControl w:val="0"/>
              <w:pBdr>
                <w:top w:val="single" w:sz="0" w:space="0" w:color="CC441A"/>
                <w:left w:val="single" w:sz="0" w:space="0" w:color="CC441A"/>
                <w:bottom w:val="single" w:sz="0" w:space="0" w:color="CC441A"/>
                <w:right w:val="single" w:sz="0" w:space="0" w:color="CC441A"/>
              </w:pBdr>
              <w:shd w:val="clear" w:color="auto" w:fill="CC441A"/>
              <w:tabs>
                <w:tab w:pos="874" w:val="left"/>
              </w:tabs>
              <w:bidi w:val="0"/>
              <w:spacing w:before="0" w:after="0" w:line="240" w:lineRule="auto"/>
              <w:ind w:left="0" w:right="0" w:firstLine="0"/>
              <w:jc w:val="left"/>
            </w:pPr>
            <w:r>
              <w:rPr>
                <w:color w:val="FFFFFF"/>
                <w:spacing w:val="0"/>
                <w:w w:val="100"/>
                <w:position w:val="0"/>
                <w:shd w:val="clear" w:color="auto" w:fill="auto"/>
                <w:lang w:val="cs-CZ" w:eastAsia="cs-CZ" w:bidi="cs-CZ"/>
              </w:rPr>
              <w:t>9</w:t>
              <w:tab/>
              <w:t>10</w:t>
            </w:r>
          </w:p>
        </w:tc>
      </w:tr>
      <w:tr>
        <w:trPr>
          <w:trHeight w:val="120" w:hRule="exact"/>
        </w:trPr>
        <w:tc>
          <w:tcPr>
            <w:tcBorders/>
            <w:shd w:val="clear" w:color="auto" w:fill="D9D9D9"/>
            <w:vAlign w:val="top"/>
          </w:tcPr>
          <w:p>
            <w:pPr>
              <w:framePr w:w="9086" w:h="902" w:vSpace="125" w:wrap="none" w:hAnchor="page" w:x="1571" w:y="371"/>
              <w:widowControl w:val="0"/>
              <w:rPr>
                <w:sz w:val="10"/>
                <w:szCs w:val="10"/>
              </w:rPr>
            </w:pPr>
          </w:p>
        </w:tc>
        <w:tc>
          <w:tcPr>
            <w:tcBorders/>
            <w:shd w:val="clear" w:color="auto" w:fill="D9D9D9"/>
            <w:vAlign w:val="bottom"/>
          </w:tcPr>
          <w:p>
            <w:pPr>
              <w:pStyle w:val="Style15"/>
              <w:keepNext w:val="0"/>
              <w:keepLines w:val="0"/>
              <w:framePr w:w="9086" w:h="902" w:vSpace="125" w:wrap="none" w:hAnchor="page" w:x="1571" w:y="371"/>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0</w:t>
            </w:r>
          </w:p>
        </w:tc>
        <w:tc>
          <w:tcPr>
            <w:tcBorders>
              <w:top w:val="single" w:sz="4"/>
            </w:tcBorders>
            <w:shd w:val="clear" w:color="auto" w:fill="D9D9D9"/>
            <w:vAlign w:val="top"/>
          </w:tcPr>
          <w:p>
            <w:pPr>
              <w:framePr w:w="9086" w:h="902" w:vSpace="125" w:wrap="none" w:hAnchor="page" w:x="1571" w:y="371"/>
              <w:widowControl w:val="0"/>
              <w:rPr>
                <w:sz w:val="10"/>
                <w:szCs w:val="10"/>
              </w:rPr>
            </w:pPr>
          </w:p>
        </w:tc>
        <w:tc>
          <w:tcPr>
            <w:tcBorders/>
            <w:shd w:val="clear" w:color="auto" w:fill="D9D9D9"/>
            <w:vAlign w:val="bottom"/>
          </w:tcPr>
          <w:p>
            <w:pPr>
              <w:pStyle w:val="Style15"/>
              <w:keepNext w:val="0"/>
              <w:keepLines w:val="0"/>
              <w:framePr w:w="9086" w:h="902" w:vSpace="125" w:wrap="none" w:hAnchor="page" w:x="1571" w:y="37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Všeobecné konstrukce a práce</w:t>
            </w:r>
          </w:p>
        </w:tc>
        <w:tc>
          <w:tcPr>
            <w:tcBorders/>
            <w:shd w:val="clear" w:color="auto" w:fill="D9D9D9"/>
            <w:vAlign w:val="top"/>
          </w:tcPr>
          <w:p>
            <w:pPr>
              <w:framePr w:w="9086" w:h="902" w:vSpace="125" w:wrap="none" w:hAnchor="page" w:x="1571" w:y="371"/>
              <w:widowControl w:val="0"/>
              <w:rPr>
                <w:sz w:val="10"/>
                <w:szCs w:val="10"/>
              </w:rPr>
            </w:pPr>
          </w:p>
        </w:tc>
        <w:tc>
          <w:tcPr>
            <w:tcBorders/>
            <w:shd w:val="clear" w:color="auto" w:fill="D9D9D9"/>
            <w:vAlign w:val="top"/>
          </w:tcPr>
          <w:p>
            <w:pPr>
              <w:framePr w:w="9086" w:h="902" w:vSpace="125" w:wrap="none" w:hAnchor="page" w:x="1571" w:y="371"/>
              <w:widowControl w:val="0"/>
              <w:rPr>
                <w:sz w:val="10"/>
                <w:szCs w:val="10"/>
              </w:rPr>
            </w:pPr>
          </w:p>
        </w:tc>
        <w:tc>
          <w:tcPr>
            <w:tcBorders/>
            <w:shd w:val="clear" w:color="auto" w:fill="D9D9D9"/>
            <w:vAlign w:val="top"/>
          </w:tcPr>
          <w:p>
            <w:pPr>
              <w:framePr w:w="9086" w:h="902" w:vSpace="125" w:wrap="none" w:hAnchor="page" w:x="1571" w:y="371"/>
              <w:widowControl w:val="0"/>
              <w:rPr>
                <w:sz w:val="10"/>
                <w:szCs w:val="10"/>
              </w:rPr>
            </w:pPr>
          </w:p>
        </w:tc>
        <w:tc>
          <w:tcPr>
            <w:tcBorders/>
            <w:shd w:val="clear" w:color="auto" w:fill="D9D9D9"/>
            <w:vAlign w:val="top"/>
          </w:tcPr>
          <w:p>
            <w:pPr>
              <w:framePr w:w="9086" w:h="902" w:vSpace="125" w:wrap="none" w:hAnchor="page" w:x="1571" w:y="371"/>
              <w:widowControl w:val="0"/>
              <w:rPr>
                <w:sz w:val="10"/>
                <w:szCs w:val="10"/>
              </w:rPr>
            </w:pPr>
          </w:p>
        </w:tc>
        <w:tc>
          <w:tcPr>
            <w:tcBorders/>
            <w:shd w:val="clear" w:color="auto" w:fill="D9D9D9"/>
            <w:vAlign w:val="bottom"/>
          </w:tcPr>
          <w:p>
            <w:pPr>
              <w:pStyle w:val="Style15"/>
              <w:keepNext w:val="0"/>
              <w:keepLines w:val="0"/>
              <w:framePr w:w="9086" w:h="902" w:vSpace="125" w:wrap="none" w:hAnchor="page" w:x="1571" w:y="37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92 000,00</w:t>
            </w:r>
          </w:p>
        </w:tc>
      </w:tr>
      <w:tr>
        <w:trPr>
          <w:trHeight w:val="130" w:hRule="exact"/>
        </w:trPr>
        <w:tc>
          <w:tcPr>
            <w:tcBorders>
              <w:top w:val="single" w:sz="4"/>
              <w:bottom w:val="single" w:sz="4"/>
            </w:tcBorders>
            <w:shd w:val="clear" w:color="auto" w:fill="FFFFFF"/>
            <w:vAlign w:val="bottom"/>
          </w:tcPr>
          <w:p>
            <w:pPr>
              <w:pStyle w:val="Style15"/>
              <w:keepNext w:val="0"/>
              <w:keepLines w:val="0"/>
              <w:framePr w:w="9086" w:h="902" w:vSpace="125" w:wrap="none" w:hAnchor="page" w:x="1571" w:y="371"/>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22</w:t>
            </w:r>
          </w:p>
        </w:tc>
        <w:tc>
          <w:tcPr>
            <w:gridSpan w:val="2"/>
            <w:tcBorders>
              <w:top w:val="single" w:sz="4"/>
              <w:bottom w:val="single" w:sz="4"/>
            </w:tcBorders>
            <w:shd w:val="clear" w:color="auto" w:fill="FFFFFF"/>
            <w:vAlign w:val="top"/>
          </w:tcPr>
          <w:p>
            <w:pPr>
              <w:pStyle w:val="Style15"/>
              <w:keepNext w:val="0"/>
              <w:keepLines w:val="0"/>
              <w:framePr w:w="9086" w:h="902" w:vSpace="125" w:wrap="none" w:hAnchor="page" w:x="1571"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02710|</w:t>
            </w:r>
          </w:p>
        </w:tc>
        <w:tc>
          <w:tcPr>
            <w:tcBorders>
              <w:top w:val="single" w:sz="4"/>
              <w:left w:val="single" w:sz="4"/>
              <w:bottom w:val="single" w:sz="4"/>
            </w:tcBorders>
            <w:shd w:val="clear" w:color="auto" w:fill="FFFFFF"/>
            <w:vAlign w:val="top"/>
          </w:tcPr>
          <w:p>
            <w:pPr>
              <w:pStyle w:val="Style15"/>
              <w:keepNext w:val="0"/>
              <w:keepLines w:val="0"/>
              <w:framePr w:w="9086" w:h="902" w:vSpace="125" w:wrap="none" w:hAnchor="page" w:x="1571"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POMOC PRÁCE ZŘÍZ NEBO ZAJlSŤ OBJÍŽĎKY A PŘÍSTUP CESTY</w:t>
            </w:r>
          </w:p>
        </w:tc>
        <w:tc>
          <w:tcPr>
            <w:tcBorders>
              <w:top w:val="single" w:sz="4"/>
              <w:left w:val="single" w:sz="4"/>
              <w:bottom w:val="single" w:sz="4"/>
            </w:tcBorders>
            <w:shd w:val="clear" w:color="auto" w:fill="FFFFFF"/>
            <w:vAlign w:val="top"/>
          </w:tcPr>
          <w:p>
            <w:pPr>
              <w:pStyle w:val="Style15"/>
              <w:keepNext w:val="0"/>
              <w:keepLines w:val="0"/>
              <w:framePr w:w="9086" w:h="902" w:vSpace="125" w:wrap="none" w:hAnchor="page" w:x="1571"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KPL</w:t>
            </w:r>
          </w:p>
        </w:tc>
        <w:tc>
          <w:tcPr>
            <w:tcBorders>
              <w:top w:val="single" w:sz="4"/>
              <w:bottom w:val="single" w:sz="4"/>
            </w:tcBorders>
            <w:shd w:val="clear" w:color="auto" w:fill="FFFFFF"/>
            <w:vAlign w:val="bottom"/>
          </w:tcPr>
          <w:p>
            <w:pPr>
              <w:pStyle w:val="Style15"/>
              <w:keepNext w:val="0"/>
              <w:keepLines w:val="0"/>
              <w:framePr w:w="9086" w:h="902" w:vSpace="125" w:wrap="none" w:hAnchor="page" w:x="1571"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w:t>
            </w:r>
          </w:p>
        </w:tc>
        <w:tc>
          <w:tcPr>
            <w:gridSpan w:val="2"/>
            <w:tcBorders>
              <w:top w:val="single" w:sz="4"/>
              <w:bottom w:val="single" w:sz="4"/>
            </w:tcBorders>
            <w:shd w:val="clear" w:color="auto" w:fill="FFFFFF"/>
            <w:vAlign w:val="top"/>
          </w:tcPr>
          <w:p>
            <w:pPr>
              <w:pStyle w:val="Style15"/>
              <w:keepNext w:val="0"/>
              <w:keepLines w:val="0"/>
              <w:framePr w:w="9086" w:h="902" w:vSpace="125" w:wrap="none" w:hAnchor="page" w:x="1571" w:y="371"/>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12 000,00 |</w:t>
            </w:r>
          </w:p>
        </w:tc>
        <w:tc>
          <w:tcPr>
            <w:tcBorders>
              <w:top w:val="single" w:sz="4"/>
              <w:bottom w:val="single" w:sz="4"/>
            </w:tcBorders>
            <w:shd w:val="clear" w:color="auto" w:fill="FFFFFF"/>
            <w:vAlign w:val="bottom"/>
          </w:tcPr>
          <w:p>
            <w:pPr>
              <w:pStyle w:val="Style15"/>
              <w:keepNext w:val="0"/>
              <w:keepLines w:val="0"/>
              <w:framePr w:w="9086" w:h="902" w:vSpace="125" w:wrap="none" w:hAnchor="page" w:x="1571" w:y="37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12 000,00</w:t>
            </w:r>
          </w:p>
        </w:tc>
      </w:tr>
    </w:tbl>
    <w:p>
      <w:pPr>
        <w:framePr w:w="9086" w:h="902" w:vSpace="125" w:wrap="none" w:hAnchor="page" w:x="1571" w:y="371"/>
        <w:widowControl w:val="0"/>
        <w:spacing w:line="1" w:lineRule="exact"/>
      </w:pPr>
    </w:p>
    <w:p>
      <w:pPr>
        <w:pStyle w:val="Style13"/>
        <w:keepNext w:val="0"/>
        <w:keepLines w:val="0"/>
        <w:framePr w:w="322" w:h="144" w:wrap="none" w:hAnchor="page" w:x="4499" w:y="1254"/>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NEBO</w:t>
      </w:r>
    </w:p>
    <w:p>
      <w:pPr>
        <w:pStyle w:val="Style13"/>
        <w:keepNext w:val="0"/>
        <w:keepLines w:val="0"/>
        <w:framePr w:w="384" w:h="144" w:wrap="none" w:hAnchor="page" w:x="6184" w:y="1254"/>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CESTY</w:t>
      </w:r>
    </w:p>
    <w:p>
      <w:pPr>
        <w:pStyle w:val="Style25"/>
        <w:keepNext w:val="0"/>
        <w:keepLines w:val="0"/>
        <w:framePr w:w="254" w:h="192" w:wrap="none" w:hAnchor="page" w:x="2003" w:y="18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~23]~</w:t>
      </w:r>
    </w:p>
    <w:p>
      <w:pPr>
        <w:pStyle w:val="Style25"/>
        <w:keepNext w:val="0"/>
        <w:keepLines w:val="0"/>
        <w:framePr w:w="355" w:h="192" w:wrap="none" w:hAnchor="page" w:x="2665" w:y="18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027201</w:t>
      </w:r>
    </w:p>
    <w:p>
      <w:pPr>
        <w:pStyle w:val="Style25"/>
        <w:keepNext w:val="0"/>
        <w:keepLines w:val="0"/>
        <w:framePr w:w="3787" w:h="730" w:wrap="none" w:hAnchor="page" w:x="3500" w:y="1244"/>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POMOC PRÁČ</w:t>
      </w:r>
    </w:p>
    <w:p>
      <w:pPr>
        <w:pStyle w:val="Style25"/>
        <w:keepNext w:val="0"/>
        <w:keepLines w:val="0"/>
        <w:framePr w:w="3787" w:h="730" w:wrap="none" w:hAnchor="page" w:x="3500" w:y="1244"/>
        <w:widowControl w:val="0"/>
        <w:shd w:val="clear" w:color="auto" w:fill="auto"/>
        <w:tabs>
          <w:tab w:leader="underscore" w:pos="3720" w:val="left"/>
        </w:tabs>
        <w:bidi w:val="0"/>
        <w:spacing w:before="0" w:after="0"/>
        <w:ind w:left="0" w:right="0" w:firstLine="0"/>
        <w:jc w:val="left"/>
      </w:pPr>
      <w:r>
        <w:rPr>
          <w:i/>
          <w:iCs/>
          <w:color w:val="000000"/>
          <w:spacing w:val="0"/>
          <w:w w:val="100"/>
          <w:position w:val="0"/>
          <w:u w:val="single"/>
          <w:shd w:val="clear" w:color="auto" w:fill="auto"/>
          <w:lang w:val="cs-CZ" w:eastAsia="cs-CZ" w:bidi="cs-CZ"/>
        </w:rPr>
        <w:t>1,0=1,000 [A]</w:t>
      </w:r>
      <w:r>
        <w:rPr>
          <w:i/>
          <w:iCs/>
          <w:color w:val="000000"/>
          <w:spacing w:val="0"/>
          <w:w w:val="100"/>
          <w:position w:val="0"/>
          <w:shd w:val="clear" w:color="auto" w:fill="auto"/>
          <w:lang w:val="cs-CZ" w:eastAsia="cs-CZ" w:bidi="cs-CZ"/>
        </w:rPr>
        <w:tab/>
      </w:r>
    </w:p>
    <w:p>
      <w:pPr>
        <w:pStyle w:val="Style25"/>
        <w:keepNext w:val="0"/>
        <w:keepLines w:val="0"/>
        <w:framePr w:w="3787" w:h="730" w:wrap="none" w:hAnchor="page" w:x="3500" w:y="1244"/>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Zajištění dopravně inženýrského opatření včetně projednání</w:t>
      </w:r>
    </w:p>
    <w:p>
      <w:pPr>
        <w:pStyle w:val="Style25"/>
        <w:keepNext w:val="0"/>
        <w:keepLines w:val="0"/>
        <w:framePr w:w="3787" w:h="730" w:wrap="none" w:hAnchor="page" w:x="3500" w:y="1244"/>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 Policiií ČR a získání povolení uzavírky silnice</w:t>
      </w:r>
    </w:p>
    <w:p>
      <w:pPr>
        <w:pStyle w:val="Style25"/>
        <w:keepNext w:val="0"/>
        <w:keepLines w:val="0"/>
        <w:framePr w:w="3787" w:h="730" w:wrap="none" w:hAnchor="page" w:x="3500" w:y="1244"/>
        <w:widowControl w:val="0"/>
        <w:shd w:val="clear" w:color="auto" w:fill="auto"/>
        <w:tabs>
          <w:tab w:leader="underscore" w:pos="3730" w:val="left"/>
        </w:tabs>
        <w:bidi w:val="0"/>
        <w:spacing w:before="0" w:after="0"/>
        <w:ind w:left="0" w:right="0" w:firstLine="0"/>
        <w:jc w:val="both"/>
      </w:pPr>
      <w:r>
        <w:rPr>
          <w:color w:val="000000"/>
          <w:spacing w:val="0"/>
          <w:w w:val="100"/>
          <w:position w:val="0"/>
          <w:u w:val="single"/>
          <w:shd w:val="clear" w:color="auto" w:fill="auto"/>
          <w:lang w:val="cs-CZ" w:eastAsia="cs-CZ" w:bidi="cs-CZ"/>
        </w:rPr>
        <w:t>zahrnuje veškeré náklady spojené s objednatelem požadovanými zařízeními</w:t>
      </w:r>
      <w:r>
        <w:rPr>
          <w:color w:val="000000"/>
          <w:spacing w:val="0"/>
          <w:w w:val="100"/>
          <w:position w:val="0"/>
          <w:shd w:val="clear" w:color="auto" w:fill="auto"/>
          <w:lang w:val="cs-CZ" w:eastAsia="cs-CZ" w:bidi="cs-CZ"/>
        </w:rPr>
        <w:tab/>
      </w:r>
    </w:p>
    <w:p>
      <w:pPr>
        <w:pStyle w:val="Style25"/>
        <w:keepNext w:val="0"/>
        <w:keepLines w:val="0"/>
        <w:framePr w:w="3787" w:h="730" w:wrap="none" w:hAnchor="page" w:x="3500" w:y="1244"/>
        <w:widowControl w:val="0"/>
        <w:shd w:val="clear" w:color="auto" w:fill="auto"/>
        <w:bidi w:val="0"/>
        <w:spacing w:before="0" w:after="0"/>
        <w:ind w:left="0" w:right="0" w:firstLine="0"/>
        <w:jc w:val="left"/>
      </w:pPr>
      <w:r>
        <w:rPr>
          <w:color w:val="000000"/>
          <w:spacing w:val="0"/>
          <w:w w:val="100"/>
          <w:position w:val="0"/>
          <w:u w:val="single"/>
          <w:shd w:val="clear" w:color="auto" w:fill="auto"/>
          <w:lang w:val="cs-CZ" w:eastAsia="cs-CZ" w:bidi="cs-CZ"/>
        </w:rPr>
        <w:t>POMOC PRÁCE ZŘÍZ NEBO ZAJlSŤ REGULACI A OCHRANU DOPRAVY</w:t>
      </w:r>
    </w:p>
    <w:p>
      <w:pPr>
        <w:pStyle w:val="Style25"/>
        <w:keepNext w:val="0"/>
        <w:keepLines w:val="0"/>
        <w:framePr w:w="456" w:h="192" w:wrap="none" w:hAnchor="page" w:x="7523" w:y="18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KPL |</w:t>
      </w:r>
    </w:p>
    <w:p>
      <w:pPr>
        <w:pStyle w:val="Style25"/>
        <w:keepNext w:val="0"/>
        <w:keepLines w:val="0"/>
        <w:framePr w:w="293" w:h="144" w:wrap="none" w:hAnchor="page" w:x="8262" w:y="18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w:t>
      </w:r>
    </w:p>
    <w:p>
      <w:pPr>
        <w:widowControl w:val="0"/>
        <w:spacing w:line="360" w:lineRule="exact"/>
      </w:pPr>
      <w:r>
        <w:drawing>
          <wp:anchor distT="0" distB="0" distL="0" distR="359410" simplePos="0" relativeHeight="62914735" behindDoc="1" locked="0" layoutInCell="1" allowOverlap="1">
            <wp:simplePos x="0" y="0"/>
            <wp:positionH relativeFrom="page">
              <wp:posOffset>1033145</wp:posOffset>
            </wp:positionH>
            <wp:positionV relativeFrom="margin">
              <wp:posOffset>36830</wp:posOffset>
            </wp:positionV>
            <wp:extent cx="201295" cy="158750"/>
            <wp:wrapNone/>
            <wp:docPr id="129" name="Shape 129"/>
            <a:graphic xmlns:a="http://schemas.openxmlformats.org/drawingml/2006/main">
              <a:graphicData uri="http://schemas.openxmlformats.org/drawingml/2006/picture">
                <pic:pic xmlns:pic="http://schemas.openxmlformats.org/drawingml/2006/picture">
                  <pic:nvPicPr>
                    <pic:cNvPr id="130" name="Picture box 130"/>
                    <pic:cNvPicPr/>
                  </pic:nvPicPr>
                  <pic:blipFill>
                    <a:blip r:embed="rId61"/>
                    <a:stretch/>
                  </pic:blipFill>
                  <pic:spPr>
                    <a:xfrm>
                      <a:ext cx="201295" cy="1587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after="589" w:line="1" w:lineRule="exact"/>
      </w:pPr>
    </w:p>
    <w:p>
      <w:pPr>
        <w:widowControl w:val="0"/>
        <w:spacing w:line="1" w:lineRule="exact"/>
        <w:sectPr>
          <w:headerReference w:type="default" r:id="rId63"/>
          <w:footerReference w:type="default" r:id="rId64"/>
          <w:headerReference w:type="even" r:id="rId65"/>
          <w:footerReference w:type="even" r:id="rId66"/>
          <w:footnotePr>
            <w:pos w:val="pageBottom"/>
            <w:numFmt w:val="decimal"/>
            <w:numRestart w:val="continuous"/>
          </w:footnotePr>
          <w:pgSz w:w="12240" w:h="15840"/>
          <w:pgMar w:top="1373" w:left="1570" w:right="1584" w:bottom="12366" w:header="945" w:footer="3" w:gutter="0"/>
          <w:cols w:space="720"/>
          <w:noEndnote/>
          <w:rtlGutter w:val="0"/>
          <w:docGrid w:linePitch="360"/>
        </w:sectPr>
      </w:pPr>
    </w:p>
    <w:p>
      <w:pPr>
        <w:pStyle w:val="Style61"/>
        <w:keepNext w:val="0"/>
        <w:keepLines w:val="0"/>
        <w:widowControl w:val="0"/>
        <w:shd w:val="clear" w:color="auto" w:fill="auto"/>
        <w:bidi w:val="0"/>
        <w:spacing w:before="0" w:after="300" w:line="240" w:lineRule="auto"/>
        <w:ind w:left="0" w:right="0" w:firstLine="0"/>
        <w:jc w:val="center"/>
      </w:pPr>
      <w:r>
        <w:rPr>
          <w:b/>
          <w:bCs/>
          <w:color w:val="000000"/>
          <w:spacing w:val="0"/>
          <w:w w:val="100"/>
          <w:position w:val="0"/>
          <w:sz w:val="36"/>
          <w:szCs w:val="36"/>
          <w:u w:val="single"/>
          <w:shd w:val="clear" w:color="auto" w:fill="auto"/>
          <w:lang w:val="cs-CZ" w:eastAsia="cs-CZ" w:bidi="cs-CZ"/>
        </w:rPr>
        <w:t>Obchodní podmínky zadavatele</w:t>
        <w:br/>
      </w:r>
      <w:r>
        <w:rPr>
          <w:b/>
          <w:bCs/>
          <w:color w:val="000000"/>
          <w:spacing w:val="0"/>
          <w:w w:val="100"/>
          <w:position w:val="0"/>
          <w:sz w:val="22"/>
          <w:szCs w:val="22"/>
          <w:u w:val="single"/>
          <w:shd w:val="clear" w:color="auto" w:fill="auto"/>
          <w:lang w:val="cs-CZ" w:eastAsia="cs-CZ" w:bidi="cs-CZ"/>
        </w:rPr>
        <w:t>pro veřejnou zakázku na stavební práce</w:t>
        <w:br/>
      </w:r>
      <w:r>
        <w:rPr>
          <w:b/>
          <w:bCs/>
          <w:color w:val="000000"/>
          <w:spacing w:val="0"/>
          <w:w w:val="100"/>
          <w:position w:val="0"/>
          <w:u w:val="single"/>
          <w:shd w:val="clear" w:color="auto" w:fill="auto"/>
          <w:lang w:val="cs-CZ" w:eastAsia="cs-CZ" w:bidi="cs-CZ"/>
        </w:rPr>
        <w:t xml:space="preserve">vydané dle § 37 odst. </w:t>
      </w:r>
      <w:r>
        <w:rPr>
          <w:b/>
          <w:bCs/>
          <w:i/>
          <w:iCs/>
          <w:color w:val="000000"/>
          <w:spacing w:val="0"/>
          <w:w w:val="100"/>
          <w:position w:val="0"/>
          <w:sz w:val="19"/>
          <w:szCs w:val="19"/>
          <w:u w:val="single"/>
          <w:shd w:val="clear" w:color="auto" w:fill="auto"/>
          <w:lang w:val="cs-CZ" w:eastAsia="cs-CZ" w:bidi="cs-CZ"/>
        </w:rPr>
        <w:t>1</w:t>
      </w:r>
      <w:r>
        <w:rPr>
          <w:b/>
          <w:bCs/>
          <w:color w:val="000000"/>
          <w:spacing w:val="0"/>
          <w:w w:val="100"/>
          <w:position w:val="0"/>
          <w:u w:val="single"/>
          <w:shd w:val="clear" w:color="auto" w:fill="auto"/>
          <w:lang w:val="cs-CZ" w:eastAsia="cs-CZ" w:bidi="cs-CZ"/>
        </w:rPr>
        <w:t xml:space="preserve">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Style69"/>
        <w:keepNext w:val="0"/>
        <w:keepLines w:val="0"/>
        <w:widowControl w:val="0"/>
        <w:shd w:val="clear" w:color="auto" w:fill="auto"/>
        <w:tabs>
          <w:tab w:leader="dot" w:pos="8505" w:val="right"/>
        </w:tabs>
        <w:bidi w:val="0"/>
        <w:spacing w:before="0" w:line="240" w:lineRule="auto"/>
        <w:ind w:left="0" w:right="0"/>
        <w:jc w:val="both"/>
      </w:pPr>
      <w:r>
        <w:fldChar w:fldCharType="begin"/>
        <w:instrText xml:space="preserve"> TOC \o "1-5" \h \z </w:instrText>
        <w:fldChar w:fldCharType="separate"/>
      </w:r>
      <w:r>
        <w:rPr>
          <w:color w:val="000000"/>
          <w:spacing w:val="0"/>
          <w:w w:val="100"/>
          <w:position w:val="0"/>
          <w:shd w:val="clear" w:color="auto" w:fill="auto"/>
          <w:lang w:val="cs-CZ" w:eastAsia="cs-CZ" w:bidi="cs-CZ"/>
        </w:rPr>
        <w:t>Preambule</w:t>
        <w:tab/>
        <w:t>1</w:t>
      </w:r>
    </w:p>
    <w:p>
      <w:pPr>
        <w:pStyle w:val="Style69"/>
        <w:keepNext w:val="0"/>
        <w:keepLines w:val="0"/>
        <w:widowControl w:val="0"/>
        <w:numPr>
          <w:ilvl w:val="0"/>
          <w:numId w:val="109"/>
        </w:numPr>
        <w:shd w:val="clear" w:color="auto" w:fill="auto"/>
        <w:tabs>
          <w:tab w:pos="496" w:val="left"/>
          <w:tab w:leader="dot" w:pos="8505" w:val="right"/>
        </w:tabs>
        <w:bidi w:val="0"/>
        <w:spacing w:before="0" w:line="240" w:lineRule="auto"/>
        <w:ind w:left="0" w:right="0"/>
        <w:jc w:val="both"/>
      </w:pPr>
      <w:hyperlink w:anchor="bookmark4" w:tooltip="Current Document">
        <w:r>
          <w:rPr>
            <w:color w:val="000000"/>
            <w:spacing w:val="0"/>
            <w:w w:val="100"/>
            <w:position w:val="0"/>
            <w:shd w:val="clear" w:color="auto" w:fill="auto"/>
            <w:lang w:val="cs-CZ" w:eastAsia="cs-CZ" w:bidi="cs-CZ"/>
          </w:rPr>
          <w:t>Předmět Smlouvy</w:t>
          <w:tab/>
          <w:t>3</w:t>
        </w:r>
      </w:hyperlink>
    </w:p>
    <w:p>
      <w:pPr>
        <w:pStyle w:val="Style69"/>
        <w:keepNext w:val="0"/>
        <w:keepLines w:val="0"/>
        <w:widowControl w:val="0"/>
        <w:numPr>
          <w:ilvl w:val="0"/>
          <w:numId w:val="109"/>
        </w:numPr>
        <w:shd w:val="clear" w:color="auto" w:fill="auto"/>
        <w:tabs>
          <w:tab w:pos="558" w:val="left"/>
          <w:tab w:leader="dot" w:pos="8505" w:val="right"/>
        </w:tabs>
        <w:bidi w:val="0"/>
        <w:spacing w:before="0" w:line="240" w:lineRule="auto"/>
        <w:ind w:left="0" w:right="0"/>
        <w:jc w:val="both"/>
      </w:pPr>
      <w:hyperlink w:anchor="bookmark6" w:tooltip="Current Document">
        <w:r>
          <w:rPr>
            <w:color w:val="000000"/>
            <w:spacing w:val="0"/>
            <w:w w:val="100"/>
            <w:position w:val="0"/>
            <w:shd w:val="clear" w:color="auto" w:fill="auto"/>
            <w:lang w:val="cs-CZ" w:eastAsia="cs-CZ" w:bidi="cs-CZ"/>
          </w:rPr>
          <w:t>Specifikace díla v zadávacích podmínkách</w:t>
          <w:tab/>
          <w:t>5</w:t>
        </w:r>
      </w:hyperlink>
    </w:p>
    <w:p>
      <w:pPr>
        <w:pStyle w:val="Style69"/>
        <w:keepNext w:val="0"/>
        <w:keepLines w:val="0"/>
        <w:widowControl w:val="0"/>
        <w:numPr>
          <w:ilvl w:val="0"/>
          <w:numId w:val="109"/>
        </w:numPr>
        <w:shd w:val="clear" w:color="auto" w:fill="auto"/>
        <w:tabs>
          <w:tab w:pos="626" w:val="left"/>
          <w:tab w:leader="dot" w:pos="8505" w:val="right"/>
        </w:tabs>
        <w:bidi w:val="0"/>
        <w:spacing w:before="0" w:line="240" w:lineRule="auto"/>
        <w:ind w:left="0" w:right="0"/>
        <w:jc w:val="both"/>
      </w:pPr>
      <w:hyperlink w:anchor="bookmark8" w:tooltip="Current Document">
        <w:r>
          <w:rPr>
            <w:color w:val="000000"/>
            <w:spacing w:val="0"/>
            <w:w w:val="100"/>
            <w:position w:val="0"/>
            <w:shd w:val="clear" w:color="auto" w:fill="auto"/>
            <w:lang w:val="cs-CZ" w:eastAsia="cs-CZ" w:bidi="cs-CZ"/>
          </w:rPr>
          <w:t>Doba plnění</w:t>
          <w:tab/>
          <w:t>6</w:t>
        </w:r>
      </w:hyperlink>
    </w:p>
    <w:p>
      <w:pPr>
        <w:pStyle w:val="Style69"/>
        <w:keepNext w:val="0"/>
        <w:keepLines w:val="0"/>
        <w:widowControl w:val="0"/>
        <w:numPr>
          <w:ilvl w:val="0"/>
          <w:numId w:val="109"/>
        </w:numPr>
        <w:shd w:val="clear" w:color="auto" w:fill="auto"/>
        <w:tabs>
          <w:tab w:pos="630" w:val="left"/>
          <w:tab w:leader="dot" w:pos="8505" w:val="right"/>
        </w:tabs>
        <w:bidi w:val="0"/>
        <w:spacing w:before="0" w:line="240" w:lineRule="auto"/>
        <w:ind w:left="0" w:right="0"/>
        <w:jc w:val="both"/>
      </w:pPr>
      <w:hyperlink w:anchor="bookmark10" w:tooltip="Current Document">
        <w:r>
          <w:rPr>
            <w:color w:val="000000"/>
            <w:spacing w:val="0"/>
            <w:w w:val="100"/>
            <w:position w:val="0"/>
            <w:shd w:val="clear" w:color="auto" w:fill="auto"/>
            <w:lang w:val="cs-CZ" w:eastAsia="cs-CZ" w:bidi="cs-CZ"/>
          </w:rPr>
          <w:t>Místo provádění díla</w:t>
          <w:tab/>
          <w:t>7</w:t>
        </w:r>
      </w:hyperlink>
    </w:p>
    <w:p>
      <w:pPr>
        <w:pStyle w:val="Style69"/>
        <w:keepNext w:val="0"/>
        <w:keepLines w:val="0"/>
        <w:widowControl w:val="0"/>
        <w:numPr>
          <w:ilvl w:val="0"/>
          <w:numId w:val="109"/>
        </w:numPr>
        <w:shd w:val="clear" w:color="auto" w:fill="auto"/>
        <w:tabs>
          <w:tab w:pos="630" w:val="left"/>
          <w:tab w:leader="dot" w:pos="8505" w:val="right"/>
        </w:tabs>
        <w:bidi w:val="0"/>
        <w:spacing w:before="0" w:line="240" w:lineRule="auto"/>
        <w:ind w:left="0" w:right="0"/>
        <w:jc w:val="both"/>
      </w:pPr>
      <w:hyperlink w:anchor="bookmark12" w:tooltip="Current Document">
        <w:r>
          <w:rPr>
            <w:color w:val="000000"/>
            <w:spacing w:val="0"/>
            <w:w w:val="100"/>
            <w:position w:val="0"/>
            <w:shd w:val="clear" w:color="auto" w:fill="auto"/>
            <w:lang w:val="cs-CZ" w:eastAsia="cs-CZ" w:bidi="cs-CZ"/>
          </w:rPr>
          <w:t>Cena díla, fakturační a platební podmínky</w:t>
          <w:tab/>
          <w:t>7</w:t>
        </w:r>
      </w:hyperlink>
    </w:p>
    <w:p>
      <w:pPr>
        <w:pStyle w:val="Style69"/>
        <w:keepNext w:val="0"/>
        <w:keepLines w:val="0"/>
        <w:widowControl w:val="0"/>
        <w:numPr>
          <w:ilvl w:val="0"/>
          <w:numId w:val="109"/>
        </w:numPr>
        <w:shd w:val="clear" w:color="auto" w:fill="auto"/>
        <w:tabs>
          <w:tab w:pos="635" w:val="left"/>
          <w:tab w:leader="dot" w:pos="8505" w:val="right"/>
        </w:tabs>
        <w:bidi w:val="0"/>
        <w:spacing w:before="0" w:line="240" w:lineRule="auto"/>
        <w:ind w:left="0" w:right="0"/>
        <w:jc w:val="both"/>
      </w:pPr>
      <w:hyperlink w:anchor="bookmark14" w:tooltip="Current Document">
        <w:r>
          <w:rPr>
            <w:color w:val="000000"/>
            <w:spacing w:val="0"/>
            <w:w w:val="100"/>
            <w:position w:val="0"/>
            <w:shd w:val="clear" w:color="auto" w:fill="auto"/>
            <w:lang w:val="cs-CZ" w:eastAsia="cs-CZ" w:bidi="cs-CZ"/>
          </w:rPr>
          <w:t>Podklady, pokyny a věci předané Objednatelem</w:t>
          <w:tab/>
          <w:t>11</w:t>
        </w:r>
      </w:hyperlink>
    </w:p>
    <w:p>
      <w:pPr>
        <w:pStyle w:val="Style69"/>
        <w:keepNext w:val="0"/>
        <w:keepLines w:val="0"/>
        <w:widowControl w:val="0"/>
        <w:numPr>
          <w:ilvl w:val="0"/>
          <w:numId w:val="109"/>
        </w:numPr>
        <w:shd w:val="clear" w:color="auto" w:fill="auto"/>
        <w:tabs>
          <w:tab w:pos="698" w:val="left"/>
          <w:tab w:leader="dot" w:pos="8505" w:val="right"/>
        </w:tabs>
        <w:bidi w:val="0"/>
        <w:spacing w:before="0" w:line="240" w:lineRule="auto"/>
        <w:ind w:left="0" w:right="0"/>
        <w:jc w:val="both"/>
      </w:pPr>
      <w:hyperlink w:anchor="bookmark16" w:tooltip="Current Document">
        <w:r>
          <w:rPr>
            <w:color w:val="000000"/>
            <w:spacing w:val="0"/>
            <w:w w:val="100"/>
            <w:position w:val="0"/>
            <w:shd w:val="clear" w:color="auto" w:fill="auto"/>
            <w:lang w:val="cs-CZ" w:eastAsia="cs-CZ" w:bidi="cs-CZ"/>
          </w:rPr>
          <w:t>Součinnost smluvních stran</w:t>
          <w:tab/>
          <w:t>12</w:t>
        </w:r>
      </w:hyperlink>
    </w:p>
    <w:p>
      <w:pPr>
        <w:pStyle w:val="Style69"/>
        <w:keepNext w:val="0"/>
        <w:keepLines w:val="0"/>
        <w:widowControl w:val="0"/>
        <w:numPr>
          <w:ilvl w:val="0"/>
          <w:numId w:val="109"/>
        </w:numPr>
        <w:shd w:val="clear" w:color="auto" w:fill="auto"/>
        <w:tabs>
          <w:tab w:pos="760" w:val="left"/>
          <w:tab w:leader="dot" w:pos="8505" w:val="right"/>
        </w:tabs>
        <w:bidi w:val="0"/>
        <w:spacing w:before="0" w:line="240" w:lineRule="auto"/>
        <w:ind w:left="0" w:right="0"/>
        <w:jc w:val="both"/>
      </w:pPr>
      <w:hyperlink w:anchor="bookmark18" w:tooltip="Current Document">
        <w:r>
          <w:rPr>
            <w:color w:val="000000"/>
            <w:spacing w:val="0"/>
            <w:w w:val="100"/>
            <w:position w:val="0"/>
            <w:shd w:val="clear" w:color="auto" w:fill="auto"/>
            <w:lang w:val="cs-CZ" w:eastAsia="cs-CZ" w:bidi="cs-CZ"/>
          </w:rPr>
          <w:t>Podmínky a způsob provádění díla Zhotovitelem</w:t>
          <w:tab/>
          <w:t>14</w:t>
        </w:r>
      </w:hyperlink>
    </w:p>
    <w:p>
      <w:pPr>
        <w:pStyle w:val="Style69"/>
        <w:keepNext w:val="0"/>
        <w:keepLines w:val="0"/>
        <w:widowControl w:val="0"/>
        <w:numPr>
          <w:ilvl w:val="0"/>
          <w:numId w:val="109"/>
        </w:numPr>
        <w:shd w:val="clear" w:color="auto" w:fill="auto"/>
        <w:tabs>
          <w:tab w:pos="760" w:val="left"/>
          <w:tab w:leader="dot" w:pos="8505" w:val="right"/>
        </w:tabs>
        <w:bidi w:val="0"/>
        <w:spacing w:before="0" w:line="240" w:lineRule="auto"/>
        <w:ind w:left="0" w:right="0"/>
        <w:jc w:val="both"/>
      </w:pPr>
      <w:hyperlink w:anchor="bookmark32" w:tooltip="Current Document">
        <w:r>
          <w:rPr>
            <w:color w:val="000000"/>
            <w:spacing w:val="0"/>
            <w:w w:val="100"/>
            <w:position w:val="0"/>
            <w:shd w:val="clear" w:color="auto" w:fill="auto"/>
            <w:lang w:val="cs-CZ" w:eastAsia="cs-CZ" w:bidi="cs-CZ"/>
          </w:rPr>
          <w:t>Staveniště a jeho zařízení</w:t>
          <w:tab/>
          <w:t>21</w:t>
        </w:r>
      </w:hyperlink>
    </w:p>
    <w:p>
      <w:pPr>
        <w:pStyle w:val="Style69"/>
        <w:keepNext w:val="0"/>
        <w:keepLines w:val="0"/>
        <w:widowControl w:val="0"/>
        <w:numPr>
          <w:ilvl w:val="0"/>
          <w:numId w:val="109"/>
        </w:numPr>
        <w:shd w:val="clear" w:color="auto" w:fill="auto"/>
        <w:tabs>
          <w:tab w:pos="630" w:val="left"/>
          <w:tab w:leader="dot" w:pos="8505" w:val="right"/>
        </w:tabs>
        <w:bidi w:val="0"/>
        <w:spacing w:before="0" w:line="240" w:lineRule="auto"/>
        <w:ind w:left="0" w:right="0"/>
        <w:jc w:val="both"/>
      </w:pPr>
      <w:hyperlink w:anchor="bookmark34" w:tooltip="Current Document">
        <w:r>
          <w:rPr>
            <w:color w:val="000000"/>
            <w:spacing w:val="0"/>
            <w:w w:val="100"/>
            <w:position w:val="0"/>
            <w:shd w:val="clear" w:color="auto" w:fill="auto"/>
            <w:lang w:val="cs-CZ" w:eastAsia="cs-CZ" w:bidi="cs-CZ"/>
          </w:rPr>
          <w:t>Stavební deník, TDS a AD</w:t>
          <w:tab/>
          <w:t>23</w:t>
        </w:r>
      </w:hyperlink>
    </w:p>
    <w:p>
      <w:pPr>
        <w:pStyle w:val="Style69"/>
        <w:keepNext w:val="0"/>
        <w:keepLines w:val="0"/>
        <w:widowControl w:val="0"/>
        <w:numPr>
          <w:ilvl w:val="0"/>
          <w:numId w:val="109"/>
        </w:numPr>
        <w:shd w:val="clear" w:color="auto" w:fill="auto"/>
        <w:tabs>
          <w:tab w:pos="635" w:val="left"/>
          <w:tab w:leader="dot" w:pos="8505" w:val="right"/>
        </w:tabs>
        <w:bidi w:val="0"/>
        <w:spacing w:before="0" w:line="240" w:lineRule="auto"/>
        <w:ind w:left="0" w:right="0"/>
        <w:jc w:val="both"/>
      </w:pPr>
      <w:hyperlink w:anchor="bookmark46" w:tooltip="Current Document">
        <w:r>
          <w:rPr>
            <w:color w:val="000000"/>
            <w:spacing w:val="0"/>
            <w:w w:val="100"/>
            <w:position w:val="0"/>
            <w:shd w:val="clear" w:color="auto" w:fill="auto"/>
            <w:lang w:val="cs-CZ" w:eastAsia="cs-CZ" w:bidi="cs-CZ"/>
          </w:rPr>
          <w:t>Zkoušky</w:t>
          <w:tab/>
          <w:t>24</w:t>
        </w:r>
      </w:hyperlink>
    </w:p>
    <w:p>
      <w:pPr>
        <w:pStyle w:val="Style69"/>
        <w:keepNext w:val="0"/>
        <w:keepLines w:val="0"/>
        <w:widowControl w:val="0"/>
        <w:numPr>
          <w:ilvl w:val="0"/>
          <w:numId w:val="109"/>
        </w:numPr>
        <w:shd w:val="clear" w:color="auto" w:fill="auto"/>
        <w:tabs>
          <w:tab w:pos="698" w:val="left"/>
          <w:tab w:leader="dot" w:pos="8505" w:val="right"/>
        </w:tabs>
        <w:bidi w:val="0"/>
        <w:spacing w:before="0" w:line="240" w:lineRule="auto"/>
        <w:ind w:left="0" w:right="0"/>
        <w:jc w:val="both"/>
      </w:pPr>
      <w:hyperlink w:anchor="bookmark48" w:tooltip="Current Document">
        <w:r>
          <w:rPr>
            <w:color w:val="000000"/>
            <w:spacing w:val="0"/>
            <w:w w:val="100"/>
            <w:position w:val="0"/>
            <w:shd w:val="clear" w:color="auto" w:fill="auto"/>
            <w:lang w:val="cs-CZ" w:eastAsia="cs-CZ" w:bidi="cs-CZ"/>
          </w:rPr>
          <w:t>Užívání díla před jeho předáním</w:t>
          <w:tab/>
          <w:t>25</w:t>
        </w:r>
      </w:hyperlink>
    </w:p>
    <w:p>
      <w:pPr>
        <w:pStyle w:val="Style69"/>
        <w:keepNext w:val="0"/>
        <w:keepLines w:val="0"/>
        <w:widowControl w:val="0"/>
        <w:numPr>
          <w:ilvl w:val="0"/>
          <w:numId w:val="109"/>
        </w:numPr>
        <w:shd w:val="clear" w:color="auto" w:fill="auto"/>
        <w:tabs>
          <w:tab w:pos="760" w:val="left"/>
          <w:tab w:leader="dot" w:pos="8505" w:val="right"/>
        </w:tabs>
        <w:bidi w:val="0"/>
        <w:spacing w:before="0" w:line="240" w:lineRule="auto"/>
        <w:ind w:left="0" w:right="0"/>
        <w:jc w:val="both"/>
      </w:pPr>
      <w:hyperlink w:anchor="bookmark50" w:tooltip="Current Document">
        <w:r>
          <w:rPr>
            <w:color w:val="000000"/>
            <w:spacing w:val="0"/>
            <w:w w:val="100"/>
            <w:position w:val="0"/>
            <w:shd w:val="clear" w:color="auto" w:fill="auto"/>
            <w:lang w:val="cs-CZ" w:eastAsia="cs-CZ" w:bidi="cs-CZ"/>
          </w:rPr>
          <w:t>Převzetí díla nebo jeho části</w:t>
          <w:tab/>
          <w:t>25</w:t>
        </w:r>
      </w:hyperlink>
    </w:p>
    <w:p>
      <w:pPr>
        <w:pStyle w:val="Style69"/>
        <w:keepNext w:val="0"/>
        <w:keepLines w:val="0"/>
        <w:widowControl w:val="0"/>
        <w:numPr>
          <w:ilvl w:val="0"/>
          <w:numId w:val="109"/>
        </w:numPr>
        <w:shd w:val="clear" w:color="auto" w:fill="auto"/>
        <w:tabs>
          <w:tab w:pos="770" w:val="left"/>
          <w:tab w:leader="dot" w:pos="8505" w:val="right"/>
        </w:tabs>
        <w:bidi w:val="0"/>
        <w:spacing w:before="0" w:line="240" w:lineRule="auto"/>
        <w:ind w:left="0" w:right="0"/>
        <w:jc w:val="both"/>
      </w:pPr>
      <w:hyperlink w:anchor="bookmark64" w:tooltip="Current Document">
        <w:r>
          <w:rPr>
            <w:color w:val="000000"/>
            <w:spacing w:val="0"/>
            <w:w w:val="100"/>
            <w:position w:val="0"/>
            <w:shd w:val="clear" w:color="auto" w:fill="auto"/>
            <w:lang w:val="cs-CZ" w:eastAsia="cs-CZ" w:bidi="cs-CZ"/>
          </w:rPr>
          <w:t>Smluvní pokuty</w:t>
          <w:tab/>
          <w:t>28</w:t>
        </w:r>
      </w:hyperlink>
    </w:p>
    <w:p>
      <w:pPr>
        <w:pStyle w:val="Style69"/>
        <w:keepNext w:val="0"/>
        <w:keepLines w:val="0"/>
        <w:widowControl w:val="0"/>
        <w:numPr>
          <w:ilvl w:val="0"/>
          <w:numId w:val="109"/>
        </w:numPr>
        <w:shd w:val="clear" w:color="auto" w:fill="auto"/>
        <w:tabs>
          <w:tab w:pos="770" w:val="left"/>
          <w:tab w:leader="dot" w:pos="8505" w:val="right"/>
        </w:tabs>
        <w:bidi w:val="0"/>
        <w:spacing w:before="0" w:line="240" w:lineRule="auto"/>
        <w:ind w:left="0" w:right="0"/>
        <w:jc w:val="both"/>
      </w:pPr>
      <w:hyperlink w:anchor="bookmark66" w:tooltip="Current Document">
        <w:r>
          <w:rPr>
            <w:color w:val="000000"/>
            <w:spacing w:val="0"/>
            <w:w w:val="100"/>
            <w:position w:val="0"/>
            <w:shd w:val="clear" w:color="auto" w:fill="auto"/>
            <w:lang w:val="cs-CZ" w:eastAsia="cs-CZ" w:bidi="cs-CZ"/>
          </w:rPr>
          <w:t>Nebezpečí vzniku škody na věci, přechod vlastnického práva a odpovědnost za škodu</w:t>
          <w:tab/>
          <w:t>30</w:t>
        </w:r>
      </w:hyperlink>
    </w:p>
    <w:p>
      <w:pPr>
        <w:pStyle w:val="Style69"/>
        <w:keepNext w:val="0"/>
        <w:keepLines w:val="0"/>
        <w:widowControl w:val="0"/>
        <w:numPr>
          <w:ilvl w:val="0"/>
          <w:numId w:val="109"/>
        </w:numPr>
        <w:shd w:val="clear" w:color="auto" w:fill="auto"/>
        <w:tabs>
          <w:tab w:pos="770" w:val="left"/>
          <w:tab w:leader="dot" w:pos="8505" w:val="right"/>
        </w:tabs>
        <w:bidi w:val="0"/>
        <w:spacing w:before="0" w:line="240" w:lineRule="auto"/>
        <w:ind w:left="0" w:right="0"/>
        <w:jc w:val="both"/>
      </w:pPr>
      <w:hyperlink w:anchor="bookmark68" w:tooltip="Current Document">
        <w:r>
          <w:rPr>
            <w:color w:val="000000"/>
            <w:spacing w:val="0"/>
            <w:w w:val="100"/>
            <w:position w:val="0"/>
            <w:shd w:val="clear" w:color="auto" w:fill="auto"/>
            <w:lang w:val="cs-CZ" w:eastAsia="cs-CZ" w:bidi="cs-CZ"/>
          </w:rPr>
          <w:t>Odpovědnost za vady a záruka za jakost</w:t>
          <w:tab/>
          <w:t>31</w:t>
        </w:r>
      </w:hyperlink>
    </w:p>
    <w:p>
      <w:pPr>
        <w:pStyle w:val="Style69"/>
        <w:keepNext w:val="0"/>
        <w:keepLines w:val="0"/>
        <w:widowControl w:val="0"/>
        <w:numPr>
          <w:ilvl w:val="0"/>
          <w:numId w:val="109"/>
        </w:numPr>
        <w:shd w:val="clear" w:color="auto" w:fill="auto"/>
        <w:tabs>
          <w:tab w:pos="832" w:val="left"/>
          <w:tab w:leader="dot" w:pos="8505" w:val="right"/>
        </w:tabs>
        <w:bidi w:val="0"/>
        <w:spacing w:before="0" w:line="240" w:lineRule="auto"/>
        <w:ind w:left="0" w:right="0"/>
        <w:jc w:val="both"/>
      </w:pPr>
      <w:hyperlink w:anchor="bookmark72" w:tooltip="Current Document">
        <w:r>
          <w:rPr>
            <w:color w:val="000000"/>
            <w:spacing w:val="0"/>
            <w:w w:val="100"/>
            <w:position w:val="0"/>
            <w:shd w:val="clear" w:color="auto" w:fill="auto"/>
            <w:lang w:val="cs-CZ" w:eastAsia="cs-CZ" w:bidi="cs-CZ"/>
          </w:rPr>
          <w:t>Zánik závazků</w:t>
          <w:tab/>
          <w:t>33</w:t>
        </w:r>
      </w:hyperlink>
    </w:p>
    <w:p>
      <w:pPr>
        <w:pStyle w:val="Style69"/>
        <w:keepNext w:val="0"/>
        <w:keepLines w:val="0"/>
        <w:widowControl w:val="0"/>
        <w:shd w:val="clear" w:color="auto" w:fill="auto"/>
        <w:tabs>
          <w:tab w:leader="dot" w:pos="8505" w:val="right"/>
        </w:tabs>
        <w:bidi w:val="0"/>
        <w:spacing w:before="0" w:line="240" w:lineRule="auto"/>
        <w:ind w:left="0" w:right="0"/>
        <w:jc w:val="both"/>
      </w:pPr>
      <w:hyperlink w:anchor="bookmark86" w:tooltip="Current Document">
        <w:r>
          <w:rPr>
            <w:color w:val="000000"/>
            <w:spacing w:val="0"/>
            <w:w w:val="100"/>
            <w:position w:val="0"/>
            <w:shd w:val="clear" w:color="auto" w:fill="auto"/>
            <w:lang w:val="cs-CZ" w:eastAsia="cs-CZ" w:bidi="cs-CZ"/>
          </w:rPr>
          <w:t>XVIII. Vyšší moc</w:t>
          <w:tab/>
          <w:t>35</w:t>
        </w:r>
      </w:hyperlink>
    </w:p>
    <w:p>
      <w:pPr>
        <w:pStyle w:val="Style69"/>
        <w:keepNext w:val="0"/>
        <w:keepLines w:val="0"/>
        <w:widowControl w:val="0"/>
        <w:numPr>
          <w:ilvl w:val="0"/>
          <w:numId w:val="111"/>
        </w:numPr>
        <w:shd w:val="clear" w:color="auto" w:fill="auto"/>
        <w:tabs>
          <w:tab w:pos="770" w:val="left"/>
          <w:tab w:leader="dot" w:pos="8505" w:val="right"/>
        </w:tabs>
        <w:bidi w:val="0"/>
        <w:spacing w:before="0" w:line="240" w:lineRule="auto"/>
        <w:ind w:left="0" w:right="0"/>
        <w:jc w:val="both"/>
      </w:pPr>
      <w:hyperlink w:anchor="bookmark88" w:tooltip="Current Document">
        <w:r>
          <w:rPr>
            <w:color w:val="000000"/>
            <w:spacing w:val="0"/>
            <w:w w:val="100"/>
            <w:position w:val="0"/>
            <w:shd w:val="clear" w:color="auto" w:fill="auto"/>
            <w:lang w:val="cs-CZ" w:eastAsia="cs-CZ" w:bidi="cs-CZ"/>
          </w:rPr>
          <w:t>Zajištění závazků Zhotovitele</w:t>
          <w:tab/>
          <w:t>36</w:t>
        </w:r>
      </w:hyperlink>
    </w:p>
    <w:p>
      <w:pPr>
        <w:pStyle w:val="Style69"/>
        <w:keepNext w:val="0"/>
        <w:keepLines w:val="0"/>
        <w:widowControl w:val="0"/>
        <w:numPr>
          <w:ilvl w:val="0"/>
          <w:numId w:val="111"/>
        </w:numPr>
        <w:shd w:val="clear" w:color="auto" w:fill="auto"/>
        <w:tabs>
          <w:tab w:pos="770" w:val="left"/>
          <w:tab w:leader="dot" w:pos="8505" w:val="right"/>
        </w:tabs>
        <w:bidi w:val="0"/>
        <w:spacing w:before="0" w:line="240" w:lineRule="auto"/>
        <w:ind w:left="0" w:right="0"/>
        <w:jc w:val="both"/>
      </w:pPr>
      <w:hyperlink w:anchor="bookmark100" w:tooltip="Current Document">
        <w:r>
          <w:rPr>
            <w:color w:val="000000"/>
            <w:spacing w:val="0"/>
            <w:w w:val="100"/>
            <w:position w:val="0"/>
            <w:shd w:val="clear" w:color="auto" w:fill="auto"/>
            <w:lang w:val="cs-CZ" w:eastAsia="cs-CZ" w:bidi="cs-CZ"/>
          </w:rPr>
          <w:t>Odkazy na obchodní firmy</w:t>
          <w:tab/>
          <w:t>38</w:t>
        </w:r>
      </w:hyperlink>
    </w:p>
    <w:p>
      <w:pPr>
        <w:pStyle w:val="Style69"/>
        <w:keepNext w:val="0"/>
        <w:keepLines w:val="0"/>
        <w:widowControl w:val="0"/>
        <w:numPr>
          <w:ilvl w:val="0"/>
          <w:numId w:val="111"/>
        </w:numPr>
        <w:shd w:val="clear" w:color="auto" w:fill="auto"/>
        <w:tabs>
          <w:tab w:pos="770" w:val="left"/>
          <w:tab w:leader="dot" w:pos="8505" w:val="right"/>
        </w:tabs>
        <w:bidi w:val="0"/>
        <w:spacing w:before="0" w:after="800" w:line="240" w:lineRule="auto"/>
        <w:ind w:left="0" w:right="0"/>
        <w:jc w:val="both"/>
      </w:pPr>
      <w:hyperlink w:anchor="bookmark102" w:tooltip="Current Document">
        <w:r>
          <w:rPr>
            <w:color w:val="000000"/>
            <w:spacing w:val="0"/>
            <w:w w:val="100"/>
            <w:position w:val="0"/>
            <w:shd w:val="clear" w:color="auto" w:fill="auto"/>
            <w:lang w:val="cs-CZ" w:eastAsia="cs-CZ" w:bidi="cs-CZ"/>
          </w:rPr>
          <w:t>Závěrečná ustanovení</w:t>
          <w:tab/>
          <w:t>38</w:t>
        </w:r>
      </w:hyperlink>
      <w:r>
        <w:fldChar w:fldCharType="end"/>
      </w:r>
    </w:p>
    <w:p>
      <w:pPr>
        <w:pStyle w:val="Style61"/>
        <w:keepNext w:val="0"/>
        <w:keepLines w:val="0"/>
        <w:widowControl w:val="0"/>
        <w:shd w:val="clear" w:color="auto" w:fill="auto"/>
        <w:bidi w:val="0"/>
        <w:spacing w:before="0" w:line="240" w:lineRule="auto"/>
        <w:ind w:left="0" w:right="0" w:firstLine="0"/>
        <w:jc w:val="center"/>
      </w:pPr>
      <w:r>
        <w:rPr>
          <w:b/>
          <w:bCs/>
          <w:color w:val="000000"/>
          <w:spacing w:val="0"/>
          <w:w w:val="100"/>
          <w:position w:val="0"/>
          <w:u w:val="single"/>
          <w:shd w:val="clear" w:color="auto" w:fill="auto"/>
          <w:lang w:val="cs-CZ" w:eastAsia="cs-CZ" w:bidi="cs-CZ"/>
        </w:rPr>
        <w:t>Preambule</w:t>
      </w:r>
    </w:p>
    <w:p>
      <w:pPr>
        <w:pStyle w:val="Style61"/>
        <w:keepNext w:val="0"/>
        <w:keepLines w:val="0"/>
        <w:widowControl w:val="0"/>
        <w:numPr>
          <w:ilvl w:val="0"/>
          <w:numId w:val="113"/>
        </w:numPr>
        <w:shd w:val="clear" w:color="auto" w:fill="auto"/>
        <w:tabs>
          <w:tab w:pos="478" w:val="left"/>
        </w:tabs>
        <w:bidi w:val="0"/>
        <w:spacing w:before="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Tyto obchodní podmínky (dále jen </w:t>
      </w:r>
      <w:r>
        <w:rPr>
          <w:b/>
          <w:bCs/>
          <w:color w:val="000000"/>
          <w:spacing w:val="0"/>
          <w:w w:val="100"/>
          <w:position w:val="0"/>
          <w:sz w:val="19"/>
          <w:szCs w:val="19"/>
          <w:shd w:val="clear" w:color="auto" w:fill="auto"/>
          <w:lang w:val="cs-CZ" w:eastAsia="cs-CZ" w:bidi="cs-CZ"/>
        </w:rPr>
        <w:t xml:space="preserve">„OP“) </w:t>
      </w:r>
      <w:r>
        <w:rPr>
          <w:color w:val="000000"/>
          <w:spacing w:val="0"/>
          <w:w w:val="100"/>
          <w:position w:val="0"/>
          <w:sz w:val="20"/>
          <w:szCs w:val="20"/>
          <w:shd w:val="clear" w:color="auto" w:fill="auto"/>
          <w:lang w:val="cs-CZ" w:eastAsia="cs-CZ" w:bidi="cs-CZ"/>
        </w:rPr>
        <w:t xml:space="preserve">jsou zadavatelem vydávány v souladu s § </w:t>
      </w:r>
      <w:r>
        <w:rPr>
          <w:b/>
          <w:bCs/>
          <w:color w:val="000000"/>
          <w:spacing w:val="0"/>
          <w:w w:val="100"/>
          <w:position w:val="0"/>
          <w:sz w:val="19"/>
          <w:szCs w:val="19"/>
          <w:shd w:val="clear" w:color="auto" w:fill="auto"/>
          <w:lang w:val="cs-CZ" w:eastAsia="cs-CZ" w:bidi="cs-CZ"/>
        </w:rPr>
        <w:t>1751 OZ.</w:t>
      </w:r>
    </w:p>
    <w:p>
      <w:pPr>
        <w:pStyle w:val="Style61"/>
        <w:keepNext w:val="0"/>
        <w:keepLines w:val="0"/>
        <w:widowControl w:val="0"/>
        <w:shd w:val="clear" w:color="auto" w:fill="auto"/>
        <w:bidi w:val="0"/>
        <w:spacing w:before="0" w:line="240"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Tyto OP v souladu s § 37 odst. 1 písm. c) </w:t>
      </w:r>
      <w:r>
        <w:rPr>
          <w:i/>
          <w:iCs/>
          <w:color w:val="000000"/>
          <w:spacing w:val="0"/>
          <w:w w:val="100"/>
          <w:position w:val="0"/>
          <w:sz w:val="20"/>
          <w:szCs w:val="20"/>
          <w:shd w:val="clear" w:color="auto" w:fill="auto"/>
          <w:lang w:val="cs-CZ" w:eastAsia="cs-CZ" w:bidi="cs-CZ"/>
        </w:rPr>
        <w:t>Z7NZ</w:t>
      </w:r>
      <w:r>
        <w:rPr>
          <w:color w:val="000000"/>
          <w:spacing w:val="0"/>
          <w:w w:val="100"/>
          <w:position w:val="0"/>
          <w:sz w:val="20"/>
          <w:szCs w:val="20"/>
          <w:shd w:val="clear" w:color="auto" w:fill="auto"/>
          <w:lang w:val="cs-CZ" w:eastAsia="cs-CZ" w:bidi="cs-CZ"/>
        </w:rPr>
        <w:t xml:space="preserve"> stanoví obchodní a jiné smluvní podmínky vztahující se k předmětu plnění veřejné zakázky jakožto podmínky účasti v zadávacím řízení. Tyto OP jsou rozděleny na jednotlivé </w:t>
      </w:r>
      <w:r>
        <w:rPr>
          <w:b/>
          <w:bCs/>
          <w:color w:val="000000"/>
          <w:spacing w:val="0"/>
          <w:w w:val="100"/>
          <w:position w:val="0"/>
          <w:sz w:val="19"/>
          <w:szCs w:val="19"/>
          <w:shd w:val="clear" w:color="auto" w:fill="auto"/>
          <w:lang w:val="cs-CZ" w:eastAsia="cs-CZ" w:bidi="cs-CZ"/>
        </w:rPr>
        <w:t>části označené názvem a číslem článku od I až XXI.</w:t>
      </w:r>
    </w:p>
    <w:p>
      <w:pPr>
        <w:pStyle w:val="Style61"/>
        <w:keepNext w:val="0"/>
        <w:keepLines w:val="0"/>
        <w:widowControl w:val="0"/>
        <w:numPr>
          <w:ilvl w:val="0"/>
          <w:numId w:val="113"/>
        </w:numPr>
        <w:shd w:val="clear" w:color="auto" w:fill="auto"/>
        <w:tabs>
          <w:tab w:pos="50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Tyto OP jsou nedílnou součástí </w:t>
      </w:r>
      <w:r>
        <w:rPr>
          <w:b/>
          <w:bCs/>
          <w:color w:val="000000"/>
          <w:spacing w:val="0"/>
          <w:w w:val="100"/>
          <w:position w:val="0"/>
          <w:sz w:val="19"/>
          <w:szCs w:val="19"/>
          <w:shd w:val="clear" w:color="auto" w:fill="auto"/>
          <w:lang w:val="cs-CZ" w:eastAsia="cs-CZ" w:bidi="cs-CZ"/>
        </w:rPr>
        <w:t xml:space="preserve">Zadávacích podmínek </w:t>
      </w:r>
      <w:r>
        <w:rPr>
          <w:color w:val="000000"/>
          <w:spacing w:val="0"/>
          <w:w w:val="100"/>
          <w:position w:val="0"/>
          <w:shd w:val="clear" w:color="auto" w:fill="auto"/>
          <w:lang w:val="cs-CZ" w:eastAsia="cs-CZ" w:bidi="cs-CZ"/>
        </w:rPr>
        <w:t xml:space="preserve">a pro dodavatele (dále jen </w:t>
      </w:r>
      <w:r>
        <w:rPr>
          <w:b/>
          <w:bCs/>
          <w:color w:val="000000"/>
          <w:spacing w:val="0"/>
          <w:w w:val="100"/>
          <w:position w:val="0"/>
          <w:sz w:val="19"/>
          <w:szCs w:val="19"/>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jsou jednak podkladem pro podání nabídky v rámci veřejné zakázky na </w:t>
      </w:r>
      <w:r>
        <w:rPr>
          <w:b/>
          <w:bCs/>
          <w:color w:val="000000"/>
          <w:spacing w:val="0"/>
          <w:w w:val="100"/>
          <w:position w:val="0"/>
          <w:sz w:val="19"/>
          <w:szCs w:val="19"/>
          <w:shd w:val="clear" w:color="auto" w:fill="auto"/>
          <w:lang w:val="cs-CZ" w:eastAsia="cs-CZ" w:bidi="cs-CZ"/>
        </w:rPr>
        <w:t xml:space="preserve">stavební práce, včetně dodávek a služeb </w:t>
      </w:r>
      <w:r>
        <w:rPr>
          <w:color w:val="000000"/>
          <w:spacing w:val="0"/>
          <w:w w:val="100"/>
          <w:position w:val="0"/>
          <w:shd w:val="clear" w:color="auto" w:fill="auto"/>
          <w:lang w:val="cs-CZ" w:eastAsia="cs-CZ" w:bidi="cs-CZ"/>
        </w:rPr>
        <w:t xml:space="preserve">s těmito pracemi souvisejícími a dále podkladem pro zpracování návrhu </w:t>
      </w:r>
      <w:r>
        <w:rPr>
          <w:b/>
          <w:bCs/>
          <w:color w:val="000000"/>
          <w:spacing w:val="0"/>
          <w:w w:val="100"/>
          <w:position w:val="0"/>
          <w:sz w:val="19"/>
          <w:szCs w:val="19"/>
          <w:shd w:val="clear" w:color="auto" w:fill="auto"/>
          <w:lang w:val="cs-CZ" w:eastAsia="cs-CZ" w:bidi="cs-CZ"/>
        </w:rPr>
        <w:t xml:space="preserve">Smlouvy o dílo (dále jen „Smlouva“) </w:t>
      </w:r>
      <w:r>
        <w:rPr>
          <w:color w:val="000000"/>
          <w:spacing w:val="0"/>
          <w:w w:val="100"/>
          <w:position w:val="0"/>
          <w:shd w:val="clear" w:color="auto" w:fill="auto"/>
          <w:lang w:val="cs-CZ" w:eastAsia="cs-CZ" w:bidi="cs-CZ"/>
        </w:rPr>
        <w:t>v rámci zadávacího řízení.</w:t>
      </w:r>
    </w:p>
    <w:p>
      <w:pPr>
        <w:pStyle w:val="Style61"/>
        <w:keepNext w:val="0"/>
        <w:keepLines w:val="0"/>
        <w:widowControl w:val="0"/>
        <w:numPr>
          <w:ilvl w:val="0"/>
          <w:numId w:val="113"/>
        </w:numPr>
        <w:shd w:val="clear" w:color="auto" w:fill="auto"/>
        <w:tabs>
          <w:tab w:pos="483" w:val="left"/>
        </w:tabs>
        <w:bidi w:val="0"/>
        <w:spacing w:before="0" w:after="80" w:line="240" w:lineRule="auto"/>
        <w:ind w:left="0" w:right="0" w:firstLine="0"/>
        <w:jc w:val="both"/>
      </w:pPr>
      <w:r>
        <w:rPr>
          <w:color w:val="000000"/>
          <w:spacing w:val="0"/>
          <w:w w:val="100"/>
          <w:position w:val="0"/>
          <w:shd w:val="clear" w:color="auto" w:fill="auto"/>
          <w:lang w:val="cs-CZ" w:eastAsia="cs-CZ" w:bidi="cs-CZ"/>
        </w:rPr>
        <w:t xml:space="preserve">Pokud je v těchto OP jako subjekt uveden </w:t>
      </w:r>
      <w:r>
        <w:rPr>
          <w:b/>
          <w:bCs/>
          <w:color w:val="000000"/>
          <w:spacing w:val="0"/>
          <w:w w:val="100"/>
          <w:position w:val="0"/>
          <w:sz w:val="19"/>
          <w:szCs w:val="19"/>
          <w:shd w:val="clear" w:color="auto" w:fill="auto"/>
          <w:lang w:val="cs-CZ" w:eastAsia="cs-CZ" w:bidi="cs-CZ"/>
        </w:rPr>
        <w:t xml:space="preserve">Objednatel </w:t>
      </w:r>
      <w:r>
        <w:rPr>
          <w:color w:val="000000"/>
          <w:spacing w:val="0"/>
          <w:w w:val="100"/>
          <w:position w:val="0"/>
          <w:shd w:val="clear" w:color="auto" w:fill="auto"/>
          <w:lang w:val="cs-CZ" w:eastAsia="cs-CZ" w:bidi="cs-CZ"/>
        </w:rPr>
        <w:t xml:space="preserve">platí, že se jedná současně také o </w:t>
      </w:r>
      <w:r>
        <w:rPr>
          <w:b/>
          <w:bCs/>
          <w:color w:val="000000"/>
          <w:spacing w:val="0"/>
          <w:w w:val="100"/>
          <w:position w:val="0"/>
          <w:sz w:val="19"/>
          <w:szCs w:val="19"/>
          <w:shd w:val="clear" w:color="auto" w:fill="auto"/>
          <w:lang w:val="cs-CZ" w:eastAsia="cs-CZ" w:bidi="cs-CZ"/>
        </w:rPr>
        <w:t xml:space="preserve">Zadavatele </w:t>
      </w:r>
      <w:r>
        <w:rPr>
          <w:color w:val="000000"/>
          <w:spacing w:val="0"/>
          <w:w w:val="100"/>
          <w:position w:val="0"/>
          <w:shd w:val="clear" w:color="auto" w:fill="auto"/>
          <w:lang w:val="cs-CZ" w:eastAsia="cs-CZ" w:bidi="cs-CZ"/>
        </w:rPr>
        <w:t>v rámci příslušného druhu zadávacího řízení.</w:t>
      </w:r>
    </w:p>
    <w:p>
      <w:pPr>
        <w:pStyle w:val="Style61"/>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Pokud je v těchto OP jako subjekt uveden </w:t>
      </w:r>
      <w:r>
        <w:rPr>
          <w:b/>
          <w:bCs/>
          <w:color w:val="000000"/>
          <w:spacing w:val="0"/>
          <w:w w:val="100"/>
          <w:position w:val="0"/>
          <w:sz w:val="19"/>
          <w:szCs w:val="19"/>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platí, že se jedná současně také o </w:t>
      </w:r>
      <w:r>
        <w:rPr>
          <w:b/>
          <w:bCs/>
          <w:color w:val="000000"/>
          <w:spacing w:val="0"/>
          <w:w w:val="100"/>
          <w:position w:val="0"/>
          <w:sz w:val="19"/>
          <w:szCs w:val="19"/>
          <w:shd w:val="clear" w:color="auto" w:fill="auto"/>
          <w:lang w:val="cs-CZ" w:eastAsia="cs-CZ" w:bidi="cs-CZ"/>
        </w:rPr>
        <w:t xml:space="preserve">dodavatele </w:t>
      </w:r>
      <w:r>
        <w:rPr>
          <w:color w:val="000000"/>
          <w:spacing w:val="0"/>
          <w:w w:val="100"/>
          <w:position w:val="0"/>
          <w:shd w:val="clear" w:color="auto" w:fill="auto"/>
          <w:lang w:val="cs-CZ" w:eastAsia="cs-CZ" w:bidi="cs-CZ"/>
        </w:rPr>
        <w:t xml:space="preserve">v postavení </w:t>
      </w:r>
      <w:r>
        <w:rPr>
          <w:b/>
          <w:bCs/>
          <w:color w:val="000000"/>
          <w:spacing w:val="0"/>
          <w:w w:val="100"/>
          <w:position w:val="0"/>
          <w:sz w:val="19"/>
          <w:szCs w:val="19"/>
          <w:shd w:val="clear" w:color="auto" w:fill="auto"/>
          <w:lang w:val="cs-CZ" w:eastAsia="cs-CZ" w:bidi="cs-CZ"/>
        </w:rPr>
        <w:t xml:space="preserve">účastníka zadávacího řízení </w:t>
      </w:r>
      <w:r>
        <w:rPr>
          <w:color w:val="000000"/>
          <w:spacing w:val="0"/>
          <w:w w:val="100"/>
          <w:position w:val="0"/>
          <w:shd w:val="clear" w:color="auto" w:fill="auto"/>
          <w:lang w:val="cs-CZ" w:eastAsia="cs-CZ" w:bidi="cs-CZ"/>
        </w:rPr>
        <w:t xml:space="preserve">v rámci příslušného druhu zadávacího řízení, který předmět díla realizuje buď zcela vlastními personálními, technickými, technologickými a organizačními kapacitami nebo za pomoci </w:t>
      </w:r>
      <w:r>
        <w:rPr>
          <w:b/>
          <w:bCs/>
          <w:color w:val="000000"/>
          <w:spacing w:val="0"/>
          <w:w w:val="100"/>
          <w:position w:val="0"/>
          <w:sz w:val="19"/>
          <w:szCs w:val="19"/>
          <w:shd w:val="clear" w:color="auto" w:fill="auto"/>
          <w:lang w:val="cs-CZ" w:eastAsia="cs-CZ" w:bidi="cs-CZ"/>
        </w:rPr>
        <w:t xml:space="preserve">společných dodavatelů </w:t>
      </w:r>
      <w:r>
        <w:rPr>
          <w:color w:val="000000"/>
          <w:spacing w:val="0"/>
          <w:w w:val="100"/>
          <w:position w:val="0"/>
          <w:shd w:val="clear" w:color="auto" w:fill="auto"/>
          <w:lang w:val="cs-CZ" w:eastAsia="cs-CZ" w:bidi="cs-CZ"/>
        </w:rPr>
        <w:t xml:space="preserve">v rámci společné nabídky dle </w:t>
      </w:r>
      <w:r>
        <w:rPr>
          <w:b/>
          <w:bCs/>
          <w:color w:val="000000"/>
          <w:spacing w:val="0"/>
          <w:w w:val="100"/>
          <w:position w:val="0"/>
          <w:sz w:val="19"/>
          <w:szCs w:val="19"/>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uzavřené dle § </w:t>
      </w:r>
      <w:r>
        <w:rPr>
          <w:b/>
          <w:bCs/>
          <w:color w:val="000000"/>
          <w:spacing w:val="0"/>
          <w:w w:val="100"/>
          <w:position w:val="0"/>
          <w:sz w:val="19"/>
          <w:szCs w:val="19"/>
          <w:shd w:val="clear" w:color="auto" w:fill="auto"/>
          <w:lang w:val="cs-CZ" w:eastAsia="cs-CZ" w:bidi="cs-CZ"/>
        </w:rPr>
        <w:t xml:space="preserve">2716 a násl. OZ </w:t>
      </w:r>
      <w:r>
        <w:rPr>
          <w:color w:val="000000"/>
          <w:spacing w:val="0"/>
          <w:w w:val="100"/>
          <w:position w:val="0"/>
          <w:shd w:val="clear" w:color="auto" w:fill="auto"/>
          <w:lang w:val="cs-CZ" w:eastAsia="cs-CZ" w:bidi="cs-CZ"/>
        </w:rPr>
        <w:t xml:space="preserve">nebo za pomoci </w:t>
      </w:r>
      <w:r>
        <w:rPr>
          <w:b/>
          <w:bCs/>
          <w:color w:val="000000"/>
          <w:spacing w:val="0"/>
          <w:w w:val="100"/>
          <w:position w:val="0"/>
          <w:sz w:val="19"/>
          <w:szCs w:val="19"/>
          <w:shd w:val="clear" w:color="auto" w:fill="auto"/>
          <w:lang w:val="cs-CZ" w:eastAsia="cs-CZ" w:bidi="cs-CZ"/>
        </w:rPr>
        <w:t xml:space="preserve">Poddodavatelů. </w:t>
      </w:r>
      <w:r>
        <w:rPr>
          <w:color w:val="000000"/>
          <w:spacing w:val="0"/>
          <w:w w:val="100"/>
          <w:position w:val="0"/>
          <w:shd w:val="clear" w:color="auto" w:fill="auto"/>
          <w:lang w:val="cs-CZ" w:eastAsia="cs-CZ" w:bidi="cs-CZ"/>
        </w:rPr>
        <w:t>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61"/>
        <w:keepNext w:val="0"/>
        <w:keepLines w:val="0"/>
        <w:widowControl w:val="0"/>
        <w:numPr>
          <w:ilvl w:val="0"/>
          <w:numId w:val="113"/>
        </w:numPr>
        <w:shd w:val="clear" w:color="auto" w:fill="auto"/>
        <w:tabs>
          <w:tab w:pos="423" w:val="left"/>
        </w:tabs>
        <w:bidi w:val="0"/>
        <w:spacing w:before="0" w:line="240"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Pokud je v těchto OP kterákoliv z výše uvedených smluvních stran </w:t>
      </w:r>
      <w:r>
        <w:rPr>
          <w:b/>
          <w:bCs/>
          <w:color w:val="000000"/>
          <w:spacing w:val="0"/>
          <w:w w:val="100"/>
          <w:position w:val="0"/>
          <w:sz w:val="19"/>
          <w:szCs w:val="19"/>
          <w:shd w:val="clear" w:color="auto" w:fill="auto"/>
          <w:lang w:val="cs-CZ" w:eastAsia="cs-CZ" w:bidi="cs-CZ"/>
        </w:rPr>
        <w:t xml:space="preserve">povinna </w:t>
      </w:r>
      <w:r>
        <w:rPr>
          <w:color w:val="000000"/>
          <w:spacing w:val="0"/>
          <w:w w:val="100"/>
          <w:position w:val="0"/>
          <w:sz w:val="20"/>
          <w:szCs w:val="20"/>
          <w:shd w:val="clear" w:color="auto" w:fill="auto"/>
          <w:lang w:val="cs-CZ" w:eastAsia="cs-CZ" w:bidi="cs-CZ"/>
        </w:rPr>
        <w:t xml:space="preserve">předem či následně </w:t>
      </w:r>
      <w:r>
        <w:rPr>
          <w:b/>
          <w:bCs/>
          <w:color w:val="000000"/>
          <w:spacing w:val="0"/>
          <w:w w:val="100"/>
          <w:position w:val="0"/>
          <w:sz w:val="19"/>
          <w:szCs w:val="19"/>
          <w:shd w:val="clear" w:color="auto" w:fill="auto"/>
          <w:lang w:val="cs-CZ" w:eastAsia="cs-CZ" w:bidi="cs-CZ"/>
        </w:rPr>
        <w:t xml:space="preserve">oznámit písemně </w:t>
      </w:r>
      <w:r>
        <w:rPr>
          <w:color w:val="000000"/>
          <w:spacing w:val="0"/>
          <w:w w:val="100"/>
          <w:position w:val="0"/>
          <w:sz w:val="20"/>
          <w:szCs w:val="20"/>
          <w:shd w:val="clear" w:color="auto" w:fill="auto"/>
          <w:lang w:val="cs-CZ" w:eastAsia="cs-CZ" w:bidi="cs-CZ"/>
        </w:rPr>
        <w:t xml:space="preserve">cokoliv druhé smluvní straně, popř. třetí osobě (např. statik, projektant, zástupci stavebního úřadu, zástupci věcně příslušných kontrolních orgánů či pověřených smluvními stranami, atd.), </w:t>
      </w:r>
      <w:r>
        <w:rPr>
          <w:b/>
          <w:bCs/>
          <w:color w:val="000000"/>
          <w:spacing w:val="0"/>
          <w:w w:val="100"/>
          <w:position w:val="0"/>
          <w:sz w:val="19"/>
          <w:szCs w:val="19"/>
          <w:shd w:val="clear" w:color="auto" w:fill="auto"/>
          <w:lang w:val="cs-CZ" w:eastAsia="cs-CZ" w:bidi="cs-CZ"/>
        </w:rPr>
        <w:t xml:space="preserve">má se za to, </w:t>
      </w:r>
      <w:r>
        <w:rPr>
          <w:color w:val="000000"/>
          <w:spacing w:val="0"/>
          <w:w w:val="100"/>
          <w:position w:val="0"/>
          <w:sz w:val="20"/>
          <w:szCs w:val="20"/>
          <w:shd w:val="clear" w:color="auto" w:fill="auto"/>
          <w:lang w:val="cs-CZ" w:eastAsia="cs-CZ" w:bidi="cs-CZ"/>
        </w:rPr>
        <w:t xml:space="preserve">že </w:t>
      </w:r>
      <w:r>
        <w:rPr>
          <w:b/>
          <w:bCs/>
          <w:color w:val="000000"/>
          <w:spacing w:val="0"/>
          <w:w w:val="100"/>
          <w:position w:val="0"/>
          <w:sz w:val="19"/>
          <w:szCs w:val="19"/>
          <w:shd w:val="clear" w:color="auto" w:fill="auto"/>
          <w:lang w:val="cs-CZ" w:eastAsia="cs-CZ" w:bidi="cs-CZ"/>
        </w:rPr>
        <w:t xml:space="preserve">písemná komunikace </w:t>
      </w:r>
      <w:r>
        <w:rPr>
          <w:color w:val="000000"/>
          <w:spacing w:val="0"/>
          <w:w w:val="100"/>
          <w:position w:val="0"/>
          <w:sz w:val="20"/>
          <w:szCs w:val="20"/>
          <w:shd w:val="clear" w:color="auto" w:fill="auto"/>
          <w:lang w:val="cs-CZ" w:eastAsia="cs-CZ" w:bidi="cs-CZ"/>
        </w:rPr>
        <w:t xml:space="preserve">mezi smluvními stranami nebo s třetími osobami bude probíhat také </w:t>
      </w:r>
      <w:r>
        <w:rPr>
          <w:b/>
          <w:bCs/>
          <w:color w:val="000000"/>
          <w:spacing w:val="0"/>
          <w:w w:val="100"/>
          <w:position w:val="0"/>
          <w:sz w:val="19"/>
          <w:szCs w:val="19"/>
          <w:shd w:val="clear" w:color="auto" w:fill="auto"/>
          <w:lang w:val="cs-CZ" w:eastAsia="cs-CZ" w:bidi="cs-CZ"/>
        </w:rPr>
        <w:t xml:space="preserve">emailem, datovou zprávou, </w:t>
      </w:r>
      <w:r>
        <w:rPr>
          <w:color w:val="000000"/>
          <w:spacing w:val="0"/>
          <w:w w:val="100"/>
          <w:position w:val="0"/>
          <w:sz w:val="20"/>
          <w:szCs w:val="20"/>
          <w:shd w:val="clear" w:color="auto" w:fill="auto"/>
          <w:lang w:val="cs-CZ" w:eastAsia="cs-CZ" w:bidi="cs-CZ"/>
        </w:rPr>
        <w:t xml:space="preserve">nebo písemnými </w:t>
      </w:r>
      <w:r>
        <w:rPr>
          <w:b/>
          <w:bCs/>
          <w:color w:val="000000"/>
          <w:spacing w:val="0"/>
          <w:w w:val="100"/>
          <w:position w:val="0"/>
          <w:sz w:val="19"/>
          <w:szCs w:val="19"/>
          <w:shd w:val="clear" w:color="auto" w:fill="auto"/>
          <w:lang w:val="cs-CZ" w:eastAsia="cs-CZ" w:bidi="cs-CZ"/>
        </w:rPr>
        <w:t xml:space="preserve">zápisy </w:t>
      </w:r>
      <w:r>
        <w:rPr>
          <w:color w:val="000000"/>
          <w:spacing w:val="0"/>
          <w:w w:val="100"/>
          <w:position w:val="0"/>
          <w:sz w:val="20"/>
          <w:szCs w:val="20"/>
          <w:shd w:val="clear" w:color="auto" w:fill="auto"/>
          <w:lang w:val="cs-CZ" w:eastAsia="cs-CZ" w:bidi="cs-CZ"/>
        </w:rPr>
        <w:t xml:space="preserve">uvedenými ve </w:t>
      </w:r>
      <w:r>
        <w:rPr>
          <w:b/>
          <w:bCs/>
          <w:color w:val="000000"/>
          <w:spacing w:val="0"/>
          <w:w w:val="100"/>
          <w:position w:val="0"/>
          <w:sz w:val="19"/>
          <w:szCs w:val="19"/>
          <w:shd w:val="clear" w:color="auto" w:fill="auto"/>
          <w:lang w:val="cs-CZ" w:eastAsia="cs-CZ" w:bidi="cs-CZ"/>
        </w:rPr>
        <w:t xml:space="preserve">Stavebním deníku </w:t>
      </w:r>
      <w:r>
        <w:rPr>
          <w:color w:val="000000"/>
          <w:spacing w:val="0"/>
          <w:w w:val="100"/>
          <w:position w:val="0"/>
          <w:sz w:val="20"/>
          <w:szCs w:val="20"/>
          <w:shd w:val="clear" w:color="auto" w:fill="auto"/>
          <w:lang w:val="cs-CZ" w:eastAsia="cs-CZ" w:bidi="cs-CZ"/>
        </w:rPr>
        <w:t xml:space="preserve">nebo v </w:t>
      </w:r>
      <w:r>
        <w:rPr>
          <w:b/>
          <w:bCs/>
          <w:color w:val="000000"/>
          <w:spacing w:val="0"/>
          <w:w w:val="100"/>
          <w:position w:val="0"/>
          <w:sz w:val="19"/>
          <w:szCs w:val="19"/>
          <w:shd w:val="clear" w:color="auto" w:fill="auto"/>
          <w:lang w:val="cs-CZ" w:eastAsia="cs-CZ" w:bidi="cs-CZ"/>
        </w:rPr>
        <w:t>zápisech z kontrolních dnů.</w:t>
      </w:r>
    </w:p>
    <w:p>
      <w:pPr>
        <w:pStyle w:val="Style61"/>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Podmínkou </w:t>
      </w:r>
      <w:r>
        <w:rPr>
          <w:b/>
          <w:bCs/>
          <w:color w:val="000000"/>
          <w:spacing w:val="0"/>
          <w:w w:val="100"/>
          <w:position w:val="0"/>
          <w:sz w:val="19"/>
          <w:szCs w:val="19"/>
          <w:shd w:val="clear" w:color="auto" w:fill="auto"/>
          <w:lang w:val="cs-CZ" w:eastAsia="cs-CZ" w:bidi="cs-CZ"/>
        </w:rPr>
        <w:t xml:space="preserve">platnosti a účinnosti </w:t>
      </w:r>
      <w:r>
        <w:rPr>
          <w:color w:val="000000"/>
          <w:spacing w:val="0"/>
          <w:w w:val="100"/>
          <w:position w:val="0"/>
          <w:shd w:val="clear" w:color="auto" w:fill="auto"/>
          <w:lang w:val="cs-CZ" w:eastAsia="cs-CZ" w:bidi="cs-CZ"/>
        </w:rPr>
        <w:t xml:space="preserve">takového písemného projevu vůle kterékoliv smluvní strany a jejich odpovědných či pověřených zástupců, je buď </w:t>
      </w:r>
      <w:r>
        <w:rPr>
          <w:b/>
          <w:bCs/>
          <w:color w:val="000000"/>
          <w:spacing w:val="0"/>
          <w:w w:val="100"/>
          <w:position w:val="0"/>
          <w:sz w:val="19"/>
          <w:szCs w:val="19"/>
          <w:shd w:val="clear" w:color="auto" w:fill="auto"/>
          <w:lang w:val="cs-CZ" w:eastAsia="cs-CZ" w:bidi="cs-CZ"/>
        </w:rPr>
        <w:t xml:space="preserve">doručení </w:t>
      </w:r>
      <w:r>
        <w:rPr>
          <w:color w:val="000000"/>
          <w:spacing w:val="0"/>
          <w:w w:val="100"/>
          <w:position w:val="0"/>
          <w:shd w:val="clear" w:color="auto" w:fill="auto"/>
          <w:lang w:val="cs-CZ" w:eastAsia="cs-CZ" w:bidi="cs-CZ"/>
        </w:rPr>
        <w:t xml:space="preserve">takového sdělení druhé straně nebo třetí osobě nebo </w:t>
      </w:r>
      <w:r>
        <w:rPr>
          <w:b/>
          <w:bCs/>
          <w:color w:val="000000"/>
          <w:spacing w:val="0"/>
          <w:w w:val="100"/>
          <w:position w:val="0"/>
          <w:sz w:val="19"/>
          <w:szCs w:val="19"/>
          <w:shd w:val="clear" w:color="auto" w:fill="auto"/>
          <w:lang w:val="cs-CZ" w:eastAsia="cs-CZ" w:bidi="cs-CZ"/>
        </w:rPr>
        <w:t xml:space="preserve">stvrzení </w:t>
      </w:r>
      <w:r>
        <w:rPr>
          <w:color w:val="000000"/>
          <w:spacing w:val="0"/>
          <w:w w:val="100"/>
          <w:position w:val="0"/>
          <w:shd w:val="clear" w:color="auto" w:fill="auto"/>
          <w:lang w:val="cs-CZ" w:eastAsia="cs-CZ" w:bidi="cs-CZ"/>
        </w:rPr>
        <w:t xml:space="preserve">příslušného zápisu datovanými </w:t>
      </w:r>
      <w:r>
        <w:rPr>
          <w:b/>
          <w:bCs/>
          <w:color w:val="000000"/>
          <w:spacing w:val="0"/>
          <w:w w:val="100"/>
          <w:position w:val="0"/>
          <w:sz w:val="19"/>
          <w:szCs w:val="19"/>
          <w:shd w:val="clear" w:color="auto" w:fill="auto"/>
          <w:lang w:val="cs-CZ" w:eastAsia="cs-CZ" w:bidi="cs-CZ"/>
        </w:rPr>
        <w:t xml:space="preserve">podpisy </w:t>
      </w:r>
      <w:r>
        <w:rPr>
          <w:color w:val="000000"/>
          <w:spacing w:val="0"/>
          <w:w w:val="100"/>
          <w:position w:val="0"/>
          <w:shd w:val="clear" w:color="auto" w:fill="auto"/>
          <w:lang w:val="cs-CZ" w:eastAsia="cs-CZ" w:bidi="cs-CZ"/>
        </w:rPr>
        <w:t xml:space="preserve">zúčastněných osob na příslušném jednání, včetně písemného sdělení jejich </w:t>
      </w:r>
      <w:r>
        <w:rPr>
          <w:b/>
          <w:bCs/>
          <w:color w:val="000000"/>
          <w:spacing w:val="0"/>
          <w:w w:val="100"/>
          <w:position w:val="0"/>
          <w:sz w:val="19"/>
          <w:szCs w:val="19"/>
          <w:shd w:val="clear" w:color="auto" w:fill="auto"/>
          <w:lang w:val="cs-CZ" w:eastAsia="cs-CZ" w:bidi="cs-CZ"/>
        </w:rPr>
        <w:t xml:space="preserve">připomínek, poznámek </w:t>
      </w:r>
      <w:r>
        <w:rPr>
          <w:color w:val="000000"/>
          <w:spacing w:val="0"/>
          <w:w w:val="100"/>
          <w:position w:val="0"/>
          <w:shd w:val="clear" w:color="auto" w:fill="auto"/>
          <w:lang w:val="cs-CZ" w:eastAsia="cs-CZ" w:bidi="cs-CZ"/>
        </w:rPr>
        <w:t xml:space="preserve">nebo </w:t>
      </w:r>
      <w:r>
        <w:rPr>
          <w:b/>
          <w:bCs/>
          <w:color w:val="000000"/>
          <w:spacing w:val="0"/>
          <w:w w:val="100"/>
          <w:position w:val="0"/>
          <w:sz w:val="19"/>
          <w:szCs w:val="19"/>
          <w:shd w:val="clear" w:color="auto" w:fill="auto"/>
          <w:lang w:val="cs-CZ" w:eastAsia="cs-CZ" w:bidi="cs-CZ"/>
        </w:rPr>
        <w:t xml:space="preserve">výhrad </w:t>
      </w:r>
      <w:r>
        <w:rPr>
          <w:color w:val="000000"/>
          <w:spacing w:val="0"/>
          <w:w w:val="100"/>
          <w:position w:val="0"/>
          <w:shd w:val="clear" w:color="auto" w:fill="auto"/>
          <w:lang w:val="cs-CZ" w:eastAsia="cs-CZ" w:bidi="cs-CZ"/>
        </w:rPr>
        <w:t xml:space="preserve">k provedenému zápisu s datovaným </w:t>
      </w:r>
      <w:r>
        <w:rPr>
          <w:b/>
          <w:bCs/>
          <w:color w:val="000000"/>
          <w:spacing w:val="0"/>
          <w:w w:val="100"/>
          <w:position w:val="0"/>
          <w:sz w:val="19"/>
          <w:szCs w:val="19"/>
          <w:shd w:val="clear" w:color="auto" w:fill="auto"/>
          <w:lang w:val="cs-CZ" w:eastAsia="cs-CZ" w:bidi="cs-CZ"/>
        </w:rPr>
        <w:t xml:space="preserve">podpisem osoby, </w:t>
      </w:r>
      <w:r>
        <w:rPr>
          <w:color w:val="000000"/>
          <w:spacing w:val="0"/>
          <w:w w:val="100"/>
          <w:position w:val="0"/>
          <w:shd w:val="clear" w:color="auto" w:fill="auto"/>
          <w:lang w:val="cs-CZ" w:eastAsia="cs-CZ" w:bidi="cs-CZ"/>
        </w:rPr>
        <w:t>jež takovou připomínku nebo výhradu v zápise učinila.</w:t>
      </w:r>
    </w:p>
    <w:p>
      <w:pPr>
        <w:pStyle w:val="Style61"/>
        <w:keepNext w:val="0"/>
        <w:keepLines w:val="0"/>
        <w:widowControl w:val="0"/>
        <w:numPr>
          <w:ilvl w:val="0"/>
          <w:numId w:val="113"/>
        </w:numPr>
        <w:shd w:val="clear" w:color="auto" w:fill="auto"/>
        <w:tabs>
          <w:tab w:pos="423" w:val="left"/>
        </w:tabs>
        <w:bidi w:val="0"/>
        <w:spacing w:before="0" w:line="240" w:lineRule="auto"/>
        <w:ind w:left="0" w:right="0" w:firstLine="0"/>
        <w:jc w:val="both"/>
      </w:pPr>
      <w:r>
        <w:rPr>
          <w:color w:val="000000"/>
          <w:spacing w:val="0"/>
          <w:w w:val="100"/>
          <w:position w:val="0"/>
          <w:shd w:val="clear" w:color="auto" w:fill="auto"/>
          <w:lang w:val="cs-CZ" w:eastAsia="cs-CZ" w:bidi="cs-CZ"/>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61"/>
        <w:keepNext w:val="0"/>
        <w:keepLines w:val="0"/>
        <w:widowControl w:val="0"/>
        <w:numPr>
          <w:ilvl w:val="0"/>
          <w:numId w:val="113"/>
        </w:numPr>
        <w:shd w:val="clear" w:color="auto" w:fill="auto"/>
        <w:tabs>
          <w:tab w:pos="418" w:val="left"/>
        </w:tabs>
        <w:bidi w:val="0"/>
        <w:spacing w:before="0" w:line="240"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Tyto OP blíže upravují a konkretizují jednotlivá ujednání zejména </w:t>
      </w:r>
      <w:r>
        <w:rPr>
          <w:b/>
          <w:bCs/>
          <w:color w:val="000000"/>
          <w:spacing w:val="0"/>
          <w:w w:val="100"/>
          <w:position w:val="0"/>
          <w:sz w:val="19"/>
          <w:szCs w:val="19"/>
          <w:shd w:val="clear" w:color="auto" w:fill="auto"/>
          <w:lang w:val="cs-CZ" w:eastAsia="cs-CZ" w:bidi="cs-CZ"/>
        </w:rPr>
        <w:t xml:space="preserve">Smlouvy </w:t>
      </w:r>
      <w:r>
        <w:rPr>
          <w:color w:val="000000"/>
          <w:spacing w:val="0"/>
          <w:w w:val="100"/>
          <w:position w:val="0"/>
          <w:sz w:val="20"/>
          <w:szCs w:val="20"/>
          <w:shd w:val="clear" w:color="auto" w:fill="auto"/>
          <w:lang w:val="cs-CZ" w:eastAsia="cs-CZ" w:bidi="cs-CZ"/>
        </w:rPr>
        <w:t xml:space="preserve">uzavírané dle § </w:t>
      </w:r>
      <w:r>
        <w:rPr>
          <w:b/>
          <w:bCs/>
          <w:color w:val="000000"/>
          <w:spacing w:val="0"/>
          <w:w w:val="100"/>
          <w:position w:val="0"/>
          <w:sz w:val="19"/>
          <w:szCs w:val="19"/>
          <w:shd w:val="clear" w:color="auto" w:fill="auto"/>
          <w:lang w:val="cs-CZ" w:eastAsia="cs-CZ" w:bidi="cs-CZ"/>
        </w:rPr>
        <w:t xml:space="preserve">2586 a násl. OZ </w:t>
      </w:r>
      <w:r>
        <w:rPr>
          <w:color w:val="000000"/>
          <w:spacing w:val="0"/>
          <w:w w:val="100"/>
          <w:position w:val="0"/>
          <w:sz w:val="20"/>
          <w:szCs w:val="20"/>
          <w:shd w:val="clear" w:color="auto" w:fill="auto"/>
          <w:lang w:val="cs-CZ" w:eastAsia="cs-CZ" w:bidi="cs-CZ"/>
        </w:rPr>
        <w:t xml:space="preserve">a dále </w:t>
      </w:r>
      <w:r>
        <w:rPr>
          <w:b/>
          <w:bCs/>
          <w:color w:val="000000"/>
          <w:spacing w:val="0"/>
          <w:w w:val="100"/>
          <w:position w:val="0"/>
          <w:sz w:val="19"/>
          <w:szCs w:val="19"/>
          <w:shd w:val="clear" w:color="auto" w:fill="auto"/>
          <w:lang w:val="cs-CZ" w:eastAsia="cs-CZ" w:bidi="cs-CZ"/>
        </w:rPr>
        <w:t xml:space="preserve">přiměřeně </w:t>
      </w:r>
      <w:r>
        <w:rPr>
          <w:color w:val="000000"/>
          <w:spacing w:val="0"/>
          <w:w w:val="100"/>
          <w:position w:val="0"/>
          <w:sz w:val="20"/>
          <w:szCs w:val="20"/>
          <w:shd w:val="clear" w:color="auto" w:fill="auto"/>
          <w:lang w:val="cs-CZ" w:eastAsia="cs-CZ" w:bidi="cs-CZ"/>
        </w:rPr>
        <w:t xml:space="preserve">na tzv. </w:t>
      </w:r>
      <w:r>
        <w:rPr>
          <w:b/>
          <w:bCs/>
          <w:color w:val="000000"/>
          <w:spacing w:val="0"/>
          <w:w w:val="100"/>
          <w:position w:val="0"/>
          <w:sz w:val="19"/>
          <w:szCs w:val="19"/>
          <w:shd w:val="clear" w:color="auto" w:fill="auto"/>
          <w:lang w:val="cs-CZ" w:eastAsia="cs-CZ" w:bidi="cs-CZ"/>
        </w:rPr>
        <w:t xml:space="preserve">Smlouvy nepojmenované </w:t>
      </w:r>
      <w:r>
        <w:rPr>
          <w:color w:val="000000"/>
          <w:spacing w:val="0"/>
          <w:w w:val="100"/>
          <w:position w:val="0"/>
          <w:sz w:val="20"/>
          <w:szCs w:val="20"/>
          <w:shd w:val="clear" w:color="auto" w:fill="auto"/>
          <w:lang w:val="cs-CZ" w:eastAsia="cs-CZ" w:bidi="cs-CZ"/>
        </w:rPr>
        <w:t xml:space="preserve">(tzv. inominátní) uzavírané dle § </w:t>
      </w:r>
      <w:r>
        <w:rPr>
          <w:b/>
          <w:bCs/>
          <w:color w:val="000000"/>
          <w:spacing w:val="0"/>
          <w:w w:val="100"/>
          <w:position w:val="0"/>
          <w:sz w:val="19"/>
          <w:szCs w:val="19"/>
          <w:shd w:val="clear" w:color="auto" w:fill="auto"/>
          <w:lang w:val="cs-CZ" w:eastAsia="cs-CZ" w:bidi="cs-CZ"/>
        </w:rPr>
        <w:t xml:space="preserve">1746 odst. 2 OZ, </w:t>
      </w:r>
      <w:r>
        <w:rPr>
          <w:color w:val="000000"/>
          <w:spacing w:val="0"/>
          <w:w w:val="100"/>
          <w:position w:val="0"/>
          <w:sz w:val="20"/>
          <w:szCs w:val="20"/>
          <w:shd w:val="clear" w:color="auto" w:fill="auto"/>
          <w:lang w:val="cs-CZ" w:eastAsia="cs-CZ" w:bidi="cs-CZ"/>
        </w:rPr>
        <w:t xml:space="preserve">mající některý z prvků </w:t>
      </w:r>
      <w:r>
        <w:rPr>
          <w:b/>
          <w:bCs/>
          <w:color w:val="000000"/>
          <w:spacing w:val="0"/>
          <w:w w:val="100"/>
          <w:position w:val="0"/>
          <w:sz w:val="19"/>
          <w:szCs w:val="19"/>
          <w:shd w:val="clear" w:color="auto" w:fill="auto"/>
          <w:lang w:val="cs-CZ" w:eastAsia="cs-CZ" w:bidi="cs-CZ"/>
        </w:rPr>
        <w:t xml:space="preserve">Smlouvy o dílo </w:t>
      </w:r>
      <w:r>
        <w:rPr>
          <w:color w:val="000000"/>
          <w:spacing w:val="0"/>
          <w:w w:val="100"/>
          <w:position w:val="0"/>
          <w:sz w:val="20"/>
          <w:szCs w:val="20"/>
          <w:shd w:val="clear" w:color="auto" w:fill="auto"/>
          <w:lang w:val="cs-CZ" w:eastAsia="cs-CZ" w:bidi="cs-CZ"/>
        </w:rPr>
        <w:t xml:space="preserve">týkající se např. </w:t>
      </w:r>
      <w:r>
        <w:rPr>
          <w:b/>
          <w:bCs/>
          <w:color w:val="000000"/>
          <w:spacing w:val="0"/>
          <w:w w:val="100"/>
          <w:position w:val="0"/>
          <w:sz w:val="19"/>
          <w:szCs w:val="19"/>
          <w:shd w:val="clear" w:color="auto" w:fill="auto"/>
          <w:lang w:val="cs-CZ" w:eastAsia="cs-CZ" w:bidi="cs-CZ"/>
        </w:rPr>
        <w:t>oprav či rekonstrukce.</w:t>
      </w:r>
    </w:p>
    <w:p>
      <w:pPr>
        <w:pStyle w:val="Style61"/>
        <w:keepNext w:val="0"/>
        <w:keepLines w:val="0"/>
        <w:widowControl w:val="0"/>
        <w:numPr>
          <w:ilvl w:val="0"/>
          <w:numId w:val="115"/>
        </w:numPr>
        <w:shd w:val="clear" w:color="auto" w:fill="auto"/>
        <w:tabs>
          <w:tab w:pos="366" w:val="left"/>
        </w:tabs>
        <w:bidi w:val="0"/>
        <w:spacing w:before="0" w:line="240" w:lineRule="auto"/>
        <w:ind w:left="0" w:right="0" w:firstLine="0"/>
        <w:jc w:val="both"/>
      </w:pPr>
      <w:r>
        <w:rPr>
          <w:color w:val="000000"/>
          <w:spacing w:val="0"/>
          <w:w w:val="100"/>
          <w:position w:val="0"/>
          <w:shd w:val="clear" w:color="auto" w:fill="auto"/>
          <w:lang w:val="cs-CZ" w:eastAsia="cs-CZ" w:bidi="cs-CZ"/>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61"/>
        <w:keepNext w:val="0"/>
        <w:keepLines w:val="0"/>
        <w:widowControl w:val="0"/>
        <w:numPr>
          <w:ilvl w:val="0"/>
          <w:numId w:val="117"/>
        </w:numPr>
        <w:shd w:val="clear" w:color="auto" w:fill="auto"/>
        <w:tabs>
          <w:tab w:pos="666" w:val="left"/>
        </w:tabs>
        <w:bidi w:val="0"/>
        <w:spacing w:before="0" w:after="0" w:line="240" w:lineRule="auto"/>
        <w:ind w:left="0" w:right="0" w:firstLine="0"/>
        <w:jc w:val="both"/>
      </w:pPr>
      <w:r>
        <w:rPr>
          <w:i/>
          <w:iCs/>
          <w:color w:val="000000"/>
          <w:spacing w:val="0"/>
          <w:w w:val="100"/>
          <w:position w:val="0"/>
          <w:shd w:val="clear" w:color="auto" w:fill="auto"/>
          <w:lang w:val="cs-CZ" w:eastAsia="cs-CZ" w:bidi="cs-CZ"/>
        </w:rPr>
        <w:t>Souvislé opravy a rekonstrukce silnic a mostů,</w:t>
      </w:r>
    </w:p>
    <w:p>
      <w:pPr>
        <w:pStyle w:val="Style61"/>
        <w:keepNext w:val="0"/>
        <w:keepLines w:val="0"/>
        <w:widowControl w:val="0"/>
        <w:numPr>
          <w:ilvl w:val="0"/>
          <w:numId w:val="117"/>
        </w:numPr>
        <w:shd w:val="clear" w:color="auto" w:fill="auto"/>
        <w:tabs>
          <w:tab w:pos="666" w:val="left"/>
        </w:tabs>
        <w:bidi w:val="0"/>
        <w:spacing w:before="0" w:after="0" w:line="240" w:lineRule="auto"/>
        <w:ind w:left="0" w:right="0" w:firstLine="0"/>
        <w:jc w:val="both"/>
      </w:pPr>
      <w:r>
        <w:rPr>
          <w:i/>
          <w:iCs/>
          <w:color w:val="000000"/>
          <w:spacing w:val="0"/>
          <w:w w:val="100"/>
          <w:position w:val="0"/>
          <w:shd w:val="clear" w:color="auto" w:fill="auto"/>
          <w:lang w:val="cs-CZ" w:eastAsia="cs-CZ" w:bidi="cs-CZ"/>
        </w:rPr>
        <w:t>Stavební úpravy a rekonstrukce staveb či objektů,</w:t>
      </w:r>
    </w:p>
    <w:p>
      <w:pPr>
        <w:pStyle w:val="Style61"/>
        <w:keepNext w:val="0"/>
        <w:keepLines w:val="0"/>
        <w:widowControl w:val="0"/>
        <w:numPr>
          <w:ilvl w:val="0"/>
          <w:numId w:val="117"/>
        </w:numPr>
        <w:shd w:val="clear" w:color="auto" w:fill="auto"/>
        <w:tabs>
          <w:tab w:pos="666" w:val="left"/>
        </w:tabs>
        <w:bidi w:val="0"/>
        <w:spacing w:before="0" w:line="240" w:lineRule="auto"/>
        <w:ind w:left="0" w:right="0" w:firstLine="0"/>
        <w:jc w:val="both"/>
      </w:pPr>
      <w:r>
        <w:rPr>
          <w:i/>
          <w:iCs/>
          <w:color w:val="000000"/>
          <w:spacing w:val="0"/>
          <w:w w:val="100"/>
          <w:position w:val="0"/>
          <w:shd w:val="clear" w:color="auto" w:fill="auto"/>
          <w:lang w:val="cs-CZ" w:eastAsia="cs-CZ" w:bidi="cs-CZ"/>
        </w:rPr>
        <w:t>Stavební a revitalizační úpravy okolo silnic a alejí.</w:t>
      </w:r>
    </w:p>
    <w:p>
      <w:pPr>
        <w:pStyle w:val="Style61"/>
        <w:keepNext w:val="0"/>
        <w:keepLines w:val="0"/>
        <w:widowControl w:val="0"/>
        <w:numPr>
          <w:ilvl w:val="0"/>
          <w:numId w:val="115"/>
        </w:numPr>
        <w:shd w:val="clear" w:color="auto" w:fill="auto"/>
        <w:tabs>
          <w:tab w:pos="36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Tyto OP jsou základními podmínkami, na nichž Zadavatel trvá, a jsou nedílnou součástí smluvního ujednání. Případné konkrétní částky nebo termíny uvedené v těchto OP jsou </w:t>
      </w:r>
      <w:r>
        <w:rPr>
          <w:b/>
          <w:bCs/>
          <w:color w:val="000000"/>
          <w:spacing w:val="0"/>
          <w:w w:val="100"/>
          <w:position w:val="0"/>
          <w:sz w:val="19"/>
          <w:szCs w:val="19"/>
          <w:shd w:val="clear" w:color="auto" w:fill="auto"/>
          <w:lang w:val="cs-CZ" w:eastAsia="cs-CZ" w:bidi="cs-CZ"/>
        </w:rPr>
        <w:t xml:space="preserve">minimálními požadavky </w:t>
      </w:r>
      <w:r>
        <w:rPr>
          <w:color w:val="000000"/>
          <w:spacing w:val="0"/>
          <w:w w:val="100"/>
          <w:position w:val="0"/>
          <w:shd w:val="clear" w:color="auto" w:fill="auto"/>
          <w:lang w:val="cs-CZ" w:eastAsia="cs-CZ" w:bidi="cs-CZ"/>
        </w:rP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b/>
          <w:bCs/>
          <w:color w:val="000000"/>
          <w:spacing w:val="0"/>
          <w:w w:val="100"/>
          <w:position w:val="0"/>
          <w:sz w:val="19"/>
          <w:szCs w:val="19"/>
          <w:shd w:val="clear" w:color="auto" w:fill="auto"/>
          <w:lang w:val="cs-CZ" w:eastAsia="cs-CZ" w:bidi="cs-CZ"/>
        </w:rPr>
        <w:t xml:space="preserve">(např. termíny plnění, cenové údaje, lhůty, </w:t>
      </w:r>
      <w:r>
        <w:rPr>
          <w:color w:val="000000"/>
          <w:spacing w:val="0"/>
          <w:w w:val="100"/>
          <w:position w:val="0"/>
          <w:shd w:val="clear" w:color="auto" w:fill="auto"/>
          <w:lang w:val="cs-CZ" w:eastAsia="cs-CZ" w:bidi="cs-CZ"/>
        </w:rPr>
        <w:t xml:space="preserve">apod.), které však nesmějí být v rozporu s těmito OP a </w:t>
      </w:r>
      <w:r>
        <w:rPr>
          <w:b/>
          <w:bCs/>
          <w:color w:val="000000"/>
          <w:spacing w:val="0"/>
          <w:w w:val="100"/>
          <w:position w:val="0"/>
          <w:sz w:val="19"/>
          <w:szCs w:val="19"/>
          <w:u w:val="single"/>
          <w:shd w:val="clear" w:color="auto" w:fill="auto"/>
          <w:lang w:val="cs-CZ" w:eastAsia="cs-CZ" w:bidi="cs-CZ"/>
        </w:rPr>
        <w:t>nesmějí zhoršovat postavení Zadavatele,</w:t>
      </w:r>
      <w:r>
        <w:rPr>
          <w:b/>
          <w:bCs/>
          <w:color w:val="000000"/>
          <w:spacing w:val="0"/>
          <w:w w:val="100"/>
          <w:position w:val="0"/>
          <w:sz w:val="19"/>
          <w:szCs w:val="19"/>
          <w:shd w:val="clear" w:color="auto" w:fill="auto"/>
          <w:lang w:val="cs-CZ" w:eastAsia="cs-CZ" w:bidi="cs-CZ"/>
        </w:rPr>
        <w:t xml:space="preserve"> </w:t>
      </w:r>
      <w:r>
        <w:rPr>
          <w:color w:val="000000"/>
          <w:spacing w:val="0"/>
          <w:w w:val="100"/>
          <w:position w:val="0"/>
          <w:shd w:val="clear" w:color="auto" w:fill="auto"/>
          <w:lang w:val="cs-CZ" w:eastAsia="cs-CZ" w:bidi="cs-CZ"/>
        </w:rPr>
        <w:t>než jak je uvedeno v těchto OP nebo zadávacích podmínkách příslušné veřejné zakázky.</w:t>
      </w:r>
    </w:p>
    <w:p>
      <w:pPr>
        <w:pStyle w:val="Style61"/>
        <w:keepNext w:val="0"/>
        <w:keepLines w:val="0"/>
        <w:widowControl w:val="0"/>
        <w:numPr>
          <w:ilvl w:val="0"/>
          <w:numId w:val="115"/>
        </w:numPr>
        <w:shd w:val="clear" w:color="auto" w:fill="auto"/>
        <w:tabs>
          <w:tab w:pos="36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z w:val="19"/>
          <w:szCs w:val="19"/>
          <w:shd w:val="clear" w:color="auto" w:fill="auto"/>
          <w:lang w:val="cs-CZ" w:eastAsia="cs-CZ" w:bidi="cs-CZ"/>
        </w:rPr>
        <w:t xml:space="preserve">má se za to, </w:t>
      </w:r>
      <w:r>
        <w:rPr>
          <w:color w:val="000000"/>
          <w:spacing w:val="0"/>
          <w:w w:val="100"/>
          <w:position w:val="0"/>
          <w:shd w:val="clear" w:color="auto" w:fill="auto"/>
          <w:lang w:val="cs-CZ" w:eastAsia="cs-CZ" w:bidi="cs-CZ"/>
        </w:rP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61"/>
        <w:keepNext w:val="0"/>
        <w:keepLines w:val="0"/>
        <w:widowControl w:val="0"/>
        <w:shd w:val="clear" w:color="auto" w:fill="auto"/>
        <w:bidi w:val="0"/>
        <w:spacing w:before="0" w:line="240"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Podkladem pro uzavření Smlouvy dle těchto OP je v souladu s § </w:t>
      </w:r>
      <w:r>
        <w:rPr>
          <w:b/>
          <w:bCs/>
          <w:color w:val="000000"/>
          <w:spacing w:val="0"/>
          <w:w w:val="100"/>
          <w:position w:val="0"/>
          <w:sz w:val="19"/>
          <w:szCs w:val="19"/>
          <w:shd w:val="clear" w:color="auto" w:fill="auto"/>
          <w:lang w:val="cs-CZ" w:eastAsia="cs-CZ" w:bidi="cs-CZ"/>
        </w:rPr>
        <w:t xml:space="preserve">436 a násl. OZ </w:t>
      </w:r>
      <w:r>
        <w:rPr>
          <w:color w:val="000000"/>
          <w:spacing w:val="0"/>
          <w:w w:val="100"/>
          <w:position w:val="0"/>
          <w:sz w:val="20"/>
          <w:szCs w:val="20"/>
          <w:shd w:val="clear" w:color="auto" w:fill="auto"/>
          <w:lang w:val="cs-CZ" w:eastAsia="cs-CZ" w:bidi="cs-CZ"/>
        </w:rPr>
        <w:t xml:space="preserve">podepsaná a datovaná nabídka Zhotovitele podaná v zadávacím řízení, realizovaného dle </w:t>
      </w:r>
      <w:r>
        <w:rPr>
          <w:i/>
          <w:iCs/>
          <w:color w:val="000000"/>
          <w:spacing w:val="0"/>
          <w:w w:val="100"/>
          <w:position w:val="0"/>
          <w:sz w:val="20"/>
          <w:szCs w:val="20"/>
          <w:shd w:val="clear" w:color="auto" w:fill="auto"/>
          <w:lang w:val="cs-CZ" w:eastAsia="cs-CZ" w:bidi="cs-CZ"/>
        </w:rPr>
        <w:t>TTWL,</w:t>
      </w:r>
      <w:r>
        <w:rPr>
          <w:color w:val="000000"/>
          <w:spacing w:val="0"/>
          <w:w w:val="100"/>
          <w:position w:val="0"/>
          <w:sz w:val="20"/>
          <w:szCs w:val="20"/>
          <w:shd w:val="clear" w:color="auto" w:fill="auto"/>
          <w:lang w:val="cs-CZ" w:eastAsia="cs-CZ" w:bidi="cs-CZ"/>
        </w:rPr>
        <w:t xml:space="preserve"> jež byla vyhodnocena jako ekonomicky nej výhodnější na základě Rozhodnutí zadavatele o výběru dodavatele dle § </w:t>
      </w:r>
      <w:r>
        <w:rPr>
          <w:b/>
          <w:bCs/>
          <w:color w:val="000000"/>
          <w:spacing w:val="0"/>
          <w:w w:val="100"/>
          <w:position w:val="0"/>
          <w:sz w:val="19"/>
          <w:szCs w:val="19"/>
          <w:shd w:val="clear" w:color="auto" w:fill="auto"/>
          <w:lang w:val="cs-CZ" w:eastAsia="cs-CZ" w:bidi="cs-CZ"/>
        </w:rPr>
        <w:t>122 ZZVZ.</w:t>
      </w:r>
    </w:p>
    <w:p>
      <w:pPr>
        <w:pStyle w:val="Style61"/>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61"/>
        <w:keepNext w:val="0"/>
        <w:keepLines w:val="0"/>
        <w:widowControl w:val="0"/>
        <w:numPr>
          <w:ilvl w:val="0"/>
          <w:numId w:val="115"/>
        </w:numPr>
        <w:shd w:val="clear" w:color="auto" w:fill="auto"/>
        <w:tabs>
          <w:tab w:pos="308" w:val="left"/>
        </w:tabs>
        <w:bidi w:val="0"/>
        <w:spacing w:before="0" w:line="262"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Veškerá ujednání </w:t>
      </w:r>
      <w:r>
        <w:rPr>
          <w:b/>
          <w:bCs/>
          <w:color w:val="000000"/>
          <w:spacing w:val="0"/>
          <w:w w:val="100"/>
          <w:position w:val="0"/>
          <w:sz w:val="19"/>
          <w:szCs w:val="19"/>
          <w:shd w:val="clear" w:color="auto" w:fill="auto"/>
          <w:lang w:val="cs-CZ" w:eastAsia="cs-CZ" w:bidi="cs-CZ"/>
        </w:rPr>
        <w:t xml:space="preserve">vyplývající </w:t>
      </w:r>
      <w:r>
        <w:rPr>
          <w:color w:val="000000"/>
          <w:spacing w:val="0"/>
          <w:w w:val="100"/>
          <w:position w:val="0"/>
          <w:sz w:val="20"/>
          <w:szCs w:val="20"/>
          <w:shd w:val="clear" w:color="auto" w:fill="auto"/>
          <w:lang w:val="cs-CZ" w:eastAsia="cs-CZ" w:bidi="cs-CZ"/>
        </w:rPr>
        <w:t xml:space="preserve">mezi smluvními stranami </w:t>
      </w:r>
      <w:r>
        <w:rPr>
          <w:b/>
          <w:bCs/>
          <w:color w:val="000000"/>
          <w:spacing w:val="0"/>
          <w:w w:val="100"/>
          <w:position w:val="0"/>
          <w:sz w:val="19"/>
          <w:szCs w:val="19"/>
          <w:shd w:val="clear" w:color="auto" w:fill="auto"/>
          <w:lang w:val="cs-CZ" w:eastAsia="cs-CZ" w:bidi="cs-CZ"/>
        </w:rPr>
        <w:t xml:space="preserve">z </w:t>
      </w:r>
      <w:r>
        <w:rPr>
          <w:color w:val="000000"/>
          <w:spacing w:val="0"/>
          <w:w w:val="100"/>
          <w:position w:val="0"/>
          <w:sz w:val="20"/>
          <w:szCs w:val="20"/>
          <w:shd w:val="clear" w:color="auto" w:fill="auto"/>
          <w:lang w:val="cs-CZ" w:eastAsia="cs-CZ" w:bidi="cs-CZ"/>
        </w:rPr>
        <w:t xml:space="preserve">uzavřené </w:t>
      </w:r>
      <w:r>
        <w:rPr>
          <w:b/>
          <w:bCs/>
          <w:color w:val="000000"/>
          <w:spacing w:val="0"/>
          <w:w w:val="100"/>
          <w:position w:val="0"/>
          <w:sz w:val="19"/>
          <w:szCs w:val="19"/>
          <w:u w:val="single"/>
          <w:shd w:val="clear" w:color="auto" w:fill="auto"/>
          <w:lang w:val="cs-CZ" w:eastAsia="cs-CZ" w:bidi="cs-CZ"/>
        </w:rPr>
        <w:t>Smlouvy mají přednost před těmito OP,</w:t>
      </w:r>
      <w:r>
        <w:rPr>
          <w:b/>
          <w:bCs/>
          <w:color w:val="000000"/>
          <w:spacing w:val="0"/>
          <w:w w:val="100"/>
          <w:position w:val="0"/>
          <w:sz w:val="19"/>
          <w:szCs w:val="19"/>
          <w:shd w:val="clear" w:color="auto" w:fill="auto"/>
          <w:lang w:val="cs-CZ" w:eastAsia="cs-CZ" w:bidi="cs-CZ"/>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75"/>
        <w:keepNext/>
        <w:keepLines/>
        <w:widowControl w:val="0"/>
        <w:numPr>
          <w:ilvl w:val="0"/>
          <w:numId w:val="115"/>
        </w:numPr>
        <w:shd w:val="clear" w:color="auto" w:fill="auto"/>
        <w:tabs>
          <w:tab w:pos="366" w:val="left"/>
        </w:tabs>
        <w:bidi w:val="0"/>
        <w:spacing w:before="0" w:after="0" w:line="259" w:lineRule="auto"/>
        <w:ind w:left="0" w:right="0" w:firstLine="0"/>
        <w:jc w:val="both"/>
      </w:pPr>
      <w:bookmarkStart w:id="2" w:name="bookmark2"/>
      <w:bookmarkStart w:id="3" w:name="bookmark3"/>
      <w:r>
        <w:rPr>
          <w:color w:val="000000"/>
          <w:spacing w:val="0"/>
          <w:w w:val="100"/>
          <w:position w:val="0"/>
          <w:u w:val="none"/>
          <w:shd w:val="clear" w:color="auto" w:fill="auto"/>
          <w:lang w:val="cs-CZ" w:eastAsia="cs-CZ" w:bidi="cs-CZ"/>
        </w:rPr>
        <w:t>Vymezení pojmů:</w:t>
      </w:r>
      <w:bookmarkEnd w:id="2"/>
      <w:bookmarkEnd w:id="3"/>
    </w:p>
    <w:p>
      <w:pPr>
        <w:pStyle w:val="Style61"/>
        <w:keepNext w:val="0"/>
        <w:keepLines w:val="0"/>
        <w:widowControl w:val="0"/>
        <w:numPr>
          <w:ilvl w:val="0"/>
          <w:numId w:val="119"/>
        </w:numPr>
        <w:shd w:val="clear" w:color="auto" w:fill="auto"/>
        <w:tabs>
          <w:tab w:pos="294" w:val="left"/>
        </w:tabs>
        <w:bidi w:val="0"/>
        <w:spacing w:before="0" w:after="0" w:line="240" w:lineRule="auto"/>
        <w:ind w:left="0" w:right="0" w:firstLine="0"/>
        <w:jc w:val="left"/>
      </w:pPr>
      <w:r>
        <w:rPr>
          <w:color w:val="000000"/>
          <w:spacing w:val="0"/>
          <w:w w:val="100"/>
          <w:position w:val="0"/>
          <w:shd w:val="clear" w:color="auto" w:fill="auto"/>
          <w:lang w:val="cs-CZ" w:eastAsia="cs-CZ" w:bidi="cs-CZ"/>
        </w:rPr>
        <w:t>Objednatelem je zadavatel po uzavření Smlouvy na plnění předmětu veřejné zakázky.</w:t>
      </w:r>
    </w:p>
    <w:p>
      <w:pPr>
        <w:pStyle w:val="Style61"/>
        <w:keepNext w:val="0"/>
        <w:keepLines w:val="0"/>
        <w:widowControl w:val="0"/>
        <w:numPr>
          <w:ilvl w:val="0"/>
          <w:numId w:val="119"/>
        </w:numPr>
        <w:shd w:val="clear" w:color="auto" w:fill="auto"/>
        <w:tabs>
          <w:tab w:pos="308" w:val="left"/>
        </w:tabs>
        <w:bidi w:val="0"/>
        <w:spacing w:before="0" w:after="0" w:line="240" w:lineRule="auto"/>
        <w:ind w:left="280" w:right="0" w:hanging="280"/>
        <w:jc w:val="both"/>
      </w:pPr>
      <w:r>
        <w:rPr>
          <w:color w:val="000000"/>
          <w:spacing w:val="0"/>
          <w:w w:val="100"/>
          <w:position w:val="0"/>
          <w:shd w:val="clear" w:color="auto" w:fill="auto"/>
          <w:lang w:val="cs-CZ" w:eastAsia="cs-CZ" w:bidi="cs-CZ"/>
        </w:rPr>
        <w:t>Zhotovitelem je účastník zadávacího řízení a současně vybraný dodavatel po uzavření Smlouvy na plnění předmětu veřejné zakázky.</w:t>
      </w:r>
    </w:p>
    <w:p>
      <w:pPr>
        <w:pStyle w:val="Style61"/>
        <w:keepNext w:val="0"/>
        <w:keepLines w:val="0"/>
        <w:widowControl w:val="0"/>
        <w:numPr>
          <w:ilvl w:val="0"/>
          <w:numId w:val="119"/>
        </w:numPr>
        <w:shd w:val="clear" w:color="auto" w:fill="auto"/>
        <w:tabs>
          <w:tab w:pos="308" w:val="left"/>
        </w:tabs>
        <w:bidi w:val="0"/>
        <w:spacing w:before="0" w:after="0" w:line="240" w:lineRule="auto"/>
        <w:ind w:left="280" w:right="0" w:hanging="280"/>
        <w:jc w:val="both"/>
      </w:pPr>
      <w:r>
        <w:rPr>
          <w:color w:val="000000"/>
          <w:spacing w:val="0"/>
          <w:w w:val="100"/>
          <w:position w:val="0"/>
          <w:shd w:val="clear" w:color="auto" w:fill="auto"/>
          <w:lang w:val="cs-CZ" w:eastAsia="cs-CZ" w:bidi="cs-CZ"/>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61"/>
        <w:keepNext w:val="0"/>
        <w:keepLines w:val="0"/>
        <w:widowControl w:val="0"/>
        <w:numPr>
          <w:ilvl w:val="0"/>
          <w:numId w:val="119"/>
        </w:numPr>
        <w:shd w:val="clear" w:color="auto" w:fill="auto"/>
        <w:tabs>
          <w:tab w:pos="308" w:val="left"/>
        </w:tabs>
        <w:bidi w:val="0"/>
        <w:spacing w:before="0" w:after="0" w:line="240" w:lineRule="auto"/>
        <w:ind w:left="280" w:right="0" w:hanging="280"/>
        <w:jc w:val="both"/>
      </w:pPr>
      <w:r>
        <w:rPr>
          <w:color w:val="000000"/>
          <w:spacing w:val="0"/>
          <w:w w:val="100"/>
          <w:position w:val="0"/>
          <w:shd w:val="clear" w:color="auto" w:fill="auto"/>
          <w:lang w:val="cs-CZ" w:eastAsia="cs-CZ" w:bidi="cs-CZ"/>
        </w:rPr>
        <w:t>Příslušnou dokumentací je dokumentace zpracovaná v rozsahu stanoveném jiným právním předpisem (vyhláškou č. 169/2016 Sb.).</w:t>
      </w:r>
    </w:p>
    <w:p>
      <w:pPr>
        <w:pStyle w:val="Style61"/>
        <w:keepNext w:val="0"/>
        <w:keepLines w:val="0"/>
        <w:widowControl w:val="0"/>
        <w:numPr>
          <w:ilvl w:val="0"/>
          <w:numId w:val="119"/>
        </w:numPr>
        <w:shd w:val="clear" w:color="auto" w:fill="auto"/>
        <w:tabs>
          <w:tab w:pos="308" w:val="left"/>
        </w:tabs>
        <w:bidi w:val="0"/>
        <w:spacing w:before="0" w:after="0" w:line="240" w:lineRule="auto"/>
        <w:ind w:left="280" w:right="0" w:hanging="280"/>
        <w:jc w:val="both"/>
      </w:pPr>
      <w:r>
        <w:rPr>
          <w:color w:val="000000"/>
          <w:spacing w:val="0"/>
          <w:w w:val="100"/>
          <w:position w:val="0"/>
          <w:shd w:val="clear" w:color="auto" w:fill="auto"/>
          <w:lang w:val="cs-CZ" w:eastAsia="cs-CZ" w:bidi="cs-CZ"/>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61"/>
        <w:keepNext w:val="0"/>
        <w:keepLines w:val="0"/>
        <w:widowControl w:val="0"/>
        <w:numPr>
          <w:ilvl w:val="0"/>
          <w:numId w:val="119"/>
        </w:numPr>
        <w:shd w:val="clear" w:color="auto" w:fill="auto"/>
        <w:tabs>
          <w:tab w:pos="308" w:val="left"/>
        </w:tabs>
        <w:bidi w:val="0"/>
        <w:spacing w:before="0" w:after="480" w:line="240" w:lineRule="auto"/>
        <w:ind w:left="280" w:right="0" w:hanging="280"/>
        <w:jc w:val="both"/>
      </w:pPr>
      <w:r>
        <w:rPr>
          <w:color w:val="000000"/>
          <w:spacing w:val="0"/>
          <w:w w:val="100"/>
          <w:position w:val="0"/>
          <w:shd w:val="clear" w:color="auto" w:fill="auto"/>
          <w:lang w:val="cs-CZ" w:eastAsia="cs-CZ" w:bidi="cs-CZ"/>
        </w:rPr>
        <w:t>Zhotovitel ve Smlouvě uvede svou doručovací adresu, telefonní číslo a emailovou adresu, prostřednictvím kterých bude moci být kontaktován po celou dobu účinnosti Smlouvy.</w:t>
      </w:r>
    </w:p>
    <w:p>
      <w:pPr>
        <w:pStyle w:val="Style78"/>
        <w:keepNext/>
        <w:keepLines/>
        <w:widowControl w:val="0"/>
        <w:shd w:val="clear" w:color="auto" w:fill="auto"/>
        <w:bidi w:val="0"/>
        <w:spacing w:before="0" w:after="22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I. Předmět Smlouvy</w:t>
      </w:r>
      <w:bookmarkEnd w:id="4"/>
      <w:bookmarkEnd w:id="5"/>
    </w:p>
    <w:p>
      <w:pPr>
        <w:pStyle w:val="Style61"/>
        <w:keepNext w:val="0"/>
        <w:keepLines w:val="0"/>
        <w:widowControl w:val="0"/>
        <w:numPr>
          <w:ilvl w:val="0"/>
          <w:numId w:val="121"/>
        </w:numPr>
        <w:shd w:val="clear" w:color="auto" w:fill="auto"/>
        <w:tabs>
          <w:tab w:pos="442"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„W“) a v rozsahu obecně závazných právních předpisů, ČSN, ČN, EN a ostatních norem, a to včetně zřízení zařízení staveniště a jeho vyklizení po dokončení díla.</w:t>
      </w:r>
    </w:p>
    <w:p>
      <w:pPr>
        <w:pStyle w:val="Style61"/>
        <w:keepNext w:val="0"/>
        <w:keepLines w:val="0"/>
        <w:widowControl w:val="0"/>
        <w:numPr>
          <w:ilvl w:val="0"/>
          <w:numId w:val="121"/>
        </w:numPr>
        <w:shd w:val="clear" w:color="auto" w:fill="auto"/>
        <w:tabs>
          <w:tab w:pos="442" w:val="left"/>
        </w:tabs>
        <w:bidi w:val="0"/>
        <w:spacing w:before="0" w:line="240" w:lineRule="auto"/>
        <w:ind w:left="0" w:right="0" w:firstLine="0"/>
        <w:jc w:val="both"/>
      </w:pPr>
      <w:r>
        <w:rPr>
          <w:color w:val="000000"/>
          <w:spacing w:val="0"/>
          <w:w w:val="100"/>
          <w:position w:val="0"/>
          <w:shd w:val="clear" w:color="auto" w:fill="auto"/>
          <w:lang w:val="cs-CZ" w:eastAsia="cs-CZ" w:bidi="cs-CZ"/>
        </w:rPr>
        <w:t>Předmětem díla je provedení všech činností, prací, dodávek a služeb uvedených v zadávacích podmínkách, tj. obsažených vZD, PD, VV a v nabídce Zhotovitele, které tvoří nedílnou součást Smlouvy a to bez ohledu na to, v kterém z těchto výchozích dokumentů jsou uvedeny, či z nich jinak vyplývají.</w:t>
      </w:r>
    </w:p>
    <w:p>
      <w:pPr>
        <w:pStyle w:val="Style61"/>
        <w:keepNext w:val="0"/>
        <w:keepLines w:val="0"/>
        <w:widowControl w:val="0"/>
        <w:shd w:val="clear" w:color="auto" w:fill="auto"/>
        <w:bidi w:val="0"/>
        <w:spacing w:before="0" w:line="240" w:lineRule="auto"/>
        <w:ind w:left="0" w:right="0" w:firstLine="560"/>
        <w:jc w:val="both"/>
      </w:pPr>
      <w:r>
        <w:rPr>
          <w:color w:val="000000"/>
          <w:spacing w:val="0"/>
          <w:w w:val="100"/>
          <w:position w:val="0"/>
          <w:shd w:val="clear" w:color="auto" w:fill="auto"/>
          <w:lang w:val="cs-CZ" w:eastAsia="cs-CZ" w:bidi="cs-CZ"/>
        </w:rPr>
        <w:t xml:space="preserve">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w:t>
      </w:r>
      <w:r>
        <w:rPr>
          <w:color w:val="000000"/>
          <w:spacing w:val="0"/>
          <w:w w:val="100"/>
          <w:position w:val="0"/>
          <w:shd w:val="clear" w:color="auto" w:fill="auto"/>
          <w:lang w:val="cs-CZ" w:eastAsia="cs-CZ" w:bidi="cs-CZ"/>
        </w:rPr>
        <w:t>právní důsledky z nich vyplývající nejsou tímto ujednáním dotčeny.</w:t>
      </w:r>
    </w:p>
    <w:p>
      <w:pPr>
        <w:pStyle w:val="Style61"/>
        <w:keepNext w:val="0"/>
        <w:keepLines w:val="0"/>
        <w:widowControl w:val="0"/>
        <w:shd w:val="clear" w:color="auto" w:fill="auto"/>
        <w:bidi w:val="0"/>
        <w:spacing w:before="0" w:line="240" w:lineRule="auto"/>
        <w:ind w:left="0" w:right="0" w:firstLine="0"/>
        <w:jc w:val="both"/>
      </w:pPr>
      <w:r>
        <w:rPr>
          <w:b/>
          <w:bCs/>
          <w:color w:val="000000"/>
          <w:spacing w:val="0"/>
          <w:w w:val="100"/>
          <w:position w:val="0"/>
          <w:sz w:val="19"/>
          <w:szCs w:val="19"/>
          <w:shd w:val="clear" w:color="auto" w:fill="auto"/>
          <w:lang w:val="cs-CZ" w:eastAsia="cs-CZ" w:bidi="cs-CZ"/>
        </w:rPr>
        <w:t xml:space="preserve">1.3. </w:t>
      </w:r>
      <w:r>
        <w:rPr>
          <w:color w:val="000000"/>
          <w:spacing w:val="0"/>
          <w:w w:val="100"/>
          <w:position w:val="0"/>
          <w:shd w:val="clear" w:color="auto" w:fill="auto"/>
          <w:lang w:val="cs-CZ" w:eastAsia="cs-CZ" w:bidi="cs-CZ"/>
        </w:rPr>
        <w:t xml:space="preserve">Mimo definovaných </w:t>
      </w:r>
      <w:r>
        <w:rPr>
          <w:b/>
          <w:bCs/>
          <w:color w:val="000000"/>
          <w:spacing w:val="0"/>
          <w:w w:val="100"/>
          <w:position w:val="0"/>
          <w:sz w:val="19"/>
          <w:szCs w:val="19"/>
          <w:shd w:val="clear" w:color="auto" w:fill="auto"/>
          <w:lang w:val="cs-CZ" w:eastAsia="cs-CZ" w:bidi="cs-CZ"/>
        </w:rPr>
        <w:t xml:space="preserve">činností, prací, dodávek a služeb </w:t>
      </w:r>
      <w:r>
        <w:rPr>
          <w:color w:val="000000"/>
          <w:spacing w:val="0"/>
          <w:w w:val="100"/>
          <w:position w:val="0"/>
          <w:shd w:val="clear" w:color="auto" w:fill="auto"/>
          <w:lang w:val="cs-CZ" w:eastAsia="cs-CZ" w:bidi="cs-CZ"/>
        </w:rPr>
        <w:t xml:space="preserve">vyplývajících ze ZD, </w:t>
      </w:r>
      <w:r>
        <w:rPr>
          <w:b/>
          <w:bCs/>
          <w:color w:val="000000"/>
          <w:spacing w:val="0"/>
          <w:w w:val="100"/>
          <w:position w:val="0"/>
          <w:sz w:val="19"/>
          <w:szCs w:val="19"/>
          <w:shd w:val="clear" w:color="auto" w:fill="auto"/>
          <w:lang w:val="cs-CZ" w:eastAsia="cs-CZ" w:bidi="cs-CZ"/>
        </w:rPr>
        <w:t xml:space="preserve">zahrnuje předmět plnění </w:t>
      </w:r>
      <w:r>
        <w:rPr>
          <w:color w:val="000000"/>
          <w:spacing w:val="0"/>
          <w:w w:val="100"/>
          <w:position w:val="0"/>
          <w:shd w:val="clear" w:color="auto" w:fill="auto"/>
          <w:lang w:val="cs-CZ" w:eastAsia="cs-CZ" w:bidi="cs-CZ"/>
        </w:rPr>
        <w:t xml:space="preserve">i </w:t>
      </w:r>
      <w:r>
        <w:rPr>
          <w:b/>
          <w:bCs/>
          <w:color w:val="000000"/>
          <w:spacing w:val="0"/>
          <w:w w:val="100"/>
          <w:position w:val="0"/>
          <w:sz w:val="19"/>
          <w:szCs w:val="19"/>
          <w:shd w:val="clear" w:color="auto" w:fill="auto"/>
          <w:lang w:val="cs-CZ" w:eastAsia="cs-CZ" w:bidi="cs-CZ"/>
        </w:rPr>
        <w:t xml:space="preserve">práce a činnosti </w:t>
      </w:r>
      <w:r>
        <w:rPr>
          <w:color w:val="000000"/>
          <w:spacing w:val="0"/>
          <w:w w:val="100"/>
          <w:position w:val="0"/>
          <w:shd w:val="clear" w:color="auto" w:fill="auto"/>
          <w:lang w:val="cs-CZ" w:eastAsia="cs-CZ" w:bidi="cs-CZ"/>
        </w:rPr>
        <w:t xml:space="preserve">Zhotovitele, které vyplývají z charakteru předmětu druhu díla a tyto činnosti </w:t>
      </w:r>
      <w:r>
        <w:rPr>
          <w:b/>
          <w:bCs/>
          <w:color w:val="000000"/>
          <w:spacing w:val="0"/>
          <w:w w:val="100"/>
          <w:position w:val="0"/>
          <w:sz w:val="19"/>
          <w:szCs w:val="19"/>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zohlední do nabídkové ceny díla. Jedná se o tzv. </w:t>
      </w:r>
      <w:r>
        <w:rPr>
          <w:b/>
          <w:bCs/>
          <w:color w:val="000000"/>
          <w:spacing w:val="0"/>
          <w:w w:val="100"/>
          <w:position w:val="0"/>
          <w:sz w:val="19"/>
          <w:szCs w:val="19"/>
          <w:shd w:val="clear" w:color="auto" w:fill="auto"/>
          <w:lang w:val="cs-CZ" w:eastAsia="cs-CZ" w:bidi="cs-CZ"/>
        </w:rPr>
        <w:t xml:space="preserve">vedlejší a ostatní náklady </w:t>
      </w:r>
      <w:r>
        <w:rPr>
          <w:color w:val="000000"/>
          <w:spacing w:val="0"/>
          <w:w w:val="100"/>
          <w:position w:val="0"/>
          <w:shd w:val="clear" w:color="auto" w:fill="auto"/>
          <w:lang w:val="cs-CZ" w:eastAsia="cs-CZ" w:bidi="cs-CZ"/>
        </w:rPr>
        <w:t xml:space="preserve">Zhotovitele dle § </w:t>
      </w:r>
      <w:r>
        <w:rPr>
          <w:b/>
          <w:bCs/>
          <w:color w:val="000000"/>
          <w:spacing w:val="0"/>
          <w:w w:val="100"/>
          <w:position w:val="0"/>
          <w:sz w:val="19"/>
          <w:szCs w:val="19"/>
          <w:shd w:val="clear" w:color="auto" w:fill="auto"/>
          <w:lang w:val="cs-CZ" w:eastAsia="cs-CZ" w:bidi="cs-CZ"/>
        </w:rPr>
        <w:t xml:space="preserve">9 a § 10 vyhl. č. 169/2016 Sb., </w:t>
      </w:r>
      <w:r>
        <w:rPr>
          <w:color w:val="000000"/>
          <w:spacing w:val="0"/>
          <w:w w:val="100"/>
          <w:position w:val="0"/>
          <w:shd w:val="clear" w:color="auto" w:fill="auto"/>
          <w:lang w:val="cs-CZ" w:eastAsia="cs-CZ" w:bidi="cs-CZ"/>
        </w:rPr>
        <w:t>které tvoří nedílnou součást realizace díla.</w:t>
      </w:r>
    </w:p>
    <w:p>
      <w:pPr>
        <w:pStyle w:val="Style61"/>
        <w:keepNext w:val="0"/>
        <w:keepLines w:val="0"/>
        <w:widowControl w:val="0"/>
        <w:shd w:val="clear" w:color="auto" w:fill="auto"/>
        <w:bidi w:val="0"/>
        <w:spacing w:before="0" w:line="266" w:lineRule="auto"/>
        <w:ind w:left="0" w:right="0" w:firstLine="700"/>
        <w:jc w:val="both"/>
        <w:rPr>
          <w:sz w:val="19"/>
          <w:szCs w:val="19"/>
        </w:rPr>
      </w:pPr>
      <w:r>
        <w:rPr>
          <w:color w:val="000000"/>
          <w:spacing w:val="0"/>
          <w:w w:val="100"/>
          <w:position w:val="0"/>
          <w:sz w:val="20"/>
          <w:szCs w:val="20"/>
          <w:shd w:val="clear" w:color="auto" w:fill="auto"/>
          <w:lang w:val="cs-CZ" w:eastAsia="cs-CZ" w:bidi="cs-CZ"/>
        </w:rPr>
        <w:t xml:space="preserve">Mezi tyto </w:t>
      </w:r>
      <w:r>
        <w:rPr>
          <w:b/>
          <w:bCs/>
          <w:color w:val="000000"/>
          <w:spacing w:val="0"/>
          <w:w w:val="100"/>
          <w:position w:val="0"/>
          <w:sz w:val="19"/>
          <w:szCs w:val="19"/>
          <w:shd w:val="clear" w:color="auto" w:fill="auto"/>
          <w:lang w:val="cs-CZ" w:eastAsia="cs-CZ" w:bidi="cs-CZ"/>
        </w:rPr>
        <w:t xml:space="preserve">práce a činnosti </w:t>
      </w:r>
      <w:r>
        <w:rPr>
          <w:color w:val="000000"/>
          <w:spacing w:val="0"/>
          <w:w w:val="100"/>
          <w:position w:val="0"/>
          <w:sz w:val="20"/>
          <w:szCs w:val="20"/>
          <w:shd w:val="clear" w:color="auto" w:fill="auto"/>
          <w:lang w:val="cs-CZ" w:eastAsia="cs-CZ" w:bidi="cs-CZ"/>
        </w:rPr>
        <w:t xml:space="preserve">Zhotovitele mající dopad na celkovou nabídkovou cenu, patří </w:t>
      </w:r>
      <w:r>
        <w:rPr>
          <w:b/>
          <w:bCs/>
          <w:color w:val="000000"/>
          <w:spacing w:val="0"/>
          <w:w w:val="100"/>
          <w:position w:val="0"/>
          <w:sz w:val="19"/>
          <w:szCs w:val="19"/>
          <w:shd w:val="clear" w:color="auto" w:fill="auto"/>
          <w:lang w:val="cs-CZ" w:eastAsia="cs-CZ" w:bidi="cs-CZ"/>
        </w:rPr>
        <w:t>zejména:</w:t>
      </w:r>
    </w:p>
    <w:p>
      <w:pPr>
        <w:pStyle w:val="Style61"/>
        <w:keepNext w:val="0"/>
        <w:keepLines w:val="0"/>
        <w:widowControl w:val="0"/>
        <w:numPr>
          <w:ilvl w:val="0"/>
          <w:numId w:val="123"/>
        </w:numPr>
        <w:shd w:val="clear" w:color="auto" w:fill="auto"/>
        <w:tabs>
          <w:tab w:pos="591" w:val="left"/>
        </w:tabs>
        <w:bidi w:val="0"/>
        <w:spacing w:before="0" w:line="240" w:lineRule="auto"/>
        <w:ind w:left="0" w:right="0" w:firstLine="0"/>
        <w:jc w:val="left"/>
      </w:pPr>
      <w:r>
        <w:rPr>
          <w:color w:val="000000"/>
          <w:spacing w:val="0"/>
          <w:w w:val="100"/>
          <w:position w:val="0"/>
          <w:shd w:val="clear" w:color="auto" w:fill="auto"/>
          <w:lang w:val="cs-CZ" w:eastAsia="cs-CZ" w:bidi="cs-CZ"/>
        </w:rPr>
        <w:t>Zajištění všech nezbytných průzkumů nutných pro řádné provádění a dokončení díla.</w:t>
      </w:r>
    </w:p>
    <w:p>
      <w:pPr>
        <w:pStyle w:val="Style61"/>
        <w:keepNext w:val="0"/>
        <w:keepLines w:val="0"/>
        <w:widowControl w:val="0"/>
        <w:numPr>
          <w:ilvl w:val="0"/>
          <w:numId w:val="123"/>
        </w:numPr>
        <w:shd w:val="clear" w:color="auto" w:fill="auto"/>
        <w:tabs>
          <w:tab w:pos="601"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61"/>
        <w:keepNext w:val="0"/>
        <w:keepLines w:val="0"/>
        <w:widowControl w:val="0"/>
        <w:numPr>
          <w:ilvl w:val="0"/>
          <w:numId w:val="123"/>
        </w:numPr>
        <w:shd w:val="clear" w:color="auto" w:fill="auto"/>
        <w:tabs>
          <w:tab w:pos="601" w:val="left"/>
        </w:tabs>
        <w:bidi w:val="0"/>
        <w:spacing w:before="0" w:line="240" w:lineRule="auto"/>
        <w:ind w:left="0" w:right="0" w:firstLine="0"/>
        <w:jc w:val="both"/>
      </w:pPr>
      <w:r>
        <w:rPr>
          <w:color w:val="000000"/>
          <w:spacing w:val="0"/>
          <w:w w:val="100"/>
          <w:position w:val="0"/>
          <w:shd w:val="clear" w:color="auto" w:fill="auto"/>
          <w:lang w:val="cs-CZ" w:eastAsia="cs-CZ" w:bidi="cs-CZ"/>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61"/>
        <w:keepNext w:val="0"/>
        <w:keepLines w:val="0"/>
        <w:widowControl w:val="0"/>
        <w:numPr>
          <w:ilvl w:val="0"/>
          <w:numId w:val="123"/>
        </w:numPr>
        <w:shd w:val="clear" w:color="auto" w:fill="auto"/>
        <w:tabs>
          <w:tab w:pos="601"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61"/>
        <w:keepNext w:val="0"/>
        <w:keepLines w:val="0"/>
        <w:widowControl w:val="0"/>
        <w:numPr>
          <w:ilvl w:val="0"/>
          <w:numId w:val="123"/>
        </w:numPr>
        <w:shd w:val="clear" w:color="auto" w:fill="auto"/>
        <w:tabs>
          <w:tab w:pos="601" w:val="left"/>
        </w:tabs>
        <w:bidi w:val="0"/>
        <w:spacing w:before="0" w:line="240" w:lineRule="auto"/>
        <w:ind w:left="0" w:right="0" w:firstLine="0"/>
        <w:jc w:val="both"/>
      </w:pPr>
      <w:r>
        <w:rPr>
          <w:color w:val="000000"/>
          <w:spacing w:val="0"/>
          <w:w w:val="100"/>
          <w:position w:val="0"/>
          <w:shd w:val="clear" w:color="auto" w:fill="auto"/>
          <w:lang w:val="cs-CZ" w:eastAsia="cs-CZ" w:bidi="cs-CZ"/>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61"/>
        <w:keepNext w:val="0"/>
        <w:keepLines w:val="0"/>
        <w:widowControl w:val="0"/>
        <w:numPr>
          <w:ilvl w:val="0"/>
          <w:numId w:val="123"/>
        </w:numPr>
        <w:shd w:val="clear" w:color="auto" w:fill="auto"/>
        <w:tabs>
          <w:tab w:pos="601"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61"/>
        <w:keepNext w:val="0"/>
        <w:keepLines w:val="0"/>
        <w:widowControl w:val="0"/>
        <w:shd w:val="clear" w:color="auto" w:fill="auto"/>
        <w:bidi w:val="0"/>
        <w:spacing w:before="0" w:line="240" w:lineRule="auto"/>
        <w:ind w:left="0" w:right="0" w:firstLine="700"/>
        <w:jc w:val="left"/>
        <w:rPr>
          <w:sz w:val="19"/>
          <w:szCs w:val="19"/>
        </w:rPr>
      </w:pPr>
      <w:r>
        <w:rPr>
          <w:color w:val="000000"/>
          <w:spacing w:val="0"/>
          <w:w w:val="100"/>
          <w:position w:val="0"/>
          <w:sz w:val="20"/>
          <w:szCs w:val="20"/>
          <w:shd w:val="clear" w:color="auto" w:fill="auto"/>
          <w:lang w:val="cs-CZ" w:eastAsia="cs-CZ" w:bidi="cs-CZ"/>
        </w:rPr>
        <w:t xml:space="preserve">Bližší podmínky provedení předepsaných zkoušek jsou uvedeny v </w:t>
      </w:r>
      <w:r>
        <w:rPr>
          <w:b/>
          <w:bCs/>
          <w:color w:val="000000"/>
          <w:spacing w:val="0"/>
          <w:w w:val="100"/>
          <w:position w:val="0"/>
          <w:sz w:val="19"/>
          <w:szCs w:val="19"/>
          <w:shd w:val="clear" w:color="auto" w:fill="auto"/>
          <w:lang w:val="cs-CZ" w:eastAsia="cs-CZ" w:bidi="cs-CZ"/>
        </w:rPr>
        <w:t>Č1.XI těchto OP.</w:t>
      </w:r>
    </w:p>
    <w:p>
      <w:pPr>
        <w:pStyle w:val="Style61"/>
        <w:keepNext w:val="0"/>
        <w:keepLines w:val="0"/>
        <w:widowControl w:val="0"/>
        <w:numPr>
          <w:ilvl w:val="0"/>
          <w:numId w:val="123"/>
        </w:numPr>
        <w:shd w:val="clear" w:color="auto" w:fill="auto"/>
        <w:tabs>
          <w:tab w:pos="601"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61"/>
        <w:keepNext w:val="0"/>
        <w:keepLines w:val="0"/>
        <w:widowControl w:val="0"/>
        <w:numPr>
          <w:ilvl w:val="0"/>
          <w:numId w:val="123"/>
        </w:numPr>
        <w:shd w:val="clear" w:color="auto" w:fill="auto"/>
        <w:tabs>
          <w:tab w:pos="596"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zřízení zařízení staveniště podle potřeby pro řádné provedení díla, včetně jeho údržby, odstranění a likvidace zařízení staveniště, včetně montáže a demontáže lešení.</w:t>
      </w:r>
    </w:p>
    <w:p>
      <w:pPr>
        <w:pStyle w:val="Style61"/>
        <w:keepNext w:val="0"/>
        <w:keepLines w:val="0"/>
        <w:widowControl w:val="0"/>
        <w:numPr>
          <w:ilvl w:val="0"/>
          <w:numId w:val="123"/>
        </w:numPr>
        <w:shd w:val="clear" w:color="auto" w:fill="auto"/>
        <w:tabs>
          <w:tab w:pos="64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61"/>
        <w:keepNext w:val="0"/>
        <w:keepLines w:val="0"/>
        <w:widowControl w:val="0"/>
        <w:numPr>
          <w:ilvl w:val="0"/>
          <w:numId w:val="123"/>
        </w:numPr>
        <w:shd w:val="clear" w:color="auto" w:fill="auto"/>
        <w:tabs>
          <w:tab w:pos="70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61"/>
        <w:keepNext w:val="0"/>
        <w:keepLines w:val="0"/>
        <w:widowControl w:val="0"/>
        <w:numPr>
          <w:ilvl w:val="0"/>
          <w:numId w:val="123"/>
        </w:numPr>
        <w:shd w:val="clear" w:color="auto" w:fill="auto"/>
        <w:tabs>
          <w:tab w:pos="70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61"/>
        <w:keepNext w:val="0"/>
        <w:keepLines w:val="0"/>
        <w:widowControl w:val="0"/>
        <w:numPr>
          <w:ilvl w:val="0"/>
          <w:numId w:val="123"/>
        </w:numPr>
        <w:shd w:val="clear" w:color="auto" w:fill="auto"/>
        <w:tabs>
          <w:tab w:pos="70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61"/>
        <w:keepNext w:val="0"/>
        <w:keepLines w:val="0"/>
        <w:widowControl w:val="0"/>
        <w:numPr>
          <w:ilvl w:val="0"/>
          <w:numId w:val="123"/>
        </w:numPr>
        <w:shd w:val="clear" w:color="auto" w:fill="auto"/>
        <w:tabs>
          <w:tab w:pos="70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61"/>
        <w:keepNext w:val="0"/>
        <w:keepLines w:val="0"/>
        <w:widowControl w:val="0"/>
        <w:numPr>
          <w:ilvl w:val="0"/>
          <w:numId w:val="123"/>
        </w:numPr>
        <w:shd w:val="clear" w:color="auto" w:fill="auto"/>
        <w:tabs>
          <w:tab w:pos="721" w:val="left"/>
        </w:tabs>
        <w:bidi w:val="0"/>
        <w:spacing w:before="0" w:after="240" w:line="252" w:lineRule="auto"/>
        <w:ind w:left="0" w:right="0" w:firstLine="0"/>
        <w:jc w:val="both"/>
      </w:pPr>
      <w:r>
        <w:rPr>
          <w:color w:val="000000"/>
          <w:spacing w:val="0"/>
          <w:w w:val="100"/>
          <w:position w:val="0"/>
          <w:shd w:val="clear" w:color="auto" w:fill="auto"/>
          <w:lang w:val="cs-CZ" w:eastAsia="cs-CZ" w:bidi="cs-CZ"/>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61"/>
        <w:keepNext w:val="0"/>
        <w:keepLines w:val="0"/>
        <w:widowControl w:val="0"/>
        <w:numPr>
          <w:ilvl w:val="0"/>
          <w:numId w:val="123"/>
        </w:numPr>
        <w:shd w:val="clear" w:color="auto" w:fill="auto"/>
        <w:tabs>
          <w:tab w:pos="70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Pro účely těchto OP se příslušnou dokumentací veřejné zakázky na stavební práce, soupisu stavebních prací, dodávek a služeb a výkazem výměr dle vyhl. č. 169/2016 Sb., provádějící § </w:t>
      </w:r>
      <w:r>
        <w:rPr>
          <w:b/>
          <w:bCs/>
          <w:color w:val="000000"/>
          <w:spacing w:val="0"/>
          <w:w w:val="100"/>
          <w:position w:val="0"/>
          <w:sz w:val="19"/>
          <w:szCs w:val="19"/>
          <w:shd w:val="clear" w:color="auto" w:fill="auto"/>
          <w:lang w:val="cs-CZ" w:eastAsia="cs-CZ" w:bidi="cs-CZ"/>
        </w:rPr>
        <w:t>92 odst. 1</w:t>
      </w:r>
      <w:r>
        <w:rPr>
          <w:b/>
          <w:bCs/>
          <w:i/>
          <w:iCs/>
          <w:color w:val="000000"/>
          <w:spacing w:val="0"/>
          <w:w w:val="100"/>
          <w:position w:val="0"/>
          <w:sz w:val="19"/>
          <w:szCs w:val="19"/>
          <w:shd w:val="clear" w:color="auto" w:fill="auto"/>
          <w:lang w:val="cs-CZ" w:eastAsia="cs-CZ" w:bidi="cs-CZ"/>
        </w:rPr>
        <w:t>ITWL,</w:t>
      </w:r>
      <w:r>
        <w:rPr>
          <w:color w:val="000000"/>
          <w:spacing w:val="0"/>
          <w:w w:val="100"/>
          <w:position w:val="0"/>
          <w:shd w:val="clear" w:color="auto" w:fill="auto"/>
          <w:lang w:val="cs-CZ" w:eastAsia="cs-CZ" w:bidi="cs-CZ"/>
        </w:rPr>
        <w:t xml:space="preserve"> rozumí dokumentace dle </w:t>
      </w:r>
      <w:r>
        <w:rPr>
          <w:b/>
          <w:bCs/>
          <w:color w:val="000000"/>
          <w:spacing w:val="0"/>
          <w:w w:val="100"/>
          <w:position w:val="0"/>
          <w:sz w:val="19"/>
          <w:szCs w:val="19"/>
          <w:shd w:val="clear" w:color="auto" w:fill="auto"/>
          <w:lang w:val="cs-CZ" w:eastAsia="cs-CZ" w:bidi="cs-CZ"/>
        </w:rPr>
        <w:t xml:space="preserve">vyhl. č. 499/2006 Sb., o dokumentaci staveb, </w:t>
      </w:r>
      <w:r>
        <w:rPr>
          <w:color w:val="000000"/>
          <w:spacing w:val="0"/>
          <w:w w:val="100"/>
          <w:position w:val="0"/>
          <w:shd w:val="clear" w:color="auto" w:fill="auto"/>
          <w:lang w:val="cs-CZ" w:eastAsia="cs-CZ" w:bidi="cs-CZ"/>
        </w:rPr>
        <w:t>kde jsou v § 1 - § 4 cit. vyhl. definovány pojmy jako dokumentace pro vydání rozhodnutí o umístění stavby nebo zařízení, dále projektová dokumentace, dokumentace pro provádění stavby a dokumentace skutečného provedení stavby.</w:t>
      </w:r>
    </w:p>
    <w:p>
      <w:pPr>
        <w:pStyle w:val="Style61"/>
        <w:keepNext w:val="0"/>
        <w:keepLines w:val="0"/>
        <w:widowControl w:val="0"/>
        <w:numPr>
          <w:ilvl w:val="0"/>
          <w:numId w:val="125"/>
        </w:numPr>
        <w:shd w:val="clear" w:color="auto" w:fill="auto"/>
        <w:tabs>
          <w:tab w:pos="442" w:val="left"/>
        </w:tabs>
        <w:bidi w:val="0"/>
        <w:spacing w:before="0" w:after="460" w:line="240"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b/>
          <w:bCs/>
          <w:color w:val="000000"/>
          <w:spacing w:val="0"/>
          <w:w w:val="100"/>
          <w:position w:val="0"/>
          <w:sz w:val="19"/>
          <w:szCs w:val="19"/>
          <w:shd w:val="clear" w:color="auto" w:fill="auto"/>
          <w:lang w:val="cs-CZ" w:eastAsia="cs-CZ" w:bidi="cs-CZ"/>
        </w:rPr>
        <w:t>či. VIII těchto OP.</w:t>
      </w:r>
    </w:p>
    <w:p>
      <w:pPr>
        <w:pStyle w:val="Style78"/>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n. Specifikace díla v zadávacích podmínkách</w:t>
      </w:r>
      <w:bookmarkEnd w:id="6"/>
      <w:bookmarkEnd w:id="7"/>
    </w:p>
    <w:p>
      <w:pPr>
        <w:pStyle w:val="Style61"/>
        <w:keepNext w:val="0"/>
        <w:keepLines w:val="0"/>
        <w:widowControl w:val="0"/>
        <w:numPr>
          <w:ilvl w:val="0"/>
          <w:numId w:val="127"/>
        </w:numPr>
        <w:shd w:val="clear" w:color="auto" w:fill="auto"/>
        <w:tabs>
          <w:tab w:pos="438" w:val="left"/>
        </w:tabs>
        <w:bidi w:val="0"/>
        <w:spacing w:before="0" w:after="240" w:line="240" w:lineRule="auto"/>
        <w:ind w:left="0" w:right="0" w:firstLine="0"/>
        <w:jc w:val="both"/>
      </w:pPr>
      <w:r>
        <w:rPr>
          <w:color w:val="000000"/>
          <w:spacing w:val="0"/>
          <w:w w:val="100"/>
          <w:position w:val="0"/>
          <w:shd w:val="clear" w:color="auto" w:fill="auto"/>
          <w:lang w:val="cs-CZ" w:eastAsia="cs-CZ" w:bidi="cs-CZ"/>
        </w:rPr>
        <w:t>Předmět díla bude vždy jednoznačně a nezaměnitelným způsobem definován ve Smlouvě a blíže specifikován odkazem na ZD, PD a W, vypracovaných příslušnými projektanty, kteří budou jakožto odpovědné osoby za zpracování těchto materiálů uvedeni v ZD.</w:t>
      </w:r>
    </w:p>
    <w:p>
      <w:pPr>
        <w:pStyle w:val="Style61"/>
        <w:keepNext w:val="0"/>
        <w:keepLines w:val="0"/>
        <w:widowControl w:val="0"/>
        <w:numPr>
          <w:ilvl w:val="0"/>
          <w:numId w:val="127"/>
        </w:numPr>
        <w:shd w:val="clear" w:color="auto" w:fill="auto"/>
        <w:tabs>
          <w:tab w:pos="442" w:val="left"/>
        </w:tabs>
        <w:bidi w:val="0"/>
        <w:spacing w:before="0" w:line="240" w:lineRule="auto"/>
        <w:ind w:left="0" w:right="0" w:firstLine="0"/>
        <w:jc w:val="both"/>
      </w:pPr>
      <w:r>
        <w:rPr>
          <w:color w:val="000000"/>
          <w:spacing w:val="0"/>
          <w:w w:val="100"/>
          <w:position w:val="0"/>
          <w:shd w:val="clear" w:color="auto" w:fill="auto"/>
          <w:lang w:val="cs-CZ" w:eastAsia="cs-CZ" w:bidi="cs-CZ"/>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61"/>
        <w:keepNext w:val="0"/>
        <w:keepLines w:val="0"/>
        <w:widowControl w:val="0"/>
        <w:numPr>
          <w:ilvl w:val="0"/>
          <w:numId w:val="127"/>
        </w:numPr>
        <w:shd w:val="clear" w:color="auto" w:fill="auto"/>
        <w:tabs>
          <w:tab w:pos="442" w:val="left"/>
        </w:tabs>
        <w:bidi w:val="0"/>
        <w:spacing w:before="0" w:after="460" w:line="240" w:lineRule="auto"/>
        <w:ind w:left="0" w:right="0" w:firstLine="0"/>
        <w:jc w:val="both"/>
      </w:pPr>
      <w:r>
        <w:rPr>
          <w:color w:val="000000"/>
          <w:spacing w:val="0"/>
          <w:w w:val="100"/>
          <w:position w:val="0"/>
          <w:shd w:val="clear" w:color="auto" w:fill="auto"/>
          <w:lang w:val="cs-CZ" w:eastAsia="cs-CZ" w:bidi="cs-CZ"/>
        </w:rPr>
        <w:t>Zhotovitel díla se zavazuje při realizaci výstavby dodržovat obecné zásady pro zajištění bezpečnosti a ochrany zdraví.</w:t>
      </w:r>
    </w:p>
    <w:p>
      <w:pPr>
        <w:pStyle w:val="Style78"/>
        <w:keepNext/>
        <w:keepLines/>
        <w:widowControl w:val="0"/>
        <w:numPr>
          <w:ilvl w:val="0"/>
          <w:numId w:val="129"/>
        </w:numPr>
        <w:shd w:val="clear" w:color="auto" w:fill="auto"/>
        <w:tabs>
          <w:tab w:pos="452" w:val="left"/>
        </w:tabs>
        <w:bidi w:val="0"/>
        <w:spacing w:before="0" w:after="22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Doba plnění</w:t>
      </w:r>
      <w:bookmarkEnd w:id="8"/>
      <w:bookmarkEnd w:id="9"/>
    </w:p>
    <w:p>
      <w:pPr>
        <w:pStyle w:val="Style61"/>
        <w:keepNext w:val="0"/>
        <w:keepLines w:val="0"/>
        <w:widowControl w:val="0"/>
        <w:numPr>
          <w:ilvl w:val="0"/>
          <w:numId w:val="131"/>
        </w:numPr>
        <w:shd w:val="clear" w:color="auto" w:fill="auto"/>
        <w:tabs>
          <w:tab w:pos="442"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provést dílo řádně a včas, nejpozději ve lhůtě uvedené ve Smlouvě, které musí odpovídat požadavkům stanoveným v zadávací dokumentaci.</w:t>
      </w:r>
    </w:p>
    <w:p>
      <w:pPr>
        <w:pStyle w:val="Style61"/>
        <w:keepNext w:val="0"/>
        <w:keepLines w:val="0"/>
        <w:widowControl w:val="0"/>
        <w:numPr>
          <w:ilvl w:val="0"/>
          <w:numId w:val="131"/>
        </w:numPr>
        <w:shd w:val="clear" w:color="auto" w:fill="auto"/>
        <w:tabs>
          <w:tab w:pos="442"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61"/>
        <w:keepNext w:val="0"/>
        <w:keepLines w:val="0"/>
        <w:widowControl w:val="0"/>
        <w:shd w:val="clear" w:color="auto" w:fill="auto"/>
        <w:bidi w:val="0"/>
        <w:spacing w:before="0" w:line="240" w:lineRule="auto"/>
        <w:ind w:left="0" w:right="0" w:firstLine="700"/>
        <w:jc w:val="both"/>
      </w:pPr>
      <w:r>
        <w:rPr>
          <w:color w:val="000000"/>
          <w:spacing w:val="0"/>
          <w:w w:val="100"/>
          <w:position w:val="0"/>
          <w:shd w:val="clear" w:color="auto" w:fill="auto"/>
          <w:lang w:val="cs-CZ" w:eastAsia="cs-CZ" w:bidi="cs-CZ"/>
        </w:rPr>
        <w:t>Zhotovitel je povinen do 5 pracovních dnů od vzniklé změny časově a věcně aktualizovat harmonogram v případě, že dojde k jeho změně.</w:t>
      </w:r>
    </w:p>
    <w:p>
      <w:pPr>
        <w:pStyle w:val="Style61"/>
        <w:keepNext w:val="0"/>
        <w:keepLines w:val="0"/>
        <w:widowControl w:val="0"/>
        <w:numPr>
          <w:ilvl w:val="0"/>
          <w:numId w:val="131"/>
        </w:numPr>
        <w:shd w:val="clear" w:color="auto" w:fill="auto"/>
        <w:tabs>
          <w:tab w:pos="44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Provedením díla se rozumí úplné dokončení předmětu díla a současně řádné protokolární předání díla Objednateli způsobem dle </w:t>
      </w:r>
      <w:r>
        <w:rPr>
          <w:b/>
          <w:bCs/>
          <w:color w:val="000000"/>
          <w:spacing w:val="0"/>
          <w:w w:val="100"/>
          <w:position w:val="0"/>
          <w:sz w:val="19"/>
          <w:szCs w:val="19"/>
          <w:shd w:val="clear" w:color="auto" w:fill="auto"/>
          <w:lang w:val="cs-CZ" w:eastAsia="cs-CZ" w:bidi="cs-CZ"/>
        </w:rPr>
        <w:t xml:space="preserve">čl. XIII. těchto OP. </w:t>
      </w:r>
      <w:r>
        <w:rPr>
          <w:color w:val="000000"/>
          <w:spacing w:val="0"/>
          <w:w w:val="100"/>
          <w:position w:val="0"/>
          <w:shd w:val="clear" w:color="auto" w:fill="auto"/>
          <w:lang w:val="cs-CZ" w:eastAsia="cs-CZ" w:bidi="cs-CZ"/>
        </w:rPr>
        <w:t xml:space="preserve">Dílo je provedeno, je-li dokončeno a předáno. </w:t>
      </w:r>
      <w:r>
        <w:rPr>
          <w:b/>
          <w:bCs/>
          <w:color w:val="000000"/>
          <w:spacing w:val="0"/>
          <w:w w:val="100"/>
          <w:position w:val="0"/>
          <w:sz w:val="19"/>
          <w:szCs w:val="19"/>
          <w:shd w:val="clear" w:color="auto" w:fill="auto"/>
          <w:lang w:val="cs-CZ" w:eastAsia="cs-CZ" w:bidi="cs-CZ"/>
        </w:rPr>
        <w:t xml:space="preserve">Má se za to, </w:t>
      </w:r>
      <w:r>
        <w:rPr>
          <w:color w:val="000000"/>
          <w:spacing w:val="0"/>
          <w:w w:val="100"/>
          <w:position w:val="0"/>
          <w:shd w:val="clear" w:color="auto" w:fill="auto"/>
          <w:lang w:val="cs-CZ" w:eastAsia="cs-CZ" w:bidi="cs-CZ"/>
        </w:rPr>
        <w:t>že není-li ve Smlouvě ujednáno jinak, pak dílo bude provedeno jako celek.</w:t>
      </w:r>
    </w:p>
    <w:p>
      <w:pPr>
        <w:pStyle w:val="Style61"/>
        <w:keepNext w:val="0"/>
        <w:keepLines w:val="0"/>
        <w:widowControl w:val="0"/>
        <w:numPr>
          <w:ilvl w:val="0"/>
          <w:numId w:val="131"/>
        </w:numPr>
        <w:shd w:val="clear" w:color="auto" w:fill="auto"/>
        <w:tabs>
          <w:tab w:pos="442" w:val="left"/>
        </w:tabs>
        <w:bidi w:val="0"/>
        <w:spacing w:before="0" w:line="252" w:lineRule="auto"/>
        <w:ind w:left="0" w:right="0" w:firstLine="0"/>
        <w:jc w:val="both"/>
      </w:pPr>
      <w:r>
        <w:rPr>
          <w:color w:val="000000"/>
          <w:spacing w:val="0"/>
          <w:w w:val="100"/>
          <w:position w:val="0"/>
          <w:shd w:val="clear" w:color="auto" w:fill="auto"/>
          <w:lang w:val="cs-CZ" w:eastAsia="cs-CZ" w:bidi="cs-CZ"/>
        </w:rPr>
        <w:t xml:space="preserve">Zhotovitel splní svou povinnost provést dílo jeho řádným dokončením a protokolárním předáním předmětu díla Objednateli. </w:t>
      </w:r>
      <w:r>
        <w:rPr>
          <w:b/>
          <w:bCs/>
          <w:color w:val="000000"/>
          <w:spacing w:val="0"/>
          <w:w w:val="100"/>
          <w:position w:val="0"/>
          <w:sz w:val="19"/>
          <w:szCs w:val="19"/>
          <w:shd w:val="clear" w:color="auto" w:fill="auto"/>
          <w:lang w:val="cs-CZ" w:eastAsia="cs-CZ" w:bidi="cs-CZ"/>
        </w:rPr>
        <w:t xml:space="preserve">Dílo se považuje za řádně dokončené, bude-li předvedena jeho způsobilost sloužit sjednanému účelu. </w:t>
      </w:r>
      <w:r>
        <w:rPr>
          <w:color w:val="000000"/>
          <w:spacing w:val="0"/>
          <w:w w:val="100"/>
          <w:position w:val="0"/>
          <w:shd w:val="clear" w:color="auto" w:fill="auto"/>
          <w:lang w:val="cs-CZ" w:eastAsia="cs-CZ" w:bidi="cs-CZ"/>
        </w:rPr>
        <w:t xml:space="preserve">Bližší podrobnosti předání a převzetí díla upravuje </w:t>
      </w:r>
      <w:r>
        <w:rPr>
          <w:b/>
          <w:bCs/>
          <w:color w:val="000000"/>
          <w:spacing w:val="0"/>
          <w:w w:val="100"/>
          <w:position w:val="0"/>
          <w:sz w:val="19"/>
          <w:szCs w:val="19"/>
          <w:shd w:val="clear" w:color="auto" w:fill="auto"/>
          <w:lang w:val="cs-CZ" w:eastAsia="cs-CZ" w:bidi="cs-CZ"/>
        </w:rPr>
        <w:t xml:space="preserve">čl. XIII </w:t>
      </w:r>
      <w:r>
        <w:rPr>
          <w:color w:val="000000"/>
          <w:spacing w:val="0"/>
          <w:w w:val="100"/>
          <w:position w:val="0"/>
          <w:shd w:val="clear" w:color="auto" w:fill="auto"/>
          <w:lang w:val="cs-CZ" w:eastAsia="cs-CZ" w:bidi="cs-CZ"/>
        </w:rPr>
        <w:t>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61"/>
        <w:keepNext w:val="0"/>
        <w:keepLines w:val="0"/>
        <w:widowControl w:val="0"/>
        <w:numPr>
          <w:ilvl w:val="0"/>
          <w:numId w:val="131"/>
        </w:numPr>
        <w:shd w:val="clear" w:color="auto" w:fill="auto"/>
        <w:tabs>
          <w:tab w:pos="46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Objednatel ve vztahu k požadovanému plnění předmětu veřejné zakázky uvedenému v podmínkách zadávacího řízení </w:t>
      </w:r>
      <w:r>
        <w:rPr>
          <w:b/>
          <w:bCs/>
          <w:color w:val="000000"/>
          <w:spacing w:val="0"/>
          <w:w w:val="100"/>
          <w:position w:val="0"/>
          <w:sz w:val="19"/>
          <w:szCs w:val="19"/>
          <w:shd w:val="clear" w:color="auto" w:fill="auto"/>
          <w:lang w:val="cs-CZ" w:eastAsia="cs-CZ" w:bidi="cs-CZ"/>
        </w:rPr>
        <w:t xml:space="preserve">nepřipouští překročení doby plnění potřebné pro realizaci díla, vyjma níže uvedených případů. </w:t>
      </w:r>
      <w:r>
        <w:rPr>
          <w:color w:val="000000"/>
          <w:spacing w:val="0"/>
          <w:w w:val="100"/>
          <w:position w:val="0"/>
          <w:shd w:val="clear" w:color="auto" w:fill="auto"/>
          <w:lang w:val="cs-CZ" w:eastAsia="cs-CZ" w:bidi="cs-CZ"/>
        </w:rPr>
        <w:t xml:space="preserve">Zhotovitel je však povinen při realizaci díla a vynaložení odborné péče dle § </w:t>
      </w:r>
      <w:r>
        <w:rPr>
          <w:b/>
          <w:bCs/>
          <w:color w:val="000000"/>
          <w:spacing w:val="0"/>
          <w:w w:val="100"/>
          <w:position w:val="0"/>
          <w:sz w:val="19"/>
          <w:szCs w:val="19"/>
          <w:shd w:val="clear" w:color="auto" w:fill="auto"/>
          <w:lang w:val="cs-CZ" w:eastAsia="cs-CZ" w:bidi="cs-CZ"/>
        </w:rPr>
        <w:t xml:space="preserve">2594 nebo § 2627 OZ </w:t>
      </w:r>
      <w:r>
        <w:rPr>
          <w:color w:val="000000"/>
          <w:spacing w:val="0"/>
          <w:w w:val="100"/>
          <w:position w:val="0"/>
          <w:shd w:val="clear" w:color="auto" w:fill="auto"/>
          <w:lang w:val="cs-CZ" w:eastAsia="cs-CZ" w:bidi="cs-CZ"/>
        </w:rPr>
        <w:t>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61"/>
        <w:keepNext w:val="0"/>
        <w:keepLines w:val="0"/>
        <w:widowControl w:val="0"/>
        <w:numPr>
          <w:ilvl w:val="0"/>
          <w:numId w:val="131"/>
        </w:numPr>
        <w:shd w:val="clear" w:color="auto" w:fill="auto"/>
        <w:tabs>
          <w:tab w:pos="44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Pokud Zhotovitel nedodrží postup dle § </w:t>
      </w:r>
      <w:r>
        <w:rPr>
          <w:b/>
          <w:bCs/>
          <w:color w:val="000000"/>
          <w:spacing w:val="0"/>
          <w:w w:val="100"/>
          <w:position w:val="0"/>
          <w:sz w:val="19"/>
          <w:szCs w:val="19"/>
          <w:shd w:val="clear" w:color="auto" w:fill="auto"/>
          <w:lang w:val="cs-CZ" w:eastAsia="cs-CZ" w:bidi="cs-CZ"/>
        </w:rPr>
        <w:t xml:space="preserve">2594 nebo § 2627 OZ, </w:t>
      </w:r>
      <w:r>
        <w:rPr>
          <w:color w:val="000000"/>
          <w:spacing w:val="0"/>
          <w:w w:val="100"/>
          <w:position w:val="0"/>
          <w:shd w:val="clear" w:color="auto" w:fill="auto"/>
          <w:lang w:val="cs-CZ" w:eastAsia="cs-CZ" w:bidi="cs-CZ"/>
        </w:rPr>
        <w:t xml:space="preserve">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w:t>
      </w:r>
      <w:r>
        <w:rPr>
          <w:color w:val="000000"/>
          <w:spacing w:val="0"/>
          <w:w w:val="100"/>
          <w:position w:val="0"/>
          <w:shd w:val="clear" w:color="auto" w:fill="auto"/>
          <w:lang w:val="cs-CZ" w:eastAsia="cs-CZ" w:bidi="cs-CZ"/>
        </w:rPr>
        <w:t>právo Objednatele na sankce dle Smlouvy o dílo a náhradu škody, popřípadě na úhradu dalších nutných nákladů na straně Objednatele, vzniklých v souvislosti s prodlením díla.</w:t>
      </w:r>
    </w:p>
    <w:p>
      <w:pPr>
        <w:pStyle w:val="Style61"/>
        <w:keepNext w:val="0"/>
        <w:keepLines w:val="0"/>
        <w:widowControl w:val="0"/>
        <w:numPr>
          <w:ilvl w:val="0"/>
          <w:numId w:val="131"/>
        </w:numPr>
        <w:shd w:val="clear" w:color="auto" w:fill="auto"/>
        <w:tabs>
          <w:tab w:pos="44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Pokud Zhotovitel dodrží postup dle § </w:t>
      </w:r>
      <w:r>
        <w:rPr>
          <w:b/>
          <w:bCs/>
          <w:color w:val="000000"/>
          <w:spacing w:val="0"/>
          <w:w w:val="100"/>
          <w:position w:val="0"/>
          <w:sz w:val="19"/>
          <w:szCs w:val="19"/>
          <w:shd w:val="clear" w:color="auto" w:fill="auto"/>
          <w:lang w:val="cs-CZ" w:eastAsia="cs-CZ" w:bidi="cs-CZ"/>
        </w:rPr>
        <w:t xml:space="preserve">2594 nebo § 2627 OZ, </w:t>
      </w:r>
      <w:r>
        <w:rPr>
          <w:color w:val="000000"/>
          <w:spacing w:val="0"/>
          <w:w w:val="100"/>
          <w:position w:val="0"/>
          <w:shd w:val="clear" w:color="auto" w:fill="auto"/>
          <w:lang w:val="cs-CZ" w:eastAsia="cs-CZ" w:bidi="cs-CZ"/>
        </w:rPr>
        <w:t xml:space="preserve">tedy při realizaci díla bez zbytečného odkladu upozorní Objednatele na nevhodnou povahu příkazu (pokynů), anebo na skryté překážky, pak je Objednatel na základě těchto upozornění Zhotovitelem povinen bez zbytečného odkladu reagovat postupem dle § </w:t>
      </w:r>
      <w:r>
        <w:rPr>
          <w:b/>
          <w:bCs/>
          <w:color w:val="000000"/>
          <w:spacing w:val="0"/>
          <w:w w:val="100"/>
          <w:position w:val="0"/>
          <w:sz w:val="19"/>
          <w:szCs w:val="19"/>
          <w:shd w:val="clear" w:color="auto" w:fill="auto"/>
          <w:lang w:val="cs-CZ" w:eastAsia="cs-CZ" w:bidi="cs-CZ"/>
        </w:rPr>
        <w:t xml:space="preserve">2594 odst. 2 OZ, </w:t>
      </w:r>
      <w:r>
        <w:rPr>
          <w:color w:val="000000"/>
          <w:spacing w:val="0"/>
          <w:w w:val="100"/>
          <w:position w:val="0"/>
          <w:shd w:val="clear" w:color="auto" w:fill="auto"/>
          <w:lang w:val="cs-CZ" w:eastAsia="cs-CZ" w:bidi="cs-CZ"/>
        </w:rPr>
        <w:t>tj. písemně Zhotoviteli uvede, že buď dále trvá na realizaci díla v původním zadání, nebo svůj původní nevhodný příkaz (pokyn) změní, aby Zhotovitel mohl dále realizovat dílo dle nových pokynů Objednatele.</w:t>
      </w:r>
    </w:p>
    <w:p>
      <w:pPr>
        <w:pStyle w:val="Style61"/>
        <w:keepNext w:val="0"/>
        <w:keepLines w:val="0"/>
        <w:widowControl w:val="0"/>
        <w:numPr>
          <w:ilvl w:val="0"/>
          <w:numId w:val="131"/>
        </w:numPr>
        <w:shd w:val="clear" w:color="auto" w:fill="auto"/>
        <w:tabs>
          <w:tab w:pos="442" w:val="left"/>
        </w:tabs>
        <w:bidi w:val="0"/>
        <w:spacing w:before="0" w:after="240" w:line="257" w:lineRule="auto"/>
        <w:ind w:left="0" w:right="0" w:firstLine="0"/>
        <w:jc w:val="both"/>
      </w:pPr>
      <w:r>
        <w:rPr>
          <w:color w:val="000000"/>
          <w:spacing w:val="0"/>
          <w:w w:val="100"/>
          <w:position w:val="0"/>
          <w:shd w:val="clear" w:color="auto" w:fill="auto"/>
          <w:lang w:val="cs-CZ" w:eastAsia="cs-CZ" w:bidi="cs-CZ"/>
        </w:rPr>
        <w:t xml:space="preserve">V případě nesplnění sjednané doby plnění prokazatelně pouze v důsledku mimořádných, nepředvídatelných a nepřekonatelných překážek, vzniklých nezávisle na vůli Zhotovitele dle § </w:t>
      </w:r>
      <w:r>
        <w:rPr>
          <w:b/>
          <w:bCs/>
          <w:color w:val="000000"/>
          <w:spacing w:val="0"/>
          <w:w w:val="100"/>
          <w:position w:val="0"/>
          <w:sz w:val="19"/>
          <w:szCs w:val="19"/>
          <w:shd w:val="clear" w:color="auto" w:fill="auto"/>
          <w:lang w:val="cs-CZ" w:eastAsia="cs-CZ" w:bidi="cs-CZ"/>
        </w:rPr>
        <w:t xml:space="preserve">2913 odst. 2 OZ, </w:t>
      </w:r>
      <w:r>
        <w:rPr>
          <w:color w:val="000000"/>
          <w:spacing w:val="0"/>
          <w:w w:val="100"/>
          <w:position w:val="0"/>
          <w:shd w:val="clear" w:color="auto" w:fill="auto"/>
          <w:lang w:val="cs-CZ" w:eastAsia="cs-CZ" w:bidi="cs-CZ"/>
        </w:rPr>
        <w:t>není Zhotovitel povinen platit sjednanou smluvní pokutu dle těchto OP nebo Smlouvy.</w:t>
      </w:r>
    </w:p>
    <w:p>
      <w:pPr>
        <w:pStyle w:val="Style61"/>
        <w:keepNext w:val="0"/>
        <w:keepLines w:val="0"/>
        <w:widowControl w:val="0"/>
        <w:numPr>
          <w:ilvl w:val="0"/>
          <w:numId w:val="131"/>
        </w:numPr>
        <w:shd w:val="clear" w:color="auto" w:fill="auto"/>
        <w:tabs>
          <w:tab w:pos="462" w:val="left"/>
        </w:tabs>
        <w:bidi w:val="0"/>
        <w:spacing w:before="0" w:after="460" w:line="252" w:lineRule="auto"/>
        <w:ind w:left="0" w:right="0" w:firstLine="0"/>
        <w:jc w:val="both"/>
      </w:pPr>
      <w:r>
        <w:rPr>
          <w:color w:val="000000"/>
          <w:spacing w:val="0"/>
          <w:w w:val="100"/>
          <w:position w:val="0"/>
          <w:shd w:val="clear" w:color="auto" w:fill="auto"/>
          <w:lang w:val="cs-CZ" w:eastAsia="cs-CZ" w:bidi="cs-CZ"/>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p>
    <w:p>
      <w:pPr>
        <w:pStyle w:val="Style78"/>
        <w:keepNext/>
        <w:keepLines/>
        <w:widowControl w:val="0"/>
        <w:numPr>
          <w:ilvl w:val="0"/>
          <w:numId w:val="129"/>
        </w:numPr>
        <w:shd w:val="clear" w:color="auto" w:fill="auto"/>
        <w:tabs>
          <w:tab w:pos="438" w:val="left"/>
        </w:tabs>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Místo provádění dfla</w:t>
      </w:r>
      <w:bookmarkEnd w:id="10"/>
      <w:bookmarkEnd w:id="11"/>
    </w:p>
    <w:p>
      <w:pPr>
        <w:pStyle w:val="Style61"/>
        <w:keepNext w:val="0"/>
        <w:keepLines w:val="0"/>
        <w:widowControl w:val="0"/>
        <w:numPr>
          <w:ilvl w:val="0"/>
          <w:numId w:val="133"/>
        </w:numPr>
        <w:shd w:val="clear" w:color="auto" w:fill="auto"/>
        <w:tabs>
          <w:tab w:pos="438" w:val="left"/>
        </w:tabs>
        <w:bidi w:val="0"/>
        <w:spacing w:before="0" w:after="460" w:line="262" w:lineRule="auto"/>
        <w:ind w:left="0" w:right="0" w:firstLine="0"/>
        <w:jc w:val="left"/>
      </w:pPr>
      <w:r>
        <w:rPr>
          <w:color w:val="000000"/>
          <w:spacing w:val="0"/>
          <w:w w:val="100"/>
          <w:position w:val="0"/>
          <w:shd w:val="clear" w:color="auto" w:fill="auto"/>
          <w:lang w:val="cs-CZ" w:eastAsia="cs-CZ" w:bidi="cs-CZ"/>
        </w:rPr>
        <w:t>Místem provádění díla je místo blíže uvedené ve Smlouvě.</w:t>
      </w:r>
    </w:p>
    <w:p>
      <w:pPr>
        <w:pStyle w:val="Style78"/>
        <w:keepNext/>
        <w:keepLines/>
        <w:widowControl w:val="0"/>
        <w:numPr>
          <w:ilvl w:val="0"/>
          <w:numId w:val="129"/>
        </w:numPr>
        <w:shd w:val="clear" w:color="auto" w:fill="auto"/>
        <w:tabs>
          <w:tab w:pos="395" w:val="left"/>
        </w:tabs>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Cena díla, fakturační a platební podmínky</w:t>
      </w:r>
      <w:bookmarkEnd w:id="12"/>
      <w:bookmarkEnd w:id="13"/>
    </w:p>
    <w:p>
      <w:pPr>
        <w:pStyle w:val="Style61"/>
        <w:keepNext w:val="0"/>
        <w:keepLines w:val="0"/>
        <w:widowControl w:val="0"/>
        <w:numPr>
          <w:ilvl w:val="0"/>
          <w:numId w:val="135"/>
        </w:numPr>
        <w:shd w:val="clear" w:color="auto" w:fill="auto"/>
        <w:tabs>
          <w:tab w:pos="442" w:val="left"/>
        </w:tabs>
        <w:bidi w:val="0"/>
        <w:spacing w:before="0" w:after="0" w:line="240" w:lineRule="auto"/>
        <w:ind w:left="0" w:right="0" w:firstLine="0"/>
        <w:jc w:val="both"/>
      </w:pPr>
      <w:r>
        <w:rPr>
          <w:color w:val="000000"/>
          <w:spacing w:val="0"/>
          <w:w w:val="100"/>
          <w:position w:val="0"/>
          <w:shd w:val="clear" w:color="auto" w:fill="auto"/>
          <w:lang w:val="cs-CZ" w:eastAsia="cs-CZ" w:bidi="cs-CZ"/>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W, který tvoří přílohu Smlouvy. Celková cena bude v návrhu Smlouvy uvedena v členění:</w:t>
      </w:r>
    </w:p>
    <w:p>
      <w:pPr>
        <w:pStyle w:val="Style61"/>
        <w:keepNext w:val="0"/>
        <w:keepLines w:val="0"/>
        <w:widowControl w:val="0"/>
        <w:shd w:val="clear" w:color="auto" w:fill="auto"/>
        <w:tabs>
          <w:tab w:leader="dot" w:pos="2252" w:val="left"/>
          <w:tab w:leader="dot" w:pos="2270" w:val="left"/>
          <w:tab w:leader="dot" w:pos="3494" w:val="right"/>
        </w:tabs>
        <w:bidi w:val="0"/>
        <w:spacing w:before="0" w:after="240" w:line="240" w:lineRule="auto"/>
        <w:ind w:left="0" w:right="0" w:firstLine="0"/>
        <w:jc w:val="center"/>
      </w:pPr>
      <w:r>
        <w:rPr>
          <w:color w:val="000000"/>
          <w:spacing w:val="0"/>
          <w:w w:val="100"/>
          <w:position w:val="0"/>
          <w:shd w:val="clear" w:color="auto" w:fill="auto"/>
          <w:lang w:val="cs-CZ" w:eastAsia="cs-CZ" w:bidi="cs-CZ"/>
        </w:rPr>
        <w:tab/>
        <w:t>,-Kč bez DPH</w:t>
        <w:br/>
        <w:tab/>
        <w:t xml:space="preserve"> DPH...%</w:t>
        <w:br/>
        <w:tab/>
        <w:t>,-včetně DPH</w:t>
      </w:r>
    </w:p>
    <w:p>
      <w:pPr>
        <w:pStyle w:val="Style61"/>
        <w:keepNext w:val="0"/>
        <w:keepLines w:val="0"/>
        <w:widowControl w:val="0"/>
        <w:numPr>
          <w:ilvl w:val="0"/>
          <w:numId w:val="135"/>
        </w:numPr>
        <w:shd w:val="clear" w:color="auto" w:fill="auto"/>
        <w:tabs>
          <w:tab w:pos="44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Zhotovitelem navržená cena díla je </w:t>
      </w:r>
      <w:r>
        <w:rPr>
          <w:b/>
          <w:bCs/>
          <w:color w:val="000000"/>
          <w:spacing w:val="0"/>
          <w:w w:val="100"/>
          <w:position w:val="0"/>
          <w:sz w:val="19"/>
          <w:szCs w:val="19"/>
          <w:shd w:val="clear" w:color="auto" w:fill="auto"/>
          <w:lang w:val="cs-CZ" w:eastAsia="cs-CZ" w:bidi="cs-CZ"/>
        </w:rPr>
        <w:t xml:space="preserve">úplná, konečná a nepřekročitelná </w:t>
      </w:r>
      <w:r>
        <w:rPr>
          <w:color w:val="000000"/>
          <w:spacing w:val="0"/>
          <w:w w:val="100"/>
          <w:position w:val="0"/>
          <w:shd w:val="clear" w:color="auto" w:fill="auto"/>
          <w:lang w:val="cs-CZ" w:eastAsia="cs-CZ" w:bidi="cs-CZ"/>
        </w:rPr>
        <w:t xml:space="preserve">a obsahuje veškeré položky vyplývající ze ZD, PD a oceněného soupisu stavebních prací, dodávek a služeb s W. Ceny uvedené Zhotovitelem v oceněném soupisu stavebních prací, dodávek a služeb obsahují veškeré náklady související se zhotovením díla, </w:t>
      </w:r>
      <w:r>
        <w:rPr>
          <w:b/>
          <w:bCs/>
          <w:color w:val="000000"/>
          <w:spacing w:val="0"/>
          <w:w w:val="100"/>
          <w:position w:val="0"/>
          <w:sz w:val="19"/>
          <w:szCs w:val="19"/>
          <w:shd w:val="clear" w:color="auto" w:fill="auto"/>
          <w:lang w:val="cs-CZ" w:eastAsia="cs-CZ" w:bidi="cs-CZ"/>
        </w:rPr>
        <w:t xml:space="preserve">vedlejší a ostatní náklady </w:t>
      </w:r>
      <w:r>
        <w:rPr>
          <w:color w:val="000000"/>
          <w:spacing w:val="0"/>
          <w:w w:val="100"/>
          <w:position w:val="0"/>
          <w:shd w:val="clear" w:color="auto" w:fill="auto"/>
          <w:lang w:val="cs-CZ" w:eastAsia="cs-CZ" w:bidi="cs-CZ"/>
        </w:rPr>
        <w:t>a případné další náklady související s plněním dle uzavřené Smlouvy.</w:t>
      </w:r>
    </w:p>
    <w:p>
      <w:pPr>
        <w:pStyle w:val="Style61"/>
        <w:keepNext w:val="0"/>
        <w:keepLines w:val="0"/>
        <w:widowControl w:val="0"/>
        <w:shd w:val="clear" w:color="auto" w:fill="auto"/>
        <w:bidi w:val="0"/>
        <w:spacing w:before="0" w:after="240" w:line="240" w:lineRule="auto"/>
        <w:ind w:left="0" w:right="0" w:firstLine="700"/>
        <w:jc w:val="both"/>
      </w:pPr>
      <w:r>
        <w:rPr>
          <w:color w:val="000000"/>
          <w:spacing w:val="0"/>
          <w:w w:val="100"/>
          <w:position w:val="0"/>
          <w:shd w:val="clear" w:color="auto" w:fill="auto"/>
          <w:lang w:val="cs-CZ" w:eastAsia="cs-CZ" w:bidi="cs-CZ"/>
        </w:rP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W, tuto skutečnost uvést před podáním nabídky v rámci komunikace se zadavatelem dle </w:t>
      </w:r>
      <w:r>
        <w:rPr>
          <w:b/>
          <w:bCs/>
          <w:color w:val="000000"/>
          <w:spacing w:val="0"/>
          <w:w w:val="100"/>
          <w:position w:val="0"/>
          <w:sz w:val="19"/>
          <w:szCs w:val="19"/>
          <w:shd w:val="clear" w:color="auto" w:fill="auto"/>
          <w:lang w:val="cs-CZ" w:eastAsia="cs-CZ" w:bidi="cs-CZ"/>
        </w:rPr>
        <w:t xml:space="preserve">§ 98 odst. 3 </w:t>
      </w:r>
      <w:r>
        <w:rPr>
          <w:b/>
          <w:bCs/>
          <w:i/>
          <w:iCs/>
          <w:color w:val="000000"/>
          <w:spacing w:val="0"/>
          <w:w w:val="100"/>
          <w:position w:val="0"/>
          <w:sz w:val="19"/>
          <w:szCs w:val="19"/>
          <w:shd w:val="clear" w:color="auto" w:fill="auto"/>
          <w:lang w:val="cs-CZ" w:eastAsia="cs-CZ" w:bidi="cs-CZ"/>
        </w:rPr>
        <w:t>Z7NZ</w:t>
      </w:r>
      <w:r>
        <w:rPr>
          <w:color w:val="000000"/>
          <w:spacing w:val="0"/>
          <w:w w:val="100"/>
          <w:position w:val="0"/>
          <w:shd w:val="clear" w:color="auto" w:fill="auto"/>
          <w:lang w:val="cs-CZ" w:eastAsia="cs-CZ" w:bidi="cs-CZ"/>
        </w:rPr>
        <w:t xml:space="preserve">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61"/>
        <w:keepNext w:val="0"/>
        <w:keepLines w:val="0"/>
        <w:widowControl w:val="0"/>
        <w:shd w:val="clear" w:color="auto" w:fill="auto"/>
        <w:bidi w:val="0"/>
        <w:spacing w:before="0" w:line="240" w:lineRule="auto"/>
        <w:ind w:left="0" w:right="0" w:firstLine="700"/>
        <w:jc w:val="both"/>
      </w:pPr>
      <w:r>
        <w:rPr>
          <w:color w:val="000000"/>
          <w:spacing w:val="0"/>
          <w:w w:val="100"/>
          <w:position w:val="0"/>
          <w:shd w:val="clear" w:color="auto" w:fill="auto"/>
          <w:lang w:val="cs-CZ" w:eastAsia="cs-CZ" w:bidi="cs-CZ"/>
        </w:rP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b/>
          <w:bCs/>
          <w:color w:val="000000"/>
          <w:spacing w:val="0"/>
          <w:w w:val="100"/>
          <w:position w:val="0"/>
          <w:sz w:val="19"/>
          <w:szCs w:val="19"/>
          <w:shd w:val="clear" w:color="auto" w:fill="auto"/>
          <w:lang w:val="cs-CZ" w:eastAsia="cs-CZ" w:bidi="cs-CZ"/>
        </w:rPr>
        <w:t xml:space="preserve">čl. VI OP </w:t>
      </w:r>
      <w:r>
        <w:rPr>
          <w:color w:val="000000"/>
          <w:spacing w:val="0"/>
          <w:w w:val="100"/>
          <w:position w:val="0"/>
          <w:shd w:val="clear" w:color="auto" w:fill="auto"/>
          <w:lang w:val="cs-CZ" w:eastAsia="cs-CZ" w:bidi="cs-CZ"/>
        </w:rPr>
        <w:t xml:space="preserve">stanoveno jinak, postupovat způsobem uvedeným v § </w:t>
      </w:r>
      <w:r>
        <w:rPr>
          <w:b/>
          <w:bCs/>
          <w:color w:val="000000"/>
          <w:spacing w:val="0"/>
          <w:w w:val="100"/>
          <w:position w:val="0"/>
          <w:sz w:val="19"/>
          <w:szCs w:val="19"/>
          <w:shd w:val="clear" w:color="auto" w:fill="auto"/>
          <w:lang w:val="cs-CZ" w:eastAsia="cs-CZ" w:bidi="cs-CZ"/>
        </w:rPr>
        <w:t xml:space="preserve">2594 a § 2627 OZ, </w:t>
      </w:r>
      <w:r>
        <w:rPr>
          <w:color w:val="000000"/>
          <w:spacing w:val="0"/>
          <w:w w:val="100"/>
          <w:position w:val="0"/>
          <w:shd w:val="clear" w:color="auto" w:fill="auto"/>
          <w:lang w:val="cs-CZ" w:eastAsia="cs-CZ" w:bidi="cs-CZ"/>
        </w:rPr>
        <w:t xml:space="preserve">tj. upozorní Objednatele na jakékoliv </w:t>
      </w:r>
      <w:r>
        <w:rPr>
          <w:color w:val="000000"/>
          <w:spacing w:val="0"/>
          <w:w w:val="100"/>
          <w:position w:val="0"/>
          <w:shd w:val="clear" w:color="auto" w:fill="auto"/>
          <w:lang w:val="cs-CZ" w:eastAsia="cs-CZ" w:bidi="cs-CZ"/>
        </w:rPr>
        <w:t xml:space="preserve">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w:t>
      </w:r>
      <w:r>
        <w:rPr>
          <w:b/>
          <w:bCs/>
          <w:i/>
          <w:iCs/>
          <w:color w:val="000000"/>
          <w:spacing w:val="0"/>
          <w:w w:val="100"/>
          <w:position w:val="0"/>
          <w:sz w:val="19"/>
          <w:szCs w:val="19"/>
          <w:shd w:val="clear" w:color="auto" w:fill="auto"/>
          <w:lang w:val="cs-CZ" w:eastAsia="cs-CZ" w:bidi="cs-CZ"/>
        </w:rPr>
        <w:t>TZNZ</w:t>
      </w:r>
      <w:r>
        <w:rPr>
          <w:color w:val="000000"/>
          <w:spacing w:val="0"/>
          <w:w w:val="100"/>
          <w:position w:val="0"/>
          <w:shd w:val="clear" w:color="auto" w:fill="auto"/>
          <w:lang w:val="cs-CZ" w:eastAsia="cs-CZ" w:bidi="cs-CZ"/>
        </w:rPr>
        <w:t xml:space="preserve"> podkladem pro změnu či doplnění Smlouvy.</w:t>
      </w:r>
    </w:p>
    <w:p>
      <w:pPr>
        <w:pStyle w:val="Style61"/>
        <w:keepNext w:val="0"/>
        <w:keepLines w:val="0"/>
        <w:widowControl w:val="0"/>
        <w:numPr>
          <w:ilvl w:val="0"/>
          <w:numId w:val="135"/>
        </w:numPr>
        <w:shd w:val="clear" w:color="auto" w:fill="auto"/>
        <w:tabs>
          <w:tab w:pos="442" w:val="left"/>
        </w:tabs>
        <w:bidi w:val="0"/>
        <w:spacing w:before="0" w:line="257" w:lineRule="auto"/>
        <w:ind w:left="0" w:right="0" w:firstLine="0"/>
        <w:jc w:val="both"/>
        <w:rPr>
          <w:sz w:val="19"/>
          <w:szCs w:val="19"/>
        </w:rPr>
      </w:pPr>
      <w:r>
        <w:rPr>
          <w:b/>
          <w:bCs/>
          <w:color w:val="000000"/>
          <w:spacing w:val="0"/>
          <w:w w:val="100"/>
          <w:position w:val="0"/>
          <w:sz w:val="19"/>
          <w:szCs w:val="19"/>
          <w:shd w:val="clear" w:color="auto" w:fill="auto"/>
          <w:lang w:val="cs-CZ" w:eastAsia="cs-CZ" w:bidi="cs-CZ"/>
        </w:rPr>
        <w:t xml:space="preserve">Jednotkové ceny </w:t>
      </w:r>
      <w:r>
        <w:rPr>
          <w:color w:val="000000"/>
          <w:spacing w:val="0"/>
          <w:w w:val="100"/>
          <w:position w:val="0"/>
          <w:sz w:val="20"/>
          <w:szCs w:val="20"/>
          <w:shd w:val="clear" w:color="auto" w:fill="auto"/>
          <w:lang w:val="cs-CZ" w:eastAsia="cs-CZ" w:bidi="cs-CZ"/>
        </w:rPr>
        <w:t xml:space="preserve">uvedené v oceněném W, jsou závazné po celou dobu plnění Smlouvy. Oceněný W slouží k prokazování finančního objemu Zhotovitelem provedených prací, jako podklad pro měsíční fakturaci a dále pro ocenění případných </w:t>
      </w:r>
      <w:r>
        <w:rPr>
          <w:b/>
          <w:bCs/>
          <w:color w:val="000000"/>
          <w:spacing w:val="0"/>
          <w:w w:val="100"/>
          <w:position w:val="0"/>
          <w:sz w:val="19"/>
          <w:szCs w:val="19"/>
          <w:shd w:val="clear" w:color="auto" w:fill="auto"/>
          <w:lang w:val="cs-CZ" w:eastAsia="cs-CZ" w:bidi="cs-CZ"/>
        </w:rPr>
        <w:t xml:space="preserve">dodatečných stavebních prací (víceprací, popř. také méněprací) </w:t>
      </w:r>
      <w:r>
        <w:rPr>
          <w:color w:val="000000"/>
          <w:spacing w:val="0"/>
          <w:w w:val="100"/>
          <w:position w:val="0"/>
          <w:sz w:val="20"/>
          <w:szCs w:val="20"/>
          <w:shd w:val="clear" w:color="auto" w:fill="auto"/>
          <w:lang w:val="cs-CZ" w:eastAsia="cs-CZ" w:bidi="cs-CZ"/>
        </w:rPr>
        <w:t xml:space="preserve">ve formě nepodstatné změny závazku </w:t>
      </w:r>
      <w:r>
        <w:rPr>
          <w:b/>
          <w:bCs/>
          <w:color w:val="000000"/>
          <w:spacing w:val="0"/>
          <w:w w:val="100"/>
          <w:position w:val="0"/>
          <w:sz w:val="19"/>
          <w:szCs w:val="19"/>
          <w:shd w:val="clear" w:color="auto" w:fill="auto"/>
          <w:lang w:val="cs-CZ" w:eastAsia="cs-CZ" w:bidi="cs-CZ"/>
        </w:rPr>
        <w:t xml:space="preserve">dle § 222 odst. 4, 5, 6, 9 </w:t>
      </w:r>
      <w:r>
        <w:rPr>
          <w:b/>
          <w:bCs/>
          <w:i/>
          <w:iCs/>
          <w:color w:val="000000"/>
          <w:spacing w:val="0"/>
          <w:w w:val="100"/>
          <w:position w:val="0"/>
          <w:sz w:val="19"/>
          <w:szCs w:val="19"/>
          <w:shd w:val="clear" w:color="auto" w:fill="auto"/>
          <w:lang w:val="cs-CZ" w:eastAsia="cs-CZ" w:bidi="cs-CZ"/>
        </w:rPr>
        <w:t>ZTNZ</w:t>
      </w:r>
      <w:r>
        <w:rPr>
          <w:color w:val="000000"/>
          <w:spacing w:val="0"/>
          <w:w w:val="100"/>
          <w:position w:val="0"/>
          <w:sz w:val="20"/>
          <w:szCs w:val="20"/>
          <w:shd w:val="clear" w:color="auto" w:fill="auto"/>
          <w:lang w:val="cs-CZ" w:eastAsia="cs-CZ" w:bidi="cs-CZ"/>
        </w:rPr>
        <w:t xml:space="preserve"> a </w:t>
      </w:r>
      <w:r>
        <w:rPr>
          <w:b/>
          <w:bCs/>
          <w:color w:val="000000"/>
          <w:spacing w:val="0"/>
          <w:w w:val="100"/>
          <w:position w:val="0"/>
          <w:sz w:val="19"/>
          <w:szCs w:val="19"/>
          <w:shd w:val="clear" w:color="auto" w:fill="auto"/>
          <w:lang w:val="cs-CZ" w:eastAsia="cs-CZ" w:bidi="cs-CZ"/>
        </w:rPr>
        <w:t xml:space="preserve">dodatečných změn stavebních prací </w:t>
      </w:r>
      <w:r>
        <w:rPr>
          <w:color w:val="000000"/>
          <w:spacing w:val="0"/>
          <w:w w:val="100"/>
          <w:position w:val="0"/>
          <w:sz w:val="20"/>
          <w:szCs w:val="20"/>
          <w:shd w:val="clear" w:color="auto" w:fill="auto"/>
          <w:lang w:val="cs-CZ" w:eastAsia="cs-CZ" w:bidi="cs-CZ"/>
        </w:rPr>
        <w:t xml:space="preserve">realizovaných postupem dle § </w:t>
      </w:r>
      <w:r>
        <w:rPr>
          <w:b/>
          <w:bCs/>
          <w:color w:val="000000"/>
          <w:spacing w:val="0"/>
          <w:w w:val="100"/>
          <w:position w:val="0"/>
          <w:sz w:val="19"/>
          <w:szCs w:val="19"/>
          <w:shd w:val="clear" w:color="auto" w:fill="auto"/>
          <w:lang w:val="cs-CZ" w:eastAsia="cs-CZ" w:bidi="cs-CZ"/>
        </w:rPr>
        <w:t xml:space="preserve">222 odst. 3 a 7 </w:t>
      </w:r>
      <w:r>
        <w:rPr>
          <w:b/>
          <w:bCs/>
          <w:i/>
          <w:iCs/>
          <w:color w:val="000000"/>
          <w:spacing w:val="0"/>
          <w:w w:val="100"/>
          <w:position w:val="0"/>
          <w:sz w:val="19"/>
          <w:szCs w:val="19"/>
          <w:shd w:val="clear" w:color="auto" w:fill="auto"/>
          <w:lang w:val="cs-CZ" w:eastAsia="cs-CZ" w:bidi="cs-CZ"/>
        </w:rPr>
        <w:t>ZZNZ</w:t>
      </w:r>
      <w:r>
        <w:rPr>
          <w:b/>
          <w:bCs/>
          <w:color w:val="000000"/>
          <w:spacing w:val="0"/>
          <w:w w:val="100"/>
          <w:position w:val="0"/>
          <w:sz w:val="19"/>
          <w:szCs w:val="19"/>
          <w:shd w:val="clear" w:color="auto" w:fill="auto"/>
          <w:lang w:val="cs-CZ" w:eastAsia="cs-CZ" w:bidi="cs-CZ"/>
        </w:rPr>
        <w:t xml:space="preserve"> (záměna položek a stavebních prací - víz čl. Vin bod 8.18. odst. 8.18.1. písm. c) těchto OP).</w:t>
      </w:r>
    </w:p>
    <w:p>
      <w:pPr>
        <w:pStyle w:val="Style61"/>
        <w:keepNext w:val="0"/>
        <w:keepLines w:val="0"/>
        <w:widowControl w:val="0"/>
        <w:shd w:val="clear" w:color="auto" w:fill="auto"/>
        <w:bidi w:val="0"/>
        <w:spacing w:before="0" w:line="240" w:lineRule="auto"/>
        <w:ind w:left="0" w:right="0" w:firstLine="700"/>
        <w:jc w:val="both"/>
      </w:pPr>
      <w:r>
        <w:rPr>
          <w:color w:val="000000"/>
          <w:spacing w:val="0"/>
          <w:w w:val="100"/>
          <w:position w:val="0"/>
          <w:shd w:val="clear" w:color="auto" w:fill="auto"/>
          <w:lang w:val="cs-CZ" w:eastAsia="cs-CZ" w:bidi="cs-CZ"/>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61"/>
        <w:keepNext w:val="0"/>
        <w:keepLines w:val="0"/>
        <w:widowControl w:val="0"/>
        <w:shd w:val="clear" w:color="auto" w:fill="auto"/>
        <w:bidi w:val="0"/>
        <w:spacing w:before="0" w:line="252" w:lineRule="auto"/>
        <w:ind w:left="0" w:right="0" w:firstLine="700"/>
        <w:jc w:val="both"/>
        <w:rPr>
          <w:sz w:val="19"/>
          <w:szCs w:val="19"/>
        </w:rPr>
      </w:pPr>
      <w:r>
        <w:rPr>
          <w:color w:val="000000"/>
          <w:spacing w:val="0"/>
          <w:w w:val="100"/>
          <w:position w:val="0"/>
          <w:sz w:val="20"/>
          <w:szCs w:val="20"/>
          <w:shd w:val="clear" w:color="auto" w:fill="auto"/>
          <w:lang w:val="cs-CZ" w:eastAsia="cs-CZ" w:bidi="cs-CZ"/>
        </w:rPr>
        <w:t xml:space="preserve">Technické či materiálové rozdíly které navrhne některý z účastníků Smlouvy, oproti </w:t>
      </w:r>
      <w:r>
        <w:rPr>
          <w:b/>
          <w:bCs/>
          <w:color w:val="000000"/>
          <w:spacing w:val="0"/>
          <w:w w:val="100"/>
          <w:position w:val="0"/>
          <w:sz w:val="19"/>
          <w:szCs w:val="19"/>
          <w:shd w:val="clear" w:color="auto" w:fill="auto"/>
          <w:lang w:val="cs-CZ" w:eastAsia="cs-CZ" w:bidi="cs-CZ"/>
        </w:rPr>
        <w:t xml:space="preserve">PD </w:t>
      </w:r>
      <w:r>
        <w:rPr>
          <w:color w:val="000000"/>
          <w:spacing w:val="0"/>
          <w:w w:val="100"/>
          <w:position w:val="0"/>
          <w:sz w:val="20"/>
          <w:szCs w:val="20"/>
          <w:shd w:val="clear" w:color="auto" w:fill="auto"/>
          <w:lang w:val="cs-CZ" w:eastAsia="cs-CZ" w:bidi="cs-CZ"/>
        </w:rPr>
        <w:t xml:space="preserve">pro provedení stavby např. při použití obdobných - srovnatelných materiálů a technologií, které </w:t>
      </w:r>
      <w:r>
        <w:rPr>
          <w:b/>
          <w:bCs/>
          <w:color w:val="000000"/>
          <w:spacing w:val="0"/>
          <w:w w:val="100"/>
          <w:position w:val="0"/>
          <w:sz w:val="19"/>
          <w:szCs w:val="19"/>
          <w:shd w:val="clear" w:color="auto" w:fill="auto"/>
          <w:lang w:val="cs-CZ" w:eastAsia="cs-CZ" w:bidi="cs-CZ"/>
        </w:rPr>
        <w:t xml:space="preserve">nezmění cenu za dílo </w:t>
      </w:r>
      <w:r>
        <w:rPr>
          <w:color w:val="000000"/>
          <w:spacing w:val="0"/>
          <w:w w:val="100"/>
          <w:position w:val="0"/>
          <w:sz w:val="20"/>
          <w:szCs w:val="20"/>
          <w:shd w:val="clear" w:color="auto" w:fill="auto"/>
          <w:lang w:val="cs-CZ" w:eastAsia="cs-CZ" w:bidi="cs-CZ"/>
        </w:rPr>
        <w:t xml:space="preserve">a </w:t>
      </w:r>
      <w:r>
        <w:rPr>
          <w:b/>
          <w:bCs/>
          <w:color w:val="000000"/>
          <w:spacing w:val="0"/>
          <w:w w:val="100"/>
          <w:position w:val="0"/>
          <w:sz w:val="19"/>
          <w:szCs w:val="19"/>
          <w:shd w:val="clear" w:color="auto" w:fill="auto"/>
          <w:lang w:val="cs-CZ" w:eastAsia="cs-CZ" w:bidi="cs-CZ"/>
        </w:rPr>
        <w:t xml:space="preserve">nezhorší technické parametry díla </w:t>
      </w:r>
      <w:r>
        <w:rPr>
          <w:color w:val="000000"/>
          <w:spacing w:val="0"/>
          <w:w w:val="100"/>
          <w:position w:val="0"/>
          <w:sz w:val="20"/>
          <w:szCs w:val="20"/>
          <w:shd w:val="clear" w:color="auto" w:fill="auto"/>
          <w:lang w:val="cs-CZ" w:eastAsia="cs-CZ" w:bidi="cs-CZ"/>
        </w:rPr>
        <w:t xml:space="preserve">ve srovnání se ZD a </w:t>
      </w:r>
      <w:r>
        <w:rPr>
          <w:b/>
          <w:bCs/>
          <w:color w:val="000000"/>
          <w:spacing w:val="0"/>
          <w:w w:val="100"/>
          <w:position w:val="0"/>
          <w:sz w:val="19"/>
          <w:szCs w:val="19"/>
          <w:shd w:val="clear" w:color="auto" w:fill="auto"/>
          <w:lang w:val="cs-CZ" w:eastAsia="cs-CZ" w:bidi="cs-CZ"/>
        </w:rPr>
        <w:t xml:space="preserve">PD </w:t>
      </w:r>
      <w:r>
        <w:rPr>
          <w:color w:val="000000"/>
          <w:spacing w:val="0"/>
          <w:w w:val="100"/>
          <w:position w:val="0"/>
          <w:sz w:val="20"/>
          <w:szCs w:val="20"/>
          <w:shd w:val="clear" w:color="auto" w:fill="auto"/>
          <w:lang w:val="cs-CZ" w:eastAsia="cs-CZ" w:bidi="cs-CZ"/>
        </w:rPr>
        <w:t xml:space="preserve">pro provedení stavby, budou popsány ve </w:t>
      </w:r>
      <w:r>
        <w:rPr>
          <w:b/>
          <w:bCs/>
          <w:color w:val="000000"/>
          <w:spacing w:val="0"/>
          <w:w w:val="100"/>
          <w:position w:val="0"/>
          <w:sz w:val="19"/>
          <w:szCs w:val="19"/>
          <w:shd w:val="clear" w:color="auto" w:fill="auto"/>
          <w:lang w:val="cs-CZ" w:eastAsia="cs-CZ" w:bidi="cs-CZ"/>
        </w:rPr>
        <w:t>změnovém listu.</w:t>
      </w:r>
    </w:p>
    <w:p>
      <w:pPr>
        <w:pStyle w:val="Style61"/>
        <w:keepNext w:val="0"/>
        <w:keepLines w:val="0"/>
        <w:widowControl w:val="0"/>
        <w:shd w:val="clear" w:color="auto" w:fill="auto"/>
        <w:bidi w:val="0"/>
        <w:spacing w:before="0" w:after="0" w:line="257" w:lineRule="auto"/>
        <w:ind w:left="0" w:right="0" w:firstLine="700"/>
        <w:jc w:val="both"/>
      </w:pPr>
      <w:r>
        <w:rPr>
          <w:b/>
          <w:bCs/>
          <w:color w:val="000000"/>
          <w:spacing w:val="0"/>
          <w:w w:val="100"/>
          <w:position w:val="0"/>
          <w:sz w:val="19"/>
          <w:szCs w:val="19"/>
          <w:shd w:val="clear" w:color="auto" w:fill="auto"/>
          <w:lang w:val="cs-CZ" w:eastAsia="cs-CZ" w:bidi="cs-CZ"/>
        </w:rPr>
        <w:t xml:space="preserve">Změnový list, </w:t>
      </w:r>
      <w:r>
        <w:rPr>
          <w:color w:val="000000"/>
          <w:spacing w:val="0"/>
          <w:w w:val="100"/>
          <w:position w:val="0"/>
          <w:shd w:val="clear" w:color="auto" w:fill="auto"/>
          <w:lang w:val="cs-CZ" w:eastAsia="cs-CZ" w:bidi="cs-CZ"/>
        </w:rPr>
        <w:t>jehož návrh předkládá ke schválení Objednateli Zhotovitel bude obsahovat zejména tyto údaje:</w:t>
      </w:r>
    </w:p>
    <w:p>
      <w:pPr>
        <w:pStyle w:val="Style61"/>
        <w:keepNext w:val="0"/>
        <w:keepLines w:val="0"/>
        <w:widowControl w:val="0"/>
        <w:numPr>
          <w:ilvl w:val="0"/>
          <w:numId w:val="137"/>
        </w:numPr>
        <w:shd w:val="clear" w:color="auto" w:fill="auto"/>
        <w:tabs>
          <w:tab w:pos="405" w:val="left"/>
        </w:tabs>
        <w:bidi w:val="0"/>
        <w:spacing w:before="0" w:after="0" w:line="264" w:lineRule="auto"/>
        <w:ind w:left="0" w:right="0" w:firstLine="0"/>
        <w:jc w:val="both"/>
      </w:pPr>
      <w:r>
        <w:rPr>
          <w:color w:val="000000"/>
          <w:spacing w:val="0"/>
          <w:w w:val="100"/>
          <w:position w:val="0"/>
          <w:shd w:val="clear" w:color="auto" w:fill="auto"/>
          <w:lang w:val="cs-CZ" w:eastAsia="cs-CZ" w:bidi="cs-CZ"/>
        </w:rPr>
        <w:t>Číslo a datum změnového listu,</w:t>
      </w:r>
    </w:p>
    <w:p>
      <w:pPr>
        <w:pStyle w:val="Style61"/>
        <w:keepNext w:val="0"/>
        <w:keepLines w:val="0"/>
        <w:widowControl w:val="0"/>
        <w:numPr>
          <w:ilvl w:val="0"/>
          <w:numId w:val="137"/>
        </w:numPr>
        <w:shd w:val="clear" w:color="auto" w:fill="auto"/>
        <w:tabs>
          <w:tab w:pos="405" w:val="left"/>
        </w:tabs>
        <w:bidi w:val="0"/>
        <w:spacing w:before="0" w:after="0" w:line="264" w:lineRule="auto"/>
        <w:ind w:left="0" w:right="0" w:firstLine="0"/>
        <w:jc w:val="both"/>
      </w:pPr>
      <w:r>
        <w:rPr>
          <w:color w:val="000000"/>
          <w:spacing w:val="0"/>
          <w:w w:val="100"/>
          <w:position w:val="0"/>
          <w:shd w:val="clear" w:color="auto" w:fill="auto"/>
          <w:lang w:val="cs-CZ" w:eastAsia="cs-CZ" w:bidi="cs-CZ"/>
        </w:rPr>
        <w:t>Technický popis předmětu změny,</w:t>
      </w:r>
    </w:p>
    <w:p>
      <w:pPr>
        <w:pStyle w:val="Style61"/>
        <w:keepNext w:val="0"/>
        <w:keepLines w:val="0"/>
        <w:widowControl w:val="0"/>
        <w:numPr>
          <w:ilvl w:val="0"/>
          <w:numId w:val="137"/>
        </w:numPr>
        <w:shd w:val="clear" w:color="auto" w:fill="auto"/>
        <w:tabs>
          <w:tab w:pos="405" w:val="left"/>
        </w:tabs>
        <w:bidi w:val="0"/>
        <w:spacing w:before="0" w:after="0" w:line="264" w:lineRule="auto"/>
        <w:ind w:left="0" w:right="0" w:firstLine="0"/>
        <w:jc w:val="both"/>
      </w:pPr>
      <w:r>
        <w:rPr>
          <w:color w:val="000000"/>
          <w:spacing w:val="0"/>
          <w:w w:val="100"/>
          <w:position w:val="0"/>
          <w:shd w:val="clear" w:color="auto" w:fill="auto"/>
          <w:lang w:val="cs-CZ" w:eastAsia="cs-CZ" w:bidi="cs-CZ"/>
        </w:rPr>
        <w:t>Číslo a popis položky dle původního položkového rozpočtu (oceněného výkazu výměr),</w:t>
      </w:r>
    </w:p>
    <w:p>
      <w:pPr>
        <w:pStyle w:val="Style61"/>
        <w:keepNext w:val="0"/>
        <w:keepLines w:val="0"/>
        <w:widowControl w:val="0"/>
        <w:numPr>
          <w:ilvl w:val="0"/>
          <w:numId w:val="137"/>
        </w:numPr>
        <w:shd w:val="clear" w:color="auto" w:fill="auto"/>
        <w:tabs>
          <w:tab w:pos="405" w:val="left"/>
        </w:tabs>
        <w:bidi w:val="0"/>
        <w:spacing w:before="0" w:after="0" w:line="264" w:lineRule="auto"/>
        <w:ind w:left="0" w:right="0" w:firstLine="0"/>
        <w:jc w:val="both"/>
      </w:pPr>
      <w:r>
        <w:rPr>
          <w:color w:val="000000"/>
          <w:spacing w:val="0"/>
          <w:w w:val="100"/>
          <w:position w:val="0"/>
          <w:shd w:val="clear" w:color="auto" w:fill="auto"/>
          <w:lang w:val="cs-CZ" w:eastAsia="cs-CZ" w:bidi="cs-CZ"/>
        </w:rPr>
        <w:t>Návrh nového popisu v položkovém rozpočtu se zachováním původního pořadového čísla,</w:t>
      </w:r>
    </w:p>
    <w:p>
      <w:pPr>
        <w:pStyle w:val="Style61"/>
        <w:keepNext w:val="0"/>
        <w:keepLines w:val="0"/>
        <w:widowControl w:val="0"/>
        <w:numPr>
          <w:ilvl w:val="0"/>
          <w:numId w:val="137"/>
        </w:numPr>
        <w:shd w:val="clear" w:color="auto" w:fill="auto"/>
        <w:tabs>
          <w:tab w:pos="405" w:val="left"/>
        </w:tabs>
        <w:bidi w:val="0"/>
        <w:spacing w:before="0" w:after="0" w:line="264" w:lineRule="auto"/>
        <w:ind w:left="0" w:right="0" w:firstLine="0"/>
        <w:jc w:val="both"/>
      </w:pPr>
      <w:r>
        <w:rPr>
          <w:color w:val="000000"/>
          <w:spacing w:val="0"/>
          <w:w w:val="100"/>
          <w:position w:val="0"/>
          <w:shd w:val="clear" w:color="auto" w:fill="auto"/>
          <w:lang w:val="cs-CZ" w:eastAsia="cs-CZ" w:bidi="cs-CZ"/>
        </w:rPr>
        <w:t>Prohlášení Zhotovitele díla, že technická změna nemění cenu za dílo,</w:t>
      </w:r>
    </w:p>
    <w:p>
      <w:pPr>
        <w:pStyle w:val="Style61"/>
        <w:keepNext w:val="0"/>
        <w:keepLines w:val="0"/>
        <w:widowControl w:val="0"/>
        <w:numPr>
          <w:ilvl w:val="0"/>
          <w:numId w:val="137"/>
        </w:numPr>
        <w:shd w:val="clear" w:color="auto" w:fill="auto"/>
        <w:tabs>
          <w:tab w:pos="405"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Prohlášení autora realizační dokumentace stavby, že změna řešení nezhoršuje technické parametry ve srovnání se zadávací dokumentací,</w:t>
      </w:r>
    </w:p>
    <w:p>
      <w:pPr>
        <w:pStyle w:val="Style61"/>
        <w:keepNext w:val="0"/>
        <w:keepLines w:val="0"/>
        <w:widowControl w:val="0"/>
        <w:numPr>
          <w:ilvl w:val="0"/>
          <w:numId w:val="137"/>
        </w:numPr>
        <w:shd w:val="clear" w:color="auto" w:fill="auto"/>
        <w:tabs>
          <w:tab w:pos="405" w:val="left"/>
        </w:tabs>
        <w:bidi w:val="0"/>
        <w:spacing w:before="0" w:after="0" w:line="264" w:lineRule="auto"/>
        <w:ind w:left="0" w:right="0" w:firstLine="0"/>
        <w:jc w:val="both"/>
      </w:pPr>
      <w:r>
        <w:rPr>
          <w:color w:val="000000"/>
          <w:spacing w:val="0"/>
          <w:w w:val="100"/>
          <w:position w:val="0"/>
          <w:shd w:val="clear" w:color="auto" w:fill="auto"/>
          <w:lang w:val="cs-CZ" w:eastAsia="cs-CZ" w:bidi="cs-CZ"/>
        </w:rPr>
        <w:t>Schválení změny autorským dozorem (dále jen „AD“),</w:t>
      </w:r>
    </w:p>
    <w:p>
      <w:pPr>
        <w:pStyle w:val="Style61"/>
        <w:keepNext w:val="0"/>
        <w:keepLines w:val="0"/>
        <w:widowControl w:val="0"/>
        <w:numPr>
          <w:ilvl w:val="0"/>
          <w:numId w:val="137"/>
        </w:numPr>
        <w:shd w:val="clear" w:color="auto" w:fill="auto"/>
        <w:tabs>
          <w:tab w:pos="405" w:val="left"/>
        </w:tabs>
        <w:bidi w:val="0"/>
        <w:spacing w:before="0" w:line="264" w:lineRule="auto"/>
        <w:ind w:left="0" w:right="0" w:firstLine="0"/>
        <w:jc w:val="both"/>
      </w:pPr>
      <w:r>
        <w:rPr>
          <w:color w:val="000000"/>
          <w:spacing w:val="0"/>
          <w:w w:val="100"/>
          <w:position w:val="0"/>
          <w:shd w:val="clear" w:color="auto" w:fill="auto"/>
          <w:lang w:val="cs-CZ" w:eastAsia="cs-CZ" w:bidi="cs-CZ"/>
        </w:rPr>
        <w:t>Stanovisko technického dozoru stavebníka (dále jen „TDS“).</w:t>
      </w:r>
    </w:p>
    <w:p>
      <w:pPr>
        <w:pStyle w:val="Style61"/>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 xml:space="preserve">Takto specifikovaná technická změna bude účtována v souladu s </w:t>
      </w:r>
      <w:r>
        <w:rPr>
          <w:b/>
          <w:bCs/>
          <w:color w:val="000000"/>
          <w:spacing w:val="0"/>
          <w:w w:val="100"/>
          <w:position w:val="0"/>
          <w:sz w:val="19"/>
          <w:szCs w:val="19"/>
          <w:shd w:val="clear" w:color="auto" w:fill="auto"/>
          <w:lang w:val="cs-CZ" w:eastAsia="cs-CZ" w:bidi="cs-CZ"/>
        </w:rPr>
        <w:t xml:space="preserve">čl. V bod. 5.7. a násl. </w:t>
      </w:r>
      <w:r>
        <w:rPr>
          <w:color w:val="000000"/>
          <w:spacing w:val="0"/>
          <w:w w:val="100"/>
          <w:position w:val="0"/>
          <w:shd w:val="clear" w:color="auto" w:fill="auto"/>
          <w:lang w:val="cs-CZ" w:eastAsia="cs-CZ" w:bidi="cs-CZ"/>
        </w:rPr>
        <w:t>těchto OP s tím, že původní popis položky bude v soupise provedených prací nahrazen popisem dle změnového listu.</w:t>
      </w:r>
    </w:p>
    <w:p>
      <w:pPr>
        <w:pStyle w:val="Style61"/>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Na Objednatelem schválený změnový list se uzavře dodatek ke Smlouvě o dílo. Technickou změnu je Zhotovitel stavby povinen zaznamenat do dokumentace skutečného provedení stavby.</w:t>
      </w:r>
    </w:p>
    <w:p>
      <w:pPr>
        <w:pStyle w:val="Style61"/>
        <w:keepNext w:val="0"/>
        <w:keepLines w:val="0"/>
        <w:widowControl w:val="0"/>
        <w:numPr>
          <w:ilvl w:val="0"/>
          <w:numId w:val="135"/>
        </w:numPr>
        <w:shd w:val="clear" w:color="auto" w:fill="auto"/>
        <w:tabs>
          <w:tab w:pos="44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w:t>
      </w:r>
      <w:r>
        <w:rPr>
          <w:b/>
          <w:bCs/>
          <w:color w:val="000000"/>
          <w:spacing w:val="0"/>
          <w:w w:val="100"/>
          <w:position w:val="0"/>
          <w:sz w:val="19"/>
          <w:szCs w:val="19"/>
          <w:shd w:val="clear" w:color="auto" w:fill="auto"/>
          <w:lang w:val="cs-CZ" w:eastAsia="cs-CZ" w:bidi="cs-CZ"/>
        </w:rPr>
        <w:t xml:space="preserve">poptávkového </w:t>
      </w:r>
      <w:r>
        <w:rPr>
          <w:color w:val="000000"/>
          <w:spacing w:val="0"/>
          <w:w w:val="100"/>
          <w:position w:val="0"/>
          <w:shd w:val="clear" w:color="auto" w:fill="auto"/>
          <w:lang w:val="cs-CZ" w:eastAsia="cs-CZ" w:bidi="cs-CZ"/>
        </w:rPr>
        <w:t>výběrového řízení v rámci veřejné zakázky malého rozsahu související se změnou. Žádný zápis do stavebního deníku či jiný zápis např. z kontrolního dne není způsobilý zvýšit cenu díla.</w:t>
      </w:r>
    </w:p>
    <w:p>
      <w:pPr>
        <w:pStyle w:val="Style61"/>
        <w:keepNext w:val="0"/>
        <w:keepLines w:val="0"/>
        <w:widowControl w:val="0"/>
        <w:numPr>
          <w:ilvl w:val="0"/>
          <w:numId w:val="135"/>
        </w:numPr>
        <w:shd w:val="clear" w:color="auto" w:fill="auto"/>
        <w:tabs>
          <w:tab w:pos="462" w:val="left"/>
        </w:tabs>
        <w:bidi w:val="0"/>
        <w:spacing w:before="0" w:after="120" w:line="240" w:lineRule="auto"/>
        <w:ind w:left="0" w:right="0" w:firstLine="0"/>
        <w:jc w:val="both"/>
      </w:pPr>
      <w:r>
        <w:rPr>
          <w:color w:val="000000"/>
          <w:spacing w:val="0"/>
          <w:w w:val="100"/>
          <w:position w:val="0"/>
          <w:shd w:val="clear" w:color="auto" w:fill="auto"/>
          <w:lang w:val="cs-CZ" w:eastAsia="cs-CZ" w:bidi="cs-CZ"/>
        </w:rPr>
        <w:t xml:space="preserve">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w:t>
      </w:r>
      <w:r>
        <w:rPr>
          <w:color w:val="000000"/>
          <w:spacing w:val="0"/>
          <w:w w:val="100"/>
          <w:position w:val="0"/>
          <w:shd w:val="clear" w:color="auto" w:fill="auto"/>
          <w:lang w:val="cs-CZ" w:eastAsia="cs-CZ" w:bidi="cs-CZ"/>
        </w:rPr>
        <w:t>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61"/>
        <w:keepNext w:val="0"/>
        <w:keepLines w:val="0"/>
        <w:widowControl w:val="0"/>
        <w:shd w:val="clear" w:color="auto" w:fill="auto"/>
        <w:bidi w:val="0"/>
        <w:spacing w:before="0" w:after="120" w:line="269" w:lineRule="auto"/>
        <w:ind w:left="0" w:right="0" w:firstLine="0"/>
        <w:jc w:val="both"/>
      </w:pPr>
      <w:r>
        <w:rPr>
          <w:color w:val="000000"/>
          <w:spacing w:val="0"/>
          <w:w w:val="100"/>
          <w:position w:val="0"/>
          <w:shd w:val="clear" w:color="auto" w:fill="auto"/>
          <w:lang w:val="cs-CZ" w:eastAsia="cs-CZ" w:bidi="cs-CZ"/>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61"/>
        <w:keepNext w:val="0"/>
        <w:keepLines w:val="0"/>
        <w:widowControl w:val="0"/>
        <w:shd w:val="clear" w:color="auto" w:fill="auto"/>
        <w:bidi w:val="0"/>
        <w:spacing w:before="0" w:after="340" w:line="269" w:lineRule="auto"/>
        <w:ind w:left="0" w:right="0" w:firstLine="0"/>
        <w:jc w:val="both"/>
      </w:pPr>
      <w:r>
        <w:rPr>
          <w:color w:val="000000"/>
          <w:spacing w:val="0"/>
          <w:w w:val="100"/>
          <w:position w:val="0"/>
          <w:shd w:val="clear" w:color="auto" w:fill="auto"/>
          <w:lang w:val="cs-CZ" w:eastAsia="cs-CZ" w:bidi="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61"/>
        <w:keepNext w:val="0"/>
        <w:keepLines w:val="0"/>
        <w:widowControl w:val="0"/>
        <w:numPr>
          <w:ilvl w:val="0"/>
          <w:numId w:val="135"/>
        </w:numPr>
        <w:shd w:val="clear" w:color="auto" w:fill="auto"/>
        <w:tabs>
          <w:tab w:pos="442" w:val="left"/>
        </w:tabs>
        <w:bidi w:val="0"/>
        <w:spacing w:before="0" w:after="240" w:line="252" w:lineRule="auto"/>
        <w:ind w:left="0" w:right="0" w:firstLine="0"/>
        <w:jc w:val="both"/>
      </w:pPr>
      <w:r>
        <w:rPr>
          <w:color w:val="000000"/>
          <w:spacing w:val="0"/>
          <w:w w:val="100"/>
          <w:position w:val="0"/>
          <w:shd w:val="clear" w:color="auto" w:fill="auto"/>
          <w:lang w:val="cs-CZ" w:eastAsia="cs-CZ" w:bidi="cs-CZ"/>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61"/>
        <w:keepNext w:val="0"/>
        <w:keepLines w:val="0"/>
        <w:widowControl w:val="0"/>
        <w:numPr>
          <w:ilvl w:val="0"/>
          <w:numId w:val="135"/>
        </w:numPr>
        <w:shd w:val="clear" w:color="auto" w:fill="auto"/>
        <w:tabs>
          <w:tab w:pos="44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Splatnost faktur je </w:t>
      </w:r>
      <w:r>
        <w:rPr>
          <w:b/>
          <w:bCs/>
          <w:color w:val="000000"/>
          <w:spacing w:val="0"/>
          <w:w w:val="100"/>
          <w:position w:val="0"/>
          <w:sz w:val="19"/>
          <w:szCs w:val="19"/>
          <w:shd w:val="clear" w:color="auto" w:fill="auto"/>
          <w:lang w:val="cs-CZ" w:eastAsia="cs-CZ" w:bidi="cs-CZ"/>
        </w:rPr>
        <w:t xml:space="preserve">30 kalendářních dní </w:t>
      </w:r>
      <w:r>
        <w:rPr>
          <w:color w:val="000000"/>
          <w:spacing w:val="0"/>
          <w:w w:val="100"/>
          <w:position w:val="0"/>
          <w:shd w:val="clear" w:color="auto" w:fill="auto"/>
          <w:lang w:val="cs-CZ" w:eastAsia="cs-CZ" w:bidi="cs-CZ"/>
        </w:rP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61"/>
        <w:keepNext w:val="0"/>
        <w:keepLines w:val="0"/>
        <w:widowControl w:val="0"/>
        <w:numPr>
          <w:ilvl w:val="0"/>
          <w:numId w:val="135"/>
        </w:numPr>
        <w:shd w:val="clear" w:color="auto" w:fill="auto"/>
        <w:tabs>
          <w:tab w:pos="442" w:val="left"/>
        </w:tabs>
        <w:bidi w:val="0"/>
        <w:spacing w:before="0" w:after="240" w:line="252" w:lineRule="auto"/>
        <w:ind w:left="0" w:right="0" w:firstLine="0"/>
        <w:jc w:val="both"/>
      </w:pPr>
      <w:r>
        <w:rPr>
          <w:color w:val="000000"/>
          <w:spacing w:val="0"/>
          <w:w w:val="100"/>
          <w:position w:val="0"/>
          <w:shd w:val="clear" w:color="auto" w:fill="auto"/>
          <w:lang w:val="cs-CZ" w:eastAsia="cs-CZ" w:bidi="cs-CZ"/>
        </w:rPr>
        <w:t xml:space="preserve">Daňový doklad bude obsahovat pojmové náležitosti daňového dokladu stanovené příslušným </w:t>
      </w:r>
      <w:r>
        <w:rPr>
          <w:b/>
          <w:bCs/>
          <w:color w:val="000000"/>
          <w:spacing w:val="0"/>
          <w:w w:val="100"/>
          <w:position w:val="0"/>
          <w:sz w:val="19"/>
          <w:szCs w:val="19"/>
          <w:shd w:val="clear" w:color="auto" w:fill="auto"/>
          <w:lang w:val="cs-CZ" w:eastAsia="cs-CZ" w:bidi="cs-CZ"/>
        </w:rPr>
        <w:t xml:space="preserve">zákonem o dani z přidané hodnoty, </w:t>
      </w:r>
      <w:r>
        <w:rPr>
          <w:color w:val="000000"/>
          <w:spacing w:val="0"/>
          <w:w w:val="100"/>
          <w:position w:val="0"/>
          <w:shd w:val="clear" w:color="auto" w:fill="auto"/>
          <w:lang w:val="cs-CZ" w:eastAsia="cs-CZ" w:bidi="cs-CZ"/>
        </w:rPr>
        <w:t xml:space="preserve">ve znění pozdějších předpisů, </w:t>
      </w:r>
      <w:r>
        <w:rPr>
          <w:b/>
          <w:bCs/>
          <w:color w:val="000000"/>
          <w:spacing w:val="0"/>
          <w:w w:val="100"/>
          <w:position w:val="0"/>
          <w:sz w:val="19"/>
          <w:szCs w:val="19"/>
          <w:shd w:val="clear" w:color="auto" w:fill="auto"/>
          <w:lang w:val="cs-CZ" w:eastAsia="cs-CZ" w:bidi="cs-CZ"/>
        </w:rPr>
        <w:t xml:space="preserve">zákonem o účetnictví, </w:t>
      </w:r>
      <w:r>
        <w:rPr>
          <w:color w:val="000000"/>
          <w:spacing w:val="0"/>
          <w:w w:val="100"/>
          <w:position w:val="0"/>
          <w:shd w:val="clear" w:color="auto" w:fill="auto"/>
          <w:lang w:val="cs-CZ" w:eastAsia="cs-CZ" w:bidi="cs-CZ"/>
        </w:rPr>
        <w:t>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61"/>
        <w:keepNext w:val="0"/>
        <w:keepLines w:val="0"/>
        <w:widowControl w:val="0"/>
        <w:numPr>
          <w:ilvl w:val="0"/>
          <w:numId w:val="135"/>
        </w:numPr>
        <w:shd w:val="clear" w:color="auto" w:fill="auto"/>
        <w:tabs>
          <w:tab w:pos="438" w:val="left"/>
        </w:tabs>
        <w:bidi w:val="0"/>
        <w:spacing w:before="0" w:after="0" w:line="262" w:lineRule="auto"/>
        <w:ind w:left="0" w:right="0" w:firstLine="0"/>
        <w:jc w:val="both"/>
      </w:pPr>
      <w:r>
        <w:rPr>
          <w:color w:val="000000"/>
          <w:spacing w:val="0"/>
          <w:w w:val="100"/>
          <w:position w:val="0"/>
          <w:shd w:val="clear" w:color="auto" w:fill="auto"/>
          <w:lang w:val="cs-CZ" w:eastAsia="cs-CZ" w:bidi="cs-CZ"/>
        </w:rPr>
        <w:t>Faktura musí obsahovat dále tyto náležitosti, jinak je neúplná:</w:t>
      </w:r>
    </w:p>
    <w:p>
      <w:pPr>
        <w:pStyle w:val="Style61"/>
        <w:keepNext w:val="0"/>
        <w:keepLines w:val="0"/>
        <w:widowControl w:val="0"/>
        <w:numPr>
          <w:ilvl w:val="0"/>
          <w:numId w:val="139"/>
        </w:numPr>
        <w:shd w:val="clear" w:color="auto" w:fill="auto"/>
        <w:tabs>
          <w:tab w:pos="308" w:val="left"/>
        </w:tabs>
        <w:bidi w:val="0"/>
        <w:spacing w:before="0" w:after="40" w:line="240" w:lineRule="auto"/>
        <w:ind w:left="0" w:right="0" w:firstLine="0"/>
        <w:jc w:val="both"/>
      </w:pPr>
      <w:r>
        <w:rPr>
          <w:color w:val="000000"/>
          <w:spacing w:val="0"/>
          <w:w w:val="100"/>
          <w:position w:val="0"/>
          <w:shd w:val="clear" w:color="auto" w:fill="auto"/>
          <w:lang w:val="cs-CZ" w:eastAsia="cs-CZ" w:bidi="cs-CZ"/>
        </w:rPr>
        <w:t>označení faktury</w:t>
      </w:r>
    </w:p>
    <w:p>
      <w:pPr>
        <w:pStyle w:val="Style61"/>
        <w:keepNext w:val="0"/>
        <w:keepLines w:val="0"/>
        <w:widowControl w:val="0"/>
        <w:numPr>
          <w:ilvl w:val="0"/>
          <w:numId w:val="139"/>
        </w:numPr>
        <w:shd w:val="clear" w:color="auto" w:fill="auto"/>
        <w:tabs>
          <w:tab w:pos="308" w:val="left"/>
        </w:tabs>
        <w:bidi w:val="0"/>
        <w:spacing w:before="0" w:after="40" w:line="240" w:lineRule="auto"/>
        <w:ind w:left="0" w:right="0" w:firstLine="0"/>
        <w:jc w:val="both"/>
      </w:pPr>
      <w:r>
        <w:rPr>
          <w:color w:val="000000"/>
          <w:spacing w:val="0"/>
          <w:w w:val="100"/>
          <w:position w:val="0"/>
          <w:shd w:val="clear" w:color="auto" w:fill="auto"/>
          <w:lang w:val="cs-CZ" w:eastAsia="cs-CZ" w:bidi="cs-CZ"/>
        </w:rPr>
        <w:t>sídlo, IČO, DIČ, bankovní spojení Objednatele a Zhotovitele</w:t>
      </w:r>
    </w:p>
    <w:p>
      <w:pPr>
        <w:pStyle w:val="Style61"/>
        <w:keepNext w:val="0"/>
        <w:keepLines w:val="0"/>
        <w:widowControl w:val="0"/>
        <w:numPr>
          <w:ilvl w:val="0"/>
          <w:numId w:val="139"/>
        </w:numPr>
        <w:shd w:val="clear" w:color="auto" w:fill="auto"/>
        <w:tabs>
          <w:tab w:pos="308" w:val="left"/>
        </w:tabs>
        <w:bidi w:val="0"/>
        <w:spacing w:before="0" w:after="40" w:line="240" w:lineRule="auto"/>
        <w:ind w:left="0" w:right="0" w:firstLine="0"/>
        <w:jc w:val="both"/>
      </w:pPr>
      <w:r>
        <w:rPr>
          <w:color w:val="000000"/>
          <w:spacing w:val="0"/>
          <w:w w:val="100"/>
          <w:position w:val="0"/>
          <w:shd w:val="clear" w:color="auto" w:fill="auto"/>
          <w:lang w:val="cs-CZ" w:eastAsia="cs-CZ" w:bidi="cs-CZ"/>
        </w:rPr>
        <w:t>předmět plnění a den splnění</w:t>
      </w:r>
    </w:p>
    <w:p>
      <w:pPr>
        <w:pStyle w:val="Style61"/>
        <w:keepNext w:val="0"/>
        <w:keepLines w:val="0"/>
        <w:widowControl w:val="0"/>
        <w:numPr>
          <w:ilvl w:val="0"/>
          <w:numId w:val="139"/>
        </w:numPr>
        <w:shd w:val="clear" w:color="auto" w:fill="auto"/>
        <w:tabs>
          <w:tab w:pos="308" w:val="left"/>
        </w:tabs>
        <w:bidi w:val="0"/>
        <w:spacing w:before="0" w:after="40" w:line="240" w:lineRule="auto"/>
        <w:ind w:left="0" w:right="0" w:firstLine="0"/>
        <w:jc w:val="both"/>
      </w:pPr>
      <w:r>
        <w:rPr>
          <w:color w:val="000000"/>
          <w:spacing w:val="0"/>
          <w:w w:val="100"/>
          <w:position w:val="0"/>
          <w:shd w:val="clear" w:color="auto" w:fill="auto"/>
          <w:lang w:val="cs-CZ" w:eastAsia="cs-CZ" w:bidi="cs-CZ"/>
        </w:rPr>
        <w:t>cenu díla a částku k fakturaci</w:t>
      </w:r>
    </w:p>
    <w:p>
      <w:pPr>
        <w:pStyle w:val="Style61"/>
        <w:keepNext w:val="0"/>
        <w:keepLines w:val="0"/>
        <w:widowControl w:val="0"/>
        <w:numPr>
          <w:ilvl w:val="0"/>
          <w:numId w:val="139"/>
        </w:numPr>
        <w:shd w:val="clear" w:color="auto" w:fill="auto"/>
        <w:tabs>
          <w:tab w:pos="308" w:val="left"/>
        </w:tabs>
        <w:bidi w:val="0"/>
        <w:spacing w:before="0" w:after="40" w:line="240" w:lineRule="auto"/>
        <w:ind w:left="0" w:right="0" w:firstLine="0"/>
        <w:jc w:val="both"/>
      </w:pPr>
      <w:r>
        <w:rPr>
          <w:color w:val="000000"/>
          <w:spacing w:val="0"/>
          <w:w w:val="100"/>
          <w:position w:val="0"/>
          <w:shd w:val="clear" w:color="auto" w:fill="auto"/>
          <w:lang w:val="cs-CZ" w:eastAsia="cs-CZ" w:bidi="cs-CZ"/>
        </w:rPr>
        <w:t>Objednatelem a TDS schválený soupis skutečně provedených prací</w:t>
      </w:r>
    </w:p>
    <w:p>
      <w:pPr>
        <w:pStyle w:val="Style61"/>
        <w:keepNext w:val="0"/>
        <w:keepLines w:val="0"/>
        <w:widowControl w:val="0"/>
        <w:numPr>
          <w:ilvl w:val="0"/>
          <w:numId w:val="139"/>
        </w:numPr>
        <w:shd w:val="clear" w:color="auto" w:fill="auto"/>
        <w:tabs>
          <w:tab w:pos="308" w:val="left"/>
        </w:tabs>
        <w:bidi w:val="0"/>
        <w:spacing w:before="0" w:after="40" w:line="240" w:lineRule="auto"/>
        <w:ind w:left="0" w:right="0" w:firstLine="0"/>
        <w:jc w:val="both"/>
      </w:pPr>
      <w:r>
        <w:rPr>
          <w:color w:val="000000"/>
          <w:spacing w:val="0"/>
          <w:w w:val="100"/>
          <w:position w:val="0"/>
          <w:shd w:val="clear" w:color="auto" w:fill="auto"/>
          <w:lang w:val="cs-CZ" w:eastAsia="cs-CZ" w:bidi="cs-CZ"/>
        </w:rPr>
        <w:t>datum odeslání a datum splatnosti platebního dokladu</w:t>
      </w:r>
    </w:p>
    <w:p>
      <w:pPr>
        <w:pStyle w:val="Style61"/>
        <w:keepNext w:val="0"/>
        <w:keepLines w:val="0"/>
        <w:widowControl w:val="0"/>
        <w:numPr>
          <w:ilvl w:val="0"/>
          <w:numId w:val="139"/>
        </w:numPr>
        <w:shd w:val="clear" w:color="auto" w:fill="auto"/>
        <w:tabs>
          <w:tab w:pos="308" w:val="left"/>
        </w:tabs>
        <w:bidi w:val="0"/>
        <w:spacing w:before="0" w:after="40" w:line="240" w:lineRule="auto"/>
        <w:ind w:left="0" w:right="0" w:firstLine="0"/>
        <w:jc w:val="both"/>
      </w:pPr>
      <w:r>
        <w:rPr>
          <w:color w:val="000000"/>
          <w:spacing w:val="0"/>
          <w:w w:val="100"/>
          <w:position w:val="0"/>
          <w:shd w:val="clear" w:color="auto" w:fill="auto"/>
          <w:lang w:val="cs-CZ" w:eastAsia="cs-CZ" w:bidi="cs-CZ"/>
        </w:rPr>
        <w:t>náležitosti dle zákona č. 235/2004 Sb., o dani z přidané hodnoty, v platném znění</w:t>
      </w:r>
    </w:p>
    <w:p>
      <w:pPr>
        <w:pStyle w:val="Style61"/>
        <w:keepNext w:val="0"/>
        <w:keepLines w:val="0"/>
        <w:widowControl w:val="0"/>
        <w:numPr>
          <w:ilvl w:val="0"/>
          <w:numId w:val="139"/>
        </w:numPr>
        <w:shd w:val="clear" w:color="auto" w:fill="auto"/>
        <w:tabs>
          <w:tab w:pos="308" w:val="left"/>
        </w:tabs>
        <w:bidi w:val="0"/>
        <w:spacing w:before="0" w:after="240" w:line="240" w:lineRule="auto"/>
        <w:ind w:left="0" w:right="0" w:firstLine="0"/>
        <w:jc w:val="both"/>
      </w:pPr>
      <w:r>
        <w:rPr>
          <w:color w:val="000000"/>
          <w:spacing w:val="0"/>
          <w:w w:val="100"/>
          <w:position w:val="0"/>
          <w:shd w:val="clear" w:color="auto" w:fill="auto"/>
          <w:lang w:val="cs-CZ" w:eastAsia="cs-CZ" w:bidi="cs-CZ"/>
        </w:rPr>
        <w:t>podpis oprávněného zástupce Zhotovitele</w:t>
      </w:r>
    </w:p>
    <w:p>
      <w:pPr>
        <w:pStyle w:val="Style61"/>
        <w:keepNext w:val="0"/>
        <w:keepLines w:val="0"/>
        <w:widowControl w:val="0"/>
        <w:shd w:val="clear" w:color="auto" w:fill="auto"/>
        <w:bidi w:val="0"/>
        <w:spacing w:before="0" w:after="240" w:line="240" w:lineRule="auto"/>
        <w:ind w:left="0" w:right="0" w:firstLine="700"/>
        <w:jc w:val="both"/>
      </w:pPr>
      <w:r>
        <w:rPr>
          <w:color w:val="000000"/>
          <w:spacing w:val="0"/>
          <w:w w:val="100"/>
          <w:position w:val="0"/>
          <w:shd w:val="clear" w:color="auto" w:fill="auto"/>
          <w:lang w:val="cs-CZ" w:eastAsia="cs-CZ" w:bidi="cs-CZ"/>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61"/>
        <w:keepNext w:val="0"/>
        <w:keepLines w:val="0"/>
        <w:widowControl w:val="0"/>
        <w:shd w:val="clear" w:color="auto" w:fill="auto"/>
        <w:bidi w:val="0"/>
        <w:spacing w:before="0" w:line="240" w:lineRule="auto"/>
        <w:ind w:left="0" w:right="0" w:firstLine="700"/>
        <w:jc w:val="both"/>
      </w:pPr>
      <w:r>
        <w:rPr>
          <w:color w:val="000000"/>
          <w:spacing w:val="0"/>
          <w:w w:val="100"/>
          <w:position w:val="0"/>
          <w:shd w:val="clear" w:color="auto" w:fill="auto"/>
          <w:lang w:val="cs-CZ" w:eastAsia="cs-CZ" w:bidi="cs-CZ"/>
        </w:rPr>
        <w:t xml:space="preserve">Objednatel je oprávněn zadržet úhradu kterékoliv platby v průběhu plnění Smlouvy, jestliže Zhotovitel neplní kterýkoliv termín uvedený ve Smlouvě nebo v harmonogramu nebo jakoukoliv </w:t>
      </w:r>
      <w:r>
        <w:rPr>
          <w:color w:val="000000"/>
          <w:spacing w:val="0"/>
          <w:w w:val="100"/>
          <w:position w:val="0"/>
          <w:shd w:val="clear" w:color="auto" w:fill="auto"/>
          <w:lang w:val="cs-CZ" w:eastAsia="cs-CZ" w:bidi="cs-CZ"/>
        </w:rPr>
        <w:t>povinnost stanovenou ve Smlouvě. Objednatel má právo podmínit úhradu daňového dokladu odstraněním vad dosavadního plnění. Podmínky úhrady může Objednatel uplatnit jak před vystavením daňového dokladu, tak poté.</w:t>
      </w:r>
    </w:p>
    <w:p>
      <w:pPr>
        <w:pStyle w:val="Style61"/>
        <w:keepNext w:val="0"/>
        <w:keepLines w:val="0"/>
        <w:widowControl w:val="0"/>
        <w:numPr>
          <w:ilvl w:val="0"/>
          <w:numId w:val="135"/>
        </w:numPr>
        <w:shd w:val="clear" w:color="auto" w:fill="auto"/>
        <w:tabs>
          <w:tab w:pos="597" w:val="left"/>
        </w:tabs>
        <w:bidi w:val="0"/>
        <w:spacing w:before="0" w:line="252" w:lineRule="auto"/>
        <w:ind w:left="0" w:right="0" w:firstLine="0"/>
        <w:jc w:val="both"/>
      </w:pPr>
      <w:r>
        <w:rPr>
          <w:color w:val="000000"/>
          <w:spacing w:val="0"/>
          <w:w w:val="100"/>
          <w:position w:val="0"/>
          <w:shd w:val="clear" w:color="auto" w:fill="auto"/>
          <w:lang w:val="cs-CZ" w:eastAsia="cs-CZ" w:bidi="cs-CZ"/>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61"/>
        <w:keepNext w:val="0"/>
        <w:keepLines w:val="0"/>
        <w:widowControl w:val="0"/>
        <w:numPr>
          <w:ilvl w:val="0"/>
          <w:numId w:val="135"/>
        </w:numPr>
        <w:shd w:val="clear" w:color="auto" w:fill="auto"/>
        <w:tabs>
          <w:tab w:pos="597" w:val="left"/>
        </w:tabs>
        <w:bidi w:val="0"/>
        <w:spacing w:before="0" w:line="264"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Objednatel díla, jakožto zadavatel díla, stanovuje tyto následující </w:t>
      </w:r>
      <w:r>
        <w:rPr>
          <w:b/>
          <w:bCs/>
          <w:color w:val="000000"/>
          <w:spacing w:val="0"/>
          <w:w w:val="100"/>
          <w:position w:val="0"/>
          <w:sz w:val="19"/>
          <w:szCs w:val="19"/>
          <w:shd w:val="clear" w:color="auto" w:fill="auto"/>
          <w:lang w:val="cs-CZ" w:eastAsia="cs-CZ" w:bidi="cs-CZ"/>
        </w:rPr>
        <w:t xml:space="preserve">objektivní podmínky </w:t>
      </w:r>
      <w:r>
        <w:rPr>
          <w:color w:val="000000"/>
          <w:spacing w:val="0"/>
          <w:w w:val="100"/>
          <w:position w:val="0"/>
          <w:sz w:val="20"/>
          <w:szCs w:val="20"/>
          <w:shd w:val="clear" w:color="auto" w:fill="auto"/>
          <w:lang w:val="cs-CZ" w:eastAsia="cs-CZ" w:bidi="cs-CZ"/>
        </w:rPr>
        <w:t xml:space="preserve">pro </w:t>
      </w:r>
      <w:r>
        <w:rPr>
          <w:b/>
          <w:bCs/>
          <w:color w:val="000000"/>
          <w:spacing w:val="0"/>
          <w:w w:val="100"/>
          <w:position w:val="0"/>
          <w:sz w:val="19"/>
          <w:szCs w:val="19"/>
          <w:shd w:val="clear" w:color="auto" w:fill="auto"/>
          <w:lang w:val="cs-CZ" w:eastAsia="cs-CZ" w:bidi="cs-CZ"/>
        </w:rPr>
        <w:t>překročení nabídkové ceny:</w:t>
      </w:r>
    </w:p>
    <w:p>
      <w:pPr>
        <w:pStyle w:val="Style61"/>
        <w:keepNext w:val="0"/>
        <w:keepLines w:val="0"/>
        <w:widowControl w:val="0"/>
        <w:numPr>
          <w:ilvl w:val="0"/>
          <w:numId w:val="141"/>
        </w:numPr>
        <w:shd w:val="clear" w:color="auto" w:fill="auto"/>
        <w:tabs>
          <w:tab w:pos="702" w:val="left"/>
        </w:tabs>
        <w:bidi w:val="0"/>
        <w:spacing w:before="0" w:line="276" w:lineRule="auto"/>
        <w:ind w:left="0" w:right="0" w:firstLine="0"/>
        <w:jc w:val="both"/>
      </w:pPr>
      <w:r>
        <w:rPr>
          <w:color w:val="000000"/>
          <w:spacing w:val="0"/>
          <w:w w:val="100"/>
          <w:position w:val="0"/>
          <w:shd w:val="clear" w:color="auto" w:fill="auto"/>
          <w:lang w:val="cs-CZ" w:eastAsia="cs-CZ" w:bidi="cs-CZ"/>
        </w:rPr>
        <w:t xml:space="preserve">Při změně sazby DPH o příslušnou změnu výše sazby DPH. </w:t>
      </w:r>
      <w:r>
        <w:rPr>
          <w:b/>
          <w:bCs/>
          <w:color w:val="000000"/>
          <w:spacing w:val="0"/>
          <w:w w:val="100"/>
          <w:position w:val="0"/>
          <w:sz w:val="19"/>
          <w:szCs w:val="19"/>
          <w:shd w:val="clear" w:color="auto" w:fill="auto"/>
          <w:lang w:val="cs-CZ" w:eastAsia="cs-CZ" w:bidi="cs-CZ"/>
        </w:rPr>
        <w:t xml:space="preserve">O </w:t>
      </w:r>
      <w:r>
        <w:rPr>
          <w:color w:val="000000"/>
          <w:spacing w:val="0"/>
          <w:w w:val="100"/>
          <w:position w:val="0"/>
          <w:shd w:val="clear" w:color="auto" w:fill="auto"/>
          <w:lang w:val="cs-CZ" w:eastAsia="cs-CZ" w:bidi="cs-CZ"/>
        </w:rPr>
        <w:t>této skutečnosti není nutné uzavírat dodatek k této Smlouvě.</w:t>
      </w:r>
    </w:p>
    <w:p>
      <w:pPr>
        <w:pStyle w:val="Style61"/>
        <w:keepNext w:val="0"/>
        <w:keepLines w:val="0"/>
        <w:widowControl w:val="0"/>
        <w:numPr>
          <w:ilvl w:val="0"/>
          <w:numId w:val="141"/>
        </w:numPr>
        <w:shd w:val="clear" w:color="auto" w:fill="auto"/>
        <w:tabs>
          <w:tab w:pos="697" w:val="left"/>
        </w:tabs>
        <w:bidi w:val="0"/>
        <w:spacing w:before="0" w:line="269"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Při splnění podmínek dle těchto OP a </w:t>
      </w:r>
      <w:r>
        <w:rPr>
          <w:i/>
          <w:iCs/>
          <w:color w:val="000000"/>
          <w:spacing w:val="0"/>
          <w:w w:val="100"/>
          <w:position w:val="0"/>
          <w:sz w:val="20"/>
          <w:szCs w:val="20"/>
          <w:shd w:val="clear" w:color="auto" w:fill="auto"/>
          <w:lang w:val="cs-CZ" w:eastAsia="cs-CZ" w:bidi="cs-CZ"/>
        </w:rPr>
        <w:t>TJZNT</w:t>
      </w:r>
      <w:r>
        <w:rPr>
          <w:color w:val="000000"/>
          <w:spacing w:val="0"/>
          <w:w w:val="100"/>
          <w:position w:val="0"/>
          <w:sz w:val="20"/>
          <w:szCs w:val="20"/>
          <w:shd w:val="clear" w:color="auto" w:fill="auto"/>
          <w:lang w:val="cs-CZ" w:eastAsia="cs-CZ" w:bidi="cs-CZ"/>
        </w:rPr>
        <w:t xml:space="preserve"> v rámci </w:t>
      </w:r>
      <w:r>
        <w:rPr>
          <w:b/>
          <w:bCs/>
          <w:color w:val="000000"/>
          <w:spacing w:val="0"/>
          <w:w w:val="100"/>
          <w:position w:val="0"/>
          <w:sz w:val="19"/>
          <w:szCs w:val="19"/>
          <w:shd w:val="clear" w:color="auto" w:fill="auto"/>
          <w:lang w:val="cs-CZ" w:eastAsia="cs-CZ" w:bidi="cs-CZ"/>
        </w:rPr>
        <w:t>nepodstatné změny závazku dle § 222 odst. 3 až 7 a 9 ZZVZ (čl. V bod 5.3. OP)</w:t>
      </w:r>
    </w:p>
    <w:p>
      <w:pPr>
        <w:pStyle w:val="Style61"/>
        <w:keepNext w:val="0"/>
        <w:keepLines w:val="0"/>
        <w:widowControl w:val="0"/>
        <w:numPr>
          <w:ilvl w:val="0"/>
          <w:numId w:val="141"/>
        </w:numPr>
        <w:shd w:val="clear" w:color="auto" w:fill="auto"/>
        <w:tabs>
          <w:tab w:pos="702" w:val="left"/>
        </w:tabs>
        <w:bidi w:val="0"/>
        <w:spacing w:before="0" w:line="240" w:lineRule="auto"/>
        <w:ind w:left="0" w:right="0" w:firstLine="0"/>
        <w:jc w:val="both"/>
      </w:pPr>
      <w:r>
        <w:rPr>
          <w:color w:val="000000"/>
          <w:spacing w:val="0"/>
          <w:w w:val="100"/>
          <w:position w:val="0"/>
          <w:shd w:val="clear" w:color="auto" w:fill="auto"/>
          <w:lang w:val="cs-CZ" w:eastAsia="cs-CZ" w:bidi="cs-CZ"/>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61"/>
        <w:keepNext w:val="0"/>
        <w:keepLines w:val="0"/>
        <w:widowControl w:val="0"/>
        <w:numPr>
          <w:ilvl w:val="0"/>
          <w:numId w:val="141"/>
        </w:numPr>
        <w:shd w:val="clear" w:color="auto" w:fill="auto"/>
        <w:tabs>
          <w:tab w:pos="702" w:val="left"/>
        </w:tabs>
        <w:bidi w:val="0"/>
        <w:spacing w:before="0" w:line="276" w:lineRule="auto"/>
        <w:ind w:left="0" w:right="0" w:firstLine="0"/>
        <w:jc w:val="both"/>
      </w:pPr>
      <w:r>
        <w:rPr>
          <w:color w:val="000000"/>
          <w:spacing w:val="0"/>
          <w:w w:val="100"/>
          <w:position w:val="0"/>
          <w:shd w:val="clear" w:color="auto" w:fill="auto"/>
          <w:lang w:val="cs-CZ" w:eastAsia="cs-CZ" w:bidi="cs-CZ"/>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61"/>
        <w:keepNext w:val="0"/>
        <w:keepLines w:val="0"/>
        <w:widowControl w:val="0"/>
        <w:numPr>
          <w:ilvl w:val="0"/>
          <w:numId w:val="141"/>
        </w:numPr>
        <w:shd w:val="clear" w:color="auto" w:fill="auto"/>
        <w:tabs>
          <w:tab w:pos="754" w:val="left"/>
        </w:tabs>
        <w:bidi w:val="0"/>
        <w:spacing w:before="0" w:line="266" w:lineRule="auto"/>
        <w:ind w:left="0" w:right="0" w:firstLine="0"/>
        <w:jc w:val="both"/>
      </w:pPr>
      <w:r>
        <w:rPr>
          <w:color w:val="000000"/>
          <w:spacing w:val="0"/>
          <w:w w:val="100"/>
          <w:position w:val="0"/>
          <w:shd w:val="clear" w:color="auto" w:fill="auto"/>
          <w:lang w:val="cs-CZ" w:eastAsia="cs-CZ" w:bidi="cs-CZ"/>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61"/>
        <w:keepNext w:val="0"/>
        <w:keepLines w:val="0"/>
        <w:widowControl w:val="0"/>
        <w:numPr>
          <w:ilvl w:val="0"/>
          <w:numId w:val="141"/>
        </w:numPr>
        <w:shd w:val="clear" w:color="auto" w:fill="auto"/>
        <w:tabs>
          <w:tab w:pos="754" w:val="left"/>
        </w:tabs>
        <w:bidi w:val="0"/>
        <w:spacing w:before="0" w:line="259" w:lineRule="auto"/>
        <w:ind w:left="0" w:right="0" w:firstLine="0"/>
        <w:jc w:val="both"/>
      </w:pPr>
      <w:r>
        <w:rPr>
          <w:color w:val="000000"/>
          <w:spacing w:val="0"/>
          <w:w w:val="100"/>
          <w:position w:val="0"/>
          <w:shd w:val="clear" w:color="auto" w:fill="auto"/>
          <w:lang w:val="cs-CZ" w:eastAsia="cs-CZ" w:bidi="cs-CZ"/>
        </w:rPr>
        <w:t>Tato ustanovení nebudou použita v případě, že Zhotovitel není plátce DPH nebo v případech, kdy se uplatní přenesená daňová povinnost dle § 92a a násl. zákona DPH.</w:t>
      </w:r>
    </w:p>
    <w:p>
      <w:pPr>
        <w:pStyle w:val="Style61"/>
        <w:keepNext w:val="0"/>
        <w:keepLines w:val="0"/>
        <w:widowControl w:val="0"/>
        <w:numPr>
          <w:ilvl w:val="0"/>
          <w:numId w:val="135"/>
        </w:numPr>
        <w:shd w:val="clear" w:color="auto" w:fill="auto"/>
        <w:tabs>
          <w:tab w:pos="59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nedokončení díla dle </w:t>
      </w:r>
      <w:r>
        <w:rPr>
          <w:b/>
          <w:bCs/>
          <w:color w:val="000000"/>
          <w:spacing w:val="0"/>
          <w:w w:val="100"/>
          <w:position w:val="0"/>
          <w:sz w:val="19"/>
          <w:szCs w:val="19"/>
          <w:shd w:val="clear" w:color="auto" w:fill="auto"/>
          <w:lang w:val="cs-CZ" w:eastAsia="cs-CZ" w:bidi="cs-CZ"/>
        </w:rPr>
        <w:t xml:space="preserve">čl. XV. bod 15.11. </w:t>
      </w:r>
      <w:r>
        <w:rPr>
          <w:color w:val="000000"/>
          <w:spacing w:val="0"/>
          <w:w w:val="100"/>
          <w:position w:val="0"/>
          <w:shd w:val="clear" w:color="auto" w:fill="auto"/>
          <w:lang w:val="cs-CZ" w:eastAsia="cs-CZ" w:bidi="cs-CZ"/>
        </w:rPr>
        <w:t xml:space="preserve">těchto OP má Objednatel právo u doposud neuhrazených daňových dokladů provést jejich úhradu až po vyčíslení vzniklé škody dle </w:t>
      </w:r>
      <w:r>
        <w:rPr>
          <w:b/>
          <w:bCs/>
          <w:color w:val="000000"/>
          <w:spacing w:val="0"/>
          <w:w w:val="100"/>
          <w:position w:val="0"/>
          <w:sz w:val="19"/>
          <w:szCs w:val="19"/>
          <w:shd w:val="clear" w:color="auto" w:fill="auto"/>
          <w:lang w:val="cs-CZ" w:eastAsia="cs-CZ" w:bidi="cs-CZ"/>
        </w:rPr>
        <w:t xml:space="preserve">čl. XV. </w:t>
      </w:r>
      <w:r>
        <w:rPr>
          <w:color w:val="000000"/>
          <w:spacing w:val="0"/>
          <w:w w:val="100"/>
          <w:position w:val="0"/>
          <w:shd w:val="clear" w:color="auto" w:fill="auto"/>
          <w:lang w:val="cs-CZ" w:eastAsia="cs-CZ" w:bidi="cs-CZ"/>
        </w:rPr>
        <w:t xml:space="preserve">těchto OP a provedení započtení vzájemných splatných pohledávek. Lhůta splatnosti doručených a doposud neproplacených faktur Objednatelem se v případě nedokončení díla Objednatelem staví až do vyčíslení výše škody dle </w:t>
      </w:r>
      <w:r>
        <w:rPr>
          <w:b/>
          <w:bCs/>
          <w:color w:val="000000"/>
          <w:spacing w:val="0"/>
          <w:w w:val="100"/>
          <w:position w:val="0"/>
          <w:sz w:val="19"/>
          <w:szCs w:val="19"/>
          <w:shd w:val="clear" w:color="auto" w:fill="auto"/>
          <w:lang w:val="cs-CZ" w:eastAsia="cs-CZ" w:bidi="cs-CZ"/>
        </w:rPr>
        <w:t xml:space="preserve">čl. XV. </w:t>
      </w:r>
      <w:r>
        <w:rPr>
          <w:color w:val="000000"/>
          <w:spacing w:val="0"/>
          <w:w w:val="100"/>
          <w:position w:val="0"/>
          <w:shd w:val="clear" w:color="auto" w:fill="auto"/>
          <w:lang w:val="cs-CZ" w:eastAsia="cs-CZ" w:bidi="cs-CZ"/>
        </w:rPr>
        <w:t>těchto OP a počíná běžet opět až po provedení případného započtení vzájemných pohledávek, přičemž bude hrazena pouze zbylá část pohledávky.</w:t>
      </w:r>
    </w:p>
    <w:p>
      <w:pPr>
        <w:pStyle w:val="Style61"/>
        <w:keepNext w:val="0"/>
        <w:keepLines w:val="0"/>
        <w:widowControl w:val="0"/>
        <w:numPr>
          <w:ilvl w:val="0"/>
          <w:numId w:val="135"/>
        </w:numPr>
        <w:shd w:val="clear" w:color="auto" w:fill="auto"/>
        <w:tabs>
          <w:tab w:pos="597" w:val="left"/>
        </w:tabs>
        <w:bidi w:val="0"/>
        <w:spacing w:before="0" w:line="252" w:lineRule="auto"/>
        <w:ind w:left="0" w:right="0" w:firstLine="0"/>
        <w:jc w:val="both"/>
      </w:pPr>
      <w:r>
        <w:rPr>
          <w:color w:val="000000"/>
          <w:spacing w:val="0"/>
          <w:w w:val="100"/>
          <w:position w:val="0"/>
          <w:shd w:val="clear" w:color="auto" w:fill="auto"/>
          <w:lang w:val="cs-CZ" w:eastAsia="cs-CZ" w:bidi="cs-CZ"/>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61"/>
        <w:keepNext w:val="0"/>
        <w:keepLines w:val="0"/>
        <w:widowControl w:val="0"/>
        <w:shd w:val="clear" w:color="auto" w:fill="auto"/>
        <w:bidi w:val="0"/>
        <w:spacing w:before="0" w:line="240" w:lineRule="auto"/>
        <w:ind w:left="0" w:right="0" w:firstLine="700"/>
        <w:jc w:val="both"/>
      </w:pPr>
      <w:r>
        <w:rPr>
          <w:color w:val="000000"/>
          <w:spacing w:val="0"/>
          <w:w w:val="100"/>
          <w:position w:val="0"/>
          <w:shd w:val="clear" w:color="auto" w:fill="auto"/>
          <w:lang w:val="cs-CZ" w:eastAsia="cs-CZ" w:bidi="cs-CZ"/>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61"/>
        <w:keepNext w:val="0"/>
        <w:keepLines w:val="0"/>
        <w:widowControl w:val="0"/>
        <w:numPr>
          <w:ilvl w:val="0"/>
          <w:numId w:val="135"/>
        </w:numPr>
        <w:shd w:val="clear" w:color="auto" w:fill="auto"/>
        <w:tabs>
          <w:tab w:pos="567" w:val="left"/>
        </w:tabs>
        <w:bidi w:val="0"/>
        <w:spacing w:before="0" w:after="460" w:line="240" w:lineRule="auto"/>
        <w:ind w:left="0" w:right="0" w:firstLine="0"/>
        <w:jc w:val="both"/>
      </w:pPr>
      <w:r>
        <w:rPr>
          <w:color w:val="000000"/>
          <w:spacing w:val="0"/>
          <w:w w:val="100"/>
          <w:position w:val="0"/>
          <w:shd w:val="clear" w:color="auto" w:fill="auto"/>
          <w:lang w:val="cs-CZ" w:eastAsia="cs-CZ" w:bidi="cs-CZ"/>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p>
    <w:p>
      <w:pPr>
        <w:pStyle w:val="Style78"/>
        <w:keepNext/>
        <w:keepLines/>
        <w:widowControl w:val="0"/>
        <w:numPr>
          <w:ilvl w:val="0"/>
          <w:numId w:val="129"/>
        </w:numPr>
        <w:shd w:val="clear" w:color="auto" w:fill="auto"/>
        <w:tabs>
          <w:tab w:pos="438" w:val="left"/>
        </w:tabs>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Podklady, pokyny a věci předané Objednatelem</w:t>
      </w:r>
      <w:bookmarkEnd w:id="14"/>
      <w:bookmarkEnd w:id="15"/>
    </w:p>
    <w:p>
      <w:pPr>
        <w:pStyle w:val="Style61"/>
        <w:keepNext w:val="0"/>
        <w:keepLines w:val="0"/>
        <w:widowControl w:val="0"/>
        <w:numPr>
          <w:ilvl w:val="0"/>
          <w:numId w:val="143"/>
        </w:numPr>
        <w:shd w:val="clear" w:color="auto" w:fill="auto"/>
        <w:tabs>
          <w:tab w:pos="44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Zhotovitel je povinen před podpisem Smlouvy řádně překontrolovat všechny v rámci zadávacího řízení předané materiály, podklady, PD, soupisy stavebních prací, dodávek a služeb s W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61"/>
        <w:keepNext w:val="0"/>
        <w:keepLines w:val="0"/>
        <w:widowControl w:val="0"/>
        <w:shd w:val="clear" w:color="auto" w:fill="auto"/>
        <w:bidi w:val="0"/>
        <w:spacing w:before="0" w:after="240" w:line="240" w:lineRule="auto"/>
        <w:ind w:left="0" w:right="0" w:firstLine="700"/>
        <w:jc w:val="both"/>
      </w:pPr>
      <w:r>
        <w:rPr>
          <w:b/>
          <w:bCs/>
          <w:color w:val="000000"/>
          <w:spacing w:val="0"/>
          <w:w w:val="100"/>
          <w:position w:val="0"/>
          <w:sz w:val="19"/>
          <w:szCs w:val="19"/>
          <w:shd w:val="clear" w:color="auto" w:fill="auto"/>
          <w:lang w:val="cs-CZ" w:eastAsia="cs-CZ" w:bidi="cs-CZ"/>
        </w:rPr>
        <w:t xml:space="preserve">Má se za to, </w:t>
      </w:r>
      <w:r>
        <w:rPr>
          <w:color w:val="000000"/>
          <w:spacing w:val="0"/>
          <w:w w:val="100"/>
          <w:position w:val="0"/>
          <w:shd w:val="clear" w:color="auto" w:fill="auto"/>
          <w:lang w:val="cs-CZ" w:eastAsia="cs-CZ" w:bidi="cs-CZ"/>
        </w:rP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61"/>
        <w:keepNext w:val="0"/>
        <w:keepLines w:val="0"/>
        <w:widowControl w:val="0"/>
        <w:numPr>
          <w:ilvl w:val="0"/>
          <w:numId w:val="143"/>
        </w:numPr>
        <w:shd w:val="clear" w:color="auto" w:fill="auto"/>
        <w:tabs>
          <w:tab w:pos="462" w:val="left"/>
        </w:tabs>
        <w:bidi w:val="0"/>
        <w:spacing w:before="0" w:after="240" w:line="240" w:lineRule="auto"/>
        <w:ind w:left="0" w:right="0" w:firstLine="0"/>
        <w:jc w:val="both"/>
      </w:pPr>
      <w:r>
        <w:rPr>
          <w:b/>
          <w:bCs/>
          <w:color w:val="000000"/>
          <w:spacing w:val="0"/>
          <w:w w:val="100"/>
          <w:position w:val="0"/>
          <w:sz w:val="19"/>
          <w:szCs w:val="19"/>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si Zhotovitel </w:t>
      </w:r>
      <w:r>
        <w:rPr>
          <w:b/>
          <w:bCs/>
          <w:color w:val="000000"/>
          <w:spacing w:val="0"/>
          <w:w w:val="100"/>
          <w:position w:val="0"/>
          <w:sz w:val="19"/>
          <w:szCs w:val="19"/>
          <w:shd w:val="clear" w:color="auto" w:fill="auto"/>
          <w:lang w:val="cs-CZ" w:eastAsia="cs-CZ" w:bidi="cs-CZ"/>
        </w:rPr>
        <w:t xml:space="preserve">prověřil podklady a příkazy, </w:t>
      </w:r>
      <w:r>
        <w:rPr>
          <w:color w:val="000000"/>
          <w:spacing w:val="0"/>
          <w:w w:val="100"/>
          <w:position w:val="0"/>
          <w:shd w:val="clear" w:color="auto" w:fill="auto"/>
          <w:lang w:val="cs-CZ" w:eastAsia="cs-CZ" w:bidi="cs-CZ"/>
        </w:rPr>
        <w:t xml:space="preserve">které obdržel od Objednatele do uzavření Smlouvy, že je </w:t>
      </w:r>
      <w:r>
        <w:rPr>
          <w:b/>
          <w:bCs/>
          <w:color w:val="000000"/>
          <w:spacing w:val="0"/>
          <w:w w:val="100"/>
          <w:position w:val="0"/>
          <w:sz w:val="19"/>
          <w:szCs w:val="19"/>
          <w:shd w:val="clear" w:color="auto" w:fill="auto"/>
          <w:lang w:val="cs-CZ" w:eastAsia="cs-CZ" w:bidi="cs-CZ"/>
        </w:rPr>
        <w:t xml:space="preserve">shledal vhodnými, </w:t>
      </w:r>
      <w:r>
        <w:rPr>
          <w:color w:val="000000"/>
          <w:spacing w:val="0"/>
          <w:w w:val="100"/>
          <w:position w:val="0"/>
          <w:shd w:val="clear" w:color="auto" w:fill="auto"/>
          <w:lang w:val="cs-CZ" w:eastAsia="cs-CZ" w:bidi="cs-CZ"/>
        </w:rPr>
        <w:t>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61"/>
        <w:keepNext w:val="0"/>
        <w:keepLines w:val="0"/>
        <w:widowControl w:val="0"/>
        <w:shd w:val="clear" w:color="auto" w:fill="auto"/>
        <w:bidi w:val="0"/>
        <w:spacing w:before="0" w:after="240" w:line="254" w:lineRule="auto"/>
        <w:ind w:left="0" w:right="0" w:firstLine="700"/>
        <w:jc w:val="both"/>
        <w:rPr>
          <w:sz w:val="19"/>
          <w:szCs w:val="19"/>
        </w:rPr>
      </w:pPr>
      <w:r>
        <w:rPr>
          <w:b/>
          <w:bCs/>
          <w:color w:val="000000"/>
          <w:spacing w:val="0"/>
          <w:w w:val="100"/>
          <w:position w:val="0"/>
          <w:sz w:val="19"/>
          <w:szCs w:val="19"/>
          <w:shd w:val="clear" w:color="auto" w:fill="auto"/>
          <w:lang w:val="cs-CZ" w:eastAsia="cs-CZ" w:bidi="cs-CZ"/>
        </w:rPr>
        <w:t xml:space="preserve">Má se za to, </w:t>
      </w:r>
      <w:r>
        <w:rPr>
          <w:color w:val="000000"/>
          <w:spacing w:val="0"/>
          <w:w w:val="100"/>
          <w:position w:val="0"/>
          <w:sz w:val="20"/>
          <w:szCs w:val="20"/>
          <w:shd w:val="clear" w:color="auto" w:fill="auto"/>
          <w:lang w:val="cs-CZ" w:eastAsia="cs-CZ" w:bidi="cs-CZ"/>
        </w:rPr>
        <w:t xml:space="preserve">že Zhotovitel na základě shora uvedeného s použitím všech svých znalostí, zkušeností, podkladů a příkazů </w:t>
      </w:r>
      <w:r>
        <w:rPr>
          <w:b/>
          <w:bCs/>
          <w:color w:val="000000"/>
          <w:spacing w:val="0"/>
          <w:w w:val="100"/>
          <w:position w:val="0"/>
          <w:sz w:val="19"/>
          <w:szCs w:val="19"/>
          <w:shd w:val="clear" w:color="auto" w:fill="auto"/>
          <w:lang w:val="cs-CZ" w:eastAsia="cs-CZ" w:bidi="cs-CZ"/>
        </w:rPr>
        <w:t xml:space="preserve">splní závazek </w:t>
      </w:r>
      <w:r>
        <w:rPr>
          <w:color w:val="000000"/>
          <w:spacing w:val="0"/>
          <w:w w:val="100"/>
          <w:position w:val="0"/>
          <w:sz w:val="20"/>
          <w:szCs w:val="20"/>
          <w:shd w:val="clear" w:color="auto" w:fill="auto"/>
          <w:lang w:val="cs-CZ" w:eastAsia="cs-CZ" w:bidi="cs-CZ"/>
        </w:rPr>
        <w:t xml:space="preserve">založený Smlouvou včas a řádně, za sjednanou cenu, </w:t>
      </w:r>
      <w:r>
        <w:rPr>
          <w:b/>
          <w:bCs/>
          <w:color w:val="000000"/>
          <w:spacing w:val="0"/>
          <w:w w:val="100"/>
          <w:position w:val="0"/>
          <w:sz w:val="19"/>
          <w:szCs w:val="19"/>
          <w:shd w:val="clear" w:color="auto" w:fill="auto"/>
          <w:lang w:val="cs-CZ" w:eastAsia="cs-CZ" w:bidi="cs-CZ"/>
        </w:rPr>
        <w:t xml:space="preserve">aniž by podmiňoval </w:t>
      </w:r>
      <w:r>
        <w:rPr>
          <w:color w:val="000000"/>
          <w:spacing w:val="0"/>
          <w:w w:val="100"/>
          <w:position w:val="0"/>
          <w:sz w:val="20"/>
          <w:szCs w:val="20"/>
          <w:shd w:val="clear" w:color="auto" w:fill="auto"/>
          <w:lang w:val="cs-CZ" w:eastAsia="cs-CZ" w:bidi="cs-CZ"/>
        </w:rPr>
        <w:t xml:space="preserve">splnění závazku poskytnutím jiné, než dohodnuté součinnosti dle těchto OP. Jestliže se později v průběhu provádění díla bude Zhotovitel dovolávat </w:t>
      </w:r>
      <w:r>
        <w:rPr>
          <w:b/>
          <w:bCs/>
          <w:color w:val="000000"/>
          <w:spacing w:val="0"/>
          <w:w w:val="100"/>
          <w:position w:val="0"/>
          <w:sz w:val="19"/>
          <w:szCs w:val="19"/>
          <w:shd w:val="clear" w:color="auto" w:fill="auto"/>
          <w:lang w:val="cs-CZ" w:eastAsia="cs-CZ" w:bidi="cs-CZ"/>
        </w:rPr>
        <w:t xml:space="preserve">nevhodnosti příkazů nebo nevhodnou povahu věcí </w:t>
      </w:r>
      <w:r>
        <w:rPr>
          <w:color w:val="000000"/>
          <w:spacing w:val="0"/>
          <w:w w:val="100"/>
          <w:position w:val="0"/>
          <w:sz w:val="20"/>
          <w:szCs w:val="20"/>
          <w:shd w:val="clear" w:color="auto" w:fill="auto"/>
          <w:lang w:val="cs-CZ" w:eastAsia="cs-CZ" w:bidi="cs-CZ"/>
        </w:rPr>
        <w:t xml:space="preserve">předaných Objednatelem nebo </w:t>
      </w:r>
      <w:r>
        <w:rPr>
          <w:b/>
          <w:bCs/>
          <w:color w:val="000000"/>
          <w:spacing w:val="0"/>
          <w:w w:val="100"/>
          <w:position w:val="0"/>
          <w:sz w:val="19"/>
          <w:szCs w:val="19"/>
          <w:shd w:val="clear" w:color="auto" w:fill="auto"/>
          <w:lang w:val="cs-CZ" w:eastAsia="cs-CZ" w:bidi="cs-CZ"/>
        </w:rPr>
        <w:t xml:space="preserve">skrytých překážek </w:t>
      </w:r>
      <w:r>
        <w:rPr>
          <w:color w:val="000000"/>
          <w:spacing w:val="0"/>
          <w:w w:val="100"/>
          <w:position w:val="0"/>
          <w:sz w:val="20"/>
          <w:szCs w:val="20"/>
          <w:shd w:val="clear" w:color="auto" w:fill="auto"/>
          <w:lang w:val="cs-CZ" w:eastAsia="cs-CZ" w:bidi="cs-CZ"/>
        </w:rPr>
        <w:t xml:space="preserve">bránících </w:t>
      </w:r>
      <w:r>
        <w:rPr>
          <w:b/>
          <w:bCs/>
          <w:color w:val="000000"/>
          <w:spacing w:val="0"/>
          <w:w w:val="100"/>
          <w:position w:val="0"/>
          <w:sz w:val="19"/>
          <w:szCs w:val="19"/>
          <w:shd w:val="clear" w:color="auto" w:fill="auto"/>
          <w:lang w:val="cs-CZ" w:eastAsia="cs-CZ" w:bidi="cs-CZ"/>
        </w:rPr>
        <w:t xml:space="preserve">Zhotoviteli </w:t>
      </w:r>
      <w:r>
        <w:rPr>
          <w:color w:val="000000"/>
          <w:spacing w:val="0"/>
          <w:w w:val="100"/>
          <w:position w:val="0"/>
          <w:sz w:val="20"/>
          <w:szCs w:val="20"/>
          <w:shd w:val="clear" w:color="auto" w:fill="auto"/>
          <w:lang w:val="cs-CZ" w:eastAsia="cs-CZ" w:bidi="cs-CZ"/>
        </w:rPr>
        <w:t xml:space="preserve">v řádném provedení díla, má se pro tento případ za to, že je Zhotovitel </w:t>
      </w:r>
      <w:r>
        <w:rPr>
          <w:b/>
          <w:bCs/>
          <w:color w:val="000000"/>
          <w:spacing w:val="0"/>
          <w:w w:val="100"/>
          <w:position w:val="0"/>
          <w:sz w:val="19"/>
          <w:szCs w:val="19"/>
          <w:shd w:val="clear" w:color="auto" w:fill="auto"/>
          <w:lang w:val="cs-CZ" w:eastAsia="cs-CZ" w:bidi="cs-CZ"/>
        </w:rPr>
        <w:t xml:space="preserve">povinen Objednateli prokázat, </w:t>
      </w:r>
      <w:r>
        <w:rPr>
          <w:color w:val="000000"/>
          <w:spacing w:val="0"/>
          <w:w w:val="100"/>
          <w:position w:val="0"/>
          <w:sz w:val="20"/>
          <w:szCs w:val="20"/>
          <w:shd w:val="clear" w:color="auto" w:fill="auto"/>
          <w:lang w:val="cs-CZ" w:eastAsia="cs-CZ" w:bidi="cs-CZ"/>
        </w:rPr>
        <w:t xml:space="preserve">že tuto nevhodnost </w:t>
      </w:r>
      <w:r>
        <w:rPr>
          <w:b/>
          <w:bCs/>
          <w:color w:val="000000"/>
          <w:spacing w:val="0"/>
          <w:w w:val="100"/>
          <w:position w:val="0"/>
          <w:sz w:val="19"/>
          <w:szCs w:val="19"/>
          <w:shd w:val="clear" w:color="auto" w:fill="auto"/>
          <w:lang w:val="cs-CZ" w:eastAsia="cs-CZ" w:bidi="cs-CZ"/>
        </w:rPr>
        <w:t xml:space="preserve">příkazů a povahu věcí, popř. skrytých překážek, </w:t>
      </w:r>
      <w:r>
        <w:rPr>
          <w:color w:val="000000"/>
          <w:spacing w:val="0"/>
          <w:w w:val="100"/>
          <w:position w:val="0"/>
          <w:sz w:val="20"/>
          <w:szCs w:val="20"/>
          <w:shd w:val="clear" w:color="auto" w:fill="auto"/>
          <w:lang w:val="cs-CZ" w:eastAsia="cs-CZ" w:bidi="cs-CZ"/>
        </w:rPr>
        <w:t xml:space="preserve">nemohl zjistit ani při </w:t>
      </w:r>
      <w:r>
        <w:rPr>
          <w:b/>
          <w:bCs/>
          <w:color w:val="000000"/>
          <w:spacing w:val="0"/>
          <w:w w:val="100"/>
          <w:position w:val="0"/>
          <w:sz w:val="19"/>
          <w:szCs w:val="19"/>
          <w:u w:val="single"/>
          <w:shd w:val="clear" w:color="auto" w:fill="auto"/>
          <w:lang w:val="cs-CZ" w:eastAsia="cs-CZ" w:bidi="cs-CZ"/>
        </w:rPr>
        <w:t>vynaložení odborné péče v době před uzavřením Smlouvy.</w:t>
      </w:r>
    </w:p>
    <w:p>
      <w:pPr>
        <w:pStyle w:val="Style61"/>
        <w:keepNext w:val="0"/>
        <w:keepLines w:val="0"/>
        <w:widowControl w:val="0"/>
        <w:shd w:val="clear" w:color="auto" w:fill="auto"/>
        <w:bidi w:val="0"/>
        <w:spacing w:before="0" w:after="240" w:line="240" w:lineRule="auto"/>
        <w:ind w:left="0" w:right="0" w:firstLine="700"/>
        <w:jc w:val="both"/>
      </w:pPr>
      <w:r>
        <w:rPr>
          <w:color w:val="000000"/>
          <w:spacing w:val="0"/>
          <w:w w:val="100"/>
          <w:position w:val="0"/>
          <w:shd w:val="clear" w:color="auto" w:fill="auto"/>
          <w:lang w:val="cs-CZ" w:eastAsia="cs-CZ" w:bidi="cs-CZ"/>
        </w:rPr>
        <w:t xml:space="preserve">V opačném případě však není dotčeno právo Zhotovitele postupovat dle § </w:t>
      </w:r>
      <w:r>
        <w:rPr>
          <w:b/>
          <w:bCs/>
          <w:color w:val="000000"/>
          <w:spacing w:val="0"/>
          <w:w w:val="100"/>
          <w:position w:val="0"/>
          <w:sz w:val="19"/>
          <w:szCs w:val="19"/>
          <w:shd w:val="clear" w:color="auto" w:fill="auto"/>
          <w:lang w:val="cs-CZ" w:eastAsia="cs-CZ" w:bidi="cs-CZ"/>
        </w:rPr>
        <w:t xml:space="preserve">2594 a § 2627 OZ, </w:t>
      </w:r>
      <w:r>
        <w:rPr>
          <w:color w:val="000000"/>
          <w:spacing w:val="0"/>
          <w:w w:val="100"/>
          <w:position w:val="0"/>
          <w:shd w:val="clear" w:color="auto" w:fill="auto"/>
          <w:lang w:val="cs-CZ" w:eastAsia="cs-CZ" w:bidi="cs-CZ"/>
        </w:rPr>
        <w:t xml:space="preserve">pakliže zjistí </w:t>
      </w:r>
      <w:r>
        <w:rPr>
          <w:b/>
          <w:bCs/>
          <w:color w:val="000000"/>
          <w:spacing w:val="0"/>
          <w:w w:val="100"/>
          <w:position w:val="0"/>
          <w:sz w:val="19"/>
          <w:szCs w:val="19"/>
          <w:shd w:val="clear" w:color="auto" w:fill="auto"/>
          <w:lang w:val="cs-CZ" w:eastAsia="cs-CZ" w:bidi="cs-CZ"/>
        </w:rPr>
        <w:t xml:space="preserve">nevhodnost příkazů nebo nevhodnou povahu věcí </w:t>
      </w:r>
      <w:r>
        <w:rPr>
          <w:color w:val="000000"/>
          <w:spacing w:val="0"/>
          <w:w w:val="100"/>
          <w:position w:val="0"/>
          <w:shd w:val="clear" w:color="auto" w:fill="auto"/>
          <w:lang w:val="cs-CZ" w:eastAsia="cs-CZ" w:bidi="cs-CZ"/>
        </w:rPr>
        <w:t xml:space="preserve">předaných Objednatelem k provedení díla nebo </w:t>
      </w:r>
      <w:r>
        <w:rPr>
          <w:b/>
          <w:bCs/>
          <w:color w:val="000000"/>
          <w:spacing w:val="0"/>
          <w:w w:val="100"/>
          <w:position w:val="0"/>
          <w:sz w:val="19"/>
          <w:szCs w:val="19"/>
          <w:shd w:val="clear" w:color="auto" w:fill="auto"/>
          <w:lang w:val="cs-CZ" w:eastAsia="cs-CZ" w:bidi="cs-CZ"/>
        </w:rPr>
        <w:t xml:space="preserve">skrytých překážek, </w:t>
      </w:r>
      <w:r>
        <w:rPr>
          <w:color w:val="000000"/>
          <w:spacing w:val="0"/>
          <w:w w:val="100"/>
          <w:position w:val="0"/>
          <w:shd w:val="clear" w:color="auto" w:fill="auto"/>
          <w:lang w:val="cs-CZ" w:eastAsia="cs-CZ" w:bidi="cs-CZ"/>
        </w:rPr>
        <w:t>bránících k provedení díla.</w:t>
      </w:r>
    </w:p>
    <w:p>
      <w:pPr>
        <w:pStyle w:val="Style61"/>
        <w:keepNext w:val="0"/>
        <w:keepLines w:val="0"/>
        <w:widowControl w:val="0"/>
        <w:numPr>
          <w:ilvl w:val="0"/>
          <w:numId w:val="143"/>
        </w:numPr>
        <w:shd w:val="clear" w:color="auto" w:fill="auto"/>
        <w:tabs>
          <w:tab w:pos="44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Zhotovitel je povinen dle § </w:t>
      </w:r>
      <w:r>
        <w:rPr>
          <w:b/>
          <w:bCs/>
          <w:color w:val="000000"/>
          <w:spacing w:val="0"/>
          <w:w w:val="100"/>
          <w:position w:val="0"/>
          <w:sz w:val="19"/>
          <w:szCs w:val="19"/>
          <w:shd w:val="clear" w:color="auto" w:fill="auto"/>
          <w:lang w:val="cs-CZ" w:eastAsia="cs-CZ" w:bidi="cs-CZ"/>
        </w:rPr>
        <w:t xml:space="preserve">2594 OZ </w:t>
      </w:r>
      <w:r>
        <w:rPr>
          <w:color w:val="000000"/>
          <w:spacing w:val="0"/>
          <w:w w:val="100"/>
          <w:position w:val="0"/>
          <w:shd w:val="clear" w:color="auto" w:fill="auto"/>
          <w:lang w:val="cs-CZ" w:eastAsia="cs-CZ" w:bidi="cs-CZ"/>
        </w:rPr>
        <w:t xml:space="preserve">upozornit bez zbytečného odkladu písemně a rovněž ve stavebním deníku Objednatele na </w:t>
      </w:r>
      <w:r>
        <w:rPr>
          <w:b/>
          <w:bCs/>
          <w:color w:val="000000"/>
          <w:spacing w:val="0"/>
          <w:w w:val="100"/>
          <w:position w:val="0"/>
          <w:sz w:val="19"/>
          <w:szCs w:val="19"/>
          <w:shd w:val="clear" w:color="auto" w:fill="auto"/>
          <w:lang w:val="cs-CZ" w:eastAsia="cs-CZ" w:bidi="cs-CZ"/>
        </w:rPr>
        <w:t xml:space="preserve">nevhodnou povahu věci, </w:t>
      </w:r>
      <w:r>
        <w:rPr>
          <w:color w:val="000000"/>
          <w:spacing w:val="0"/>
          <w:w w:val="100"/>
          <w:position w:val="0"/>
          <w:shd w:val="clear" w:color="auto" w:fill="auto"/>
          <w:lang w:val="cs-CZ" w:eastAsia="cs-CZ" w:bidi="cs-CZ"/>
        </w:rPr>
        <w:t>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61"/>
        <w:keepNext w:val="0"/>
        <w:keepLines w:val="0"/>
        <w:widowControl w:val="0"/>
        <w:numPr>
          <w:ilvl w:val="0"/>
          <w:numId w:val="143"/>
        </w:numPr>
        <w:shd w:val="clear" w:color="auto" w:fill="auto"/>
        <w:tabs>
          <w:tab w:pos="462" w:val="left"/>
        </w:tabs>
        <w:bidi w:val="0"/>
        <w:spacing w:before="0" w:after="240" w:line="240"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Trvá-li Objednatel na provádění díla s použitím předané věci nebo podle daného příkazu, má Zhotovitel právo požadovat, aby tak Objednatel učinil v písemné formě. Stejný výše popsaný postup jako v případě § </w:t>
      </w:r>
      <w:r>
        <w:rPr>
          <w:b/>
          <w:bCs/>
          <w:color w:val="000000"/>
          <w:spacing w:val="0"/>
          <w:w w:val="100"/>
          <w:position w:val="0"/>
          <w:sz w:val="19"/>
          <w:szCs w:val="19"/>
          <w:shd w:val="clear" w:color="auto" w:fill="auto"/>
          <w:lang w:val="cs-CZ" w:eastAsia="cs-CZ" w:bidi="cs-CZ"/>
        </w:rPr>
        <w:t xml:space="preserve">2594 OZ </w:t>
      </w:r>
      <w:r>
        <w:rPr>
          <w:color w:val="000000"/>
          <w:spacing w:val="0"/>
          <w:w w:val="100"/>
          <w:position w:val="0"/>
          <w:sz w:val="20"/>
          <w:szCs w:val="20"/>
          <w:shd w:val="clear" w:color="auto" w:fill="auto"/>
          <w:lang w:val="cs-CZ" w:eastAsia="cs-CZ" w:bidi="cs-CZ"/>
        </w:rPr>
        <w:t xml:space="preserve">zvolí Zhotovitel a Objednatel analogicky také v případě, vzniku a zjištění skryté překážky dle § </w:t>
      </w:r>
      <w:r>
        <w:rPr>
          <w:b/>
          <w:bCs/>
          <w:color w:val="000000"/>
          <w:spacing w:val="0"/>
          <w:w w:val="100"/>
          <w:position w:val="0"/>
          <w:sz w:val="19"/>
          <w:szCs w:val="19"/>
          <w:shd w:val="clear" w:color="auto" w:fill="auto"/>
          <w:lang w:val="cs-CZ" w:eastAsia="cs-CZ" w:bidi="cs-CZ"/>
        </w:rPr>
        <w:t>2627 OZ.</w:t>
      </w:r>
    </w:p>
    <w:p>
      <w:pPr>
        <w:pStyle w:val="Style61"/>
        <w:keepNext w:val="0"/>
        <w:keepLines w:val="0"/>
        <w:widowControl w:val="0"/>
        <w:numPr>
          <w:ilvl w:val="0"/>
          <w:numId w:val="143"/>
        </w:numPr>
        <w:shd w:val="clear" w:color="auto" w:fill="auto"/>
        <w:tabs>
          <w:tab w:pos="44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Objednatel nese odpovědnost za </w:t>
      </w:r>
      <w:r>
        <w:rPr>
          <w:b/>
          <w:bCs/>
          <w:color w:val="000000"/>
          <w:spacing w:val="0"/>
          <w:w w:val="100"/>
          <w:position w:val="0"/>
          <w:sz w:val="19"/>
          <w:szCs w:val="19"/>
          <w:shd w:val="clear" w:color="auto" w:fill="auto"/>
          <w:lang w:val="cs-CZ" w:eastAsia="cs-CZ" w:bidi="cs-CZ"/>
        </w:rPr>
        <w:t xml:space="preserve">správnost a úplnost zadávacích podmínek, </w:t>
      </w:r>
      <w:r>
        <w:rPr>
          <w:color w:val="000000"/>
          <w:spacing w:val="0"/>
          <w:w w:val="100"/>
          <w:position w:val="0"/>
          <w:shd w:val="clear" w:color="auto" w:fill="auto"/>
          <w:lang w:val="cs-CZ" w:eastAsia="cs-CZ" w:bidi="cs-CZ"/>
        </w:rPr>
        <w:t>tj. ZD, PD, soupis stavebních prací dodávek a služeb s W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61"/>
        <w:keepNext w:val="0"/>
        <w:keepLines w:val="0"/>
        <w:widowControl w:val="0"/>
        <w:shd w:val="clear" w:color="auto" w:fill="auto"/>
        <w:bidi w:val="0"/>
        <w:spacing w:before="0" w:line="240" w:lineRule="auto"/>
        <w:ind w:left="0" w:right="0" w:firstLine="700"/>
        <w:jc w:val="both"/>
      </w:pPr>
      <w:r>
        <w:rPr>
          <w:color w:val="000000"/>
          <w:spacing w:val="0"/>
          <w:w w:val="100"/>
          <w:position w:val="0"/>
          <w:shd w:val="clear" w:color="auto" w:fill="auto"/>
          <w:lang w:val="cs-CZ" w:eastAsia="cs-CZ" w:bidi="cs-CZ"/>
        </w:rP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b/>
          <w:bCs/>
          <w:color w:val="000000"/>
          <w:spacing w:val="0"/>
          <w:w w:val="100"/>
          <w:position w:val="0"/>
          <w:sz w:val="19"/>
          <w:szCs w:val="19"/>
          <w:shd w:val="clear" w:color="auto" w:fill="auto"/>
          <w:lang w:val="cs-CZ" w:eastAsia="cs-CZ" w:bidi="cs-CZ"/>
        </w:rPr>
        <w:t xml:space="preserve">neupozorní, </w:t>
      </w:r>
      <w:r>
        <w:rPr>
          <w:color w:val="000000"/>
          <w:spacing w:val="0"/>
          <w:w w:val="100"/>
          <w:position w:val="0"/>
          <w:shd w:val="clear" w:color="auto" w:fill="auto"/>
          <w:lang w:val="cs-CZ" w:eastAsia="cs-CZ" w:bidi="cs-CZ"/>
        </w:rPr>
        <w:t xml:space="preserve">pak Zhotovitel nemůže po Objednateli požadovat úhradu realizovaných </w:t>
      </w:r>
      <w:r>
        <w:rPr>
          <w:b/>
          <w:bCs/>
          <w:color w:val="000000"/>
          <w:spacing w:val="0"/>
          <w:w w:val="100"/>
          <w:position w:val="0"/>
          <w:sz w:val="19"/>
          <w:szCs w:val="19"/>
          <w:shd w:val="clear" w:color="auto" w:fill="auto"/>
          <w:lang w:val="cs-CZ" w:eastAsia="cs-CZ" w:bidi="cs-CZ"/>
        </w:rPr>
        <w:t xml:space="preserve">tzv. víceprací, </w:t>
      </w:r>
      <w:r>
        <w:rPr>
          <w:color w:val="000000"/>
          <w:spacing w:val="0"/>
          <w:w w:val="100"/>
          <w:position w:val="0"/>
          <w:shd w:val="clear" w:color="auto" w:fill="auto"/>
          <w:lang w:val="cs-CZ" w:eastAsia="cs-CZ" w:bidi="cs-CZ"/>
        </w:rP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61"/>
        <w:keepNext w:val="0"/>
        <w:keepLines w:val="0"/>
        <w:widowControl w:val="0"/>
        <w:numPr>
          <w:ilvl w:val="0"/>
          <w:numId w:val="143"/>
        </w:numPr>
        <w:shd w:val="clear" w:color="auto" w:fill="auto"/>
        <w:tabs>
          <w:tab w:pos="44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 účely těchto OP se </w:t>
      </w:r>
      <w:r>
        <w:rPr>
          <w:b/>
          <w:bCs/>
          <w:color w:val="000000"/>
          <w:spacing w:val="0"/>
          <w:w w:val="100"/>
          <w:position w:val="0"/>
          <w:sz w:val="19"/>
          <w:szCs w:val="19"/>
          <w:shd w:val="clear" w:color="auto" w:fill="auto"/>
          <w:lang w:val="cs-CZ" w:eastAsia="cs-CZ" w:bidi="cs-CZ"/>
        </w:rPr>
        <w:t xml:space="preserve">PD </w:t>
      </w:r>
      <w:r>
        <w:rPr>
          <w:color w:val="000000"/>
          <w:spacing w:val="0"/>
          <w:w w:val="100"/>
          <w:position w:val="0"/>
          <w:shd w:val="clear" w:color="auto" w:fill="auto"/>
          <w:lang w:val="cs-CZ" w:eastAsia="cs-CZ" w:bidi="cs-CZ"/>
        </w:rP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W. PD je součástí zadávacích podmínek na relevantní veřejnou zakázku.</w:t>
      </w:r>
    </w:p>
    <w:p>
      <w:pPr>
        <w:pStyle w:val="Style61"/>
        <w:keepNext w:val="0"/>
        <w:keepLines w:val="0"/>
        <w:widowControl w:val="0"/>
        <w:numPr>
          <w:ilvl w:val="0"/>
          <w:numId w:val="143"/>
        </w:numPr>
        <w:shd w:val="clear" w:color="auto" w:fill="auto"/>
        <w:tabs>
          <w:tab w:pos="442" w:val="left"/>
        </w:tabs>
        <w:bidi w:val="0"/>
        <w:spacing w:before="0" w:line="240" w:lineRule="auto"/>
        <w:ind w:left="0" w:right="0" w:firstLine="0"/>
        <w:jc w:val="both"/>
      </w:pPr>
      <w:r>
        <w:rPr>
          <w:b/>
          <w:bCs/>
          <w:color w:val="000000"/>
          <w:spacing w:val="0"/>
          <w:w w:val="100"/>
          <w:position w:val="0"/>
          <w:sz w:val="19"/>
          <w:szCs w:val="19"/>
          <w:shd w:val="clear" w:color="auto" w:fill="auto"/>
          <w:lang w:val="cs-CZ" w:eastAsia="cs-CZ" w:bidi="cs-CZ"/>
        </w:rPr>
        <w:t xml:space="preserve">Soupis stavebních prací, dodávek a služeb včetně W </w:t>
      </w:r>
      <w:r>
        <w:rPr>
          <w:color w:val="000000"/>
          <w:spacing w:val="0"/>
          <w:w w:val="100"/>
          <w:position w:val="0"/>
          <w:shd w:val="clear" w:color="auto" w:fill="auto"/>
          <w:lang w:val="cs-CZ" w:eastAsia="cs-CZ" w:bidi="cs-CZ"/>
        </w:rP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61"/>
        <w:keepNext w:val="0"/>
        <w:keepLines w:val="0"/>
        <w:widowControl w:val="0"/>
        <w:numPr>
          <w:ilvl w:val="0"/>
          <w:numId w:val="143"/>
        </w:numPr>
        <w:shd w:val="clear" w:color="auto" w:fill="auto"/>
        <w:tabs>
          <w:tab w:pos="462" w:val="left"/>
        </w:tabs>
        <w:bidi w:val="0"/>
        <w:spacing w:before="0" w:after="460" w:line="240" w:lineRule="auto"/>
        <w:ind w:left="0" w:right="0" w:firstLine="0"/>
        <w:jc w:val="both"/>
      </w:pPr>
      <w:r>
        <w:rPr>
          <w:color w:val="000000"/>
          <w:spacing w:val="0"/>
          <w:w w:val="100"/>
          <w:position w:val="0"/>
          <w:shd w:val="clear" w:color="auto" w:fill="auto"/>
          <w:lang w:val="cs-CZ" w:eastAsia="cs-CZ" w:bidi="cs-CZ"/>
        </w:rPr>
        <w:t xml:space="preserve">Předchozí postup Zhotovitele dle </w:t>
      </w:r>
      <w:r>
        <w:rPr>
          <w:b/>
          <w:bCs/>
          <w:color w:val="000000"/>
          <w:spacing w:val="0"/>
          <w:w w:val="100"/>
          <w:position w:val="0"/>
          <w:sz w:val="19"/>
          <w:szCs w:val="19"/>
          <w:shd w:val="clear" w:color="auto" w:fill="auto"/>
          <w:lang w:val="cs-CZ" w:eastAsia="cs-CZ" w:bidi="cs-CZ"/>
        </w:rPr>
        <w:t xml:space="preserve">čl. VI bod 6.3. </w:t>
      </w:r>
      <w:r>
        <w:rPr>
          <w:color w:val="000000"/>
          <w:spacing w:val="0"/>
          <w:w w:val="100"/>
          <w:position w:val="0"/>
          <w:shd w:val="clear" w:color="auto" w:fill="auto"/>
          <w:lang w:val="cs-CZ" w:eastAsia="cs-CZ" w:bidi="cs-CZ"/>
        </w:rPr>
        <w:t xml:space="preserve">těchto OP v souladu s dikcí § </w:t>
      </w:r>
      <w:r>
        <w:rPr>
          <w:b/>
          <w:bCs/>
          <w:color w:val="000000"/>
          <w:spacing w:val="0"/>
          <w:w w:val="100"/>
          <w:position w:val="0"/>
          <w:sz w:val="19"/>
          <w:szCs w:val="19"/>
          <w:shd w:val="clear" w:color="auto" w:fill="auto"/>
          <w:lang w:val="cs-CZ" w:eastAsia="cs-CZ" w:bidi="cs-CZ"/>
        </w:rPr>
        <w:t xml:space="preserve">2594 a § 2627 OZ </w:t>
      </w:r>
      <w:r>
        <w:rPr>
          <w:color w:val="000000"/>
          <w:spacing w:val="0"/>
          <w:w w:val="100"/>
          <w:position w:val="0"/>
          <w:shd w:val="clear" w:color="auto" w:fill="auto"/>
          <w:lang w:val="cs-CZ" w:eastAsia="cs-CZ" w:bidi="cs-CZ"/>
        </w:rPr>
        <w:t xml:space="preserve">je základní podmínkou pro postup Objednatele dle </w:t>
      </w:r>
      <w:r>
        <w:rPr>
          <w:b/>
          <w:bCs/>
          <w:color w:val="000000"/>
          <w:spacing w:val="0"/>
          <w:w w:val="100"/>
          <w:position w:val="0"/>
          <w:sz w:val="19"/>
          <w:szCs w:val="19"/>
          <w:shd w:val="clear" w:color="auto" w:fill="auto"/>
          <w:lang w:val="cs-CZ" w:eastAsia="cs-CZ" w:bidi="cs-CZ"/>
        </w:rPr>
        <w:t xml:space="preserve">čl. Vin body 8.18.1., 8.18.2. a 8.18.3. </w:t>
      </w:r>
      <w:r>
        <w:rPr>
          <w:color w:val="000000"/>
          <w:spacing w:val="0"/>
          <w:w w:val="100"/>
          <w:position w:val="0"/>
          <w:shd w:val="clear" w:color="auto" w:fill="auto"/>
          <w:lang w:val="cs-CZ" w:eastAsia="cs-CZ" w:bidi="cs-CZ"/>
        </w:rPr>
        <w:t>těchto OP.</w:t>
      </w:r>
    </w:p>
    <w:p>
      <w:pPr>
        <w:pStyle w:val="Style78"/>
        <w:keepNext/>
        <w:keepLines/>
        <w:widowControl w:val="0"/>
        <w:shd w:val="clear" w:color="auto" w:fill="auto"/>
        <w:bidi w:val="0"/>
        <w:spacing w:before="0" w:after="22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VH. Součinnost smluvních stran</w:t>
      </w:r>
      <w:bookmarkEnd w:id="16"/>
      <w:bookmarkEnd w:id="17"/>
    </w:p>
    <w:p>
      <w:pPr>
        <w:pStyle w:val="Style61"/>
        <w:keepNext w:val="0"/>
        <w:keepLines w:val="0"/>
        <w:widowControl w:val="0"/>
        <w:numPr>
          <w:ilvl w:val="0"/>
          <w:numId w:val="145"/>
        </w:numPr>
        <w:shd w:val="clear" w:color="auto" w:fill="auto"/>
        <w:tabs>
          <w:tab w:pos="44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z w:val="19"/>
          <w:szCs w:val="19"/>
          <w:shd w:val="clear" w:color="auto" w:fill="auto"/>
          <w:lang w:val="cs-CZ" w:eastAsia="cs-CZ" w:bidi="cs-CZ"/>
        </w:rPr>
        <w:t xml:space="preserve">má se za to, </w:t>
      </w:r>
      <w:r>
        <w:rPr>
          <w:color w:val="000000"/>
          <w:spacing w:val="0"/>
          <w:w w:val="100"/>
          <w:position w:val="0"/>
          <w:shd w:val="clear" w:color="auto" w:fill="auto"/>
          <w:lang w:val="cs-CZ" w:eastAsia="cs-CZ" w:bidi="cs-CZ"/>
        </w:rPr>
        <w:t>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61"/>
        <w:keepNext w:val="0"/>
        <w:keepLines w:val="0"/>
        <w:widowControl w:val="0"/>
        <w:numPr>
          <w:ilvl w:val="0"/>
          <w:numId w:val="145"/>
        </w:numPr>
        <w:shd w:val="clear" w:color="auto" w:fill="auto"/>
        <w:tabs>
          <w:tab w:pos="442" w:val="left"/>
        </w:tabs>
        <w:bidi w:val="0"/>
        <w:spacing w:before="0" w:line="240" w:lineRule="auto"/>
        <w:ind w:left="0" w:right="0" w:firstLine="0"/>
        <w:jc w:val="both"/>
      </w:pPr>
      <w:r>
        <w:rPr>
          <w:color w:val="000000"/>
          <w:spacing w:val="0"/>
          <w:w w:val="100"/>
          <w:position w:val="0"/>
          <w:shd w:val="clear" w:color="auto" w:fill="auto"/>
          <w:lang w:val="cs-CZ" w:eastAsia="cs-CZ" w:bidi="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61"/>
        <w:keepNext w:val="0"/>
        <w:keepLines w:val="0"/>
        <w:widowControl w:val="0"/>
        <w:numPr>
          <w:ilvl w:val="0"/>
          <w:numId w:val="145"/>
        </w:numPr>
        <w:shd w:val="clear" w:color="auto" w:fill="auto"/>
        <w:tabs>
          <w:tab w:pos="462" w:val="left"/>
        </w:tabs>
        <w:bidi w:val="0"/>
        <w:spacing w:before="0" w:after="240" w:line="252"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w:t>
      </w:r>
      <w:r>
        <w:rPr>
          <w:b/>
          <w:bCs/>
          <w:color w:val="000000"/>
          <w:spacing w:val="0"/>
          <w:w w:val="100"/>
          <w:position w:val="0"/>
          <w:sz w:val="19"/>
          <w:szCs w:val="19"/>
          <w:shd w:val="clear" w:color="auto" w:fill="auto"/>
          <w:lang w:val="cs-CZ" w:eastAsia="cs-CZ" w:bidi="cs-CZ"/>
        </w:rPr>
        <w:t xml:space="preserve">čl. VII body 7.2. s 7.3. </w:t>
      </w:r>
      <w:r>
        <w:rPr>
          <w:color w:val="000000"/>
          <w:spacing w:val="0"/>
          <w:w w:val="100"/>
          <w:position w:val="0"/>
          <w:sz w:val="20"/>
          <w:szCs w:val="20"/>
          <w:shd w:val="clear" w:color="auto" w:fill="auto"/>
          <w:lang w:val="cs-CZ" w:eastAsia="cs-CZ" w:bidi="cs-CZ"/>
        </w:rPr>
        <w:t xml:space="preserve">těchto OP nejsou dotčeny povinnosti Zhotovitele díla vyplývající z dikce § </w:t>
      </w:r>
      <w:r>
        <w:rPr>
          <w:b/>
          <w:bCs/>
          <w:color w:val="000000"/>
          <w:spacing w:val="0"/>
          <w:w w:val="100"/>
          <w:position w:val="0"/>
          <w:sz w:val="19"/>
          <w:szCs w:val="19"/>
          <w:shd w:val="clear" w:color="auto" w:fill="auto"/>
          <w:lang w:val="cs-CZ" w:eastAsia="cs-CZ" w:bidi="cs-CZ"/>
        </w:rPr>
        <w:t>2594 a § 2627 OZ.</w:t>
      </w:r>
    </w:p>
    <w:p>
      <w:pPr>
        <w:pStyle w:val="Style61"/>
        <w:keepNext w:val="0"/>
        <w:keepLines w:val="0"/>
        <w:widowControl w:val="0"/>
        <w:numPr>
          <w:ilvl w:val="0"/>
          <w:numId w:val="145"/>
        </w:numPr>
        <w:shd w:val="clear" w:color="auto" w:fill="auto"/>
        <w:tabs>
          <w:tab w:pos="46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61"/>
        <w:keepNext w:val="0"/>
        <w:keepLines w:val="0"/>
        <w:widowControl w:val="0"/>
        <w:numPr>
          <w:ilvl w:val="0"/>
          <w:numId w:val="145"/>
        </w:numPr>
        <w:shd w:val="clear" w:color="auto" w:fill="auto"/>
        <w:tabs>
          <w:tab w:pos="46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V rámci </w:t>
      </w:r>
      <w:r>
        <w:rPr>
          <w:b/>
          <w:bCs/>
          <w:color w:val="000000"/>
          <w:spacing w:val="0"/>
          <w:w w:val="100"/>
          <w:position w:val="0"/>
          <w:sz w:val="19"/>
          <w:szCs w:val="19"/>
          <w:shd w:val="clear" w:color="auto" w:fill="auto"/>
          <w:lang w:val="cs-CZ" w:eastAsia="cs-CZ" w:bidi="cs-CZ"/>
        </w:rPr>
        <w:t xml:space="preserve">součinnosti smluvních stran </w:t>
      </w:r>
      <w:r>
        <w:rPr>
          <w:color w:val="000000"/>
          <w:spacing w:val="0"/>
          <w:w w:val="100"/>
          <w:position w:val="0"/>
          <w:shd w:val="clear" w:color="auto" w:fill="auto"/>
          <w:lang w:val="cs-CZ" w:eastAsia="cs-CZ" w:bidi="cs-CZ"/>
        </w:rPr>
        <w:t>při realizaci předmětu díla si smluvní strany sjednaly následující podmínky a lhůty:</w:t>
      </w:r>
    </w:p>
    <w:p>
      <w:pPr>
        <w:pStyle w:val="Style61"/>
        <w:keepNext w:val="0"/>
        <w:keepLines w:val="0"/>
        <w:widowControl w:val="0"/>
        <w:numPr>
          <w:ilvl w:val="0"/>
          <w:numId w:val="147"/>
        </w:numPr>
        <w:shd w:val="clear" w:color="auto" w:fill="auto"/>
        <w:tabs>
          <w:tab w:pos="601" w:val="left"/>
        </w:tabs>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Zhotovitel je povinen vyzvat TDS k prověření prací a dodávek, které v dalším pracovním postupu budou </w:t>
      </w:r>
      <w:r>
        <w:rPr>
          <w:b/>
          <w:bCs/>
          <w:color w:val="000000"/>
          <w:spacing w:val="0"/>
          <w:w w:val="100"/>
          <w:position w:val="0"/>
          <w:sz w:val="19"/>
          <w:szCs w:val="19"/>
          <w:shd w:val="clear" w:color="auto" w:fill="auto"/>
          <w:lang w:val="cs-CZ" w:eastAsia="cs-CZ" w:bidi="cs-CZ"/>
        </w:rPr>
        <w:t xml:space="preserve">zakryty nebo se stanou nepřístupnými. </w:t>
      </w:r>
      <w:r>
        <w:rPr>
          <w:color w:val="000000"/>
          <w:spacing w:val="0"/>
          <w:w w:val="100"/>
          <w:position w:val="0"/>
          <w:shd w:val="clear" w:color="auto" w:fill="auto"/>
          <w:lang w:val="cs-CZ" w:eastAsia="cs-CZ" w:bidi="cs-CZ"/>
        </w:rPr>
        <w:t xml:space="preserve">Výzva musí být písemná a musí být doručena nejméně </w:t>
      </w:r>
      <w:r>
        <w:rPr>
          <w:b/>
          <w:bCs/>
          <w:color w:val="000000"/>
          <w:spacing w:val="0"/>
          <w:w w:val="100"/>
          <w:position w:val="0"/>
          <w:sz w:val="19"/>
          <w:szCs w:val="19"/>
          <w:shd w:val="clear" w:color="auto" w:fill="auto"/>
          <w:lang w:val="cs-CZ" w:eastAsia="cs-CZ" w:bidi="cs-CZ"/>
        </w:rPr>
        <w:t xml:space="preserve">5 pracovních dnů </w:t>
      </w:r>
      <w:r>
        <w:rPr>
          <w:color w:val="000000"/>
          <w:spacing w:val="0"/>
          <w:w w:val="100"/>
          <w:position w:val="0"/>
          <w:shd w:val="clear" w:color="auto" w:fill="auto"/>
          <w:lang w:val="cs-CZ" w:eastAsia="cs-CZ" w:bidi="cs-CZ"/>
        </w:rP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61"/>
        <w:keepNext w:val="0"/>
        <w:keepLines w:val="0"/>
        <w:widowControl w:val="0"/>
        <w:numPr>
          <w:ilvl w:val="0"/>
          <w:numId w:val="147"/>
        </w:numPr>
        <w:shd w:val="clear" w:color="auto" w:fill="auto"/>
        <w:tabs>
          <w:tab w:pos="596" w:val="left"/>
        </w:tabs>
        <w:bidi w:val="0"/>
        <w:spacing w:before="0" w:after="240" w:line="240" w:lineRule="auto"/>
        <w:ind w:left="0" w:right="0" w:firstLine="0"/>
        <w:jc w:val="both"/>
      </w:pPr>
      <w:r>
        <w:rPr>
          <w:color w:val="000000"/>
          <w:spacing w:val="0"/>
          <w:w w:val="100"/>
          <w:position w:val="0"/>
          <w:shd w:val="clear" w:color="auto" w:fill="auto"/>
          <w:lang w:val="cs-CZ" w:eastAsia="cs-CZ" w:bidi="cs-CZ"/>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61"/>
        <w:keepNext w:val="0"/>
        <w:keepLines w:val="0"/>
        <w:widowControl w:val="0"/>
        <w:numPr>
          <w:ilvl w:val="0"/>
          <w:numId w:val="147"/>
        </w:numPr>
        <w:shd w:val="clear" w:color="auto" w:fill="auto"/>
        <w:tabs>
          <w:tab w:pos="601" w:val="left"/>
        </w:tabs>
        <w:bidi w:val="0"/>
        <w:spacing w:before="0" w:after="240" w:line="252" w:lineRule="auto"/>
        <w:ind w:left="0" w:right="0" w:firstLine="0"/>
        <w:jc w:val="both"/>
      </w:pPr>
      <w:r>
        <w:rPr>
          <w:color w:val="000000"/>
          <w:spacing w:val="0"/>
          <w:w w:val="100"/>
          <w:position w:val="0"/>
          <w:shd w:val="clear" w:color="auto" w:fill="auto"/>
          <w:lang w:val="cs-CZ" w:eastAsia="cs-CZ" w:bidi="cs-CZ"/>
        </w:rPr>
        <w:t>Zhotovitel je povinen zabezpečit účast svých oprávněných pracovníků na prověřování svých prací a dodávek TDS a činit neprodleně opatření k odstranění vytknutých závad.</w:t>
      </w:r>
    </w:p>
    <w:p>
      <w:pPr>
        <w:pStyle w:val="Style61"/>
        <w:keepNext w:val="0"/>
        <w:keepLines w:val="0"/>
        <w:widowControl w:val="0"/>
        <w:numPr>
          <w:ilvl w:val="0"/>
          <w:numId w:val="147"/>
        </w:numPr>
        <w:shd w:val="clear" w:color="auto" w:fill="auto"/>
        <w:tabs>
          <w:tab w:pos="601" w:val="left"/>
        </w:tabs>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w:t>
      </w:r>
      <w:r>
        <w:rPr>
          <w:b/>
          <w:bCs/>
          <w:color w:val="000000"/>
          <w:spacing w:val="0"/>
          <w:w w:val="100"/>
          <w:position w:val="0"/>
          <w:sz w:val="19"/>
          <w:szCs w:val="19"/>
          <w:shd w:val="clear" w:color="auto" w:fill="auto"/>
          <w:lang w:val="cs-CZ" w:eastAsia="cs-CZ" w:bidi="cs-CZ"/>
        </w:rPr>
        <w:t xml:space="preserve">bodu 7.5.2. </w:t>
      </w:r>
      <w:r>
        <w:rPr>
          <w:color w:val="000000"/>
          <w:spacing w:val="0"/>
          <w:w w:val="100"/>
          <w:position w:val="0"/>
          <w:shd w:val="clear" w:color="auto" w:fill="auto"/>
          <w:lang w:val="cs-CZ" w:eastAsia="cs-CZ" w:bidi="cs-CZ"/>
        </w:rPr>
        <w:t>tohoto článku OP. Účast na zkoušce bude uvedena ve stavebním deníku.</w:t>
      </w:r>
    </w:p>
    <w:p>
      <w:pPr>
        <w:pStyle w:val="Style61"/>
        <w:keepNext w:val="0"/>
        <w:keepLines w:val="0"/>
        <w:widowControl w:val="0"/>
        <w:numPr>
          <w:ilvl w:val="0"/>
          <w:numId w:val="147"/>
        </w:numPr>
        <w:shd w:val="clear" w:color="auto" w:fill="auto"/>
        <w:tabs>
          <w:tab w:pos="601" w:val="left"/>
        </w:tabs>
        <w:bidi w:val="0"/>
        <w:spacing w:before="0" w:after="240" w:line="257" w:lineRule="auto"/>
        <w:ind w:left="0" w:right="0" w:firstLine="0"/>
        <w:jc w:val="both"/>
      </w:pPr>
      <w:r>
        <w:rPr>
          <w:color w:val="000000"/>
          <w:spacing w:val="0"/>
          <w:w w:val="100"/>
          <w:position w:val="0"/>
          <w:shd w:val="clear" w:color="auto" w:fill="auto"/>
          <w:lang w:val="cs-CZ" w:eastAsia="cs-CZ" w:bidi="cs-CZ"/>
        </w:rPr>
        <w:t>Zhotovitel je povinen se podrobit všem kontrolám vedoucím ke zjištění jakosti provedených prací či vlastností materiálů na předmětu díla použitých, které navrhne Objednatel nebo TDS.</w:t>
      </w:r>
    </w:p>
    <w:p>
      <w:pPr>
        <w:pStyle w:val="Style61"/>
        <w:keepNext w:val="0"/>
        <w:keepLines w:val="0"/>
        <w:widowControl w:val="0"/>
        <w:numPr>
          <w:ilvl w:val="0"/>
          <w:numId w:val="145"/>
        </w:numPr>
        <w:shd w:val="clear" w:color="auto" w:fill="auto"/>
        <w:tabs>
          <w:tab w:pos="462" w:val="left"/>
        </w:tabs>
        <w:bidi w:val="0"/>
        <w:spacing w:before="0" w:after="240" w:line="240"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Zhotovitel je povinen vést ode dne převzetí staveniště o pracích, které provádí, </w:t>
      </w:r>
      <w:r>
        <w:rPr>
          <w:b/>
          <w:bCs/>
          <w:color w:val="000000"/>
          <w:spacing w:val="0"/>
          <w:w w:val="100"/>
          <w:position w:val="0"/>
          <w:sz w:val="19"/>
          <w:szCs w:val="19"/>
          <w:shd w:val="clear" w:color="auto" w:fill="auto"/>
          <w:lang w:val="cs-CZ" w:eastAsia="cs-CZ" w:bidi="cs-CZ"/>
        </w:rPr>
        <w:t xml:space="preserve">Stavební deník. </w:t>
      </w:r>
      <w:r>
        <w:rPr>
          <w:color w:val="000000"/>
          <w:spacing w:val="0"/>
          <w:w w:val="100"/>
          <w:position w:val="0"/>
          <w:sz w:val="20"/>
          <w:szCs w:val="20"/>
          <w:shd w:val="clear" w:color="auto" w:fill="auto"/>
          <w:lang w:val="cs-CZ" w:eastAsia="cs-CZ" w:bidi="cs-CZ"/>
        </w:rPr>
        <w:t xml:space="preserve">Bližší podrobnosti z hlediska součinnosti smluvních stran ve vztahu k vedení stavebního deníku a záznamů uváděných v něm jsou uvedeny v </w:t>
      </w:r>
      <w:r>
        <w:rPr>
          <w:b/>
          <w:bCs/>
          <w:color w:val="000000"/>
          <w:spacing w:val="0"/>
          <w:w w:val="100"/>
          <w:position w:val="0"/>
          <w:sz w:val="19"/>
          <w:szCs w:val="19"/>
          <w:shd w:val="clear" w:color="auto" w:fill="auto"/>
          <w:lang w:val="cs-CZ" w:eastAsia="cs-CZ" w:bidi="cs-CZ"/>
        </w:rPr>
        <w:t>čl. X těchto OP.</w:t>
      </w:r>
    </w:p>
    <w:p>
      <w:pPr>
        <w:pStyle w:val="Style61"/>
        <w:keepNext w:val="0"/>
        <w:keepLines w:val="0"/>
        <w:widowControl w:val="0"/>
        <w:numPr>
          <w:ilvl w:val="0"/>
          <w:numId w:val="145"/>
        </w:numPr>
        <w:shd w:val="clear" w:color="auto" w:fill="auto"/>
        <w:tabs>
          <w:tab w:pos="462" w:val="left"/>
        </w:tabs>
        <w:bidi w:val="0"/>
        <w:spacing w:before="0" w:after="240" w:line="257" w:lineRule="auto"/>
        <w:ind w:left="0" w:right="0" w:firstLine="0"/>
        <w:jc w:val="both"/>
      </w:pPr>
      <w:r>
        <w:rPr>
          <w:color w:val="000000"/>
          <w:spacing w:val="0"/>
          <w:w w:val="100"/>
          <w:position w:val="0"/>
          <w:shd w:val="clear" w:color="auto" w:fill="auto"/>
          <w:lang w:val="cs-CZ" w:eastAsia="cs-CZ" w:bidi="cs-CZ"/>
        </w:rPr>
        <w:t>Zhotovitel se zavazuje, že po vzniku některé z níže uvedených skutečností bude Objednatele bezodkladně písemně informovat:</w:t>
      </w:r>
    </w:p>
    <w:p>
      <w:pPr>
        <w:pStyle w:val="Style61"/>
        <w:keepNext w:val="0"/>
        <w:keepLines w:val="0"/>
        <w:widowControl w:val="0"/>
        <w:numPr>
          <w:ilvl w:val="0"/>
          <w:numId w:val="149"/>
        </w:numPr>
        <w:shd w:val="clear" w:color="auto" w:fill="auto"/>
        <w:tabs>
          <w:tab w:pos="60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bude zahájeno insolvenční řízení dle příslušného zákona, jehož předmětem bude úpadek nebo hrozící úpadek Zhotovitele. Totéž platí pro případ vstupu Zhotovitele do </w:t>
      </w:r>
      <w:r>
        <w:rPr>
          <w:b/>
          <w:bCs/>
          <w:color w:val="000000"/>
          <w:spacing w:val="0"/>
          <w:w w:val="100"/>
          <w:position w:val="0"/>
          <w:sz w:val="19"/>
          <w:szCs w:val="19"/>
          <w:shd w:val="clear" w:color="auto" w:fill="auto"/>
          <w:lang w:val="cs-CZ" w:eastAsia="cs-CZ" w:bidi="cs-CZ"/>
        </w:rPr>
        <w:t xml:space="preserve">likvidace </w:t>
      </w:r>
      <w:r>
        <w:rPr>
          <w:color w:val="000000"/>
          <w:spacing w:val="0"/>
          <w:w w:val="100"/>
          <w:position w:val="0"/>
          <w:shd w:val="clear" w:color="auto" w:fill="auto"/>
          <w:lang w:val="cs-CZ" w:eastAsia="cs-CZ" w:bidi="cs-CZ"/>
        </w:rP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61"/>
        <w:keepNext w:val="0"/>
        <w:keepLines w:val="0"/>
        <w:widowControl w:val="0"/>
        <w:numPr>
          <w:ilvl w:val="0"/>
          <w:numId w:val="149"/>
        </w:numPr>
        <w:shd w:val="clear" w:color="auto" w:fill="auto"/>
        <w:tabs>
          <w:tab w:pos="596" w:val="left"/>
        </w:tabs>
        <w:bidi w:val="0"/>
        <w:spacing w:before="0" w:line="240" w:lineRule="auto"/>
        <w:ind w:left="0" w:right="0" w:firstLine="0"/>
        <w:jc w:val="both"/>
      </w:pPr>
      <w:r>
        <w:rPr>
          <w:color w:val="000000"/>
          <w:spacing w:val="0"/>
          <w:w w:val="100"/>
          <w:position w:val="0"/>
          <w:shd w:val="clear" w:color="auto" w:fill="auto"/>
          <w:lang w:val="cs-CZ" w:eastAsia="cs-CZ" w:bidi="cs-CZ"/>
        </w:rPr>
        <w:t>Pokud nastane případ omezení či ukončení výkonu činnosti Zhotovitele, která bezprostředně souvisí s předmětem díla.</w:t>
      </w:r>
    </w:p>
    <w:p>
      <w:pPr>
        <w:pStyle w:val="Style61"/>
        <w:keepNext w:val="0"/>
        <w:keepLines w:val="0"/>
        <w:widowControl w:val="0"/>
        <w:numPr>
          <w:ilvl w:val="0"/>
          <w:numId w:val="149"/>
        </w:numPr>
        <w:shd w:val="clear" w:color="auto" w:fill="auto"/>
        <w:tabs>
          <w:tab w:pos="601" w:val="left"/>
        </w:tabs>
        <w:bidi w:val="0"/>
        <w:spacing w:before="0" w:line="240" w:lineRule="auto"/>
        <w:ind w:left="0" w:right="0" w:firstLine="0"/>
        <w:jc w:val="both"/>
      </w:pPr>
      <w:r>
        <w:rPr>
          <w:color w:val="000000"/>
          <w:spacing w:val="0"/>
          <w:w w:val="100"/>
          <w:position w:val="0"/>
          <w:shd w:val="clear" w:color="auto" w:fill="auto"/>
          <w:lang w:val="cs-CZ" w:eastAsia="cs-CZ" w:bidi="cs-CZ"/>
        </w:rPr>
        <w:t>Pokud nastane případ, který by mohl mít vliv na přechod či vypořádání závazků Zhotovitele vůči Objednateli vyplývajících z uzavřené Smlouvy či s touto Smlouvou související.</w:t>
      </w:r>
    </w:p>
    <w:p>
      <w:pPr>
        <w:pStyle w:val="Style61"/>
        <w:keepNext w:val="0"/>
        <w:keepLines w:val="0"/>
        <w:widowControl w:val="0"/>
        <w:numPr>
          <w:ilvl w:val="0"/>
          <w:numId w:val="145"/>
        </w:numPr>
        <w:shd w:val="clear" w:color="auto" w:fill="auto"/>
        <w:tabs>
          <w:tab w:pos="48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zajistit písemné souhlasné vyjádření Policie ČR před pokládkou vodorovného dopravního značení a osazením svislého dopravního značení v obvodu stavby včetně vydání stanovení.</w:t>
      </w:r>
    </w:p>
    <w:p>
      <w:pPr>
        <w:pStyle w:val="Style61"/>
        <w:keepNext w:val="0"/>
        <w:keepLines w:val="0"/>
        <w:widowControl w:val="0"/>
        <w:numPr>
          <w:ilvl w:val="0"/>
          <w:numId w:val="145"/>
        </w:numPr>
        <w:shd w:val="clear" w:color="auto" w:fill="auto"/>
        <w:tabs>
          <w:tab w:pos="484" w:val="left"/>
        </w:tabs>
        <w:bidi w:val="0"/>
        <w:spacing w:before="0" w:after="460" w:line="240" w:lineRule="auto"/>
        <w:ind w:left="0" w:right="0" w:firstLine="0"/>
        <w:jc w:val="both"/>
      </w:pPr>
      <w:r>
        <w:rPr>
          <w:color w:val="000000"/>
          <w:spacing w:val="0"/>
          <w:w w:val="100"/>
          <w:position w:val="0"/>
          <w:shd w:val="clear" w:color="auto" w:fill="auto"/>
          <w:lang w:val="cs-CZ" w:eastAsia="cs-CZ" w:bidi="cs-CZ"/>
        </w:rPr>
        <w:t xml:space="preserve">V případě porušení kteréhokoliv povinnosti vyplývající z </w:t>
      </w:r>
      <w:r>
        <w:rPr>
          <w:b/>
          <w:bCs/>
          <w:color w:val="000000"/>
          <w:spacing w:val="0"/>
          <w:w w:val="100"/>
          <w:position w:val="0"/>
          <w:sz w:val="19"/>
          <w:szCs w:val="19"/>
          <w:shd w:val="clear" w:color="auto" w:fill="auto"/>
          <w:lang w:val="cs-CZ" w:eastAsia="cs-CZ" w:bidi="cs-CZ"/>
        </w:rPr>
        <w:t xml:space="preserve">bodu 7.7. těchto OP, </w:t>
      </w:r>
      <w:r>
        <w:rPr>
          <w:color w:val="000000"/>
          <w:spacing w:val="0"/>
          <w:w w:val="100"/>
          <w:position w:val="0"/>
          <w:shd w:val="clear" w:color="auto" w:fill="auto"/>
          <w:lang w:val="cs-CZ" w:eastAsia="cs-CZ" w:bidi="cs-CZ"/>
        </w:rPr>
        <w:t>je Objednatel oprávněn od této Smlouvy bez dalšího odstoupit.</w:t>
      </w:r>
    </w:p>
    <w:p>
      <w:pPr>
        <w:pStyle w:val="Style78"/>
        <w:keepNext/>
        <w:keepLines/>
        <w:widowControl w:val="0"/>
        <w:shd w:val="clear" w:color="auto" w:fill="auto"/>
        <w:bidi w:val="0"/>
        <w:spacing w:before="0" w:after="22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Vm. Podmínky a způsob provádění díla Zhotovitelem</w:t>
      </w:r>
      <w:bookmarkEnd w:id="18"/>
      <w:bookmarkEnd w:id="19"/>
    </w:p>
    <w:p>
      <w:pPr>
        <w:pStyle w:val="Style61"/>
        <w:keepNext w:val="0"/>
        <w:keepLines w:val="0"/>
        <w:widowControl w:val="0"/>
        <w:numPr>
          <w:ilvl w:val="0"/>
          <w:numId w:val="151"/>
        </w:numPr>
        <w:shd w:val="clear" w:color="auto" w:fill="auto"/>
        <w:tabs>
          <w:tab w:pos="48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color w:val="000000"/>
          <w:spacing w:val="0"/>
          <w:w w:val="100"/>
          <w:position w:val="0"/>
          <w:sz w:val="19"/>
          <w:szCs w:val="19"/>
          <w:shd w:val="clear" w:color="auto" w:fill="auto"/>
          <w:lang w:val="cs-CZ" w:eastAsia="cs-CZ" w:bidi="cs-CZ"/>
        </w:rPr>
        <w:t xml:space="preserve">nezvyšuje Smlouvou sjednanou cenu díla. </w:t>
      </w:r>
      <w:r>
        <w:rPr>
          <w:color w:val="000000"/>
          <w:spacing w:val="0"/>
          <w:w w:val="100"/>
          <w:position w:val="0"/>
          <w:shd w:val="clear" w:color="auto" w:fill="auto"/>
          <w:lang w:val="cs-CZ" w:eastAsia="cs-CZ" w:bidi="cs-CZ"/>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61"/>
        <w:keepNext w:val="0"/>
        <w:keepLines w:val="0"/>
        <w:widowControl w:val="0"/>
        <w:shd w:val="clear" w:color="auto" w:fill="auto"/>
        <w:bidi w:val="0"/>
        <w:spacing w:before="0" w:line="240" w:lineRule="auto"/>
        <w:ind w:left="0" w:right="0" w:firstLine="680"/>
        <w:jc w:val="both"/>
      </w:pPr>
      <w:r>
        <w:rPr>
          <w:color w:val="000000"/>
          <w:spacing w:val="0"/>
          <w:w w:val="100"/>
          <w:position w:val="0"/>
          <w:shd w:val="clear" w:color="auto" w:fill="auto"/>
          <w:lang w:val="cs-CZ" w:eastAsia="cs-CZ" w:bidi="cs-CZ"/>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61"/>
        <w:keepNext w:val="0"/>
        <w:keepLines w:val="0"/>
        <w:widowControl w:val="0"/>
        <w:shd w:val="clear" w:color="auto" w:fill="auto"/>
        <w:bidi w:val="0"/>
        <w:spacing w:before="0" w:line="240" w:lineRule="auto"/>
        <w:ind w:left="0" w:right="0" w:firstLine="680"/>
        <w:jc w:val="both"/>
      </w:pPr>
      <w:r>
        <w:rPr>
          <w:color w:val="000000"/>
          <w:spacing w:val="0"/>
          <w:w w:val="100"/>
          <w:position w:val="0"/>
          <w:shd w:val="clear" w:color="auto" w:fill="auto"/>
          <w:lang w:val="cs-CZ" w:eastAsia="cs-CZ" w:bidi="cs-CZ"/>
        </w:rPr>
        <w:t>Při realizaci díla budou použity pouze výrobky, technologie a materiály, které splňují technické požadavky dle zvláštních předpisů.</w:t>
      </w:r>
    </w:p>
    <w:p>
      <w:pPr>
        <w:pStyle w:val="Style61"/>
        <w:keepNext w:val="0"/>
        <w:keepLines w:val="0"/>
        <w:widowControl w:val="0"/>
        <w:shd w:val="clear" w:color="auto" w:fill="auto"/>
        <w:bidi w:val="0"/>
        <w:spacing w:before="0" w:line="240" w:lineRule="auto"/>
        <w:ind w:left="0" w:right="0" w:firstLine="680"/>
        <w:jc w:val="both"/>
        <w:rPr>
          <w:sz w:val="19"/>
          <w:szCs w:val="19"/>
        </w:rPr>
      </w:pPr>
      <w:r>
        <w:rPr>
          <w:color w:val="000000"/>
          <w:spacing w:val="0"/>
          <w:w w:val="100"/>
          <w:position w:val="0"/>
          <w:sz w:val="20"/>
          <w:szCs w:val="20"/>
          <w:shd w:val="clear" w:color="auto" w:fill="auto"/>
          <w:lang w:val="cs-CZ" w:eastAsia="cs-CZ" w:bidi="cs-CZ"/>
        </w:rPr>
        <w:t xml:space="preserve">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b/>
          <w:bCs/>
          <w:color w:val="000000"/>
          <w:spacing w:val="0"/>
          <w:w w:val="100"/>
          <w:position w:val="0"/>
          <w:sz w:val="19"/>
          <w:szCs w:val="19"/>
          <w:shd w:val="clear" w:color="auto" w:fill="auto"/>
          <w:lang w:val="cs-CZ" w:eastAsia="cs-CZ" w:bidi="cs-CZ"/>
        </w:rPr>
        <w:t>prohlášení o shodě.</w:t>
      </w:r>
    </w:p>
    <w:p>
      <w:pPr>
        <w:pStyle w:val="Style61"/>
        <w:keepNext w:val="0"/>
        <w:keepLines w:val="0"/>
        <w:widowControl w:val="0"/>
        <w:shd w:val="clear" w:color="auto" w:fill="auto"/>
        <w:bidi w:val="0"/>
        <w:spacing w:before="0" w:line="240" w:lineRule="auto"/>
        <w:ind w:left="0" w:right="0" w:firstLine="680"/>
        <w:jc w:val="both"/>
      </w:pPr>
      <w:r>
        <w:rPr>
          <w:color w:val="000000"/>
          <w:spacing w:val="0"/>
          <w:w w:val="100"/>
          <w:position w:val="0"/>
          <w:shd w:val="clear" w:color="auto" w:fill="auto"/>
          <w:lang w:val="cs-CZ" w:eastAsia="cs-CZ" w:bidi="cs-CZ"/>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61"/>
        <w:keepNext w:val="0"/>
        <w:keepLines w:val="0"/>
        <w:widowControl w:val="0"/>
        <w:numPr>
          <w:ilvl w:val="0"/>
          <w:numId w:val="151"/>
        </w:numPr>
        <w:shd w:val="clear" w:color="auto" w:fill="auto"/>
        <w:tabs>
          <w:tab w:pos="44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z w:val="19"/>
          <w:szCs w:val="19"/>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Zhotovitel zajišťuje provedení díla svými pracovníky nebo pracovníky </w:t>
      </w:r>
      <w:r>
        <w:rPr>
          <w:b/>
          <w:bCs/>
          <w:color w:val="000000"/>
          <w:spacing w:val="0"/>
          <w:w w:val="100"/>
          <w:position w:val="0"/>
          <w:sz w:val="19"/>
          <w:szCs w:val="19"/>
          <w:shd w:val="clear" w:color="auto" w:fill="auto"/>
          <w:lang w:val="cs-CZ" w:eastAsia="cs-CZ" w:bidi="cs-CZ"/>
        </w:rPr>
        <w:t xml:space="preserve">třetích osob v rámci společné nabídky </w:t>
      </w:r>
      <w:r>
        <w:rPr>
          <w:color w:val="000000"/>
          <w:spacing w:val="0"/>
          <w:w w:val="100"/>
          <w:position w:val="0"/>
          <w:shd w:val="clear" w:color="auto" w:fill="auto"/>
          <w:lang w:val="cs-CZ" w:eastAsia="cs-CZ" w:bidi="cs-CZ"/>
        </w:rPr>
        <w:t xml:space="preserve">nebo v rámci činnosti </w:t>
      </w:r>
      <w:r>
        <w:rPr>
          <w:b/>
          <w:bCs/>
          <w:color w:val="000000"/>
          <w:spacing w:val="0"/>
          <w:w w:val="100"/>
          <w:position w:val="0"/>
          <w:sz w:val="19"/>
          <w:szCs w:val="19"/>
          <w:shd w:val="clear" w:color="auto" w:fill="auto"/>
          <w:lang w:val="cs-CZ" w:eastAsia="cs-CZ" w:bidi="cs-CZ"/>
        </w:rPr>
        <w:t xml:space="preserve">poddodavatele. </w:t>
      </w:r>
      <w:r>
        <w:rPr>
          <w:color w:val="000000"/>
          <w:spacing w:val="0"/>
          <w:w w:val="100"/>
          <w:position w:val="0"/>
          <w:shd w:val="clear" w:color="auto" w:fill="auto"/>
          <w:lang w:val="cs-CZ" w:eastAsia="cs-CZ" w:bidi="cs-CZ"/>
        </w:rPr>
        <w:t>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61"/>
        <w:keepNext w:val="0"/>
        <w:keepLines w:val="0"/>
        <w:widowControl w:val="0"/>
        <w:shd w:val="clear" w:color="auto" w:fill="auto"/>
        <w:bidi w:val="0"/>
        <w:spacing w:before="0" w:line="240" w:lineRule="auto"/>
        <w:ind w:left="0" w:right="0" w:firstLine="700"/>
        <w:jc w:val="both"/>
      </w:pPr>
      <w:r>
        <w:rPr>
          <w:color w:val="000000"/>
          <w:spacing w:val="0"/>
          <w:w w:val="100"/>
          <w:position w:val="0"/>
          <w:shd w:val="clear" w:color="auto" w:fill="auto"/>
          <w:lang w:val="cs-CZ" w:eastAsia="cs-CZ" w:bidi="cs-CZ"/>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61"/>
        <w:keepNext w:val="0"/>
        <w:keepLines w:val="0"/>
        <w:widowControl w:val="0"/>
        <w:numPr>
          <w:ilvl w:val="0"/>
          <w:numId w:val="151"/>
        </w:numPr>
        <w:shd w:val="clear" w:color="auto" w:fill="auto"/>
        <w:tabs>
          <w:tab w:pos="44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Podmínky pro </w:t>
      </w:r>
      <w:r>
        <w:rPr>
          <w:b/>
          <w:bCs/>
          <w:color w:val="000000"/>
          <w:spacing w:val="0"/>
          <w:w w:val="100"/>
          <w:position w:val="0"/>
          <w:sz w:val="19"/>
          <w:szCs w:val="19"/>
          <w:shd w:val="clear" w:color="auto" w:fill="auto"/>
          <w:lang w:val="cs-CZ" w:eastAsia="cs-CZ" w:bidi="cs-CZ"/>
        </w:rPr>
        <w:t xml:space="preserve">změnu poddodavatele </w:t>
      </w:r>
      <w:r>
        <w:rPr>
          <w:color w:val="000000"/>
          <w:spacing w:val="0"/>
          <w:w w:val="100"/>
          <w:position w:val="0"/>
          <w:shd w:val="clear" w:color="auto" w:fill="auto"/>
          <w:lang w:val="cs-CZ" w:eastAsia="cs-CZ" w:bidi="cs-CZ"/>
        </w:rPr>
        <w:t xml:space="preserve">Zadavatel </w:t>
      </w:r>
      <w:r>
        <w:rPr>
          <w:b/>
          <w:bCs/>
          <w:color w:val="000000"/>
          <w:spacing w:val="0"/>
          <w:w w:val="100"/>
          <w:position w:val="0"/>
          <w:sz w:val="19"/>
          <w:szCs w:val="19"/>
          <w:shd w:val="clear" w:color="auto" w:fill="auto"/>
          <w:lang w:val="cs-CZ" w:eastAsia="cs-CZ" w:bidi="cs-CZ"/>
        </w:rPr>
        <w:t xml:space="preserve">stanovuje </w:t>
      </w:r>
      <w:r>
        <w:rPr>
          <w:color w:val="000000"/>
          <w:spacing w:val="0"/>
          <w:w w:val="100"/>
          <w:position w:val="0"/>
          <w:shd w:val="clear" w:color="auto" w:fill="auto"/>
          <w:lang w:val="cs-CZ" w:eastAsia="cs-CZ" w:bidi="cs-CZ"/>
        </w:rPr>
        <w:t>tak, že Zhotovitel se zavazuje realizovat dílo převážně vlastními kapacitami, přičemž prostřednictvím poddodavatele může plnit pouze takové části díla, které jsou uvedeny v nabídce Zhotovitele v rámci Seznamu poddodavatelů.</w:t>
      </w:r>
    </w:p>
    <w:p>
      <w:pPr>
        <w:pStyle w:val="Style61"/>
        <w:keepNext w:val="0"/>
        <w:keepLines w:val="0"/>
        <w:widowControl w:val="0"/>
        <w:shd w:val="clear" w:color="auto" w:fill="auto"/>
        <w:bidi w:val="0"/>
        <w:spacing w:before="0" w:line="240" w:lineRule="auto"/>
        <w:ind w:left="0" w:right="0" w:firstLine="700"/>
        <w:jc w:val="both"/>
      </w:pPr>
      <w:r>
        <w:rPr>
          <w:color w:val="000000"/>
          <w:spacing w:val="0"/>
          <w:w w:val="100"/>
          <w:position w:val="0"/>
          <w:shd w:val="clear" w:color="auto" w:fill="auto"/>
          <w:lang w:val="cs-CZ" w:eastAsia="cs-CZ" w:bidi="cs-CZ"/>
        </w:rPr>
        <w:t xml:space="preserve">Změnu poddodavatele je Zhotovitel oprávněn provést pouze se souhlasem Objednatele. Zhotovitel je povinen jakoukoliv změnu na pozici poddodavatele předem písemně oznámit Objednateli s tím, že tento poddodavatel splňuje dle </w:t>
      </w:r>
      <w:r>
        <w:rPr>
          <w:i/>
          <w:iCs/>
          <w:color w:val="000000"/>
          <w:spacing w:val="0"/>
          <w:w w:val="100"/>
          <w:position w:val="0"/>
          <w:shd w:val="clear" w:color="auto" w:fill="auto"/>
          <w:lang w:val="cs-CZ" w:eastAsia="cs-CZ" w:bidi="cs-CZ"/>
        </w:rPr>
        <w:t>Z7NZ</w:t>
      </w:r>
      <w:r>
        <w:rPr>
          <w:color w:val="000000"/>
          <w:spacing w:val="0"/>
          <w:w w:val="100"/>
          <w:position w:val="0"/>
          <w:shd w:val="clear" w:color="auto" w:fill="auto"/>
          <w:lang w:val="cs-CZ" w:eastAsia="cs-CZ" w:bidi="cs-CZ"/>
        </w:rPr>
        <w:t xml:space="preserve">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61"/>
        <w:keepNext w:val="0"/>
        <w:keepLines w:val="0"/>
        <w:widowControl w:val="0"/>
        <w:shd w:val="clear" w:color="auto" w:fill="auto"/>
        <w:bidi w:val="0"/>
        <w:spacing w:before="0" w:line="240" w:lineRule="auto"/>
        <w:ind w:left="0" w:right="0" w:firstLine="700"/>
        <w:jc w:val="both"/>
      </w:pPr>
      <w:r>
        <w:rPr>
          <w:color w:val="000000"/>
          <w:spacing w:val="0"/>
          <w:w w:val="100"/>
          <w:position w:val="0"/>
          <w:shd w:val="clear" w:color="auto" w:fill="auto"/>
          <w:lang w:val="cs-CZ" w:eastAsia="cs-CZ" w:bidi="cs-CZ"/>
        </w:rPr>
        <w:t xml:space="preserve">Dojde-li v průběhu realizace díla na straně poddodavatele ke změně kvalifikačních předpokladů, je poddodavatel povinen tuto skutečnost oznámit do </w:t>
      </w:r>
      <w:r>
        <w:rPr>
          <w:b/>
          <w:bCs/>
          <w:color w:val="000000"/>
          <w:spacing w:val="0"/>
          <w:w w:val="100"/>
          <w:position w:val="0"/>
          <w:sz w:val="19"/>
          <w:szCs w:val="19"/>
          <w:shd w:val="clear" w:color="auto" w:fill="auto"/>
          <w:lang w:val="cs-CZ" w:eastAsia="cs-CZ" w:bidi="cs-CZ"/>
        </w:rPr>
        <w:t xml:space="preserve">5 pracovních dnů </w:t>
      </w:r>
      <w:r>
        <w:rPr>
          <w:color w:val="000000"/>
          <w:spacing w:val="0"/>
          <w:w w:val="100"/>
          <w:position w:val="0"/>
          <w:shd w:val="clear" w:color="auto" w:fill="auto"/>
          <w:lang w:val="cs-CZ" w:eastAsia="cs-CZ" w:bidi="cs-CZ"/>
        </w:rP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61"/>
        <w:keepNext w:val="0"/>
        <w:keepLines w:val="0"/>
        <w:widowControl w:val="0"/>
        <w:numPr>
          <w:ilvl w:val="0"/>
          <w:numId w:val="151"/>
        </w:numPr>
        <w:shd w:val="clear" w:color="auto" w:fill="auto"/>
        <w:tabs>
          <w:tab w:pos="442" w:val="left"/>
        </w:tabs>
        <w:bidi w:val="0"/>
        <w:spacing w:before="0" w:line="240" w:lineRule="auto"/>
        <w:ind w:left="0" w:right="0" w:firstLine="0"/>
        <w:jc w:val="both"/>
      </w:pPr>
      <w:r>
        <w:rPr>
          <w:color w:val="000000"/>
          <w:spacing w:val="0"/>
          <w:w w:val="100"/>
          <w:position w:val="0"/>
          <w:shd w:val="clear" w:color="auto" w:fill="auto"/>
          <w:lang w:val="cs-CZ" w:eastAsia="cs-CZ" w:bidi="cs-CZ"/>
        </w:rPr>
        <w:t>Všechny škody, které vzniknou při provádění díla porušením povinností na straně Zhotovitele třetím, na díle nezúčastněným osobám, případně Objednateli, je povinen uhradit Zhotovitel.</w:t>
      </w:r>
    </w:p>
    <w:p>
      <w:pPr>
        <w:pStyle w:val="Style61"/>
        <w:keepNext w:val="0"/>
        <w:keepLines w:val="0"/>
        <w:widowControl w:val="0"/>
        <w:numPr>
          <w:ilvl w:val="0"/>
          <w:numId w:val="151"/>
        </w:numPr>
        <w:shd w:val="clear" w:color="auto" w:fill="auto"/>
        <w:tabs>
          <w:tab w:pos="442"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61"/>
        <w:keepNext w:val="0"/>
        <w:keepLines w:val="0"/>
        <w:widowControl w:val="0"/>
        <w:numPr>
          <w:ilvl w:val="0"/>
          <w:numId w:val="151"/>
        </w:numPr>
        <w:shd w:val="clear" w:color="auto" w:fill="auto"/>
        <w:tabs>
          <w:tab w:pos="442"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61"/>
        <w:keepNext w:val="0"/>
        <w:keepLines w:val="0"/>
        <w:widowControl w:val="0"/>
        <w:shd w:val="clear" w:color="auto" w:fill="auto"/>
        <w:bidi w:val="0"/>
        <w:spacing w:before="0" w:line="240" w:lineRule="auto"/>
        <w:ind w:left="0" w:right="0" w:firstLine="700"/>
        <w:jc w:val="both"/>
      </w:pPr>
      <w:r>
        <w:rPr>
          <w:color w:val="000000"/>
          <w:spacing w:val="0"/>
          <w:w w:val="100"/>
          <w:position w:val="0"/>
          <w:shd w:val="clear" w:color="auto" w:fill="auto"/>
          <w:lang w:val="cs-CZ" w:eastAsia="cs-CZ" w:bidi="cs-CZ"/>
        </w:rPr>
        <w:t xml:space="preserve">Totéž platí pro práci třetích osob vykonávajících činnost v rámci společné nabídky v rámci </w:t>
      </w:r>
      <w:r>
        <w:rPr>
          <w:b/>
          <w:bCs/>
          <w:color w:val="000000"/>
          <w:spacing w:val="0"/>
          <w:w w:val="100"/>
          <w:position w:val="0"/>
          <w:sz w:val="19"/>
          <w:szCs w:val="19"/>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dle § </w:t>
      </w:r>
      <w:r>
        <w:rPr>
          <w:b/>
          <w:bCs/>
          <w:color w:val="000000"/>
          <w:spacing w:val="0"/>
          <w:w w:val="100"/>
          <w:position w:val="0"/>
          <w:sz w:val="19"/>
          <w:szCs w:val="19"/>
          <w:shd w:val="clear" w:color="auto" w:fill="auto"/>
          <w:lang w:val="cs-CZ" w:eastAsia="cs-CZ" w:bidi="cs-CZ"/>
        </w:rPr>
        <w:t xml:space="preserve">2716 OZ </w:t>
      </w:r>
      <w:r>
        <w:rPr>
          <w:color w:val="000000"/>
          <w:spacing w:val="0"/>
          <w:w w:val="100"/>
          <w:position w:val="0"/>
          <w:shd w:val="clear" w:color="auto" w:fill="auto"/>
          <w:lang w:val="cs-CZ" w:eastAsia="cs-CZ" w:bidi="cs-CZ"/>
        </w:rPr>
        <w:t>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61"/>
        <w:keepNext w:val="0"/>
        <w:keepLines w:val="0"/>
        <w:widowControl w:val="0"/>
        <w:numPr>
          <w:ilvl w:val="0"/>
          <w:numId w:val="151"/>
        </w:numPr>
        <w:shd w:val="clear" w:color="auto" w:fill="auto"/>
        <w:tabs>
          <w:tab w:pos="46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b/>
          <w:bCs/>
          <w:color w:val="000000"/>
          <w:spacing w:val="0"/>
          <w:w w:val="100"/>
          <w:position w:val="0"/>
          <w:sz w:val="19"/>
          <w:szCs w:val="19"/>
          <w:shd w:val="clear" w:color="auto" w:fill="auto"/>
          <w:lang w:val="cs-CZ" w:eastAsia="cs-CZ" w:bidi="cs-CZ"/>
        </w:rPr>
        <w:t xml:space="preserve">zákona </w:t>
      </w:r>
      <w:r>
        <w:rPr>
          <w:color w:val="000000"/>
          <w:spacing w:val="0"/>
          <w:w w:val="100"/>
          <w:position w:val="0"/>
          <w:shd w:val="clear" w:color="auto" w:fill="auto"/>
          <w:lang w:val="cs-CZ" w:eastAsia="cs-CZ" w:bidi="cs-CZ"/>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61"/>
        <w:keepNext w:val="0"/>
        <w:keepLines w:val="0"/>
        <w:widowControl w:val="0"/>
        <w:numPr>
          <w:ilvl w:val="0"/>
          <w:numId w:val="151"/>
        </w:numPr>
        <w:shd w:val="clear" w:color="auto" w:fill="auto"/>
        <w:tabs>
          <w:tab w:pos="456" w:val="left"/>
        </w:tabs>
        <w:bidi w:val="0"/>
        <w:spacing w:before="0" w:after="240" w:line="240" w:lineRule="auto"/>
        <w:ind w:left="0" w:right="0" w:firstLine="0"/>
        <w:jc w:val="both"/>
      </w:pPr>
      <w:r>
        <w:rPr>
          <w:color w:val="000000"/>
          <w:spacing w:val="0"/>
          <w:w w:val="100"/>
          <w:position w:val="0"/>
          <w:shd w:val="clear" w:color="auto" w:fill="auto"/>
          <w:lang w:val="cs-CZ" w:eastAsia="cs-CZ" w:bidi="cs-CZ"/>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61"/>
        <w:keepNext w:val="0"/>
        <w:keepLines w:val="0"/>
        <w:widowControl w:val="0"/>
        <w:numPr>
          <w:ilvl w:val="0"/>
          <w:numId w:val="151"/>
        </w:numPr>
        <w:shd w:val="clear" w:color="auto" w:fill="auto"/>
        <w:tabs>
          <w:tab w:pos="46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61"/>
        <w:keepNext w:val="0"/>
        <w:keepLines w:val="0"/>
        <w:widowControl w:val="0"/>
        <w:numPr>
          <w:ilvl w:val="0"/>
          <w:numId w:val="151"/>
        </w:numPr>
        <w:shd w:val="clear" w:color="auto" w:fill="auto"/>
        <w:tabs>
          <w:tab w:pos="548" w:val="left"/>
        </w:tabs>
        <w:bidi w:val="0"/>
        <w:spacing w:before="0" w:after="240" w:line="252" w:lineRule="auto"/>
        <w:ind w:left="0" w:right="0" w:firstLine="0"/>
        <w:jc w:val="both"/>
      </w:pPr>
      <w:r>
        <w:rPr>
          <w:color w:val="000000"/>
          <w:spacing w:val="0"/>
          <w:w w:val="100"/>
          <w:position w:val="0"/>
          <w:shd w:val="clear" w:color="auto" w:fill="auto"/>
          <w:lang w:val="cs-CZ" w:eastAsia="cs-CZ" w:bidi="cs-CZ"/>
        </w:rPr>
        <w:t xml:space="preserve">Zhotovitel je povinen zajistit a financovat veškeré práce poddodavatelů, popř. třetích osob v rámci společné nabídky dle </w:t>
      </w:r>
      <w:r>
        <w:rPr>
          <w:b/>
          <w:bCs/>
          <w:color w:val="000000"/>
          <w:spacing w:val="0"/>
          <w:w w:val="100"/>
          <w:position w:val="0"/>
          <w:sz w:val="19"/>
          <w:szCs w:val="19"/>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dle § </w:t>
      </w:r>
      <w:r>
        <w:rPr>
          <w:b/>
          <w:bCs/>
          <w:color w:val="000000"/>
          <w:spacing w:val="0"/>
          <w:w w:val="100"/>
          <w:position w:val="0"/>
          <w:sz w:val="19"/>
          <w:szCs w:val="19"/>
          <w:shd w:val="clear" w:color="auto" w:fill="auto"/>
          <w:lang w:val="cs-CZ" w:eastAsia="cs-CZ" w:bidi="cs-CZ"/>
        </w:rPr>
        <w:t xml:space="preserve">2716 OZ, </w:t>
      </w:r>
      <w:r>
        <w:rPr>
          <w:color w:val="000000"/>
          <w:spacing w:val="0"/>
          <w:w w:val="100"/>
          <w:position w:val="0"/>
          <w:shd w:val="clear" w:color="auto" w:fill="auto"/>
          <w:lang w:val="cs-CZ" w:eastAsia="cs-CZ" w:bidi="cs-CZ"/>
        </w:rPr>
        <w:t>pokud to vyplývá z ujednání mezi těmito osobami a nese za tyto osoby záruku v plném rozsahu dle těchto OP, a to včetně záruky za náhradu škody způsobené těmito osobami a poddodavatelem třetí osobě.</w:t>
      </w:r>
    </w:p>
    <w:p>
      <w:pPr>
        <w:pStyle w:val="Style61"/>
        <w:keepNext w:val="0"/>
        <w:keepLines w:val="0"/>
        <w:widowControl w:val="0"/>
        <w:shd w:val="clear" w:color="auto" w:fill="auto"/>
        <w:bidi w:val="0"/>
        <w:spacing w:before="0" w:after="240" w:line="240" w:lineRule="auto"/>
        <w:ind w:left="0" w:right="0" w:firstLine="700"/>
        <w:jc w:val="both"/>
      </w:pPr>
      <w:r>
        <w:rPr>
          <w:color w:val="000000"/>
          <w:spacing w:val="0"/>
          <w:w w:val="100"/>
          <w:position w:val="0"/>
          <w:shd w:val="clear" w:color="auto" w:fill="auto"/>
          <w:lang w:val="cs-CZ" w:eastAsia="cs-CZ" w:bidi="cs-CZ"/>
        </w:rPr>
        <w:t xml:space="preserve">Zhotovitel zajistí, aby při realizaci díla </w:t>
      </w:r>
      <w:r>
        <w:rPr>
          <w:b/>
          <w:bCs/>
          <w:color w:val="000000"/>
          <w:spacing w:val="0"/>
          <w:w w:val="100"/>
          <w:position w:val="0"/>
          <w:sz w:val="19"/>
          <w:szCs w:val="19"/>
          <w:shd w:val="clear" w:color="auto" w:fill="auto"/>
          <w:lang w:val="cs-CZ" w:eastAsia="cs-CZ" w:bidi="cs-CZ"/>
        </w:rPr>
        <w:t xml:space="preserve">nebyl </w:t>
      </w:r>
      <w:r>
        <w:rPr>
          <w:color w:val="000000"/>
          <w:spacing w:val="0"/>
          <w:w w:val="100"/>
          <w:position w:val="0"/>
          <w:shd w:val="clear" w:color="auto" w:fill="auto"/>
          <w:lang w:val="cs-CZ" w:eastAsia="cs-CZ" w:bidi="cs-CZ"/>
        </w:rPr>
        <w:t xml:space="preserve">v rámci smluvního vztahu umožněn občanům z jiných zemí, než ČR (dále jen „cizinci“), </w:t>
      </w:r>
      <w:r>
        <w:rPr>
          <w:b/>
          <w:bCs/>
          <w:color w:val="000000"/>
          <w:spacing w:val="0"/>
          <w:w w:val="100"/>
          <w:position w:val="0"/>
          <w:sz w:val="19"/>
          <w:szCs w:val="19"/>
          <w:shd w:val="clear" w:color="auto" w:fill="auto"/>
          <w:lang w:val="cs-CZ" w:eastAsia="cs-CZ" w:bidi="cs-CZ"/>
        </w:rPr>
        <w:t xml:space="preserve">výkon nelegální práce </w:t>
      </w:r>
      <w:r>
        <w:rPr>
          <w:color w:val="000000"/>
          <w:spacing w:val="0"/>
          <w:w w:val="100"/>
          <w:position w:val="0"/>
          <w:shd w:val="clear" w:color="auto" w:fill="auto"/>
          <w:lang w:val="cs-CZ" w:eastAsia="cs-CZ" w:bidi="cs-CZ"/>
        </w:rP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61"/>
        <w:keepNext w:val="0"/>
        <w:keepLines w:val="0"/>
        <w:widowControl w:val="0"/>
        <w:shd w:val="clear" w:color="auto" w:fill="auto"/>
        <w:bidi w:val="0"/>
        <w:spacing w:before="0" w:after="240" w:line="240" w:lineRule="auto"/>
        <w:ind w:left="0" w:right="0" w:firstLine="700"/>
        <w:jc w:val="both"/>
      </w:pPr>
      <w:r>
        <w:rPr>
          <w:color w:val="000000"/>
          <w:spacing w:val="0"/>
          <w:w w:val="100"/>
          <w:position w:val="0"/>
          <w:shd w:val="clear" w:color="auto" w:fill="auto"/>
          <w:lang w:val="cs-CZ" w:eastAsia="cs-CZ" w:bidi="cs-CZ"/>
        </w:rPr>
        <w:t xml:space="preserve">Zhotovitel se zavazuje plnění výše uvedených povinností vyžadovat od svých poddodavatelů či osob realizujících dílo </w:t>
      </w:r>
      <w:r>
        <w:rPr>
          <w:b/>
          <w:bCs/>
          <w:color w:val="000000"/>
          <w:spacing w:val="0"/>
          <w:w w:val="100"/>
          <w:position w:val="0"/>
          <w:sz w:val="19"/>
          <w:szCs w:val="19"/>
          <w:shd w:val="clear" w:color="auto" w:fill="auto"/>
          <w:lang w:val="cs-CZ" w:eastAsia="cs-CZ" w:bidi="cs-CZ"/>
        </w:rPr>
        <w:t xml:space="preserve">v rámci společné nabídky. </w:t>
      </w:r>
      <w:r>
        <w:rPr>
          <w:color w:val="000000"/>
          <w:spacing w:val="0"/>
          <w:w w:val="100"/>
          <w:position w:val="0"/>
          <w:shd w:val="clear" w:color="auto" w:fill="auto"/>
          <w:lang w:val="cs-CZ" w:eastAsia="cs-CZ" w:bidi="cs-CZ"/>
        </w:rPr>
        <w:t>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61"/>
        <w:keepNext w:val="0"/>
        <w:keepLines w:val="0"/>
        <w:widowControl w:val="0"/>
        <w:numPr>
          <w:ilvl w:val="0"/>
          <w:numId w:val="151"/>
        </w:numPr>
        <w:shd w:val="clear" w:color="auto" w:fill="auto"/>
        <w:tabs>
          <w:tab w:pos="548" w:val="left"/>
        </w:tabs>
        <w:bidi w:val="0"/>
        <w:spacing w:before="0" w:after="240" w:line="240" w:lineRule="auto"/>
        <w:ind w:left="0" w:right="0" w:firstLine="0"/>
        <w:jc w:val="both"/>
      </w:pPr>
      <w:r>
        <w:rPr>
          <w:color w:val="000000"/>
          <w:spacing w:val="0"/>
          <w:w w:val="100"/>
          <w:position w:val="0"/>
          <w:shd w:val="clear" w:color="auto" w:fill="auto"/>
          <w:lang w:val="cs-CZ" w:eastAsia="cs-CZ" w:bidi="cs-CZ"/>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61"/>
        <w:keepNext w:val="0"/>
        <w:keepLines w:val="0"/>
        <w:widowControl w:val="0"/>
        <w:numPr>
          <w:ilvl w:val="0"/>
          <w:numId w:val="151"/>
        </w:numPr>
        <w:shd w:val="clear" w:color="auto" w:fill="auto"/>
        <w:tabs>
          <w:tab w:pos="567" w:val="left"/>
        </w:tabs>
        <w:bidi w:val="0"/>
        <w:spacing w:before="0" w:after="240" w:line="240" w:lineRule="auto"/>
        <w:ind w:left="0" w:right="0" w:firstLine="0"/>
        <w:jc w:val="both"/>
      </w:pPr>
      <w:r>
        <w:rPr>
          <w:color w:val="000000"/>
          <w:spacing w:val="0"/>
          <w:w w:val="100"/>
          <w:position w:val="0"/>
          <w:shd w:val="clear" w:color="auto" w:fill="auto"/>
          <w:lang w:val="cs-CZ" w:eastAsia="cs-CZ" w:bidi="cs-CZ"/>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61"/>
        <w:keepNext w:val="0"/>
        <w:keepLines w:val="0"/>
        <w:widowControl w:val="0"/>
        <w:shd w:val="clear" w:color="auto" w:fill="auto"/>
        <w:bidi w:val="0"/>
        <w:spacing w:before="0" w:after="240" w:line="240" w:lineRule="auto"/>
        <w:ind w:left="0" w:right="0" w:firstLine="700"/>
        <w:jc w:val="both"/>
      </w:pPr>
      <w:r>
        <w:rPr>
          <w:color w:val="000000"/>
          <w:spacing w:val="0"/>
          <w:w w:val="100"/>
          <w:position w:val="0"/>
          <w:shd w:val="clear" w:color="auto" w:fill="auto"/>
          <w:lang w:val="cs-CZ" w:eastAsia="cs-CZ" w:bidi="cs-CZ"/>
        </w:rPr>
        <w:t xml:space="preserve">Písemná dohoda o dodání náhradních materiálů a zařízení musí být smluvními stranami uzavřena předem s tím, že zároveň určí vliv takového postupu na cenu díla. Zhotovitel je povinen </w:t>
      </w:r>
      <w:r>
        <w:rPr>
          <w:color w:val="000000"/>
          <w:spacing w:val="0"/>
          <w:w w:val="100"/>
          <w:position w:val="0"/>
          <w:shd w:val="clear" w:color="auto" w:fill="auto"/>
          <w:lang w:val="cs-CZ" w:eastAsia="cs-CZ" w:bidi="cs-CZ"/>
        </w:rPr>
        <w:t>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61"/>
        <w:keepNext w:val="0"/>
        <w:keepLines w:val="0"/>
        <w:widowControl w:val="0"/>
        <w:shd w:val="clear" w:color="auto" w:fill="auto"/>
        <w:bidi w:val="0"/>
        <w:spacing w:before="0" w:after="240" w:line="240" w:lineRule="auto"/>
        <w:ind w:left="0" w:right="0" w:firstLine="700"/>
        <w:jc w:val="both"/>
      </w:pPr>
      <w:r>
        <w:rPr>
          <w:color w:val="000000"/>
          <w:spacing w:val="0"/>
          <w:w w:val="100"/>
          <w:position w:val="0"/>
          <w:shd w:val="clear" w:color="auto" w:fill="auto"/>
          <w:lang w:val="cs-CZ" w:eastAsia="cs-CZ" w:bidi="cs-CZ"/>
        </w:rPr>
        <w:t>Zhotovitel je povinen v průběhu realizace díla zanést do PD skutečného provedení díla veškeré odchylky a úpravy od navrženého technického řešení díla, a to včetně geodetického zaměření, bude-li nutné jej vyhotovit.</w:t>
      </w:r>
    </w:p>
    <w:p>
      <w:pPr>
        <w:pStyle w:val="Style61"/>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Zhotovitel je povinen nej později při přejímacím řízení předat Objednateli sjednaný počet vyhotovení PD se zakreslením skutečného provedení díla v tištěné a elektronické podobě dle bodu</w:t>
      </w:r>
    </w:p>
    <w:p>
      <w:pPr>
        <w:pStyle w:val="Style61"/>
        <w:keepNext w:val="0"/>
        <w:keepLines w:val="0"/>
        <w:widowControl w:val="0"/>
        <w:numPr>
          <w:ilvl w:val="0"/>
          <w:numId w:val="153"/>
        </w:numPr>
        <w:shd w:val="clear" w:color="auto" w:fill="auto"/>
        <w:tabs>
          <w:tab w:pos="69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Digitalizovaná podoba dokumentace skutečného provedení díla bude Objednateli předána ve formátu „dwg“ a „pdf ‘.</w:t>
      </w:r>
    </w:p>
    <w:p>
      <w:pPr>
        <w:pStyle w:val="Style61"/>
        <w:keepNext w:val="0"/>
        <w:keepLines w:val="0"/>
        <w:widowControl w:val="0"/>
        <w:shd w:val="clear" w:color="auto" w:fill="auto"/>
        <w:bidi w:val="0"/>
        <w:spacing w:before="0" w:after="240" w:line="240" w:lineRule="auto"/>
        <w:ind w:left="0" w:right="0" w:firstLine="700"/>
        <w:jc w:val="both"/>
      </w:pPr>
      <w:r>
        <w:rPr>
          <w:color w:val="000000"/>
          <w:spacing w:val="0"/>
          <w:w w:val="100"/>
          <w:position w:val="0"/>
          <w:shd w:val="clear" w:color="auto" w:fill="auto"/>
          <w:lang w:val="cs-CZ" w:eastAsia="cs-CZ" w:bidi="cs-CZ"/>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61"/>
        <w:keepNext w:val="0"/>
        <w:keepLines w:val="0"/>
        <w:widowControl w:val="0"/>
        <w:numPr>
          <w:ilvl w:val="0"/>
          <w:numId w:val="151"/>
        </w:numPr>
        <w:shd w:val="clear" w:color="auto" w:fill="auto"/>
        <w:tabs>
          <w:tab w:pos="551" w:val="left"/>
        </w:tabs>
        <w:bidi w:val="0"/>
        <w:spacing w:before="0" w:after="240" w:line="240" w:lineRule="auto"/>
        <w:ind w:left="0" w:right="0" w:firstLine="0"/>
        <w:jc w:val="both"/>
      </w:pPr>
      <w:r>
        <w:rPr>
          <w:color w:val="000000"/>
          <w:spacing w:val="0"/>
          <w:w w:val="100"/>
          <w:position w:val="0"/>
          <w:shd w:val="clear" w:color="auto" w:fill="auto"/>
          <w:lang w:val="cs-CZ" w:eastAsia="cs-CZ" w:bidi="cs-CZ"/>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61"/>
        <w:keepNext w:val="0"/>
        <w:keepLines w:val="0"/>
        <w:widowControl w:val="0"/>
        <w:numPr>
          <w:ilvl w:val="0"/>
          <w:numId w:val="151"/>
        </w:numPr>
        <w:shd w:val="clear" w:color="auto" w:fill="auto"/>
        <w:tabs>
          <w:tab w:pos="551" w:val="left"/>
        </w:tabs>
        <w:bidi w:val="0"/>
        <w:spacing w:before="0" w:after="240" w:line="240" w:lineRule="auto"/>
        <w:ind w:left="0" w:right="0" w:firstLine="0"/>
        <w:jc w:val="both"/>
      </w:pPr>
      <w:r>
        <w:rPr>
          <w:color w:val="000000"/>
          <w:spacing w:val="0"/>
          <w:w w:val="100"/>
          <w:position w:val="0"/>
          <w:shd w:val="clear" w:color="auto" w:fill="auto"/>
          <w:lang w:val="cs-CZ" w:eastAsia="cs-CZ" w:bidi="cs-CZ"/>
        </w:rPr>
        <w:t>V případě ohrožení splnění závazku provést dílo nebo jeho část z důvodu, že Zhotovitel ani po předchozím písemném upozornění a projednání neopatřil nebo nezajistil opatření věcí kjeho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61"/>
        <w:keepNext w:val="0"/>
        <w:keepLines w:val="0"/>
        <w:widowControl w:val="0"/>
        <w:numPr>
          <w:ilvl w:val="0"/>
          <w:numId w:val="151"/>
        </w:numPr>
        <w:shd w:val="clear" w:color="auto" w:fill="auto"/>
        <w:tabs>
          <w:tab w:pos="551" w:val="left"/>
        </w:tabs>
        <w:bidi w:val="0"/>
        <w:spacing w:before="0" w:after="240" w:line="240" w:lineRule="auto"/>
        <w:ind w:left="0" w:right="0" w:firstLine="0"/>
        <w:jc w:val="both"/>
      </w:pPr>
      <w:r>
        <w:rPr>
          <w:color w:val="000000"/>
          <w:spacing w:val="0"/>
          <w:w w:val="100"/>
          <w:position w:val="0"/>
          <w:shd w:val="clear" w:color="auto" w:fill="auto"/>
          <w:lang w:val="cs-CZ" w:eastAsia="cs-CZ" w:bidi="cs-CZ"/>
        </w:rPr>
        <w:t>Pro zjednání nápravy eventuálních vad plnění je Zhotovitel povinen učinit bezodkladná opatření a informovat o nich ihned Objednatele, jehož pokyny k zahájení prací a odstranění těchto vad je povinen dodržet.</w:t>
      </w:r>
    </w:p>
    <w:p>
      <w:pPr>
        <w:pStyle w:val="Style75"/>
        <w:keepNext/>
        <w:keepLines/>
        <w:widowControl w:val="0"/>
        <w:numPr>
          <w:ilvl w:val="0"/>
          <w:numId w:val="151"/>
        </w:numPr>
        <w:shd w:val="clear" w:color="auto" w:fill="auto"/>
        <w:tabs>
          <w:tab w:pos="551" w:val="left"/>
        </w:tabs>
        <w:bidi w:val="0"/>
        <w:spacing w:before="0" w:after="0"/>
        <w:ind w:left="0" w:right="0" w:firstLine="0"/>
        <w:jc w:val="both"/>
      </w:pPr>
      <w:bookmarkStart w:id="20" w:name="bookmark20"/>
      <w:bookmarkStart w:id="21" w:name="bookmark21"/>
      <w:r>
        <w:rPr>
          <w:color w:val="000000"/>
          <w:spacing w:val="0"/>
          <w:w w:val="100"/>
          <w:position w:val="0"/>
          <w:shd w:val="clear" w:color="auto" w:fill="auto"/>
          <w:lang w:val="cs-CZ" w:eastAsia="cs-CZ" w:bidi="cs-CZ"/>
        </w:rPr>
        <w:t>Přerušení prací</w:t>
      </w:r>
      <w:bookmarkEnd w:id="20"/>
      <w:bookmarkEnd w:id="21"/>
    </w:p>
    <w:p>
      <w:pPr>
        <w:pStyle w:val="Style61"/>
        <w:keepNext w:val="0"/>
        <w:keepLines w:val="0"/>
        <w:widowControl w:val="0"/>
        <w:numPr>
          <w:ilvl w:val="0"/>
          <w:numId w:val="155"/>
        </w:numPr>
        <w:shd w:val="clear" w:color="auto" w:fill="auto"/>
        <w:tabs>
          <w:tab w:pos="702" w:val="left"/>
        </w:tabs>
        <w:bidi w:val="0"/>
        <w:spacing w:before="0" w:after="0" w:line="252" w:lineRule="auto"/>
        <w:ind w:left="0" w:right="0" w:firstLine="0"/>
        <w:jc w:val="both"/>
      </w:pPr>
      <w:r>
        <w:rPr>
          <w:color w:val="000000"/>
          <w:spacing w:val="0"/>
          <w:w w:val="100"/>
          <w:position w:val="0"/>
          <w:shd w:val="clear" w:color="auto" w:fill="auto"/>
          <w:lang w:val="cs-CZ" w:eastAsia="cs-CZ" w:bidi="cs-CZ"/>
        </w:rPr>
        <w:t xml:space="preserve">Zhotovitel je povinen přerušit práce na základě rozhodnutí Objednatele a dále v případě, že zjistí při provádění díla </w:t>
      </w:r>
      <w:r>
        <w:rPr>
          <w:b/>
          <w:bCs/>
          <w:color w:val="000000"/>
          <w:spacing w:val="0"/>
          <w:w w:val="100"/>
          <w:position w:val="0"/>
          <w:sz w:val="19"/>
          <w:szCs w:val="19"/>
          <w:shd w:val="clear" w:color="auto" w:fill="auto"/>
          <w:lang w:val="cs-CZ" w:eastAsia="cs-CZ" w:bidi="cs-CZ"/>
        </w:rPr>
        <w:t xml:space="preserve">skryté překážky </w:t>
      </w:r>
      <w:r>
        <w:rPr>
          <w:color w:val="000000"/>
          <w:spacing w:val="0"/>
          <w:w w:val="100"/>
          <w:position w:val="0"/>
          <w:shd w:val="clear" w:color="auto" w:fill="auto"/>
          <w:lang w:val="cs-CZ" w:eastAsia="cs-CZ" w:bidi="cs-CZ"/>
        </w:rPr>
        <w:t>znemožňující jeho provedení dohodnutým způsobem. Každé přerušení prací</w:t>
      </w:r>
    </w:p>
    <w:p>
      <w:pPr>
        <w:pStyle w:val="Style61"/>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je Zhotovitel povinen bezodkladně písemně Objednateli oznámit spolu se zprávou o jeho předpokládané délce, jejich příčinách, trvání a navrhovaných opatřeních zabezpečujících nejúčelnější a nej efektivnější způsob jejich odstranění. Do doby opětovného pokračování v práci střeží materiál, jakož i pomůcky potřebné k provedení díla i celé dílo. Zhotovitel je povinen vynaložit veškeré úsilí, aby takovéto překážky byly odstraněny s co nej 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61"/>
        <w:keepNext w:val="0"/>
        <w:keepLines w:val="0"/>
        <w:widowControl w:val="0"/>
        <w:numPr>
          <w:ilvl w:val="0"/>
          <w:numId w:val="155"/>
        </w:numPr>
        <w:shd w:val="clear" w:color="auto" w:fill="auto"/>
        <w:tabs>
          <w:tab w:pos="702" w:val="left"/>
        </w:tabs>
        <w:bidi w:val="0"/>
        <w:spacing w:before="0" w:after="240" w:line="240"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w:t>
      </w:r>
      <w:r>
        <w:rPr>
          <w:b/>
          <w:bCs/>
          <w:color w:val="000000"/>
          <w:spacing w:val="0"/>
          <w:w w:val="100"/>
          <w:position w:val="0"/>
          <w:sz w:val="19"/>
          <w:szCs w:val="19"/>
          <w:shd w:val="clear" w:color="auto" w:fill="auto"/>
          <w:lang w:val="cs-CZ" w:eastAsia="cs-CZ" w:bidi="cs-CZ"/>
        </w:rPr>
        <w:t>2594 a § 2627 OZ.</w:t>
      </w:r>
    </w:p>
    <w:p>
      <w:pPr>
        <w:pStyle w:val="Style75"/>
        <w:keepNext/>
        <w:keepLines/>
        <w:widowControl w:val="0"/>
        <w:numPr>
          <w:ilvl w:val="0"/>
          <w:numId w:val="151"/>
        </w:numPr>
        <w:shd w:val="clear" w:color="auto" w:fill="auto"/>
        <w:tabs>
          <w:tab w:pos="551" w:val="left"/>
        </w:tabs>
        <w:bidi w:val="0"/>
        <w:spacing w:before="0" w:after="0" w:line="259" w:lineRule="auto"/>
        <w:ind w:left="0" w:right="0" w:firstLine="0"/>
        <w:jc w:val="both"/>
      </w:pPr>
      <w:bookmarkStart w:id="22" w:name="bookmark22"/>
      <w:bookmarkStart w:id="23" w:name="bookmark23"/>
      <w:r>
        <w:rPr>
          <w:color w:val="000000"/>
          <w:spacing w:val="0"/>
          <w:w w:val="100"/>
          <w:position w:val="0"/>
          <w:shd w:val="clear" w:color="auto" w:fill="auto"/>
          <w:lang w:val="cs-CZ" w:eastAsia="cs-CZ" w:bidi="cs-CZ"/>
        </w:rPr>
        <w:t>Kontroly a kontrolní dny</w:t>
      </w:r>
      <w:bookmarkEnd w:id="22"/>
      <w:bookmarkEnd w:id="23"/>
    </w:p>
    <w:p>
      <w:pPr>
        <w:pStyle w:val="Style61"/>
        <w:keepNext w:val="0"/>
        <w:keepLines w:val="0"/>
        <w:widowControl w:val="0"/>
        <w:numPr>
          <w:ilvl w:val="0"/>
          <w:numId w:val="157"/>
        </w:numPr>
        <w:shd w:val="clear" w:color="auto" w:fill="auto"/>
        <w:tabs>
          <w:tab w:pos="697" w:val="left"/>
        </w:tabs>
        <w:bidi w:val="0"/>
        <w:spacing w:before="0" w:after="240" w:line="252" w:lineRule="auto"/>
        <w:ind w:left="0" w:right="0" w:firstLine="0"/>
        <w:jc w:val="both"/>
      </w:pPr>
      <w:r>
        <w:rPr>
          <w:color w:val="000000"/>
          <w:spacing w:val="0"/>
          <w:w w:val="100"/>
          <w:position w:val="0"/>
          <w:shd w:val="clear" w:color="auto" w:fill="auto"/>
          <w:lang w:val="cs-CZ" w:eastAsia="cs-CZ" w:bidi="cs-CZ"/>
        </w:rPr>
        <w:t xml:space="preserve">Objednatel je oprávněn provádět průběžné kontroly provádění díla a v jejich průběhu zejména sledovat, zda práce jsou prováděny podle předané dokumentace, podle smluvených podmínek, </w:t>
      </w:r>
      <w:r>
        <w:rPr>
          <w:color w:val="000000"/>
          <w:spacing w:val="0"/>
          <w:w w:val="100"/>
          <w:position w:val="0"/>
          <w:shd w:val="clear" w:color="auto" w:fill="auto"/>
          <w:lang w:val="cs-CZ" w:eastAsia="cs-CZ" w:bidi="cs-CZ"/>
        </w:rPr>
        <w:t>technických norem a jiných právních předpisů a v souladu s rozhodnutími oprávněných orgánů. Stejná práva má i jeho AD a TDS nebojím pověřená třetí osoba.</w:t>
      </w:r>
    </w:p>
    <w:p>
      <w:pPr>
        <w:pStyle w:val="Style61"/>
        <w:keepNext w:val="0"/>
        <w:keepLines w:val="0"/>
        <w:widowControl w:val="0"/>
        <w:numPr>
          <w:ilvl w:val="0"/>
          <w:numId w:val="157"/>
        </w:numPr>
        <w:shd w:val="clear" w:color="auto" w:fill="auto"/>
        <w:tabs>
          <w:tab w:pos="70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61"/>
        <w:keepNext w:val="0"/>
        <w:keepLines w:val="0"/>
        <w:widowControl w:val="0"/>
        <w:numPr>
          <w:ilvl w:val="0"/>
          <w:numId w:val="157"/>
        </w:numPr>
        <w:shd w:val="clear" w:color="auto" w:fill="auto"/>
        <w:tabs>
          <w:tab w:pos="702" w:val="left"/>
        </w:tabs>
        <w:bidi w:val="0"/>
        <w:spacing w:before="0" w:after="240" w:line="252" w:lineRule="auto"/>
        <w:ind w:left="0" w:right="0" w:firstLine="0"/>
        <w:jc w:val="both"/>
      </w:pPr>
      <w:r>
        <w:rPr>
          <w:color w:val="000000"/>
          <w:spacing w:val="0"/>
          <w:w w:val="100"/>
          <w:position w:val="0"/>
          <w:shd w:val="clear" w:color="auto" w:fill="auto"/>
          <w:lang w:val="cs-CZ" w:eastAsia="cs-CZ" w:bidi="cs-CZ"/>
        </w:rPr>
        <w:t>Jestliže Zhotovitel díla vady neodstraní ani v přiměřené lhůtě mu za tímto účelem poskytnuté a vadný postup Zhotovitele by vedl nepochybně k podstatnému porušení smlouvy, je Objednatel oprávněn odstoupit od Smlouvy.</w:t>
      </w:r>
    </w:p>
    <w:p>
      <w:pPr>
        <w:pStyle w:val="Style61"/>
        <w:keepNext w:val="0"/>
        <w:keepLines w:val="0"/>
        <w:widowControl w:val="0"/>
        <w:numPr>
          <w:ilvl w:val="0"/>
          <w:numId w:val="157"/>
        </w:numPr>
        <w:shd w:val="clear" w:color="auto" w:fill="auto"/>
        <w:tabs>
          <w:tab w:pos="702" w:val="left"/>
        </w:tabs>
        <w:bidi w:val="0"/>
        <w:spacing w:before="0" w:after="0" w:line="254" w:lineRule="auto"/>
        <w:ind w:left="0" w:right="0" w:firstLine="0"/>
        <w:jc w:val="both"/>
      </w:pPr>
      <w:r>
        <w:rPr>
          <w:color w:val="000000"/>
          <w:spacing w:val="0"/>
          <w:w w:val="100"/>
          <w:position w:val="0"/>
          <w:shd w:val="clear" w:color="auto" w:fill="auto"/>
          <w:lang w:val="cs-CZ" w:eastAsia="cs-CZ" w:bidi="cs-CZ"/>
        </w:rPr>
        <w:t>Na požádání je Zhotovitel povinen předložit Objednateli veškeré doklady o provádění prací. Zhotovitel je povinen výkon tohoto práva strpět.</w:t>
      </w:r>
    </w:p>
    <w:p>
      <w:pPr>
        <w:pStyle w:val="Style75"/>
        <w:keepNext/>
        <w:keepLines/>
        <w:widowControl w:val="0"/>
        <w:numPr>
          <w:ilvl w:val="0"/>
          <w:numId w:val="157"/>
        </w:numPr>
        <w:shd w:val="clear" w:color="auto" w:fill="auto"/>
        <w:tabs>
          <w:tab w:pos="697" w:val="left"/>
        </w:tabs>
        <w:bidi w:val="0"/>
        <w:spacing w:before="0" w:after="0" w:line="259" w:lineRule="auto"/>
        <w:ind w:left="0" w:right="0" w:firstLine="0"/>
        <w:jc w:val="both"/>
      </w:pPr>
      <w:bookmarkStart w:id="24" w:name="bookmark24"/>
      <w:bookmarkStart w:id="25" w:name="bookmark25"/>
      <w:r>
        <w:rPr>
          <w:color w:val="000000"/>
          <w:spacing w:val="0"/>
          <w:w w:val="100"/>
          <w:position w:val="0"/>
          <w:u w:val="none"/>
          <w:shd w:val="clear" w:color="auto" w:fill="auto"/>
          <w:lang w:val="cs-CZ" w:eastAsia="cs-CZ" w:bidi="cs-CZ"/>
        </w:rPr>
        <w:t>Objednatel je oprávněn:</w:t>
      </w:r>
      <w:bookmarkEnd w:id="24"/>
      <w:bookmarkEnd w:id="25"/>
    </w:p>
    <w:p>
      <w:pPr>
        <w:pStyle w:val="Style61"/>
        <w:keepNext w:val="0"/>
        <w:keepLines w:val="0"/>
        <w:widowControl w:val="0"/>
        <w:numPr>
          <w:ilvl w:val="0"/>
          <w:numId w:val="159"/>
        </w:numPr>
        <w:shd w:val="clear" w:color="auto" w:fill="auto"/>
        <w:tabs>
          <w:tab w:pos="405" w:val="left"/>
        </w:tabs>
        <w:bidi w:val="0"/>
        <w:spacing w:before="0" w:after="0" w:line="240" w:lineRule="auto"/>
        <w:ind w:left="420" w:right="0" w:hanging="420"/>
        <w:jc w:val="both"/>
      </w:pPr>
      <w:r>
        <w:rPr>
          <w:color w:val="000000"/>
          <w:spacing w:val="0"/>
          <w:w w:val="100"/>
          <w:position w:val="0"/>
          <w:shd w:val="clear" w:color="auto" w:fill="auto"/>
          <w:lang w:val="cs-CZ" w:eastAsia="cs-CZ" w:bidi="cs-CZ"/>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b/>
          <w:bCs/>
          <w:color w:val="000000"/>
          <w:spacing w:val="0"/>
          <w:w w:val="100"/>
          <w:position w:val="0"/>
          <w:sz w:val="19"/>
          <w:szCs w:val="19"/>
          <w:shd w:val="clear" w:color="auto" w:fill="auto"/>
          <w:lang w:val="cs-CZ" w:eastAsia="cs-CZ" w:bidi="cs-CZ"/>
        </w:rPr>
        <w:t xml:space="preserve">zákona </w:t>
      </w:r>
      <w:r>
        <w:rPr>
          <w:color w:val="000000"/>
          <w:spacing w:val="0"/>
          <w:w w:val="100"/>
          <w:position w:val="0"/>
          <w:shd w:val="clear" w:color="auto" w:fill="auto"/>
          <w:lang w:val="cs-CZ" w:eastAsia="cs-CZ" w:bidi="cs-CZ"/>
        </w:rPr>
        <w:t>o finanční kontrole ve veřejné správě.</w:t>
      </w:r>
    </w:p>
    <w:p>
      <w:pPr>
        <w:pStyle w:val="Style61"/>
        <w:keepNext w:val="0"/>
        <w:keepLines w:val="0"/>
        <w:widowControl w:val="0"/>
        <w:numPr>
          <w:ilvl w:val="0"/>
          <w:numId w:val="159"/>
        </w:numPr>
        <w:shd w:val="clear" w:color="auto" w:fill="auto"/>
        <w:tabs>
          <w:tab w:pos="405" w:val="left"/>
        </w:tabs>
        <w:bidi w:val="0"/>
        <w:spacing w:before="0" w:after="0" w:line="240" w:lineRule="auto"/>
        <w:ind w:left="420" w:right="0" w:hanging="420"/>
        <w:jc w:val="both"/>
      </w:pPr>
      <w:r>
        <w:rPr>
          <w:color w:val="000000"/>
          <w:spacing w:val="0"/>
          <w:w w:val="100"/>
          <w:position w:val="0"/>
          <w:shd w:val="clear" w:color="auto" w:fill="auto"/>
          <w:lang w:val="cs-CZ" w:eastAsia="cs-CZ" w:bidi="cs-CZ"/>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61"/>
        <w:keepNext w:val="0"/>
        <w:keepLines w:val="0"/>
        <w:widowControl w:val="0"/>
        <w:numPr>
          <w:ilvl w:val="0"/>
          <w:numId w:val="159"/>
        </w:numPr>
        <w:shd w:val="clear" w:color="auto" w:fill="auto"/>
        <w:tabs>
          <w:tab w:pos="405" w:val="left"/>
        </w:tabs>
        <w:bidi w:val="0"/>
        <w:spacing w:before="0" w:after="0" w:line="254" w:lineRule="auto"/>
        <w:ind w:left="420" w:right="0" w:hanging="420"/>
        <w:jc w:val="both"/>
      </w:pPr>
      <w:r>
        <w:rPr>
          <w:color w:val="000000"/>
          <w:spacing w:val="0"/>
          <w:w w:val="100"/>
          <w:position w:val="0"/>
          <w:shd w:val="clear" w:color="auto" w:fill="auto"/>
          <w:lang w:val="cs-CZ" w:eastAsia="cs-CZ" w:bidi="cs-CZ"/>
        </w:rPr>
        <w:t>Provádět prostřednictvím koordinátora BOZP kontrolu dodržování bezpečnosti práce a ukládat nápravná opatření a sankce při zjištění jejich porušení.</w:t>
      </w:r>
    </w:p>
    <w:p>
      <w:pPr>
        <w:pStyle w:val="Style61"/>
        <w:keepNext w:val="0"/>
        <w:keepLines w:val="0"/>
        <w:widowControl w:val="0"/>
        <w:numPr>
          <w:ilvl w:val="0"/>
          <w:numId w:val="159"/>
        </w:numPr>
        <w:shd w:val="clear" w:color="auto" w:fill="auto"/>
        <w:tabs>
          <w:tab w:pos="405" w:val="left"/>
        </w:tabs>
        <w:bidi w:val="0"/>
        <w:spacing w:before="0" w:after="0" w:line="240" w:lineRule="auto"/>
        <w:ind w:left="420" w:right="0" w:hanging="420"/>
        <w:jc w:val="both"/>
      </w:pPr>
      <w:r>
        <w:rPr>
          <w:color w:val="000000"/>
          <w:spacing w:val="0"/>
          <w:w w:val="100"/>
          <w:position w:val="0"/>
          <w:shd w:val="clear" w:color="auto" w:fill="auto"/>
          <w:lang w:val="cs-CZ" w:eastAsia="cs-CZ" w:bidi="cs-CZ"/>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61"/>
        <w:keepNext w:val="0"/>
        <w:keepLines w:val="0"/>
        <w:widowControl w:val="0"/>
        <w:numPr>
          <w:ilvl w:val="0"/>
          <w:numId w:val="159"/>
        </w:numPr>
        <w:shd w:val="clear" w:color="auto" w:fill="auto"/>
        <w:tabs>
          <w:tab w:pos="405" w:val="left"/>
        </w:tabs>
        <w:bidi w:val="0"/>
        <w:spacing w:before="0" w:after="240" w:line="240" w:lineRule="auto"/>
        <w:ind w:left="420" w:right="0" w:hanging="420"/>
        <w:jc w:val="both"/>
      </w:pPr>
      <w:r>
        <w:rPr>
          <w:color w:val="000000"/>
          <w:spacing w:val="0"/>
          <w:w w:val="100"/>
          <w:position w:val="0"/>
          <w:shd w:val="clear" w:color="auto" w:fill="auto"/>
          <w:lang w:val="cs-CZ" w:eastAsia="cs-CZ" w:bidi="cs-CZ"/>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61"/>
        <w:keepNext w:val="0"/>
        <w:keepLines w:val="0"/>
        <w:widowControl w:val="0"/>
        <w:numPr>
          <w:ilvl w:val="0"/>
          <w:numId w:val="157"/>
        </w:numPr>
        <w:shd w:val="clear" w:color="auto" w:fill="auto"/>
        <w:tabs>
          <w:tab w:pos="697" w:val="left"/>
        </w:tabs>
        <w:bidi w:val="0"/>
        <w:spacing w:before="0" w:after="240" w:line="259" w:lineRule="auto"/>
        <w:ind w:left="0" w:right="0" w:firstLine="0"/>
        <w:jc w:val="both"/>
      </w:pPr>
      <w:r>
        <w:rPr>
          <w:color w:val="000000"/>
          <w:spacing w:val="0"/>
          <w:w w:val="100"/>
          <w:position w:val="0"/>
          <w:shd w:val="clear" w:color="auto" w:fill="auto"/>
          <w:lang w:val="cs-CZ" w:eastAsia="cs-CZ" w:bidi="cs-CZ"/>
        </w:rPr>
        <w:t>TDS nesmí vykonávat Zhotovitel ani osoba s ním propojená.</w:t>
      </w:r>
    </w:p>
    <w:p>
      <w:pPr>
        <w:pStyle w:val="Style61"/>
        <w:keepNext w:val="0"/>
        <w:keepLines w:val="0"/>
        <w:widowControl w:val="0"/>
        <w:numPr>
          <w:ilvl w:val="0"/>
          <w:numId w:val="157"/>
        </w:numPr>
        <w:shd w:val="clear" w:color="auto" w:fill="auto"/>
        <w:tabs>
          <w:tab w:pos="702"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61"/>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 xml:space="preserve">Kontrolních dnů se budou účastnit zástupci Zhotovitele, zástupce Objednatele, TDS a další přizvané osoby v souladu s příslušným </w:t>
      </w:r>
      <w:r>
        <w:rPr>
          <w:b/>
          <w:bCs/>
          <w:color w:val="000000"/>
          <w:spacing w:val="0"/>
          <w:w w:val="100"/>
          <w:position w:val="0"/>
          <w:sz w:val="19"/>
          <w:szCs w:val="19"/>
          <w:shd w:val="clear" w:color="auto" w:fill="auto"/>
          <w:lang w:val="cs-CZ" w:eastAsia="cs-CZ" w:bidi="cs-CZ"/>
        </w:rPr>
        <w:t xml:space="preserve">zákonem </w:t>
      </w:r>
      <w:r>
        <w:rPr>
          <w:color w:val="000000"/>
          <w:spacing w:val="0"/>
          <w:w w:val="100"/>
          <w:position w:val="0"/>
          <w:shd w:val="clear" w:color="auto" w:fill="auto"/>
          <w:lang w:val="cs-CZ" w:eastAsia="cs-CZ" w:bidi="cs-CZ"/>
        </w:rPr>
        <w:t xml:space="preserve">(stavební zákon) a s příslušným </w:t>
      </w:r>
      <w:r>
        <w:rPr>
          <w:b/>
          <w:bCs/>
          <w:color w:val="000000"/>
          <w:spacing w:val="0"/>
          <w:w w:val="100"/>
          <w:position w:val="0"/>
          <w:sz w:val="19"/>
          <w:szCs w:val="19"/>
          <w:shd w:val="clear" w:color="auto" w:fill="auto"/>
          <w:lang w:val="cs-CZ" w:eastAsia="cs-CZ" w:bidi="cs-CZ"/>
        </w:rPr>
        <w:t xml:space="preserve">zákonem </w:t>
      </w:r>
      <w:r>
        <w:rPr>
          <w:color w:val="000000"/>
          <w:spacing w:val="0"/>
          <w:w w:val="100"/>
          <w:position w:val="0"/>
          <w:shd w:val="clear" w:color="auto" w:fill="auto"/>
          <w:lang w:val="cs-CZ" w:eastAsia="cs-CZ" w:bidi="cs-CZ"/>
        </w:rPr>
        <w:t>o zajištění dalších podmínek bezpečnosti a ochrany zdraví při práci. V rámci jednání konaném při kontrolním dnu budou předloženy k nahlédnutí zejména:</w:t>
      </w:r>
    </w:p>
    <w:p>
      <w:pPr>
        <w:pStyle w:val="Style61"/>
        <w:keepNext w:val="0"/>
        <w:keepLines w:val="0"/>
        <w:widowControl w:val="0"/>
        <w:numPr>
          <w:ilvl w:val="0"/>
          <w:numId w:val="161"/>
        </w:numPr>
        <w:shd w:val="clear" w:color="auto" w:fill="auto"/>
        <w:tabs>
          <w:tab w:pos="405" w:val="left"/>
        </w:tabs>
        <w:bidi w:val="0"/>
        <w:spacing w:before="0" w:after="0" w:line="262" w:lineRule="auto"/>
        <w:ind w:left="0" w:right="0" w:firstLine="0"/>
        <w:jc w:val="both"/>
      </w:pPr>
      <w:r>
        <w:rPr>
          <w:color w:val="000000"/>
          <w:spacing w:val="0"/>
          <w:w w:val="100"/>
          <w:position w:val="0"/>
          <w:shd w:val="clear" w:color="auto" w:fill="auto"/>
          <w:lang w:val="cs-CZ" w:eastAsia="cs-CZ" w:bidi="cs-CZ"/>
        </w:rPr>
        <w:t>stavební deník,</w:t>
      </w:r>
    </w:p>
    <w:p>
      <w:pPr>
        <w:pStyle w:val="Style61"/>
        <w:keepNext w:val="0"/>
        <w:keepLines w:val="0"/>
        <w:widowControl w:val="0"/>
        <w:numPr>
          <w:ilvl w:val="0"/>
          <w:numId w:val="161"/>
        </w:numPr>
        <w:shd w:val="clear" w:color="auto" w:fill="auto"/>
        <w:tabs>
          <w:tab w:pos="405" w:val="left"/>
        </w:tabs>
        <w:bidi w:val="0"/>
        <w:spacing w:before="0" w:after="0" w:line="262" w:lineRule="auto"/>
        <w:ind w:left="0" w:right="0" w:firstLine="0"/>
        <w:jc w:val="both"/>
      </w:pPr>
      <w:r>
        <w:rPr>
          <w:color w:val="000000"/>
          <w:spacing w:val="0"/>
          <w:w w:val="100"/>
          <w:position w:val="0"/>
          <w:shd w:val="clear" w:color="auto" w:fill="auto"/>
          <w:lang w:val="cs-CZ" w:eastAsia="cs-CZ" w:bidi="cs-CZ"/>
        </w:rPr>
        <w:t>doklady dle zákona o BOZP, vztahující se k stavbě,</w:t>
      </w:r>
    </w:p>
    <w:p>
      <w:pPr>
        <w:pStyle w:val="Style61"/>
        <w:keepNext w:val="0"/>
        <w:keepLines w:val="0"/>
        <w:widowControl w:val="0"/>
        <w:numPr>
          <w:ilvl w:val="0"/>
          <w:numId w:val="161"/>
        </w:numPr>
        <w:shd w:val="clear" w:color="auto" w:fill="auto"/>
        <w:tabs>
          <w:tab w:pos="405" w:val="left"/>
        </w:tabs>
        <w:bidi w:val="0"/>
        <w:spacing w:before="0" w:after="0" w:line="262" w:lineRule="auto"/>
        <w:ind w:left="0" w:right="0" w:firstLine="0"/>
        <w:jc w:val="both"/>
      </w:pPr>
      <w:r>
        <w:rPr>
          <w:color w:val="000000"/>
          <w:spacing w:val="0"/>
          <w:w w:val="100"/>
          <w:position w:val="0"/>
          <w:shd w:val="clear" w:color="auto" w:fill="auto"/>
          <w:lang w:val="cs-CZ" w:eastAsia="cs-CZ" w:bidi="cs-CZ"/>
        </w:rPr>
        <w:t>doklady a rozhodnutí stavebních orgánů ke stavbě,</w:t>
      </w:r>
    </w:p>
    <w:p>
      <w:pPr>
        <w:pStyle w:val="Style61"/>
        <w:keepNext w:val="0"/>
        <w:keepLines w:val="0"/>
        <w:widowControl w:val="0"/>
        <w:numPr>
          <w:ilvl w:val="0"/>
          <w:numId w:val="161"/>
        </w:numPr>
        <w:shd w:val="clear" w:color="auto" w:fill="auto"/>
        <w:tabs>
          <w:tab w:pos="405" w:val="left"/>
        </w:tabs>
        <w:bidi w:val="0"/>
        <w:spacing w:before="0" w:after="120" w:line="262" w:lineRule="auto"/>
        <w:ind w:left="0" w:right="0" w:firstLine="0"/>
        <w:jc w:val="both"/>
      </w:pPr>
      <w:r>
        <w:rPr>
          <w:color w:val="000000"/>
          <w:spacing w:val="0"/>
          <w:w w:val="100"/>
          <w:position w:val="0"/>
          <w:shd w:val="clear" w:color="auto" w:fill="auto"/>
          <w:lang w:val="cs-CZ" w:eastAsia="cs-CZ" w:bidi="cs-CZ"/>
        </w:rPr>
        <w:t>ověřená dokumentace stavby, změny, doplňky.</w:t>
      </w:r>
    </w:p>
    <w:p>
      <w:pPr>
        <w:pStyle w:val="Style75"/>
        <w:keepNext/>
        <w:keepLines/>
        <w:widowControl w:val="0"/>
        <w:numPr>
          <w:ilvl w:val="0"/>
          <w:numId w:val="151"/>
        </w:numPr>
        <w:shd w:val="clear" w:color="auto" w:fill="auto"/>
        <w:tabs>
          <w:tab w:pos="543" w:val="left"/>
        </w:tabs>
        <w:bidi w:val="0"/>
        <w:spacing w:before="0" w:after="0" w:line="264" w:lineRule="auto"/>
        <w:ind w:left="0" w:right="0" w:firstLine="0"/>
        <w:jc w:val="both"/>
      </w:pPr>
      <w:bookmarkStart w:id="26" w:name="bookmark26"/>
      <w:bookmarkStart w:id="27" w:name="bookmark27"/>
      <w:r>
        <w:rPr>
          <w:color w:val="000000"/>
          <w:spacing w:val="0"/>
          <w:w w:val="100"/>
          <w:position w:val="0"/>
          <w:shd w:val="clear" w:color="auto" w:fill="auto"/>
          <w:lang w:val="cs-CZ" w:eastAsia="cs-CZ" w:bidi="cs-CZ"/>
        </w:rPr>
        <w:t>Změny díla</w:t>
      </w:r>
      <w:bookmarkEnd w:id="26"/>
      <w:bookmarkEnd w:id="27"/>
    </w:p>
    <w:p>
      <w:pPr>
        <w:pStyle w:val="Style61"/>
        <w:keepNext w:val="0"/>
        <w:keepLines w:val="0"/>
        <w:widowControl w:val="0"/>
        <w:numPr>
          <w:ilvl w:val="0"/>
          <w:numId w:val="163"/>
        </w:numPr>
        <w:shd w:val="clear" w:color="auto" w:fill="auto"/>
        <w:tabs>
          <w:tab w:pos="702" w:val="left"/>
        </w:tabs>
        <w:bidi w:val="0"/>
        <w:spacing w:before="0" w:line="240" w:lineRule="auto"/>
        <w:ind w:left="0" w:right="0" w:firstLine="0"/>
        <w:jc w:val="both"/>
      </w:pPr>
      <w:r>
        <w:rPr>
          <w:color w:val="000000"/>
          <w:spacing w:val="0"/>
          <w:w w:val="100"/>
          <w:position w:val="0"/>
          <w:shd w:val="clear" w:color="auto" w:fill="auto"/>
          <w:lang w:val="cs-CZ" w:eastAsia="cs-CZ" w:bidi="cs-CZ"/>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61"/>
        <w:keepNext w:val="0"/>
        <w:keepLines w:val="0"/>
        <w:widowControl w:val="0"/>
        <w:shd w:val="clear" w:color="auto" w:fill="auto"/>
        <w:bidi w:val="0"/>
        <w:spacing w:before="0" w:line="257" w:lineRule="auto"/>
        <w:ind w:left="0" w:right="0" w:firstLine="0"/>
        <w:jc w:val="both"/>
      </w:pPr>
      <w:r>
        <w:rPr>
          <w:color w:val="000000"/>
          <w:spacing w:val="0"/>
          <w:w w:val="100"/>
          <w:position w:val="0"/>
          <w:shd w:val="clear" w:color="auto" w:fill="auto"/>
          <w:lang w:val="cs-CZ" w:eastAsia="cs-CZ" w:bidi="cs-CZ"/>
        </w:rPr>
        <w:t xml:space="preserve">Dle § 222 </w:t>
      </w:r>
      <w:r>
        <w:rPr>
          <w:i/>
          <w:iCs/>
          <w:color w:val="000000"/>
          <w:spacing w:val="0"/>
          <w:w w:val="100"/>
          <w:position w:val="0"/>
          <w:shd w:val="clear" w:color="auto" w:fill="auto"/>
          <w:lang w:val="cs-CZ" w:eastAsia="cs-CZ" w:bidi="cs-CZ"/>
        </w:rPr>
        <w:t>72N7.</w:t>
      </w:r>
      <w:r>
        <w:rPr>
          <w:color w:val="000000"/>
          <w:spacing w:val="0"/>
          <w:w w:val="100"/>
          <w:position w:val="0"/>
          <w:shd w:val="clear" w:color="auto" w:fill="auto"/>
          <w:lang w:val="cs-CZ" w:eastAsia="cs-CZ" w:bidi="cs-CZ"/>
        </w:rPr>
        <w:t xml:space="preserve"> zadavatel jakožto nevyhrazenou změnu závazku rozlišuje následující vícepráce, popř. méněpráce:</w:t>
      </w:r>
    </w:p>
    <w:p>
      <w:pPr>
        <w:pStyle w:val="Style61"/>
        <w:keepNext w:val="0"/>
        <w:keepLines w:val="0"/>
        <w:widowControl w:val="0"/>
        <w:numPr>
          <w:ilvl w:val="0"/>
          <w:numId w:val="165"/>
        </w:numPr>
        <w:shd w:val="clear" w:color="auto" w:fill="auto"/>
        <w:tabs>
          <w:tab w:pos="673" w:val="left"/>
        </w:tabs>
        <w:bidi w:val="0"/>
        <w:spacing w:before="0" w:after="100" w:line="240" w:lineRule="auto"/>
        <w:ind w:left="680" w:right="0" w:hanging="320"/>
        <w:jc w:val="both"/>
      </w:pPr>
      <w:r>
        <w:rPr>
          <w:color w:val="000000"/>
          <w:spacing w:val="0"/>
          <w:w w:val="100"/>
          <w:position w:val="0"/>
          <w:shd w:val="clear" w:color="auto" w:fill="auto"/>
          <w:lang w:val="cs-CZ" w:eastAsia="cs-CZ" w:bidi="cs-CZ"/>
        </w:rPr>
        <w:t xml:space="preserve">změna de minimis dle § 222 odst. 4 písm. a) a b) bod 2 </w:t>
      </w:r>
      <w:r>
        <w:rPr>
          <w:i/>
          <w:iCs/>
          <w:color w:val="000000"/>
          <w:spacing w:val="0"/>
          <w:w w:val="100"/>
          <w:position w:val="0"/>
          <w:shd w:val="clear" w:color="auto" w:fill="auto"/>
          <w:lang w:val="cs-CZ" w:eastAsia="cs-CZ" w:bidi="cs-CZ"/>
        </w:rPr>
        <w:t>ŽÍNÍ</w:t>
      </w:r>
      <w:r>
        <w:rPr>
          <w:color w:val="000000"/>
          <w:spacing w:val="0"/>
          <w:w w:val="100"/>
          <w:position w:val="0"/>
          <w:shd w:val="clear" w:color="auto" w:fill="auto"/>
          <w:lang w:val="cs-CZ" w:eastAsia="cs-CZ" w:bidi="cs-CZ"/>
        </w:rPr>
        <w:t xml:space="preserve"> (max. 15% hodnota změny a cenového nárůstu)</w:t>
      </w:r>
    </w:p>
    <w:p>
      <w:pPr>
        <w:pStyle w:val="Style61"/>
        <w:keepNext w:val="0"/>
        <w:keepLines w:val="0"/>
        <w:widowControl w:val="0"/>
        <w:numPr>
          <w:ilvl w:val="0"/>
          <w:numId w:val="165"/>
        </w:numPr>
        <w:shd w:val="clear" w:color="auto" w:fill="auto"/>
        <w:tabs>
          <w:tab w:pos="673" w:val="left"/>
        </w:tabs>
        <w:bidi w:val="0"/>
        <w:spacing w:before="0" w:after="100" w:line="240" w:lineRule="auto"/>
        <w:ind w:left="680" w:right="0" w:hanging="320"/>
        <w:jc w:val="both"/>
      </w:pPr>
      <w:r>
        <w:rPr>
          <w:color w:val="000000"/>
          <w:spacing w:val="0"/>
          <w:w w:val="100"/>
          <w:position w:val="0"/>
          <w:shd w:val="clear" w:color="auto" w:fill="auto"/>
          <w:lang w:val="cs-CZ" w:eastAsia="cs-CZ" w:bidi="cs-CZ"/>
        </w:rPr>
        <w:t xml:space="preserve">dodatečné stavební práce dle § 222 odst. 5 nebo odst. 6 </w:t>
      </w:r>
      <w:r>
        <w:rPr>
          <w:i/>
          <w:iCs/>
          <w:color w:val="000000"/>
          <w:spacing w:val="0"/>
          <w:w w:val="100"/>
          <w:position w:val="0"/>
          <w:shd w:val="clear" w:color="auto" w:fill="auto"/>
          <w:lang w:val="cs-CZ" w:eastAsia="cs-CZ" w:bidi="cs-CZ"/>
        </w:rPr>
        <w:t>Z7NZ</w:t>
      </w:r>
      <w:r>
        <w:rPr>
          <w:color w:val="000000"/>
          <w:spacing w:val="0"/>
          <w:w w:val="100"/>
          <w:position w:val="0"/>
          <w:shd w:val="clear" w:color="auto" w:fill="auto"/>
          <w:lang w:val="cs-CZ" w:eastAsia="cs-CZ" w:bidi="cs-CZ"/>
        </w:rPr>
        <w:t xml:space="preserve"> (max. 50% hodnota změny a max. 30% cenového nárůstu)</w:t>
      </w:r>
    </w:p>
    <w:p>
      <w:pPr>
        <w:pStyle w:val="Style61"/>
        <w:keepNext w:val="0"/>
        <w:keepLines w:val="0"/>
        <w:widowControl w:val="0"/>
        <w:numPr>
          <w:ilvl w:val="0"/>
          <w:numId w:val="165"/>
        </w:numPr>
        <w:shd w:val="clear" w:color="auto" w:fill="auto"/>
        <w:tabs>
          <w:tab w:pos="673" w:val="left"/>
        </w:tabs>
        <w:bidi w:val="0"/>
        <w:spacing w:before="0" w:after="340" w:line="240" w:lineRule="auto"/>
        <w:ind w:left="680" w:right="0" w:hanging="320"/>
        <w:jc w:val="both"/>
      </w:pPr>
      <w:r>
        <w:rPr>
          <w:color w:val="000000"/>
          <w:spacing w:val="0"/>
          <w:w w:val="100"/>
          <w:position w:val="0"/>
          <w:shd w:val="clear" w:color="auto" w:fill="auto"/>
          <w:lang w:val="cs-CZ" w:eastAsia="cs-CZ" w:bidi="cs-CZ"/>
        </w:rPr>
        <w:t xml:space="preserve">záměna jedné nebo více položek soupisu stavebních prací jednou či více položkami soupisu stavebních prací za splnění podmínek uvedených v § 222 odst. 7 </w:t>
      </w:r>
      <w:r>
        <w:rPr>
          <w:i/>
          <w:iCs/>
          <w:color w:val="000000"/>
          <w:spacing w:val="0"/>
          <w:w w:val="100"/>
          <w:position w:val="0"/>
          <w:shd w:val="clear" w:color="auto" w:fill="auto"/>
          <w:lang w:val="cs-CZ" w:eastAsia="cs-CZ" w:bidi="cs-CZ"/>
        </w:rPr>
        <w:t>Z7NZ,</w:t>
      </w:r>
      <w:r>
        <w:rPr>
          <w:color w:val="000000"/>
          <w:spacing w:val="0"/>
          <w:w w:val="100"/>
          <w:position w:val="0"/>
          <w:shd w:val="clear" w:color="auto" w:fill="auto"/>
          <w:lang w:val="cs-CZ" w:eastAsia="cs-CZ" w:bidi="cs-CZ"/>
        </w:rPr>
        <w:t xml:space="preserve"> tj. nová položka soupisu stavebních prací představuje srovnatelný druh práce nebo materiálu ve vztahu k nahrazovaným položkám, jedná se o stejnou nebo vyšší kvalitu a stejnou nebo nižší cenu.</w:t>
      </w:r>
    </w:p>
    <w:p>
      <w:pPr>
        <w:pStyle w:val="Style61"/>
        <w:keepNext w:val="0"/>
        <w:keepLines w:val="0"/>
        <w:widowControl w:val="0"/>
        <w:numPr>
          <w:ilvl w:val="0"/>
          <w:numId w:val="163"/>
        </w:numPr>
        <w:shd w:val="clear" w:color="auto" w:fill="auto"/>
        <w:tabs>
          <w:tab w:pos="70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w:t>
      </w:r>
      <w:r>
        <w:rPr>
          <w:i/>
          <w:iCs/>
          <w:color w:val="000000"/>
          <w:spacing w:val="0"/>
          <w:w w:val="100"/>
          <w:position w:val="0"/>
          <w:shd w:val="clear" w:color="auto" w:fill="auto"/>
          <w:lang w:val="cs-CZ" w:eastAsia="cs-CZ" w:bidi="cs-CZ"/>
        </w:rPr>
        <w:t>Z7NZ,</w:t>
      </w:r>
      <w:r>
        <w:rPr>
          <w:color w:val="000000"/>
          <w:spacing w:val="0"/>
          <w:w w:val="100"/>
          <w:position w:val="0"/>
          <w:shd w:val="clear" w:color="auto" w:fill="auto"/>
          <w:lang w:val="cs-CZ" w:eastAsia="cs-CZ" w:bidi="cs-CZ"/>
        </w:rPr>
        <w:t xml:space="preserve"> jinak je uzavřený dodatek neplatný a Zhotovitel nemá právo na úhradu ceny díla sjednané v tomto dodatku. Ustanovením tohoto článku OP není dotčena povinnost Zhotovitele uvedená v </w:t>
      </w:r>
      <w:r>
        <w:rPr>
          <w:b/>
          <w:bCs/>
          <w:color w:val="000000"/>
          <w:spacing w:val="0"/>
          <w:w w:val="100"/>
          <w:position w:val="0"/>
          <w:sz w:val="19"/>
          <w:szCs w:val="19"/>
          <w:shd w:val="clear" w:color="auto" w:fill="auto"/>
          <w:lang w:val="cs-CZ" w:eastAsia="cs-CZ" w:bidi="cs-CZ"/>
        </w:rPr>
        <w:t xml:space="preserve">čl. VI bodu 6.5. </w:t>
      </w:r>
      <w:r>
        <w:rPr>
          <w:color w:val="000000"/>
          <w:spacing w:val="0"/>
          <w:w w:val="100"/>
          <w:position w:val="0"/>
          <w:shd w:val="clear" w:color="auto" w:fill="auto"/>
          <w:lang w:val="cs-CZ" w:eastAsia="cs-CZ" w:bidi="cs-CZ"/>
        </w:rPr>
        <w:t>těchto OP.</w:t>
      </w:r>
    </w:p>
    <w:p>
      <w:pPr>
        <w:pStyle w:val="Style61"/>
        <w:keepNext w:val="0"/>
        <w:keepLines w:val="0"/>
        <w:widowControl w:val="0"/>
        <w:shd w:val="clear" w:color="auto" w:fill="auto"/>
        <w:bidi w:val="0"/>
        <w:spacing w:before="0" w:line="240" w:lineRule="auto"/>
        <w:ind w:left="0" w:right="0" w:firstLine="680"/>
        <w:jc w:val="both"/>
        <w:rPr>
          <w:sz w:val="19"/>
          <w:szCs w:val="19"/>
        </w:rPr>
      </w:pPr>
      <w:r>
        <w:rPr>
          <w:color w:val="000000"/>
          <w:spacing w:val="0"/>
          <w:w w:val="100"/>
          <w:position w:val="0"/>
          <w:sz w:val="20"/>
          <w:szCs w:val="20"/>
          <w:shd w:val="clear" w:color="auto" w:fill="auto"/>
          <w:lang w:val="cs-CZ" w:eastAsia="cs-CZ" w:bidi="cs-CZ"/>
        </w:rPr>
        <w:t xml:space="preserve">Pokud Zhotovitel provede </w:t>
      </w:r>
      <w:r>
        <w:rPr>
          <w:b/>
          <w:bCs/>
          <w:color w:val="000000"/>
          <w:spacing w:val="0"/>
          <w:w w:val="100"/>
          <w:position w:val="0"/>
          <w:sz w:val="19"/>
          <w:szCs w:val="19"/>
          <w:shd w:val="clear" w:color="auto" w:fill="auto"/>
          <w:lang w:val="cs-CZ" w:eastAsia="cs-CZ" w:bidi="cs-CZ"/>
        </w:rPr>
        <w:t xml:space="preserve">vícepráce, popř. méněpráce </w:t>
      </w:r>
      <w:r>
        <w:rPr>
          <w:color w:val="000000"/>
          <w:spacing w:val="0"/>
          <w:w w:val="100"/>
          <w:position w:val="0"/>
          <w:sz w:val="20"/>
          <w:szCs w:val="20"/>
          <w:shd w:val="clear" w:color="auto" w:fill="auto"/>
          <w:lang w:val="cs-CZ" w:eastAsia="cs-CZ" w:bidi="cs-CZ"/>
        </w:rPr>
        <w:t xml:space="preserve">bez uzavření písemného dodatku a nedohodne se s Objednatelem na ceně díla postupem dle § </w:t>
      </w:r>
      <w:r>
        <w:rPr>
          <w:b/>
          <w:bCs/>
          <w:color w:val="000000"/>
          <w:spacing w:val="0"/>
          <w:w w:val="100"/>
          <w:position w:val="0"/>
          <w:sz w:val="19"/>
          <w:szCs w:val="19"/>
          <w:shd w:val="clear" w:color="auto" w:fill="auto"/>
          <w:lang w:val="cs-CZ" w:eastAsia="cs-CZ" w:bidi="cs-CZ"/>
        </w:rPr>
        <w:t xml:space="preserve">2612 odst. 1 OZ, </w:t>
      </w:r>
      <w:r>
        <w:rPr>
          <w:color w:val="000000"/>
          <w:spacing w:val="0"/>
          <w:w w:val="100"/>
          <w:position w:val="0"/>
          <w:sz w:val="20"/>
          <w:szCs w:val="20"/>
          <w:shd w:val="clear" w:color="auto" w:fill="auto"/>
          <w:lang w:val="cs-CZ" w:eastAsia="cs-CZ" w:bidi="cs-CZ"/>
        </w:rPr>
        <w:t xml:space="preserve">pak Zhotovitel díla nemá právo na úhradu ceny té části díla, která nebyla provedena v souladu se </w:t>
      </w:r>
      <w:r>
        <w:rPr>
          <w:i/>
          <w:iCs/>
          <w:color w:val="000000"/>
          <w:spacing w:val="0"/>
          <w:w w:val="100"/>
          <w:position w:val="0"/>
          <w:sz w:val="20"/>
          <w:szCs w:val="20"/>
          <w:shd w:val="clear" w:color="auto" w:fill="auto"/>
          <w:lang w:val="cs-CZ" w:eastAsia="cs-CZ" w:bidi="cs-CZ"/>
        </w:rPr>
        <w:t>Z7NZ</w:t>
      </w:r>
      <w:r>
        <w:rPr>
          <w:color w:val="000000"/>
          <w:spacing w:val="0"/>
          <w:w w:val="100"/>
          <w:position w:val="0"/>
          <w:sz w:val="20"/>
          <w:szCs w:val="20"/>
          <w:shd w:val="clear" w:color="auto" w:fill="auto"/>
          <w:lang w:val="cs-CZ" w:eastAsia="cs-CZ" w:bidi="cs-CZ"/>
        </w:rPr>
        <w:t xml:space="preserve"> a § </w:t>
      </w:r>
      <w:r>
        <w:rPr>
          <w:b/>
          <w:bCs/>
          <w:color w:val="000000"/>
          <w:spacing w:val="0"/>
          <w:w w:val="100"/>
          <w:position w:val="0"/>
          <w:sz w:val="19"/>
          <w:szCs w:val="19"/>
          <w:shd w:val="clear" w:color="auto" w:fill="auto"/>
          <w:lang w:val="cs-CZ" w:eastAsia="cs-CZ" w:bidi="cs-CZ"/>
        </w:rPr>
        <w:t xml:space="preserve">2614 OZ </w:t>
      </w:r>
      <w:r>
        <w:rPr>
          <w:color w:val="000000"/>
          <w:spacing w:val="0"/>
          <w:w w:val="100"/>
          <w:position w:val="0"/>
          <w:sz w:val="20"/>
          <w:szCs w:val="20"/>
          <w:shd w:val="clear" w:color="auto" w:fill="auto"/>
          <w:lang w:val="cs-CZ" w:eastAsia="cs-CZ" w:bidi="cs-CZ"/>
        </w:rPr>
        <w:t xml:space="preserve">a nelze ze strany Zhotovitele požadovat po Objednateli vydání bezdůvodného obohacení z titulu takto Zhotovitelem provedených a předem Objednatelem neodsouhlasených víceprací, </w:t>
      </w:r>
      <w:r>
        <w:rPr>
          <w:b/>
          <w:bCs/>
          <w:color w:val="000000"/>
          <w:spacing w:val="0"/>
          <w:w w:val="100"/>
          <w:position w:val="0"/>
          <w:sz w:val="19"/>
          <w:szCs w:val="19"/>
          <w:shd w:val="clear" w:color="auto" w:fill="auto"/>
          <w:lang w:val="cs-CZ" w:eastAsia="cs-CZ" w:bidi="cs-CZ"/>
        </w:rPr>
        <w:t>popř. méněprácí.</w:t>
      </w:r>
    </w:p>
    <w:p>
      <w:pPr>
        <w:pStyle w:val="Style61"/>
        <w:keepNext w:val="0"/>
        <w:keepLines w:val="0"/>
        <w:widowControl w:val="0"/>
        <w:numPr>
          <w:ilvl w:val="0"/>
          <w:numId w:val="163"/>
        </w:numPr>
        <w:shd w:val="clear" w:color="auto" w:fill="auto"/>
        <w:tabs>
          <w:tab w:pos="70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Veškeré vícepráce, které jsou nezbytné pro řádné dokončení stavby nebo požadované na základě rozhodnutí stavebního úřadu, musí být písemně dohodnuty osobami oprávněnými jednat ve věcech Smlouvy a v souladu se </w:t>
      </w:r>
      <w:r>
        <w:rPr>
          <w:i/>
          <w:iCs/>
          <w:color w:val="000000"/>
          <w:spacing w:val="0"/>
          <w:w w:val="100"/>
          <w:position w:val="0"/>
          <w:shd w:val="clear" w:color="auto" w:fill="auto"/>
          <w:lang w:val="cs-CZ" w:eastAsia="cs-CZ" w:bidi="cs-CZ"/>
        </w:rPr>
        <w:t>Z7NZ.</w:t>
      </w:r>
      <w:r>
        <w:rPr>
          <w:color w:val="000000"/>
          <w:spacing w:val="0"/>
          <w:w w:val="100"/>
          <w:position w:val="0"/>
          <w:shd w:val="clear" w:color="auto" w:fill="auto"/>
          <w:lang w:val="cs-CZ" w:eastAsia="cs-CZ" w:bidi="cs-CZ"/>
        </w:rPr>
        <w:t xml:space="preserve"> V tomto případě budou veškeré změny díla navrženy písemně Zhotovitelem Objednateli formou změnových listů číslovaných souvislou řadou. Nutnost realizace těchto dodatečných stavebních prací musí být řádně odůvodněna.</w:t>
      </w:r>
    </w:p>
    <w:p>
      <w:pPr>
        <w:pStyle w:val="Style61"/>
        <w:keepNext w:val="0"/>
        <w:keepLines w:val="0"/>
        <w:widowControl w:val="0"/>
        <w:shd w:val="clear" w:color="auto" w:fill="auto"/>
        <w:bidi w:val="0"/>
        <w:spacing w:before="0" w:line="240" w:lineRule="auto"/>
        <w:ind w:left="0" w:right="0" w:firstLine="680"/>
        <w:jc w:val="both"/>
      </w:pPr>
      <w:r>
        <w:rPr>
          <w:color w:val="000000"/>
          <w:spacing w:val="0"/>
          <w:w w:val="100"/>
          <w:position w:val="0"/>
          <w:shd w:val="clear" w:color="auto" w:fill="auto"/>
          <w:lang w:val="cs-CZ" w:eastAsia="cs-CZ" w:bidi="cs-CZ"/>
        </w:rPr>
        <w:t xml:space="preserve">Na základě písemného soupisu </w:t>
      </w:r>
      <w:r>
        <w:rPr>
          <w:b/>
          <w:bCs/>
          <w:color w:val="000000"/>
          <w:spacing w:val="0"/>
          <w:w w:val="100"/>
          <w:position w:val="0"/>
          <w:sz w:val="19"/>
          <w:szCs w:val="19"/>
          <w:shd w:val="clear" w:color="auto" w:fill="auto"/>
          <w:lang w:val="cs-CZ" w:eastAsia="cs-CZ" w:bidi="cs-CZ"/>
        </w:rPr>
        <w:t xml:space="preserve">víceprací, </w:t>
      </w:r>
      <w:r>
        <w:rPr>
          <w:color w:val="000000"/>
          <w:spacing w:val="0"/>
          <w:w w:val="100"/>
          <w:position w:val="0"/>
          <w:shd w:val="clear" w:color="auto" w:fill="auto"/>
          <w:lang w:val="cs-CZ" w:eastAsia="cs-CZ" w:bidi="cs-CZ"/>
        </w:rP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61"/>
        <w:keepNext w:val="0"/>
        <w:keepLines w:val="0"/>
        <w:widowControl w:val="0"/>
        <w:shd w:val="clear" w:color="auto" w:fill="auto"/>
        <w:bidi w:val="0"/>
        <w:spacing w:before="0" w:line="240" w:lineRule="auto"/>
        <w:ind w:left="0" w:right="0" w:firstLine="680"/>
        <w:jc w:val="both"/>
      </w:pPr>
      <w:r>
        <w:rPr>
          <w:color w:val="000000"/>
          <w:spacing w:val="0"/>
          <w:w w:val="100"/>
          <w:position w:val="0"/>
          <w:shd w:val="clear" w:color="auto" w:fill="auto"/>
          <w:lang w:val="cs-CZ" w:eastAsia="cs-CZ" w:bidi="cs-CZ"/>
        </w:rPr>
        <w:t xml:space="preserve">Není-li možné stavební práce, dodávky či služby použité k provedení díla, které jsou předmětem víceprací nebo méněprácí,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b/>
          <w:bCs/>
          <w:color w:val="000000"/>
          <w:spacing w:val="0"/>
          <w:w w:val="100"/>
          <w:position w:val="0"/>
          <w:sz w:val="19"/>
          <w:szCs w:val="19"/>
          <w:shd w:val="clear" w:color="auto" w:fill="auto"/>
          <w:lang w:val="cs-CZ" w:eastAsia="cs-CZ" w:bidi="cs-CZ"/>
        </w:rPr>
        <w:t xml:space="preserve">Cenová soustava ÚRS Praha, a.s. apod.) </w:t>
      </w:r>
      <w:r>
        <w:rPr>
          <w:color w:val="000000"/>
          <w:spacing w:val="0"/>
          <w:w w:val="100"/>
          <w:position w:val="0"/>
          <w:shd w:val="clear" w:color="auto" w:fill="auto"/>
          <w:lang w:val="cs-CZ" w:eastAsia="cs-CZ" w:bidi="cs-CZ"/>
        </w:rPr>
        <w:t xml:space="preserve">platné k datu předložení soupisu dodatečných stavebních prací nebo dodatečných změn stavebních prací Objednateli. Jestliže se při zpracování ocenění vyskytnou </w:t>
      </w:r>
      <w:r>
        <w:rPr>
          <w:b/>
          <w:bCs/>
          <w:color w:val="000000"/>
          <w:spacing w:val="0"/>
          <w:w w:val="100"/>
          <w:position w:val="0"/>
          <w:sz w:val="19"/>
          <w:szCs w:val="19"/>
          <w:shd w:val="clear" w:color="auto" w:fill="auto"/>
          <w:lang w:val="cs-CZ" w:eastAsia="cs-CZ" w:bidi="cs-CZ"/>
        </w:rPr>
        <w:t xml:space="preserve">vícepráce, </w:t>
      </w:r>
      <w:r>
        <w:rPr>
          <w:color w:val="000000"/>
          <w:spacing w:val="0"/>
          <w:w w:val="100"/>
          <w:position w:val="0"/>
          <w:shd w:val="clear" w:color="auto" w:fill="auto"/>
          <w:lang w:val="cs-CZ" w:eastAsia="cs-CZ" w:bidi="cs-CZ"/>
        </w:rPr>
        <w:t xml:space="preserve">které není možno ocenit výše uvedeným způsobem, budou tyto </w:t>
      </w:r>
      <w:r>
        <w:rPr>
          <w:b/>
          <w:bCs/>
          <w:color w:val="000000"/>
          <w:spacing w:val="0"/>
          <w:w w:val="100"/>
          <w:position w:val="0"/>
          <w:sz w:val="19"/>
          <w:szCs w:val="19"/>
          <w:shd w:val="clear" w:color="auto" w:fill="auto"/>
          <w:lang w:val="cs-CZ" w:eastAsia="cs-CZ" w:bidi="cs-CZ"/>
        </w:rPr>
        <w:t xml:space="preserve">vícepráce? </w:t>
      </w:r>
      <w:r>
        <w:rPr>
          <w:color w:val="000000"/>
          <w:spacing w:val="0"/>
          <w:w w:val="100"/>
          <w:position w:val="0"/>
          <w:shd w:val="clear" w:color="auto" w:fill="auto"/>
          <w:lang w:val="cs-CZ" w:eastAsia="cs-CZ" w:bidi="cs-CZ"/>
        </w:rPr>
        <w:t>oceněny individuální kalkulací dle ceny v místě a čase obvyklých.</w:t>
      </w:r>
    </w:p>
    <w:p>
      <w:pPr>
        <w:pStyle w:val="Style61"/>
        <w:keepNext w:val="0"/>
        <w:keepLines w:val="0"/>
        <w:widowControl w:val="0"/>
        <w:shd w:val="clear" w:color="auto" w:fill="auto"/>
        <w:bidi w:val="0"/>
        <w:spacing w:before="0" w:line="240" w:lineRule="auto"/>
        <w:ind w:left="0" w:right="0" w:firstLine="680"/>
        <w:jc w:val="both"/>
      </w:pPr>
      <w:r>
        <w:rPr>
          <w:color w:val="000000"/>
          <w:spacing w:val="0"/>
          <w:w w:val="100"/>
          <w:position w:val="0"/>
          <w:shd w:val="clear" w:color="auto" w:fill="auto"/>
          <w:lang w:val="cs-CZ" w:eastAsia="cs-CZ" w:bidi="cs-CZ"/>
        </w:rPr>
        <w:t>Změnový list podepsaný oprávněnými zástupci obou smluvních stran, tvoří přílohu dodatku ke Smlouvě.</w:t>
      </w:r>
    </w:p>
    <w:p>
      <w:pPr>
        <w:pStyle w:val="Style61"/>
        <w:keepNext w:val="0"/>
        <w:keepLines w:val="0"/>
        <w:widowControl w:val="0"/>
        <w:numPr>
          <w:ilvl w:val="0"/>
          <w:numId w:val="163"/>
        </w:numPr>
        <w:shd w:val="clear" w:color="auto" w:fill="auto"/>
        <w:tabs>
          <w:tab w:pos="70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Drobné změny a upřesnění díla, která nemají vliv na cenu, termín plnění ani výsledné užitné vlastnosti díla, mohou být oprávněnými zástupci rozhodnuty a potvrzeny na staveništi zápisem ve stavebním deníku.</w:t>
      </w:r>
    </w:p>
    <w:p>
      <w:pPr>
        <w:pStyle w:val="Style61"/>
        <w:keepNext w:val="0"/>
        <w:keepLines w:val="0"/>
        <w:widowControl w:val="0"/>
        <w:numPr>
          <w:ilvl w:val="0"/>
          <w:numId w:val="163"/>
        </w:numPr>
        <w:shd w:val="clear" w:color="auto" w:fill="auto"/>
        <w:tabs>
          <w:tab w:pos="70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75"/>
        <w:keepNext/>
        <w:keepLines/>
        <w:widowControl w:val="0"/>
        <w:numPr>
          <w:ilvl w:val="0"/>
          <w:numId w:val="163"/>
        </w:numPr>
        <w:shd w:val="clear" w:color="auto" w:fill="auto"/>
        <w:tabs>
          <w:tab w:pos="697" w:val="left"/>
        </w:tabs>
        <w:bidi w:val="0"/>
        <w:spacing w:before="0" w:after="0"/>
        <w:ind w:left="0" w:right="0" w:firstLine="0"/>
        <w:jc w:val="both"/>
      </w:pPr>
      <w:bookmarkStart w:id="28" w:name="bookmark28"/>
      <w:bookmarkStart w:id="29" w:name="bookmark29"/>
      <w:r>
        <w:rPr>
          <w:color w:val="000000"/>
          <w:spacing w:val="0"/>
          <w:w w:val="100"/>
          <w:position w:val="0"/>
          <w:shd w:val="clear" w:color="auto" w:fill="auto"/>
          <w:lang w:val="cs-CZ" w:eastAsia="cs-CZ" w:bidi="cs-CZ"/>
        </w:rPr>
        <w:t>Dodržování bezpečnosti a hygieny práce</w:t>
      </w:r>
      <w:bookmarkEnd w:id="28"/>
      <w:bookmarkEnd w:id="29"/>
    </w:p>
    <w:p>
      <w:pPr>
        <w:pStyle w:val="Style61"/>
        <w:keepNext w:val="0"/>
        <w:keepLines w:val="0"/>
        <w:widowControl w:val="0"/>
        <w:numPr>
          <w:ilvl w:val="0"/>
          <w:numId w:val="167"/>
        </w:numPr>
        <w:shd w:val="clear" w:color="auto" w:fill="auto"/>
        <w:tabs>
          <w:tab w:pos="411" w:val="left"/>
        </w:tabs>
        <w:bidi w:val="0"/>
        <w:spacing w:before="0" w:after="0" w:line="240" w:lineRule="auto"/>
        <w:ind w:left="420" w:right="0" w:hanging="420"/>
        <w:jc w:val="both"/>
      </w:pPr>
      <w:r>
        <w:rPr>
          <w:color w:val="000000"/>
          <w:spacing w:val="0"/>
          <w:w w:val="100"/>
          <w:position w:val="0"/>
          <w:shd w:val="clear" w:color="auto" w:fill="auto"/>
          <w:lang w:val="cs-CZ" w:eastAsia="cs-CZ" w:bidi="cs-CZ"/>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61"/>
        <w:keepNext w:val="0"/>
        <w:keepLines w:val="0"/>
        <w:widowControl w:val="0"/>
        <w:numPr>
          <w:ilvl w:val="0"/>
          <w:numId w:val="167"/>
        </w:numPr>
        <w:shd w:val="clear" w:color="auto" w:fill="auto"/>
        <w:tabs>
          <w:tab w:pos="411" w:val="left"/>
        </w:tabs>
        <w:bidi w:val="0"/>
        <w:spacing w:before="0" w:after="0" w:line="240" w:lineRule="auto"/>
        <w:ind w:left="420" w:right="0" w:hanging="420"/>
        <w:jc w:val="both"/>
      </w:pPr>
      <w:r>
        <w:rPr>
          <w:color w:val="000000"/>
          <w:spacing w:val="0"/>
          <w:w w:val="100"/>
          <w:position w:val="0"/>
          <w:shd w:val="clear" w:color="auto" w:fill="auto"/>
          <w:lang w:val="cs-CZ" w:eastAsia="cs-CZ" w:bidi="cs-CZ"/>
        </w:rPr>
        <w:t>Zhotovitel zcela zodpovídá za bezpečnost a ochranu zdraví všech osob, které se s jeho vědomím zdržují v místě zhotovení díla a je povinen zabezpečit jejich vybavení ochrannými pracovními pomůckami.</w:t>
      </w:r>
    </w:p>
    <w:p>
      <w:pPr>
        <w:pStyle w:val="Style61"/>
        <w:keepNext w:val="0"/>
        <w:keepLines w:val="0"/>
        <w:widowControl w:val="0"/>
        <w:numPr>
          <w:ilvl w:val="0"/>
          <w:numId w:val="167"/>
        </w:numPr>
        <w:shd w:val="clear" w:color="auto" w:fill="auto"/>
        <w:tabs>
          <w:tab w:pos="411" w:val="left"/>
        </w:tabs>
        <w:bidi w:val="0"/>
        <w:spacing w:before="0" w:after="0" w:line="240" w:lineRule="auto"/>
        <w:ind w:left="420" w:right="0" w:hanging="420"/>
        <w:jc w:val="both"/>
      </w:pPr>
      <w:r>
        <w:rPr>
          <w:color w:val="000000"/>
          <w:spacing w:val="0"/>
          <w:w w:val="100"/>
          <w:position w:val="0"/>
          <w:shd w:val="clear" w:color="auto" w:fill="auto"/>
          <w:lang w:val="cs-CZ" w:eastAsia="cs-CZ" w:bidi="cs-CZ"/>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61"/>
        <w:keepNext w:val="0"/>
        <w:keepLines w:val="0"/>
        <w:widowControl w:val="0"/>
        <w:numPr>
          <w:ilvl w:val="0"/>
          <w:numId w:val="167"/>
        </w:numPr>
        <w:shd w:val="clear" w:color="auto" w:fill="auto"/>
        <w:tabs>
          <w:tab w:pos="411" w:val="left"/>
        </w:tabs>
        <w:bidi w:val="0"/>
        <w:spacing w:before="0" w:after="0" w:line="240" w:lineRule="auto"/>
        <w:ind w:left="420" w:right="0" w:hanging="420"/>
        <w:jc w:val="both"/>
      </w:pPr>
      <w:r>
        <w:rPr>
          <w:color w:val="000000"/>
          <w:spacing w:val="0"/>
          <w:w w:val="100"/>
          <w:position w:val="0"/>
          <w:shd w:val="clear" w:color="auto" w:fill="auto"/>
          <w:lang w:val="cs-CZ" w:eastAsia="cs-CZ" w:bidi="cs-CZ"/>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61"/>
        <w:keepNext w:val="0"/>
        <w:keepLines w:val="0"/>
        <w:widowControl w:val="0"/>
        <w:numPr>
          <w:ilvl w:val="0"/>
          <w:numId w:val="167"/>
        </w:numPr>
        <w:shd w:val="clear" w:color="auto" w:fill="auto"/>
        <w:tabs>
          <w:tab w:pos="411"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je povinen pravidelně kontrolovat stav objektů sousedících s místem provádění díla.</w:t>
      </w:r>
    </w:p>
    <w:p>
      <w:pPr>
        <w:pStyle w:val="Style61"/>
        <w:keepNext w:val="0"/>
        <w:keepLines w:val="0"/>
        <w:widowControl w:val="0"/>
        <w:numPr>
          <w:ilvl w:val="0"/>
          <w:numId w:val="167"/>
        </w:numPr>
        <w:shd w:val="clear" w:color="auto" w:fill="auto"/>
        <w:tabs>
          <w:tab w:pos="411" w:val="left"/>
        </w:tabs>
        <w:bidi w:val="0"/>
        <w:spacing w:before="0" w:after="240" w:line="240" w:lineRule="auto"/>
        <w:ind w:left="420" w:right="0" w:hanging="420"/>
        <w:jc w:val="both"/>
      </w:pPr>
      <w:r>
        <w:rPr>
          <w:color w:val="000000"/>
          <w:spacing w:val="0"/>
          <w:w w:val="100"/>
          <w:position w:val="0"/>
          <w:shd w:val="clear" w:color="auto" w:fill="auto"/>
          <w:lang w:val="cs-CZ" w:eastAsia="cs-CZ" w:bidi="cs-CZ"/>
        </w:rPr>
        <w:t>Dojde-li k jakémukoliv úrazu při provádění díla nebo při činnostech souvisejících s prováděním díla je Zhotovitel povinen zabezpečit vyšetření úrazu a sepsání příslušného záznamu.</w:t>
      </w:r>
    </w:p>
    <w:p>
      <w:pPr>
        <w:pStyle w:val="Style75"/>
        <w:keepNext/>
        <w:keepLines/>
        <w:widowControl w:val="0"/>
        <w:numPr>
          <w:ilvl w:val="0"/>
          <w:numId w:val="163"/>
        </w:numPr>
        <w:shd w:val="clear" w:color="auto" w:fill="auto"/>
        <w:tabs>
          <w:tab w:pos="697" w:val="left"/>
        </w:tabs>
        <w:bidi w:val="0"/>
        <w:spacing w:before="0" w:after="0"/>
        <w:ind w:left="0" w:right="0" w:firstLine="0"/>
        <w:jc w:val="both"/>
      </w:pPr>
      <w:bookmarkStart w:id="30" w:name="bookmark30"/>
      <w:bookmarkStart w:id="31" w:name="bookmark31"/>
      <w:r>
        <w:rPr>
          <w:color w:val="000000"/>
          <w:spacing w:val="0"/>
          <w:w w:val="100"/>
          <w:position w:val="0"/>
          <w:shd w:val="clear" w:color="auto" w:fill="auto"/>
          <w:lang w:val="cs-CZ" w:eastAsia="cs-CZ" w:bidi="cs-CZ"/>
        </w:rPr>
        <w:t>Dodržování podmínek rozhodnutí dotčených orgánů a organizací</w:t>
      </w:r>
      <w:bookmarkEnd w:id="30"/>
      <w:bookmarkEnd w:id="31"/>
    </w:p>
    <w:p>
      <w:pPr>
        <w:pStyle w:val="Style61"/>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61"/>
        <w:keepNext w:val="0"/>
        <w:keepLines w:val="0"/>
        <w:widowControl w:val="0"/>
        <w:numPr>
          <w:ilvl w:val="0"/>
          <w:numId w:val="151"/>
        </w:numPr>
        <w:shd w:val="clear" w:color="auto" w:fill="auto"/>
        <w:tabs>
          <w:tab w:pos="548" w:val="left"/>
        </w:tabs>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Za účelem zajištění splnění povinností Zhotovitele vyplývajících ze Smlouvy v rámci realizace díla, se Zhotovitel zavazuje poskytnout Objednateli </w:t>
      </w:r>
      <w:r>
        <w:rPr>
          <w:b/>
          <w:bCs/>
          <w:color w:val="000000"/>
          <w:spacing w:val="0"/>
          <w:w w:val="100"/>
          <w:position w:val="0"/>
          <w:sz w:val="19"/>
          <w:szCs w:val="19"/>
          <w:shd w:val="clear" w:color="auto" w:fill="auto"/>
          <w:lang w:val="cs-CZ" w:eastAsia="cs-CZ" w:bidi="cs-CZ"/>
        </w:rPr>
        <w:t xml:space="preserve">„Zádržné“. </w:t>
      </w:r>
      <w:r>
        <w:rPr>
          <w:color w:val="000000"/>
          <w:spacing w:val="0"/>
          <w:w w:val="100"/>
          <w:position w:val="0"/>
          <w:shd w:val="clear" w:color="auto" w:fill="auto"/>
          <w:lang w:val="cs-CZ" w:eastAsia="cs-CZ" w:bidi="cs-CZ"/>
        </w:rPr>
        <w:t xml:space="preserve">Zádržné dle těchto OP je ve výši, není-li dále v těchto OP uvedeno jinak </w:t>
      </w:r>
      <w:r>
        <w:rPr>
          <w:b/>
          <w:bCs/>
          <w:color w:val="000000"/>
          <w:spacing w:val="0"/>
          <w:w w:val="100"/>
          <w:position w:val="0"/>
          <w:sz w:val="19"/>
          <w:szCs w:val="19"/>
          <w:shd w:val="clear" w:color="auto" w:fill="auto"/>
          <w:lang w:val="cs-CZ" w:eastAsia="cs-CZ" w:bidi="cs-CZ"/>
        </w:rPr>
        <w:t xml:space="preserve">20 % z každé Zhotovitelem fakturované částky, </w:t>
      </w:r>
      <w:r>
        <w:rPr>
          <w:color w:val="000000"/>
          <w:spacing w:val="0"/>
          <w:w w:val="100"/>
          <w:position w:val="0"/>
          <w:shd w:val="clear" w:color="auto" w:fill="auto"/>
          <w:lang w:val="cs-CZ" w:eastAsia="cs-CZ" w:bidi="cs-CZ"/>
        </w:rPr>
        <w:t>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61"/>
        <w:keepNext w:val="0"/>
        <w:keepLines w:val="0"/>
        <w:widowControl w:val="0"/>
        <w:shd w:val="clear" w:color="auto" w:fill="auto"/>
        <w:bidi w:val="0"/>
        <w:spacing w:before="0" w:after="240" w:line="240" w:lineRule="auto"/>
        <w:ind w:left="0" w:right="0" w:firstLine="1160"/>
        <w:jc w:val="both"/>
      </w:pPr>
      <w:r>
        <w:rPr>
          <w:color w:val="000000"/>
          <w:spacing w:val="0"/>
          <w:w w:val="100"/>
          <w:position w:val="0"/>
          <w:shd w:val="clear" w:color="auto" w:fill="auto"/>
          <w:lang w:val="cs-CZ" w:eastAsia="cs-CZ" w:bidi="cs-CZ"/>
        </w:rPr>
        <w:t xml:space="preserve">Zádržné za vady související s vegetačními úpravami a nepředložením geometrického plánu </w:t>
      </w:r>
      <w:r>
        <w:rPr>
          <w:b/>
          <w:bCs/>
          <w:color w:val="000000"/>
          <w:spacing w:val="0"/>
          <w:w w:val="100"/>
          <w:position w:val="0"/>
          <w:sz w:val="19"/>
          <w:szCs w:val="19"/>
          <w:shd w:val="clear" w:color="auto" w:fill="auto"/>
          <w:lang w:val="cs-CZ" w:eastAsia="cs-CZ" w:bidi="cs-CZ"/>
        </w:rPr>
        <w:t xml:space="preserve">činí 2 % z celkové částky ceny díla, </w:t>
      </w:r>
      <w:r>
        <w:rPr>
          <w:color w:val="000000"/>
          <w:spacing w:val="0"/>
          <w:w w:val="100"/>
          <w:position w:val="0"/>
          <w:shd w:val="clear" w:color="auto" w:fill="auto"/>
          <w:lang w:val="cs-CZ" w:eastAsia="cs-CZ" w:bidi="cs-CZ"/>
        </w:rPr>
        <w:t>minimálně však ve výši částky uvedené v rámci rozpočtové ceny příslušné položky.</w:t>
      </w:r>
    </w:p>
    <w:p>
      <w:pPr>
        <w:pStyle w:val="Style61"/>
        <w:keepNext w:val="0"/>
        <w:keepLines w:val="0"/>
        <w:widowControl w:val="0"/>
        <w:numPr>
          <w:ilvl w:val="0"/>
          <w:numId w:val="151"/>
        </w:numPr>
        <w:shd w:val="clear" w:color="auto" w:fill="auto"/>
        <w:tabs>
          <w:tab w:pos="548" w:val="left"/>
        </w:tabs>
        <w:bidi w:val="0"/>
        <w:spacing w:before="0" w:after="460" w:line="240" w:lineRule="auto"/>
        <w:ind w:left="0" w:right="0" w:firstLine="0"/>
        <w:jc w:val="both"/>
      </w:pPr>
      <w:r>
        <w:rPr>
          <w:color w:val="000000"/>
          <w:spacing w:val="0"/>
          <w:w w:val="100"/>
          <w:position w:val="0"/>
          <w:shd w:val="clear" w:color="auto" w:fill="auto"/>
          <w:lang w:val="cs-CZ" w:eastAsia="cs-CZ" w:bidi="cs-CZ"/>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p>
    <w:p>
      <w:pPr>
        <w:pStyle w:val="Style78"/>
        <w:keepNext/>
        <w:keepLines/>
        <w:widowControl w:val="0"/>
        <w:numPr>
          <w:ilvl w:val="0"/>
          <w:numId w:val="169"/>
        </w:numPr>
        <w:shd w:val="clear" w:color="auto" w:fill="auto"/>
        <w:tabs>
          <w:tab w:pos="438" w:val="left"/>
        </w:tabs>
        <w:bidi w:val="0"/>
        <w:spacing w:before="0" w:after="22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Staveniště a jeho zařízení</w:t>
      </w:r>
      <w:bookmarkEnd w:id="32"/>
      <w:bookmarkEnd w:id="33"/>
    </w:p>
    <w:p>
      <w:pPr>
        <w:pStyle w:val="Style61"/>
        <w:keepNext w:val="0"/>
        <w:keepLines w:val="0"/>
        <w:widowControl w:val="0"/>
        <w:numPr>
          <w:ilvl w:val="0"/>
          <w:numId w:val="171"/>
        </w:numPr>
        <w:shd w:val="clear" w:color="auto" w:fill="auto"/>
        <w:tabs>
          <w:tab w:pos="442"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Staveniště předá Zadavatel Zhotoviteli </w:t>
      </w:r>
      <w:r>
        <w:rPr>
          <w:b/>
          <w:bCs/>
          <w:color w:val="000000"/>
          <w:spacing w:val="0"/>
          <w:w w:val="100"/>
          <w:position w:val="0"/>
          <w:sz w:val="19"/>
          <w:szCs w:val="19"/>
          <w:shd w:val="clear" w:color="auto" w:fill="auto"/>
          <w:lang w:val="cs-CZ" w:eastAsia="cs-CZ" w:bidi="cs-CZ"/>
        </w:rPr>
        <w:t xml:space="preserve">do 15 kalendářních dnů ode dne nabytí účinnosti Smlouvy. </w:t>
      </w:r>
      <w:r>
        <w:rPr>
          <w:color w:val="000000"/>
          <w:spacing w:val="0"/>
          <w:w w:val="100"/>
          <w:position w:val="0"/>
          <w:shd w:val="clear" w:color="auto" w:fill="auto"/>
          <w:lang w:val="cs-CZ" w:eastAsia="cs-CZ" w:bidi="cs-CZ"/>
        </w:rP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61"/>
        <w:keepNext w:val="0"/>
        <w:keepLines w:val="0"/>
        <w:widowControl w:val="0"/>
        <w:numPr>
          <w:ilvl w:val="0"/>
          <w:numId w:val="173"/>
        </w:numPr>
        <w:shd w:val="clear" w:color="auto" w:fill="auto"/>
        <w:tabs>
          <w:tab w:pos="408" w:val="left"/>
        </w:tabs>
        <w:bidi w:val="0"/>
        <w:spacing w:before="0" w:after="0" w:line="240" w:lineRule="auto"/>
        <w:ind w:left="0" w:right="0" w:firstLine="0"/>
        <w:jc w:val="both"/>
      </w:pPr>
      <w:r>
        <w:rPr>
          <w:color w:val="000000"/>
          <w:spacing w:val="0"/>
          <w:w w:val="100"/>
          <w:position w:val="0"/>
          <w:shd w:val="clear" w:color="auto" w:fill="auto"/>
          <w:lang w:val="cs-CZ" w:eastAsia="cs-CZ" w:bidi="cs-CZ"/>
        </w:rPr>
        <w:t>pravomocné stavební povolení,</w:t>
      </w:r>
    </w:p>
    <w:p>
      <w:pPr>
        <w:pStyle w:val="Style61"/>
        <w:keepNext w:val="0"/>
        <w:keepLines w:val="0"/>
        <w:widowControl w:val="0"/>
        <w:numPr>
          <w:ilvl w:val="0"/>
          <w:numId w:val="173"/>
        </w:numPr>
        <w:shd w:val="clear" w:color="auto" w:fill="auto"/>
        <w:tabs>
          <w:tab w:pos="408" w:val="left"/>
        </w:tabs>
        <w:bidi w:val="0"/>
        <w:spacing w:before="0" w:after="0" w:line="240" w:lineRule="auto"/>
        <w:ind w:left="420" w:right="0" w:hanging="420"/>
        <w:jc w:val="both"/>
      </w:pPr>
      <w:r>
        <w:rPr>
          <w:color w:val="000000"/>
          <w:spacing w:val="0"/>
          <w:w w:val="100"/>
          <w:position w:val="0"/>
          <w:shd w:val="clear" w:color="auto" w:fill="auto"/>
          <w:lang w:val="cs-CZ" w:eastAsia="cs-CZ" w:bidi="cs-CZ"/>
        </w:rPr>
        <w:t>projektová dokumentace ověřená stavebním úřadem v případě, že stavba vyžaduje vydání stavebního povolení,</w:t>
      </w:r>
    </w:p>
    <w:p>
      <w:pPr>
        <w:pStyle w:val="Style61"/>
        <w:keepNext w:val="0"/>
        <w:keepLines w:val="0"/>
        <w:widowControl w:val="0"/>
        <w:numPr>
          <w:ilvl w:val="0"/>
          <w:numId w:val="173"/>
        </w:numPr>
        <w:shd w:val="clear" w:color="auto" w:fill="auto"/>
        <w:tabs>
          <w:tab w:pos="408" w:val="left"/>
        </w:tabs>
        <w:bidi w:val="0"/>
        <w:spacing w:before="0" w:line="240" w:lineRule="auto"/>
        <w:ind w:left="0" w:right="0" w:firstLine="0"/>
        <w:jc w:val="both"/>
      </w:pPr>
      <w:r>
        <w:rPr>
          <w:color w:val="000000"/>
          <w:spacing w:val="0"/>
          <w:w w:val="100"/>
          <w:position w:val="0"/>
          <w:shd w:val="clear" w:color="auto" w:fill="auto"/>
          <w:lang w:val="cs-CZ" w:eastAsia="cs-CZ" w:bidi="cs-CZ"/>
        </w:rPr>
        <w:t>přehled smluvních vztahů.</w:t>
      </w:r>
    </w:p>
    <w:p>
      <w:pPr>
        <w:pStyle w:val="Style61"/>
        <w:keepNext w:val="0"/>
        <w:keepLines w:val="0"/>
        <w:widowControl w:val="0"/>
        <w:numPr>
          <w:ilvl w:val="0"/>
          <w:numId w:val="171"/>
        </w:numPr>
        <w:shd w:val="clear" w:color="auto" w:fill="auto"/>
        <w:tabs>
          <w:tab w:pos="442" w:val="left"/>
        </w:tabs>
        <w:bidi w:val="0"/>
        <w:spacing w:before="0" w:line="240" w:lineRule="auto"/>
        <w:ind w:left="0" w:right="0" w:firstLine="0"/>
        <w:jc w:val="both"/>
      </w:pPr>
      <w:r>
        <w:rPr>
          <w:color w:val="000000"/>
          <w:spacing w:val="0"/>
          <w:w w:val="100"/>
          <w:position w:val="0"/>
          <w:shd w:val="clear" w:color="auto" w:fill="auto"/>
          <w:lang w:val="cs-CZ" w:eastAsia="cs-CZ" w:bidi="cs-CZ"/>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61"/>
        <w:keepNext w:val="0"/>
        <w:keepLines w:val="0"/>
        <w:widowControl w:val="0"/>
        <w:shd w:val="clear" w:color="auto" w:fill="auto"/>
        <w:bidi w:val="0"/>
        <w:spacing w:before="0" w:line="240" w:lineRule="auto"/>
        <w:ind w:left="0" w:right="0" w:firstLine="700"/>
        <w:jc w:val="both"/>
      </w:pPr>
      <w:r>
        <w:rPr>
          <w:color w:val="000000"/>
          <w:spacing w:val="0"/>
          <w:w w:val="100"/>
          <w:position w:val="0"/>
          <w:shd w:val="clear" w:color="auto" w:fill="auto"/>
          <w:lang w:val="cs-CZ" w:eastAsia="cs-CZ" w:bidi="cs-CZ"/>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61"/>
        <w:keepNext w:val="0"/>
        <w:keepLines w:val="0"/>
        <w:widowControl w:val="0"/>
        <w:numPr>
          <w:ilvl w:val="0"/>
          <w:numId w:val="171"/>
        </w:numPr>
        <w:shd w:val="clear" w:color="auto" w:fill="auto"/>
        <w:tabs>
          <w:tab w:pos="442"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61"/>
        <w:keepNext w:val="0"/>
        <w:keepLines w:val="0"/>
        <w:widowControl w:val="0"/>
        <w:numPr>
          <w:ilvl w:val="0"/>
          <w:numId w:val="171"/>
        </w:numPr>
        <w:shd w:val="clear" w:color="auto" w:fill="auto"/>
        <w:tabs>
          <w:tab w:pos="442"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61"/>
        <w:keepNext w:val="0"/>
        <w:keepLines w:val="0"/>
        <w:widowControl w:val="0"/>
        <w:numPr>
          <w:ilvl w:val="0"/>
          <w:numId w:val="171"/>
        </w:numPr>
        <w:shd w:val="clear" w:color="auto" w:fill="auto"/>
        <w:tabs>
          <w:tab w:pos="438"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bude mít v průběhu realizace a dokončování předmětu díla na staveništi výhradní odpovědnost za:</w:t>
      </w:r>
    </w:p>
    <w:p>
      <w:pPr>
        <w:pStyle w:val="Style61"/>
        <w:keepNext w:val="0"/>
        <w:keepLines w:val="0"/>
        <w:widowControl w:val="0"/>
        <w:numPr>
          <w:ilvl w:val="0"/>
          <w:numId w:val="175"/>
        </w:numPr>
        <w:shd w:val="clear" w:color="auto" w:fill="auto"/>
        <w:tabs>
          <w:tab w:pos="408" w:val="left"/>
        </w:tabs>
        <w:bidi w:val="0"/>
        <w:spacing w:before="0" w:after="0" w:line="240" w:lineRule="auto"/>
        <w:ind w:left="420" w:right="0" w:hanging="420"/>
        <w:jc w:val="both"/>
      </w:pPr>
      <w:r>
        <w:rPr>
          <w:color w:val="000000"/>
          <w:spacing w:val="0"/>
          <w:w w:val="100"/>
          <w:position w:val="0"/>
          <w:shd w:val="clear" w:color="auto" w:fill="auto"/>
          <w:lang w:val="cs-CZ" w:eastAsia="cs-CZ" w:bidi="cs-CZ"/>
        </w:rPr>
        <w:t>zajištění bezpečnosti všech osob oprávněných k pohybu na staveništi, udržování staveniště v uspořádaném stavu za účelem předcházení vzniku škod; a</w:t>
      </w:r>
    </w:p>
    <w:p>
      <w:pPr>
        <w:pStyle w:val="Style61"/>
        <w:keepNext w:val="0"/>
        <w:keepLines w:val="0"/>
        <w:widowControl w:val="0"/>
        <w:numPr>
          <w:ilvl w:val="0"/>
          <w:numId w:val="175"/>
        </w:numPr>
        <w:shd w:val="clear" w:color="auto" w:fill="auto"/>
        <w:tabs>
          <w:tab w:pos="408" w:val="left"/>
        </w:tabs>
        <w:bidi w:val="0"/>
        <w:spacing w:before="0" w:after="0" w:line="240" w:lineRule="auto"/>
        <w:ind w:left="420" w:right="0" w:hanging="420"/>
        <w:jc w:val="both"/>
      </w:pPr>
      <w:r>
        <w:rPr>
          <w:color w:val="000000"/>
          <w:spacing w:val="0"/>
          <w:w w:val="100"/>
          <w:position w:val="0"/>
          <w:shd w:val="clear" w:color="auto" w:fill="auto"/>
          <w:lang w:val="cs-CZ" w:eastAsia="cs-CZ" w:bidi="cs-CZ"/>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w:t>
      </w:r>
      <w:r>
        <w:rPr>
          <w:color w:val="000000"/>
          <w:spacing w:val="0"/>
          <w:w w:val="100"/>
          <w:position w:val="0"/>
          <w:shd w:val="clear" w:color="auto" w:fill="auto"/>
          <w:lang w:val="cs-CZ" w:eastAsia="cs-CZ" w:bidi="cs-CZ"/>
        </w:rPr>
        <w:t>v souvislosti s omezeními spojenými s realizací díla a za osazení případného dopravního značení; a</w:t>
      </w:r>
    </w:p>
    <w:p>
      <w:pPr>
        <w:pStyle w:val="Style61"/>
        <w:keepNext w:val="0"/>
        <w:keepLines w:val="0"/>
        <w:widowControl w:val="0"/>
        <w:numPr>
          <w:ilvl w:val="0"/>
          <w:numId w:val="175"/>
        </w:numPr>
        <w:shd w:val="clear" w:color="auto" w:fill="auto"/>
        <w:tabs>
          <w:tab w:pos="370" w:val="left"/>
        </w:tabs>
        <w:bidi w:val="0"/>
        <w:spacing w:before="0" w:after="0" w:line="252" w:lineRule="auto"/>
        <w:ind w:left="440" w:right="0" w:hanging="440"/>
        <w:jc w:val="both"/>
      </w:pPr>
      <w:r>
        <w:rPr>
          <w:color w:val="000000"/>
          <w:spacing w:val="0"/>
          <w:w w:val="100"/>
          <w:position w:val="0"/>
          <w:shd w:val="clear" w:color="auto" w:fill="auto"/>
          <w:lang w:val="cs-CZ" w:eastAsia="cs-CZ" w:bidi="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61"/>
        <w:keepNext w:val="0"/>
        <w:keepLines w:val="0"/>
        <w:widowControl w:val="0"/>
        <w:numPr>
          <w:ilvl w:val="0"/>
          <w:numId w:val="175"/>
        </w:numPr>
        <w:shd w:val="clear" w:color="auto" w:fill="auto"/>
        <w:tabs>
          <w:tab w:pos="370"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61"/>
        <w:keepNext w:val="0"/>
        <w:keepLines w:val="0"/>
        <w:widowControl w:val="0"/>
        <w:numPr>
          <w:ilvl w:val="0"/>
          <w:numId w:val="175"/>
        </w:numPr>
        <w:shd w:val="clear" w:color="auto" w:fill="auto"/>
        <w:tabs>
          <w:tab w:pos="370" w:val="left"/>
        </w:tabs>
        <w:bidi w:val="0"/>
        <w:spacing w:before="0" w:line="271" w:lineRule="auto"/>
        <w:ind w:left="440" w:right="0" w:hanging="440"/>
        <w:jc w:val="both"/>
      </w:pPr>
      <w:r>
        <w:rPr>
          <w:color w:val="000000"/>
          <w:spacing w:val="0"/>
          <w:w w:val="100"/>
          <w:position w:val="0"/>
          <w:shd w:val="clear" w:color="auto" w:fill="auto"/>
          <w:lang w:val="cs-CZ" w:eastAsia="cs-CZ" w:bidi="cs-CZ"/>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61"/>
        <w:keepNext w:val="0"/>
        <w:keepLines w:val="0"/>
        <w:widowControl w:val="0"/>
        <w:numPr>
          <w:ilvl w:val="0"/>
          <w:numId w:val="171"/>
        </w:numPr>
        <w:shd w:val="clear" w:color="auto" w:fill="auto"/>
        <w:tabs>
          <w:tab w:pos="442"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61"/>
        <w:keepNext w:val="0"/>
        <w:keepLines w:val="0"/>
        <w:widowControl w:val="0"/>
        <w:shd w:val="clear" w:color="auto" w:fill="auto"/>
        <w:bidi w:val="0"/>
        <w:spacing w:before="0" w:line="240" w:lineRule="auto"/>
        <w:ind w:left="0" w:right="0" w:firstLine="700"/>
        <w:jc w:val="both"/>
      </w:pPr>
      <w:r>
        <w:rPr>
          <w:color w:val="000000"/>
          <w:spacing w:val="0"/>
          <w:w w:val="100"/>
          <w:position w:val="0"/>
          <w:shd w:val="clear" w:color="auto" w:fill="auto"/>
          <w:lang w:val="cs-CZ" w:eastAsia="cs-CZ" w:bidi="cs-CZ"/>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61"/>
        <w:keepNext w:val="0"/>
        <w:keepLines w:val="0"/>
        <w:widowControl w:val="0"/>
        <w:shd w:val="clear" w:color="auto" w:fill="auto"/>
        <w:bidi w:val="0"/>
        <w:spacing w:before="0" w:line="240" w:lineRule="auto"/>
        <w:ind w:left="0" w:right="0" w:firstLine="700"/>
        <w:jc w:val="both"/>
      </w:pPr>
      <w:r>
        <w:rPr>
          <w:color w:val="000000"/>
          <w:spacing w:val="0"/>
          <w:w w:val="100"/>
          <w:position w:val="0"/>
          <w:shd w:val="clear" w:color="auto" w:fill="auto"/>
          <w:lang w:val="cs-CZ" w:eastAsia="cs-CZ" w:bidi="cs-CZ"/>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61"/>
        <w:keepNext w:val="0"/>
        <w:keepLines w:val="0"/>
        <w:widowControl w:val="0"/>
        <w:numPr>
          <w:ilvl w:val="0"/>
          <w:numId w:val="171"/>
        </w:numPr>
        <w:shd w:val="clear" w:color="auto" w:fill="auto"/>
        <w:tabs>
          <w:tab w:pos="442" w:val="left"/>
        </w:tabs>
        <w:bidi w:val="0"/>
        <w:spacing w:before="0" w:line="252" w:lineRule="auto"/>
        <w:ind w:left="0" w:right="0" w:firstLine="0"/>
        <w:jc w:val="both"/>
      </w:pPr>
      <w:r>
        <w:rPr>
          <w:color w:val="000000"/>
          <w:spacing w:val="0"/>
          <w:w w:val="100"/>
          <w:position w:val="0"/>
          <w:shd w:val="clear" w:color="auto" w:fill="auto"/>
          <w:lang w:val="cs-CZ" w:eastAsia="cs-CZ" w:bidi="cs-CZ"/>
        </w:rPr>
        <w:t xml:space="preserve">Zhotovitel je povinen Objednateli písemně oznámit nejpozději </w:t>
      </w:r>
      <w:r>
        <w:rPr>
          <w:b/>
          <w:bCs/>
          <w:color w:val="000000"/>
          <w:spacing w:val="0"/>
          <w:w w:val="100"/>
          <w:position w:val="0"/>
          <w:sz w:val="19"/>
          <w:szCs w:val="19"/>
          <w:shd w:val="clear" w:color="auto" w:fill="auto"/>
          <w:lang w:val="cs-CZ" w:eastAsia="cs-CZ" w:bidi="cs-CZ"/>
        </w:rPr>
        <w:t xml:space="preserve">10 kalendářních </w:t>
      </w:r>
      <w:r>
        <w:rPr>
          <w:color w:val="000000"/>
          <w:spacing w:val="0"/>
          <w:w w:val="100"/>
          <w:position w:val="0"/>
          <w:shd w:val="clear" w:color="auto" w:fill="auto"/>
          <w:lang w:val="cs-CZ" w:eastAsia="cs-CZ" w:bidi="cs-CZ"/>
        </w:rPr>
        <w:t xml:space="preserve">dní předem, kdy bude dílo připraveno k předání dle </w:t>
      </w:r>
      <w:r>
        <w:rPr>
          <w:b/>
          <w:bCs/>
          <w:color w:val="000000"/>
          <w:spacing w:val="0"/>
          <w:w w:val="100"/>
          <w:position w:val="0"/>
          <w:sz w:val="19"/>
          <w:szCs w:val="19"/>
          <w:shd w:val="clear" w:color="auto" w:fill="auto"/>
          <w:lang w:val="cs-CZ" w:eastAsia="cs-CZ" w:bidi="cs-CZ"/>
        </w:rPr>
        <w:t xml:space="preserve">čl. XIII. těchto OP, </w:t>
      </w:r>
      <w:r>
        <w:rPr>
          <w:color w:val="000000"/>
          <w:spacing w:val="0"/>
          <w:w w:val="100"/>
          <w:position w:val="0"/>
          <w:shd w:val="clear" w:color="auto" w:fill="auto"/>
          <w:lang w:val="cs-CZ" w:eastAsia="cs-CZ" w:bidi="cs-CZ"/>
        </w:rPr>
        <w:t>aby Objednatel mohl včas připravit a u příslušného stavebního úřadu podat návrh na uvedení stavby do provozu dle příslušného zákona.</w:t>
      </w:r>
    </w:p>
    <w:p>
      <w:pPr>
        <w:pStyle w:val="Style61"/>
        <w:keepNext w:val="0"/>
        <w:keepLines w:val="0"/>
        <w:widowControl w:val="0"/>
        <w:shd w:val="clear" w:color="auto" w:fill="auto"/>
        <w:bidi w:val="0"/>
        <w:spacing w:before="0" w:line="240" w:lineRule="auto"/>
        <w:ind w:left="0" w:right="0" w:firstLine="700"/>
        <w:jc w:val="both"/>
      </w:pPr>
      <w:r>
        <w:rPr>
          <w:color w:val="000000"/>
          <w:spacing w:val="0"/>
          <w:w w:val="100"/>
          <w:position w:val="0"/>
          <w:shd w:val="clear" w:color="auto" w:fill="auto"/>
          <w:lang w:val="cs-CZ" w:eastAsia="cs-CZ" w:bidi="cs-CZ"/>
        </w:rPr>
        <w:t>Nebude-li v zápise o předání a převzetí dohodnuto jinak, zejména jde-li o ponechání zařízení staveniště nutného pro zabezpečení odstranění vad díla ve smyslu protokolu o předání a převzetí díla, bude staveniště vyklizeno nej 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termínuje Objednatel oprávněn zabezpečit vyklizení staveniště třetí osobou a náklady s tím spojené uhradí Objednateli Zhotovitel.</w:t>
      </w:r>
    </w:p>
    <w:p>
      <w:pPr>
        <w:pStyle w:val="Style61"/>
        <w:keepNext w:val="0"/>
        <w:keepLines w:val="0"/>
        <w:widowControl w:val="0"/>
        <w:shd w:val="clear" w:color="auto" w:fill="auto"/>
        <w:bidi w:val="0"/>
        <w:spacing w:before="0" w:line="240" w:lineRule="auto"/>
        <w:ind w:left="0" w:right="0" w:firstLine="700"/>
        <w:jc w:val="both"/>
      </w:pPr>
      <w:r>
        <w:rPr>
          <w:color w:val="000000"/>
          <w:spacing w:val="0"/>
          <w:w w:val="100"/>
          <w:position w:val="0"/>
          <w:shd w:val="clear" w:color="auto" w:fill="auto"/>
          <w:lang w:val="cs-CZ" w:eastAsia="cs-CZ" w:bidi="cs-CZ"/>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61"/>
        <w:keepNext w:val="0"/>
        <w:keepLines w:val="0"/>
        <w:widowControl w:val="0"/>
        <w:numPr>
          <w:ilvl w:val="0"/>
          <w:numId w:val="171"/>
        </w:numPr>
        <w:shd w:val="clear" w:color="auto" w:fill="auto"/>
        <w:tabs>
          <w:tab w:pos="438"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před zahájením technologické přestávky na stavbě umístit informační tabuli o této skutečnosti s uvedením údajů o počátku a konci této přestávky.</w:t>
      </w:r>
    </w:p>
    <w:p>
      <w:pPr>
        <w:pStyle w:val="Style78"/>
        <w:keepNext/>
        <w:keepLines/>
        <w:widowControl w:val="0"/>
        <w:numPr>
          <w:ilvl w:val="0"/>
          <w:numId w:val="169"/>
        </w:numPr>
        <w:shd w:val="clear" w:color="auto" w:fill="auto"/>
        <w:tabs>
          <w:tab w:pos="346" w:val="left"/>
        </w:tabs>
        <w:bidi w:val="0"/>
        <w:spacing w:before="0" w:line="240" w:lineRule="auto"/>
        <w:ind w:left="0" w:right="0" w:firstLine="0"/>
        <w:jc w:val="center"/>
      </w:pPr>
      <w:bookmarkStart w:id="34" w:name="bookmark34"/>
      <w:bookmarkStart w:id="35" w:name="bookmark35"/>
      <w:r>
        <w:rPr>
          <w:color w:val="000000"/>
          <w:spacing w:val="0"/>
          <w:w w:val="100"/>
          <w:position w:val="0"/>
          <w:shd w:val="clear" w:color="auto" w:fill="auto"/>
          <w:lang w:val="cs-CZ" w:eastAsia="cs-CZ" w:bidi="cs-CZ"/>
        </w:rPr>
        <w:t>Stavební deník. TDS a AD</w:t>
      </w:r>
      <w:bookmarkEnd w:id="34"/>
      <w:bookmarkEnd w:id="35"/>
    </w:p>
    <w:p>
      <w:pPr>
        <w:pStyle w:val="Style75"/>
        <w:keepNext/>
        <w:keepLines/>
        <w:widowControl w:val="0"/>
        <w:numPr>
          <w:ilvl w:val="0"/>
          <w:numId w:val="177"/>
        </w:numPr>
        <w:shd w:val="clear" w:color="auto" w:fill="auto"/>
        <w:tabs>
          <w:tab w:pos="667" w:val="left"/>
        </w:tabs>
        <w:bidi w:val="0"/>
        <w:spacing w:before="0" w:after="0"/>
        <w:ind w:left="0" w:right="0" w:firstLine="0"/>
        <w:jc w:val="both"/>
      </w:pPr>
      <w:bookmarkStart w:id="36" w:name="bookmark36"/>
      <w:bookmarkStart w:id="37" w:name="bookmark37"/>
      <w:r>
        <w:rPr>
          <w:color w:val="000000"/>
          <w:spacing w:val="0"/>
          <w:w w:val="100"/>
          <w:position w:val="0"/>
          <w:shd w:val="clear" w:color="auto" w:fill="auto"/>
          <w:lang w:val="cs-CZ" w:eastAsia="cs-CZ" w:bidi="cs-CZ"/>
        </w:rPr>
        <w:t>Stavební deník</w:t>
      </w:r>
      <w:bookmarkEnd w:id="36"/>
      <w:bookmarkEnd w:id="37"/>
    </w:p>
    <w:p>
      <w:pPr>
        <w:pStyle w:val="Style61"/>
        <w:keepNext w:val="0"/>
        <w:keepLines w:val="0"/>
        <w:widowControl w:val="0"/>
        <w:numPr>
          <w:ilvl w:val="0"/>
          <w:numId w:val="179"/>
        </w:numPr>
        <w:shd w:val="clear" w:color="auto" w:fill="auto"/>
        <w:tabs>
          <w:tab w:pos="70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Zhotovitel je povinen vést ode dne předání a převzetí staveniště, stavební deník v souladu s příslušným </w:t>
      </w:r>
      <w:r>
        <w:rPr>
          <w:b/>
          <w:bCs/>
          <w:color w:val="000000"/>
          <w:spacing w:val="0"/>
          <w:w w:val="100"/>
          <w:position w:val="0"/>
          <w:sz w:val="19"/>
          <w:szCs w:val="19"/>
          <w:shd w:val="clear" w:color="auto" w:fill="auto"/>
          <w:lang w:val="cs-CZ" w:eastAsia="cs-CZ" w:bidi="cs-CZ"/>
        </w:rPr>
        <w:t xml:space="preserve">zákonem, </w:t>
      </w:r>
      <w:r>
        <w:rPr>
          <w:color w:val="000000"/>
          <w:spacing w:val="0"/>
          <w:w w:val="100"/>
          <w:position w:val="0"/>
          <w:shd w:val="clear" w:color="auto" w:fill="auto"/>
          <w:lang w:val="cs-CZ" w:eastAsia="cs-CZ" w:bidi="cs-CZ"/>
        </w:rPr>
        <w:t>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61"/>
        <w:keepNext w:val="0"/>
        <w:keepLines w:val="0"/>
        <w:widowControl w:val="0"/>
        <w:shd w:val="clear" w:color="auto" w:fill="auto"/>
        <w:bidi w:val="0"/>
        <w:spacing w:before="0" w:after="240" w:line="240" w:lineRule="auto"/>
        <w:ind w:left="0" w:right="0" w:firstLine="700"/>
        <w:jc w:val="both"/>
      </w:pPr>
      <w:r>
        <w:rPr>
          <w:color w:val="000000"/>
          <w:spacing w:val="0"/>
          <w:w w:val="100"/>
          <w:position w:val="0"/>
          <w:shd w:val="clear" w:color="auto" w:fill="auto"/>
          <w:lang w:val="cs-CZ" w:eastAsia="cs-CZ" w:bidi="cs-CZ"/>
        </w:rPr>
        <w:t xml:space="preserve">Zhotovitel je povinen uložit druhý průpis denních záznamů stavebního deníku odděleně od originálu tak, aby byl k dispozici v případě ztráty nebo zničení originálu. Objednatel je povinen uchovávat stavební deník po dobu </w:t>
      </w:r>
      <w:r>
        <w:rPr>
          <w:b/>
          <w:bCs/>
          <w:color w:val="000000"/>
          <w:spacing w:val="0"/>
          <w:w w:val="100"/>
          <w:position w:val="0"/>
          <w:sz w:val="19"/>
          <w:szCs w:val="19"/>
          <w:shd w:val="clear" w:color="auto" w:fill="auto"/>
          <w:lang w:val="cs-CZ" w:eastAsia="cs-CZ" w:bidi="cs-CZ"/>
        </w:rPr>
        <w:t xml:space="preserve">deseti let </w:t>
      </w:r>
      <w:r>
        <w:rPr>
          <w:color w:val="000000"/>
          <w:spacing w:val="0"/>
          <w:w w:val="100"/>
          <w:position w:val="0"/>
          <w:shd w:val="clear" w:color="auto" w:fill="auto"/>
          <w:lang w:val="cs-CZ" w:eastAsia="cs-CZ" w:bidi="cs-CZ"/>
        </w:rPr>
        <w:t>od nabytí právní moci kolaudačního rozhodnutí popřípadě od provedení stavby, pokud kolaudaci tato nepodléhá.</w:t>
      </w:r>
    </w:p>
    <w:p>
      <w:pPr>
        <w:pStyle w:val="Style61"/>
        <w:keepNext w:val="0"/>
        <w:keepLines w:val="0"/>
        <w:widowControl w:val="0"/>
        <w:numPr>
          <w:ilvl w:val="0"/>
          <w:numId w:val="179"/>
        </w:numPr>
        <w:shd w:val="clear" w:color="auto" w:fill="auto"/>
        <w:tabs>
          <w:tab w:pos="70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61"/>
        <w:keepNext w:val="0"/>
        <w:keepLines w:val="0"/>
        <w:widowControl w:val="0"/>
        <w:numPr>
          <w:ilvl w:val="0"/>
          <w:numId w:val="179"/>
        </w:numPr>
        <w:shd w:val="clear" w:color="auto" w:fill="auto"/>
        <w:tabs>
          <w:tab w:pos="70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61"/>
        <w:keepNext w:val="0"/>
        <w:keepLines w:val="0"/>
        <w:widowControl w:val="0"/>
        <w:numPr>
          <w:ilvl w:val="0"/>
          <w:numId w:val="179"/>
        </w:numPr>
        <w:shd w:val="clear" w:color="auto" w:fill="auto"/>
        <w:tabs>
          <w:tab w:pos="70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Zápisy ve stavebním deníku se nepovažují za změnu Smlouvy, ale slouží jako podklad pro vypracování odůvodnění nezbytnosti požadavků na vícepráce ve vztahu ke zpracování příslušných dodatků a změn Smlouvy.</w:t>
      </w:r>
    </w:p>
    <w:p>
      <w:pPr>
        <w:pStyle w:val="Style61"/>
        <w:keepNext w:val="0"/>
        <w:keepLines w:val="0"/>
        <w:widowControl w:val="0"/>
        <w:numPr>
          <w:ilvl w:val="0"/>
          <w:numId w:val="179"/>
        </w:numPr>
        <w:shd w:val="clear" w:color="auto" w:fill="auto"/>
        <w:tabs>
          <w:tab w:pos="70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75"/>
        <w:keepNext/>
        <w:keepLines/>
        <w:widowControl w:val="0"/>
        <w:numPr>
          <w:ilvl w:val="0"/>
          <w:numId w:val="179"/>
        </w:numPr>
        <w:shd w:val="clear" w:color="auto" w:fill="auto"/>
        <w:tabs>
          <w:tab w:pos="692" w:val="left"/>
        </w:tabs>
        <w:bidi w:val="0"/>
        <w:spacing w:before="0" w:after="0"/>
        <w:ind w:left="0" w:right="0" w:firstLine="0"/>
        <w:jc w:val="both"/>
      </w:pPr>
      <w:bookmarkStart w:id="38" w:name="bookmark38"/>
      <w:bookmarkStart w:id="39" w:name="bookmark39"/>
      <w:r>
        <w:rPr>
          <w:color w:val="000000"/>
          <w:spacing w:val="0"/>
          <w:w w:val="100"/>
          <w:position w:val="0"/>
          <w:shd w:val="clear" w:color="auto" w:fill="auto"/>
          <w:lang w:val="cs-CZ" w:eastAsia="cs-CZ" w:bidi="cs-CZ"/>
        </w:rPr>
        <w:t>Obsah a forma zápisu do stavebního deníku</w:t>
      </w:r>
      <w:bookmarkEnd w:id="38"/>
      <w:bookmarkEnd w:id="39"/>
    </w:p>
    <w:p>
      <w:pPr>
        <w:pStyle w:val="Style6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Ve Stavebním deníku musí být uvedeny tyto základní údaje:</w:t>
      </w:r>
    </w:p>
    <w:p>
      <w:pPr>
        <w:pStyle w:val="Style61"/>
        <w:keepNext w:val="0"/>
        <w:keepLines w:val="0"/>
        <w:widowControl w:val="0"/>
        <w:numPr>
          <w:ilvl w:val="0"/>
          <w:numId w:val="181"/>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61"/>
        <w:keepNext w:val="0"/>
        <w:keepLines w:val="0"/>
        <w:widowControl w:val="0"/>
        <w:numPr>
          <w:ilvl w:val="0"/>
          <w:numId w:val="181"/>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61"/>
        <w:keepNext w:val="0"/>
        <w:keepLines w:val="0"/>
        <w:widowControl w:val="0"/>
        <w:numPr>
          <w:ilvl w:val="0"/>
          <w:numId w:val="181"/>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název, sídlo, IČO (příp. DIČ) zpracovatele Projektové dokumentace, popř. změny těchto údajů,</w:t>
      </w:r>
    </w:p>
    <w:p>
      <w:pPr>
        <w:pStyle w:val="Style61"/>
        <w:keepNext w:val="0"/>
        <w:keepLines w:val="0"/>
        <w:widowControl w:val="0"/>
        <w:numPr>
          <w:ilvl w:val="0"/>
          <w:numId w:val="181"/>
        </w:numPr>
        <w:shd w:val="clear" w:color="auto" w:fill="auto"/>
        <w:tabs>
          <w:tab w:pos="313" w:val="left"/>
        </w:tabs>
        <w:bidi w:val="0"/>
        <w:spacing w:before="0" w:after="240" w:line="240" w:lineRule="auto"/>
        <w:ind w:left="0" w:right="0" w:firstLine="0"/>
        <w:jc w:val="both"/>
      </w:pPr>
      <w:r>
        <w:rPr>
          <w:color w:val="000000"/>
          <w:spacing w:val="0"/>
          <w:w w:val="100"/>
          <w:position w:val="0"/>
          <w:shd w:val="clear" w:color="auto" w:fill="auto"/>
          <w:lang w:val="cs-CZ" w:eastAsia="cs-CZ" w:bidi="cs-CZ"/>
        </w:rPr>
        <w:t>seznam dokumentace stavby včetně veškerých změn a doplňků a seznam dokladů a úředních opatření týkajících se stavby, popř. změny těchto údajů,</w:t>
      </w:r>
    </w:p>
    <w:p>
      <w:pPr>
        <w:pStyle w:val="Style61"/>
        <w:keepNext w:val="0"/>
        <w:keepLines w:val="0"/>
        <w:widowControl w:val="0"/>
        <w:numPr>
          <w:ilvl w:val="0"/>
          <w:numId w:val="181"/>
        </w:numPr>
        <w:shd w:val="clear" w:color="auto" w:fill="auto"/>
        <w:tabs>
          <w:tab w:pos="298" w:val="left"/>
        </w:tabs>
        <w:bidi w:val="0"/>
        <w:spacing w:before="0" w:after="0" w:line="240" w:lineRule="auto"/>
        <w:ind w:left="0" w:right="0" w:firstLine="0"/>
        <w:jc w:val="both"/>
      </w:pPr>
      <w:r>
        <w:rPr>
          <w:color w:val="000000"/>
          <w:spacing w:val="0"/>
          <w:w w:val="100"/>
          <w:position w:val="0"/>
          <w:shd w:val="clear" w:color="auto" w:fill="auto"/>
          <w:lang w:val="cs-CZ" w:eastAsia="cs-CZ" w:bidi="cs-CZ"/>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61"/>
        <w:keepNext w:val="0"/>
        <w:keepLines w:val="0"/>
        <w:widowControl w:val="0"/>
        <w:numPr>
          <w:ilvl w:val="0"/>
          <w:numId w:val="181"/>
        </w:numPr>
        <w:shd w:val="clear" w:color="auto" w:fill="auto"/>
        <w:tabs>
          <w:tab w:pos="298" w:val="left"/>
        </w:tabs>
        <w:bidi w:val="0"/>
        <w:spacing w:before="0" w:after="240" w:line="240" w:lineRule="auto"/>
        <w:ind w:left="0" w:right="0" w:firstLine="0"/>
        <w:jc w:val="both"/>
      </w:pPr>
      <w:r>
        <w:rPr>
          <w:color w:val="000000"/>
          <w:spacing w:val="0"/>
          <w:w w:val="100"/>
          <w:position w:val="0"/>
          <w:shd w:val="clear" w:color="auto" w:fill="auto"/>
          <w:lang w:val="cs-CZ" w:eastAsia="cs-CZ" w:bidi="cs-CZ"/>
        </w:rPr>
        <w:t>zápisy do Stavebního deníku musí být prováděny čitelně a musí být vždy podepsány osobou, která příslušný zápis učinila.</w:t>
      </w:r>
    </w:p>
    <w:p>
      <w:pPr>
        <w:pStyle w:val="Style61"/>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75"/>
        <w:keepNext/>
        <w:keepLines/>
        <w:widowControl w:val="0"/>
        <w:numPr>
          <w:ilvl w:val="0"/>
          <w:numId w:val="179"/>
        </w:numPr>
        <w:shd w:val="clear" w:color="auto" w:fill="auto"/>
        <w:tabs>
          <w:tab w:pos="692" w:val="left"/>
        </w:tabs>
        <w:bidi w:val="0"/>
        <w:spacing w:before="0" w:after="0" w:line="264" w:lineRule="auto"/>
        <w:ind w:left="0" w:right="0" w:firstLine="0"/>
        <w:jc w:val="both"/>
      </w:pPr>
      <w:bookmarkStart w:id="40" w:name="bookmark40"/>
      <w:bookmarkStart w:id="41" w:name="bookmark41"/>
      <w:r>
        <w:rPr>
          <w:color w:val="000000"/>
          <w:spacing w:val="0"/>
          <w:w w:val="100"/>
          <w:position w:val="0"/>
          <w:shd w:val="clear" w:color="auto" w:fill="auto"/>
          <w:lang w:val="cs-CZ" w:eastAsia="cs-CZ" w:bidi="cs-CZ"/>
        </w:rPr>
        <w:t>Osoby oprávněné k zápisům ve stavebním deníku</w:t>
      </w:r>
      <w:bookmarkEnd w:id="40"/>
      <w:bookmarkEnd w:id="41"/>
    </w:p>
    <w:p>
      <w:pPr>
        <w:pStyle w:val="Style6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 Stavebního deníku jsou oprávněni zapisovat, jakož i nahlížet nebo pořizovat výpisy</w:t>
      </w:r>
    </w:p>
    <w:p>
      <w:pPr>
        <w:pStyle w:val="Style61"/>
        <w:keepNext w:val="0"/>
        <w:keepLines w:val="0"/>
        <w:widowControl w:val="0"/>
        <w:numPr>
          <w:ilvl w:val="0"/>
          <w:numId w:val="183"/>
        </w:numPr>
        <w:shd w:val="clear" w:color="auto" w:fill="auto"/>
        <w:tabs>
          <w:tab w:pos="303" w:val="left"/>
        </w:tabs>
        <w:bidi w:val="0"/>
        <w:spacing w:before="0" w:after="0" w:line="240" w:lineRule="auto"/>
        <w:ind w:left="0" w:right="0" w:firstLine="0"/>
        <w:jc w:val="both"/>
      </w:pPr>
      <w:r>
        <w:rPr>
          <w:color w:val="000000"/>
          <w:spacing w:val="0"/>
          <w:w w:val="100"/>
          <w:position w:val="0"/>
          <w:shd w:val="clear" w:color="auto" w:fill="auto"/>
          <w:lang w:val="cs-CZ" w:eastAsia="cs-CZ" w:bidi="cs-CZ"/>
        </w:rPr>
        <w:t>oprávnění zástupci Objednatele a oprávnění zástupci Zhotovitele,</w:t>
      </w:r>
    </w:p>
    <w:p>
      <w:pPr>
        <w:pStyle w:val="Style61"/>
        <w:keepNext w:val="0"/>
        <w:keepLines w:val="0"/>
        <w:widowControl w:val="0"/>
        <w:numPr>
          <w:ilvl w:val="0"/>
          <w:numId w:val="183"/>
        </w:numPr>
        <w:shd w:val="clear" w:color="auto" w:fill="auto"/>
        <w:tabs>
          <w:tab w:pos="318" w:val="left"/>
        </w:tabs>
        <w:bidi w:val="0"/>
        <w:spacing w:before="0" w:after="240" w:line="240" w:lineRule="auto"/>
        <w:ind w:left="0" w:right="0" w:firstLine="0"/>
        <w:jc w:val="both"/>
      </w:pPr>
      <w:r>
        <w:rPr>
          <w:color w:val="000000"/>
          <w:spacing w:val="0"/>
          <w:w w:val="100"/>
          <w:position w:val="0"/>
          <w:shd w:val="clear" w:color="auto" w:fill="auto"/>
          <w:lang w:val="cs-CZ" w:eastAsia="cs-CZ" w:bidi="cs-CZ"/>
        </w:rPr>
        <w:t>osoba pověřená výkonem TDS, osoba pověřená výkonem AD, dále zástupci orgánů státního stavebního dohledu a zástupci orgánů státní památkové péče, koordinátor BOZP.</w:t>
      </w:r>
    </w:p>
    <w:p>
      <w:pPr>
        <w:pStyle w:val="Style75"/>
        <w:keepNext/>
        <w:keepLines/>
        <w:widowControl w:val="0"/>
        <w:numPr>
          <w:ilvl w:val="0"/>
          <w:numId w:val="179"/>
        </w:numPr>
        <w:shd w:val="clear" w:color="auto" w:fill="auto"/>
        <w:tabs>
          <w:tab w:pos="692" w:val="left"/>
        </w:tabs>
        <w:bidi w:val="0"/>
        <w:spacing w:before="0" w:after="0"/>
        <w:ind w:left="0" w:right="0" w:firstLine="0"/>
        <w:jc w:val="both"/>
      </w:pPr>
      <w:bookmarkStart w:id="42" w:name="bookmark42"/>
      <w:bookmarkStart w:id="43" w:name="bookmark43"/>
      <w:r>
        <w:rPr>
          <w:color w:val="000000"/>
          <w:spacing w:val="0"/>
          <w:w w:val="100"/>
          <w:position w:val="0"/>
          <w:shd w:val="clear" w:color="auto" w:fill="auto"/>
          <w:lang w:val="cs-CZ" w:eastAsia="cs-CZ" w:bidi="cs-CZ"/>
        </w:rPr>
        <w:t>Způsob vedení a zápisu do Stavebního deníku</w:t>
      </w:r>
      <w:bookmarkEnd w:id="42"/>
      <w:bookmarkEnd w:id="43"/>
    </w:p>
    <w:p>
      <w:pPr>
        <w:pStyle w:val="Style61"/>
        <w:keepNext w:val="0"/>
        <w:keepLines w:val="0"/>
        <w:widowControl w:val="0"/>
        <w:numPr>
          <w:ilvl w:val="0"/>
          <w:numId w:val="185"/>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Zápisy do Stavebního deníku provádí Zhotovitel formou denních záznamů. Veškeré okolnosti rozhodné pro plnění díla musí být učiněny Zhotovitelem v ten den, kdy nastaly.</w:t>
      </w:r>
    </w:p>
    <w:p>
      <w:pPr>
        <w:pStyle w:val="Style61"/>
        <w:keepNext w:val="0"/>
        <w:keepLines w:val="0"/>
        <w:widowControl w:val="0"/>
        <w:numPr>
          <w:ilvl w:val="0"/>
          <w:numId w:val="185"/>
        </w:numPr>
        <w:shd w:val="clear" w:color="auto" w:fill="auto"/>
        <w:tabs>
          <w:tab w:pos="337" w:val="left"/>
        </w:tabs>
        <w:bidi w:val="0"/>
        <w:spacing w:before="0" w:after="0" w:line="240" w:lineRule="auto"/>
        <w:ind w:left="0" w:right="0" w:firstLine="0"/>
        <w:jc w:val="both"/>
      </w:pPr>
      <w:r>
        <w:rPr>
          <w:color w:val="000000"/>
          <w:spacing w:val="0"/>
          <w:w w:val="100"/>
          <w:position w:val="0"/>
          <w:shd w:val="clear" w:color="auto" w:fill="auto"/>
          <w:lang w:val="cs-CZ" w:eastAsia="cs-CZ" w:bidi="cs-CZ"/>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61"/>
        <w:keepNext w:val="0"/>
        <w:keepLines w:val="0"/>
        <w:widowControl w:val="0"/>
        <w:numPr>
          <w:ilvl w:val="0"/>
          <w:numId w:val="185"/>
        </w:numPr>
        <w:shd w:val="clear" w:color="auto" w:fill="auto"/>
        <w:tabs>
          <w:tab w:pos="32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75"/>
        <w:keepNext/>
        <w:keepLines/>
        <w:widowControl w:val="0"/>
        <w:numPr>
          <w:ilvl w:val="0"/>
          <w:numId w:val="177"/>
        </w:numPr>
        <w:shd w:val="clear" w:color="auto" w:fill="auto"/>
        <w:tabs>
          <w:tab w:pos="538" w:val="left"/>
        </w:tabs>
        <w:bidi w:val="0"/>
        <w:spacing w:before="0" w:after="0" w:line="264" w:lineRule="auto"/>
        <w:ind w:left="0" w:right="0" w:firstLine="0"/>
        <w:jc w:val="both"/>
      </w:pPr>
      <w:bookmarkStart w:id="44" w:name="bookmark44"/>
      <w:bookmarkStart w:id="45" w:name="bookmark45"/>
      <w:r>
        <w:rPr>
          <w:color w:val="000000"/>
          <w:spacing w:val="0"/>
          <w:w w:val="100"/>
          <w:position w:val="0"/>
          <w:shd w:val="clear" w:color="auto" w:fill="auto"/>
          <w:lang w:val="cs-CZ" w:eastAsia="cs-CZ" w:bidi="cs-CZ"/>
        </w:rPr>
        <w:t>Technicky dozor stavebníka (TDS) a autorsky dozor (AD)</w:t>
      </w:r>
      <w:bookmarkEnd w:id="44"/>
      <w:bookmarkEnd w:id="45"/>
    </w:p>
    <w:p>
      <w:pPr>
        <w:pStyle w:val="Style61"/>
        <w:keepNext w:val="0"/>
        <w:keepLines w:val="0"/>
        <w:widowControl w:val="0"/>
        <w:numPr>
          <w:ilvl w:val="0"/>
          <w:numId w:val="187"/>
        </w:numPr>
        <w:shd w:val="clear" w:color="auto" w:fill="auto"/>
        <w:tabs>
          <w:tab w:pos="702" w:val="left"/>
        </w:tabs>
        <w:bidi w:val="0"/>
        <w:spacing w:before="0" w:after="240" w:line="257" w:lineRule="auto"/>
        <w:ind w:left="0" w:right="0" w:firstLine="0"/>
        <w:jc w:val="both"/>
      </w:pPr>
      <w:r>
        <w:rPr>
          <w:color w:val="000000"/>
          <w:spacing w:val="0"/>
          <w:w w:val="100"/>
          <w:position w:val="0"/>
          <w:shd w:val="clear" w:color="auto" w:fill="auto"/>
          <w:lang w:val="cs-CZ" w:eastAsia="cs-CZ" w:bidi="cs-CZ"/>
        </w:rPr>
        <w:t>Objednatel bude prostřednictvím svých kontrolních orgánů - TDS a AD provádět průběžnou kontrolu provádění díla.</w:t>
      </w:r>
    </w:p>
    <w:p>
      <w:pPr>
        <w:pStyle w:val="Style61"/>
        <w:keepNext w:val="0"/>
        <w:keepLines w:val="0"/>
        <w:widowControl w:val="0"/>
        <w:numPr>
          <w:ilvl w:val="0"/>
          <w:numId w:val="187"/>
        </w:numPr>
        <w:shd w:val="clear" w:color="auto" w:fill="auto"/>
        <w:tabs>
          <w:tab w:pos="70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61"/>
        <w:keepNext w:val="0"/>
        <w:keepLines w:val="0"/>
        <w:widowControl w:val="0"/>
        <w:numPr>
          <w:ilvl w:val="0"/>
          <w:numId w:val="187"/>
        </w:numPr>
        <w:shd w:val="clear" w:color="auto" w:fill="auto"/>
        <w:tabs>
          <w:tab w:pos="702" w:val="left"/>
        </w:tabs>
        <w:bidi w:val="0"/>
        <w:spacing w:before="0" w:after="460" w:line="254"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Zhotovitel je povinen zajistit účast osoby, která odborně vede provádění stavby na jednání v rámci předem stanoveného kontrolního dne. Pokud Zhotovitel nezajistí účast této osoby najednání v rámci předem stanoveného kontrolního dne, považuje Objednatel porušení této povinnosti Zhotovitele za závažné porušení smluvního vztahu s případnými právními dopady dle </w:t>
      </w:r>
      <w:r>
        <w:rPr>
          <w:b/>
          <w:bCs/>
          <w:color w:val="000000"/>
          <w:spacing w:val="0"/>
          <w:w w:val="100"/>
          <w:position w:val="0"/>
          <w:sz w:val="19"/>
          <w:szCs w:val="19"/>
          <w:shd w:val="clear" w:color="auto" w:fill="auto"/>
          <w:lang w:val="cs-CZ" w:eastAsia="cs-CZ" w:bidi="cs-CZ"/>
        </w:rPr>
        <w:t>§ 48 odst. 5 písm. d) a f) ZZVZ.</w:t>
      </w:r>
    </w:p>
    <w:p>
      <w:pPr>
        <w:pStyle w:val="Style78"/>
        <w:keepNext/>
        <w:keepLines/>
        <w:widowControl w:val="0"/>
        <w:numPr>
          <w:ilvl w:val="0"/>
          <w:numId w:val="169"/>
        </w:numPr>
        <w:shd w:val="clear" w:color="auto" w:fill="auto"/>
        <w:tabs>
          <w:tab w:pos="438" w:val="left"/>
        </w:tabs>
        <w:bidi w:val="0"/>
        <w:spacing w:before="0" w:line="240" w:lineRule="auto"/>
        <w:ind w:left="0" w:right="0" w:firstLine="0"/>
        <w:jc w:val="center"/>
      </w:pPr>
      <w:bookmarkStart w:id="46" w:name="bookmark46"/>
      <w:bookmarkStart w:id="47" w:name="bookmark47"/>
      <w:r>
        <w:rPr>
          <w:color w:val="000000"/>
          <w:spacing w:val="0"/>
          <w:w w:val="100"/>
          <w:position w:val="0"/>
          <w:shd w:val="clear" w:color="auto" w:fill="auto"/>
          <w:lang w:val="cs-CZ" w:eastAsia="cs-CZ" w:bidi="cs-CZ"/>
        </w:rPr>
        <w:t>Zkoušky</w:t>
      </w:r>
      <w:bookmarkEnd w:id="46"/>
      <w:bookmarkEnd w:id="47"/>
    </w:p>
    <w:p>
      <w:pPr>
        <w:pStyle w:val="Style61"/>
        <w:keepNext w:val="0"/>
        <w:keepLines w:val="0"/>
        <w:widowControl w:val="0"/>
        <w:numPr>
          <w:ilvl w:val="0"/>
          <w:numId w:val="189"/>
        </w:numPr>
        <w:shd w:val="clear" w:color="auto" w:fill="auto"/>
        <w:tabs>
          <w:tab w:pos="548" w:val="left"/>
        </w:tabs>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w:t>
      </w:r>
      <w:r>
        <w:rPr>
          <w:color w:val="000000"/>
          <w:spacing w:val="0"/>
          <w:w w:val="100"/>
          <w:position w:val="0"/>
          <w:shd w:val="clear" w:color="auto" w:fill="auto"/>
          <w:lang w:val="cs-CZ" w:eastAsia="cs-CZ" w:bidi="cs-CZ"/>
        </w:rPr>
        <w:t>součást zhotovovaného díla. Náplň, obsah, rozsah, způsob provedení a termíny zkoušek určuje Objednatel.</w:t>
      </w:r>
    </w:p>
    <w:p>
      <w:pPr>
        <w:pStyle w:val="Style61"/>
        <w:keepNext w:val="0"/>
        <w:keepLines w:val="0"/>
        <w:widowControl w:val="0"/>
        <w:numPr>
          <w:ilvl w:val="0"/>
          <w:numId w:val="189"/>
        </w:numPr>
        <w:shd w:val="clear" w:color="auto" w:fill="auto"/>
        <w:tabs>
          <w:tab w:pos="548" w:val="left"/>
        </w:tabs>
        <w:bidi w:val="0"/>
        <w:spacing w:before="0" w:after="240" w:line="240" w:lineRule="auto"/>
        <w:ind w:left="0" w:right="0" w:firstLine="0"/>
        <w:jc w:val="both"/>
      </w:pPr>
      <w:r>
        <w:rPr>
          <w:color w:val="000000"/>
          <w:spacing w:val="0"/>
          <w:w w:val="100"/>
          <w:position w:val="0"/>
          <w:shd w:val="clear" w:color="auto" w:fill="auto"/>
          <w:lang w:val="cs-CZ" w:eastAsia="cs-CZ" w:bidi="cs-CZ"/>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61"/>
        <w:keepNext w:val="0"/>
        <w:keepLines w:val="0"/>
        <w:widowControl w:val="0"/>
        <w:numPr>
          <w:ilvl w:val="0"/>
          <w:numId w:val="189"/>
        </w:numPr>
        <w:shd w:val="clear" w:color="auto" w:fill="auto"/>
        <w:tabs>
          <w:tab w:pos="548" w:val="left"/>
        </w:tabs>
        <w:bidi w:val="0"/>
        <w:spacing w:before="0" w:after="240" w:line="240" w:lineRule="auto"/>
        <w:ind w:left="0" w:right="0" w:firstLine="0"/>
        <w:jc w:val="both"/>
      </w:pPr>
      <w:r>
        <w:rPr>
          <w:color w:val="000000"/>
          <w:spacing w:val="0"/>
          <w:w w:val="100"/>
          <w:position w:val="0"/>
          <w:shd w:val="clear" w:color="auto" w:fill="auto"/>
          <w:lang w:val="cs-CZ" w:eastAsia="cs-CZ" w:bidi="cs-CZ"/>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61"/>
        <w:keepNext w:val="0"/>
        <w:keepLines w:val="0"/>
        <w:widowControl w:val="0"/>
        <w:numPr>
          <w:ilvl w:val="0"/>
          <w:numId w:val="189"/>
        </w:numPr>
        <w:shd w:val="clear" w:color="auto" w:fill="auto"/>
        <w:tabs>
          <w:tab w:pos="548" w:val="left"/>
        </w:tabs>
        <w:bidi w:val="0"/>
        <w:spacing w:before="0" w:after="460" w:line="240" w:lineRule="auto"/>
        <w:ind w:left="0" w:right="0" w:firstLine="0"/>
        <w:jc w:val="both"/>
      </w:pPr>
      <w:r>
        <w:rPr>
          <w:color w:val="000000"/>
          <w:spacing w:val="0"/>
          <w:w w:val="100"/>
          <w:position w:val="0"/>
          <w:shd w:val="clear" w:color="auto" w:fill="auto"/>
          <w:lang w:val="cs-CZ" w:eastAsia="cs-CZ" w:bidi="cs-CZ"/>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p>
    <w:p>
      <w:pPr>
        <w:pStyle w:val="Style78"/>
        <w:keepNext/>
        <w:keepLines/>
        <w:widowControl w:val="0"/>
        <w:numPr>
          <w:ilvl w:val="0"/>
          <w:numId w:val="169"/>
        </w:numPr>
        <w:shd w:val="clear" w:color="auto" w:fill="auto"/>
        <w:tabs>
          <w:tab w:pos="524" w:val="left"/>
        </w:tabs>
        <w:bidi w:val="0"/>
        <w:spacing w:before="0" w:line="240" w:lineRule="auto"/>
        <w:ind w:left="0" w:right="0" w:firstLine="0"/>
        <w:jc w:val="center"/>
      </w:pPr>
      <w:bookmarkStart w:id="48" w:name="bookmark48"/>
      <w:bookmarkStart w:id="49" w:name="bookmark49"/>
      <w:r>
        <w:rPr>
          <w:color w:val="000000"/>
          <w:spacing w:val="0"/>
          <w:w w:val="100"/>
          <w:position w:val="0"/>
          <w:shd w:val="clear" w:color="auto" w:fill="auto"/>
          <w:lang w:val="cs-CZ" w:eastAsia="cs-CZ" w:bidi="cs-CZ"/>
        </w:rPr>
        <w:t>Užívání dfla před jeho předáním</w:t>
      </w:r>
      <w:bookmarkEnd w:id="48"/>
      <w:bookmarkEnd w:id="49"/>
    </w:p>
    <w:p>
      <w:pPr>
        <w:pStyle w:val="Style61"/>
        <w:keepNext w:val="0"/>
        <w:keepLines w:val="0"/>
        <w:widowControl w:val="0"/>
        <w:numPr>
          <w:ilvl w:val="0"/>
          <w:numId w:val="191"/>
        </w:numPr>
        <w:shd w:val="clear" w:color="auto" w:fill="auto"/>
        <w:tabs>
          <w:tab w:pos="538" w:val="left"/>
        </w:tabs>
        <w:bidi w:val="0"/>
        <w:spacing w:before="0" w:after="460" w:line="252" w:lineRule="auto"/>
        <w:ind w:left="0" w:right="0" w:firstLine="0"/>
        <w:jc w:val="both"/>
      </w:pPr>
      <w:r>
        <w:rPr>
          <w:color w:val="000000"/>
          <w:spacing w:val="0"/>
          <w:w w:val="100"/>
          <w:position w:val="0"/>
          <w:shd w:val="clear" w:color="auto" w:fill="auto"/>
          <w:lang w:val="cs-CZ" w:eastAsia="cs-CZ" w:bidi="cs-CZ"/>
        </w:rPr>
        <w:t xml:space="preserve">Pro účely těchto OP se užíváním díla před jeho předáním rozumí </w:t>
      </w:r>
      <w:r>
        <w:rPr>
          <w:b/>
          <w:bCs/>
          <w:color w:val="000000"/>
          <w:spacing w:val="0"/>
          <w:w w:val="100"/>
          <w:position w:val="0"/>
          <w:sz w:val="19"/>
          <w:szCs w:val="19"/>
          <w:shd w:val="clear" w:color="auto" w:fill="auto"/>
          <w:lang w:val="cs-CZ" w:eastAsia="cs-CZ" w:bidi="cs-CZ"/>
        </w:rPr>
        <w:t xml:space="preserve">předčasné užívání stavby </w:t>
      </w:r>
      <w:r>
        <w:rPr>
          <w:color w:val="000000"/>
          <w:spacing w:val="0"/>
          <w:w w:val="100"/>
          <w:position w:val="0"/>
          <w:shd w:val="clear" w:color="auto" w:fill="auto"/>
          <w:lang w:val="cs-CZ" w:eastAsia="cs-CZ" w:bidi="cs-CZ"/>
        </w:rPr>
        <w:t>dle § 123 zákona č. 183/2006 Sb., v platném znění nebo uvedení stavby do provozu u staveb nepodléhají stavebnímu povolení ani stavebnímu ohlášení.</w:t>
      </w:r>
    </w:p>
    <w:p>
      <w:pPr>
        <w:pStyle w:val="Style78"/>
        <w:keepNext/>
        <w:keepLines/>
        <w:widowControl w:val="0"/>
        <w:shd w:val="clear" w:color="auto" w:fill="auto"/>
        <w:bidi w:val="0"/>
        <w:spacing w:before="0" w:line="240" w:lineRule="auto"/>
        <w:ind w:left="0" w:right="0" w:firstLine="0"/>
        <w:jc w:val="center"/>
      </w:pPr>
      <w:bookmarkStart w:id="50" w:name="bookmark50"/>
      <w:bookmarkStart w:id="51" w:name="bookmark51"/>
      <w:r>
        <w:rPr>
          <w:color w:val="000000"/>
          <w:spacing w:val="0"/>
          <w:w w:val="100"/>
          <w:position w:val="0"/>
          <w:shd w:val="clear" w:color="auto" w:fill="auto"/>
          <w:lang w:val="cs-CZ" w:eastAsia="cs-CZ" w:bidi="cs-CZ"/>
        </w:rPr>
        <w:t>XHL Převzetí díla nebo jeho části</w:t>
      </w:r>
      <w:bookmarkEnd w:id="50"/>
      <w:bookmarkEnd w:id="51"/>
    </w:p>
    <w:p>
      <w:pPr>
        <w:pStyle w:val="Style75"/>
        <w:keepNext/>
        <w:keepLines/>
        <w:widowControl w:val="0"/>
        <w:numPr>
          <w:ilvl w:val="0"/>
          <w:numId w:val="193"/>
        </w:numPr>
        <w:shd w:val="clear" w:color="auto" w:fill="auto"/>
        <w:tabs>
          <w:tab w:pos="656" w:val="left"/>
        </w:tabs>
        <w:bidi w:val="0"/>
        <w:spacing w:before="0" w:after="0"/>
        <w:ind w:left="0" w:right="0" w:firstLine="0"/>
        <w:jc w:val="both"/>
      </w:pPr>
      <w:bookmarkStart w:id="52" w:name="bookmark52"/>
      <w:bookmarkStart w:id="53" w:name="bookmark53"/>
      <w:r>
        <w:rPr>
          <w:color w:val="000000"/>
          <w:spacing w:val="0"/>
          <w:w w:val="100"/>
          <w:position w:val="0"/>
          <w:shd w:val="clear" w:color="auto" w:fill="auto"/>
          <w:lang w:val="cs-CZ" w:eastAsia="cs-CZ" w:bidi="cs-CZ"/>
        </w:rPr>
        <w:t>Provedení dfla</w:t>
      </w:r>
      <w:bookmarkEnd w:id="52"/>
      <w:bookmarkEnd w:id="53"/>
    </w:p>
    <w:p>
      <w:pPr>
        <w:pStyle w:val="Style61"/>
        <w:keepNext w:val="0"/>
        <w:keepLines w:val="0"/>
        <w:widowControl w:val="0"/>
        <w:numPr>
          <w:ilvl w:val="0"/>
          <w:numId w:val="195"/>
        </w:numPr>
        <w:shd w:val="clear" w:color="auto" w:fill="auto"/>
        <w:tabs>
          <w:tab w:pos="706" w:val="left"/>
        </w:tabs>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Dílo je provedeno, je-li dokončeno a předáno. Tímto ujednáním není dotčeno </w:t>
      </w:r>
      <w:r>
        <w:rPr>
          <w:b/>
          <w:bCs/>
          <w:color w:val="000000"/>
          <w:spacing w:val="0"/>
          <w:w w:val="100"/>
          <w:position w:val="0"/>
          <w:sz w:val="19"/>
          <w:szCs w:val="19"/>
          <w:shd w:val="clear" w:color="auto" w:fill="auto"/>
          <w:lang w:val="cs-CZ" w:eastAsia="cs-CZ" w:bidi="cs-CZ"/>
        </w:rPr>
        <w:t xml:space="preserve">ust. § 2628 OZ. </w:t>
      </w:r>
      <w:r>
        <w:rPr>
          <w:color w:val="000000"/>
          <w:spacing w:val="0"/>
          <w:w w:val="100"/>
          <w:position w:val="0"/>
          <w:shd w:val="clear" w:color="auto" w:fill="auto"/>
          <w:lang w:val="cs-CZ" w:eastAsia="cs-CZ" w:bidi="cs-CZ"/>
        </w:rPr>
        <w:t>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61"/>
        <w:keepNext w:val="0"/>
        <w:keepLines w:val="0"/>
        <w:widowControl w:val="0"/>
        <w:numPr>
          <w:ilvl w:val="0"/>
          <w:numId w:val="195"/>
        </w:numPr>
        <w:shd w:val="clear" w:color="auto" w:fill="auto"/>
        <w:tabs>
          <w:tab w:pos="70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61"/>
        <w:keepNext w:val="0"/>
        <w:keepLines w:val="0"/>
        <w:widowControl w:val="0"/>
        <w:numPr>
          <w:ilvl w:val="0"/>
          <w:numId w:val="195"/>
        </w:numPr>
        <w:shd w:val="clear" w:color="auto" w:fill="auto"/>
        <w:tabs>
          <w:tab w:pos="702" w:val="left"/>
        </w:tabs>
        <w:bidi w:val="0"/>
        <w:spacing w:before="0" w:after="240" w:line="252" w:lineRule="auto"/>
        <w:ind w:left="0" w:right="0" w:firstLine="0"/>
        <w:jc w:val="both"/>
      </w:pPr>
      <w:r>
        <w:rPr>
          <w:color w:val="000000"/>
          <w:spacing w:val="0"/>
          <w:w w:val="100"/>
          <w:position w:val="0"/>
          <w:shd w:val="clear" w:color="auto" w:fill="auto"/>
          <w:lang w:val="cs-CZ" w:eastAsia="cs-CZ" w:bidi="cs-CZ"/>
        </w:rPr>
        <w:t xml:space="preserve">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w:t>
      </w:r>
      <w:r>
        <w:rPr>
          <w:color w:val="000000"/>
          <w:spacing w:val="0"/>
          <w:w w:val="100"/>
          <w:position w:val="0"/>
          <w:shd w:val="clear" w:color="auto" w:fill="auto"/>
          <w:lang w:val="cs-CZ" w:eastAsia="cs-CZ" w:bidi="cs-CZ"/>
        </w:rPr>
        <w:t>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61"/>
        <w:keepNext w:val="0"/>
        <w:keepLines w:val="0"/>
        <w:widowControl w:val="0"/>
        <w:numPr>
          <w:ilvl w:val="0"/>
          <w:numId w:val="195"/>
        </w:numPr>
        <w:shd w:val="clear" w:color="auto" w:fill="auto"/>
        <w:tabs>
          <w:tab w:pos="70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61"/>
        <w:keepNext w:val="0"/>
        <w:keepLines w:val="0"/>
        <w:widowControl w:val="0"/>
        <w:numPr>
          <w:ilvl w:val="0"/>
          <w:numId w:val="195"/>
        </w:numPr>
        <w:shd w:val="clear" w:color="auto" w:fill="auto"/>
        <w:tabs>
          <w:tab w:pos="721" w:val="left"/>
        </w:tabs>
        <w:bidi w:val="0"/>
        <w:spacing w:before="0" w:after="240" w:line="257" w:lineRule="auto"/>
        <w:ind w:left="0" w:right="0" w:firstLine="0"/>
        <w:jc w:val="both"/>
      </w:pPr>
      <w:r>
        <w:rPr>
          <w:color w:val="000000"/>
          <w:spacing w:val="0"/>
          <w:w w:val="100"/>
          <w:position w:val="0"/>
          <w:shd w:val="clear" w:color="auto" w:fill="auto"/>
          <w:lang w:val="cs-CZ" w:eastAsia="cs-CZ" w:bidi="cs-CZ"/>
        </w:rPr>
        <w:t>Předání a převzetí díla nemá vliv na odpovědnost za škodu podle obecně závazných předpisů, jakož i za škodu způsobenou vadným provedením díla nebo jiným porušením závazku Zhotovitele.</w:t>
      </w:r>
    </w:p>
    <w:p>
      <w:pPr>
        <w:pStyle w:val="Style75"/>
        <w:keepNext/>
        <w:keepLines/>
        <w:widowControl w:val="0"/>
        <w:numPr>
          <w:ilvl w:val="0"/>
          <w:numId w:val="193"/>
        </w:numPr>
        <w:shd w:val="clear" w:color="auto" w:fill="auto"/>
        <w:tabs>
          <w:tab w:pos="666" w:val="left"/>
        </w:tabs>
        <w:bidi w:val="0"/>
        <w:spacing w:before="0" w:after="0"/>
        <w:ind w:left="0" w:right="0" w:firstLine="0"/>
        <w:jc w:val="both"/>
      </w:pPr>
      <w:bookmarkStart w:id="54" w:name="bookmark54"/>
      <w:bookmarkStart w:id="55" w:name="bookmark55"/>
      <w:r>
        <w:rPr>
          <w:color w:val="000000"/>
          <w:spacing w:val="0"/>
          <w:w w:val="100"/>
          <w:position w:val="0"/>
          <w:shd w:val="clear" w:color="auto" w:fill="auto"/>
          <w:lang w:val="cs-CZ" w:eastAsia="cs-CZ" w:bidi="cs-CZ"/>
        </w:rPr>
        <w:t>Předání a převzetí dfla nebo jeho části a Příprava k předání dfla nebo jeho části</w:t>
      </w:r>
      <w:bookmarkEnd w:id="54"/>
      <w:bookmarkEnd w:id="55"/>
    </w:p>
    <w:p>
      <w:pPr>
        <w:pStyle w:val="Style61"/>
        <w:keepNext w:val="0"/>
        <w:keepLines w:val="0"/>
        <w:widowControl w:val="0"/>
        <w:numPr>
          <w:ilvl w:val="0"/>
          <w:numId w:val="197"/>
        </w:numPr>
        <w:shd w:val="clear" w:color="auto" w:fill="auto"/>
        <w:tabs>
          <w:tab w:pos="70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61"/>
        <w:keepNext w:val="0"/>
        <w:keepLines w:val="0"/>
        <w:widowControl w:val="0"/>
        <w:numPr>
          <w:ilvl w:val="0"/>
          <w:numId w:val="199"/>
        </w:numPr>
        <w:shd w:val="clear" w:color="auto" w:fill="auto"/>
        <w:tabs>
          <w:tab w:pos="729" w:val="left"/>
        </w:tabs>
        <w:bidi w:val="0"/>
        <w:spacing w:before="0" w:after="0" w:line="240" w:lineRule="auto"/>
        <w:ind w:left="0" w:right="0" w:firstLine="440"/>
        <w:jc w:val="both"/>
      </w:pPr>
      <w:r>
        <w:rPr>
          <w:color w:val="000000"/>
          <w:spacing w:val="0"/>
          <w:w w:val="100"/>
          <w:position w:val="0"/>
          <w:shd w:val="clear" w:color="auto" w:fill="auto"/>
          <w:lang w:val="cs-CZ" w:eastAsia="cs-CZ" w:bidi="cs-CZ"/>
        </w:rPr>
        <w:t>Umožňuje-li to povaha díla, lze dílo předávat i po částech, které samy o sobě jsou schopné</w:t>
      </w:r>
    </w:p>
    <w:p>
      <w:pPr>
        <w:pStyle w:val="Style61"/>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užívání a jejich užívání nebrání dokončení zbývajících částí díla.</w:t>
      </w:r>
    </w:p>
    <w:p>
      <w:pPr>
        <w:pStyle w:val="Style61"/>
        <w:keepNext w:val="0"/>
        <w:keepLines w:val="0"/>
        <w:widowControl w:val="0"/>
        <w:numPr>
          <w:ilvl w:val="0"/>
          <w:numId w:val="199"/>
        </w:numPr>
        <w:shd w:val="clear" w:color="auto" w:fill="auto"/>
        <w:tabs>
          <w:tab w:pos="743" w:val="left"/>
        </w:tabs>
        <w:bidi w:val="0"/>
        <w:spacing w:before="0" w:after="0" w:line="240" w:lineRule="auto"/>
        <w:ind w:left="0" w:right="0" w:firstLine="440"/>
        <w:jc w:val="both"/>
      </w:pPr>
      <w:r>
        <w:rPr>
          <w:color w:val="000000"/>
          <w:spacing w:val="0"/>
          <w:w w:val="100"/>
          <w:position w:val="0"/>
          <w:shd w:val="clear" w:color="auto" w:fill="auto"/>
          <w:lang w:val="cs-CZ" w:eastAsia="cs-CZ" w:bidi="cs-CZ"/>
        </w:rPr>
        <w:t>Pro předávání díla po částech platí pro každou samostatně předávanou a přejímanou část díla</w:t>
      </w:r>
    </w:p>
    <w:p>
      <w:pPr>
        <w:pStyle w:val="Style61"/>
        <w:keepNext w:val="0"/>
        <w:keepLines w:val="0"/>
        <w:widowControl w:val="0"/>
        <w:shd w:val="clear" w:color="auto" w:fill="auto"/>
        <w:bidi w:val="0"/>
        <w:spacing w:before="0" w:after="240" w:line="240" w:lineRule="auto"/>
        <w:ind w:left="0" w:right="0" w:firstLine="780"/>
        <w:jc w:val="both"/>
      </w:pPr>
      <w:r>
        <w:rPr>
          <w:color w:val="000000"/>
          <w:spacing w:val="0"/>
          <w:w w:val="100"/>
          <w:position w:val="0"/>
          <w:shd w:val="clear" w:color="auto" w:fill="auto"/>
          <w:lang w:val="cs-CZ" w:eastAsia="cs-CZ" w:bidi="cs-CZ"/>
        </w:rPr>
        <w:t>všechna ustanovení těchto OP obdobně.</w:t>
      </w:r>
    </w:p>
    <w:p>
      <w:pPr>
        <w:pStyle w:val="Style75"/>
        <w:keepNext/>
        <w:keepLines/>
        <w:widowControl w:val="0"/>
        <w:numPr>
          <w:ilvl w:val="0"/>
          <w:numId w:val="197"/>
        </w:numPr>
        <w:shd w:val="clear" w:color="auto" w:fill="auto"/>
        <w:tabs>
          <w:tab w:pos="692" w:val="left"/>
        </w:tabs>
        <w:bidi w:val="0"/>
        <w:spacing w:before="0" w:after="0"/>
        <w:ind w:left="0" w:right="0" w:firstLine="0"/>
        <w:jc w:val="both"/>
      </w:pPr>
      <w:bookmarkStart w:id="56" w:name="bookmark56"/>
      <w:bookmarkStart w:id="57" w:name="bookmark57"/>
      <w:r>
        <w:rPr>
          <w:color w:val="000000"/>
          <w:spacing w:val="0"/>
          <w:w w:val="100"/>
          <w:position w:val="0"/>
          <w:shd w:val="clear" w:color="auto" w:fill="auto"/>
          <w:lang w:val="cs-CZ" w:eastAsia="cs-CZ" w:bidi="cs-CZ"/>
        </w:rPr>
        <w:t>Organizace a doklady nezbytné k předání a převzetí dfla</w:t>
      </w:r>
      <w:bookmarkEnd w:id="56"/>
      <w:bookmarkEnd w:id="57"/>
    </w:p>
    <w:p>
      <w:pPr>
        <w:pStyle w:val="Style61"/>
        <w:keepNext w:val="0"/>
        <w:keepLines w:val="0"/>
        <w:widowControl w:val="0"/>
        <w:numPr>
          <w:ilvl w:val="0"/>
          <w:numId w:val="201"/>
        </w:numPr>
        <w:shd w:val="clear" w:color="auto" w:fill="auto"/>
        <w:tabs>
          <w:tab w:pos="354"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61"/>
        <w:keepNext w:val="0"/>
        <w:keepLines w:val="0"/>
        <w:widowControl w:val="0"/>
        <w:numPr>
          <w:ilvl w:val="0"/>
          <w:numId w:val="201"/>
        </w:numPr>
        <w:shd w:val="clear" w:color="auto" w:fill="auto"/>
        <w:tabs>
          <w:tab w:pos="354" w:val="left"/>
        </w:tabs>
        <w:bidi w:val="0"/>
        <w:spacing w:before="0" w:after="0" w:line="262" w:lineRule="auto"/>
        <w:ind w:left="0" w:right="0" w:firstLine="0"/>
        <w:jc w:val="both"/>
      </w:pPr>
      <w:r>
        <w:rPr>
          <w:color w:val="000000"/>
          <w:spacing w:val="0"/>
          <w:w w:val="100"/>
          <w:position w:val="0"/>
          <w:shd w:val="clear" w:color="auto" w:fill="auto"/>
          <w:lang w:val="cs-CZ" w:eastAsia="cs-CZ" w:bidi="cs-CZ"/>
        </w:rPr>
        <w:t>Místem předání a převzetí díla je místo, kde se dílo provádělo.</w:t>
      </w:r>
    </w:p>
    <w:p>
      <w:pPr>
        <w:pStyle w:val="Style61"/>
        <w:keepNext w:val="0"/>
        <w:keepLines w:val="0"/>
        <w:widowControl w:val="0"/>
        <w:numPr>
          <w:ilvl w:val="0"/>
          <w:numId w:val="201"/>
        </w:numPr>
        <w:shd w:val="clear" w:color="auto" w:fill="auto"/>
        <w:tabs>
          <w:tab w:pos="354" w:val="left"/>
        </w:tabs>
        <w:bidi w:val="0"/>
        <w:spacing w:before="0" w:after="0" w:line="254" w:lineRule="auto"/>
        <w:ind w:left="440" w:right="0" w:hanging="440"/>
        <w:jc w:val="both"/>
      </w:pPr>
      <w:r>
        <w:rPr>
          <w:color w:val="000000"/>
          <w:spacing w:val="0"/>
          <w:w w:val="100"/>
          <w:position w:val="0"/>
          <w:shd w:val="clear" w:color="auto" w:fill="auto"/>
          <w:lang w:val="cs-CZ" w:eastAsia="cs-CZ" w:bidi="cs-CZ"/>
        </w:rPr>
        <w:t>Objednatel je povinen k předání a převzetí díla přizvat osoby vykonávající funkci TDS, AD a Koordinátora BOZP.</w:t>
      </w:r>
    </w:p>
    <w:p>
      <w:pPr>
        <w:pStyle w:val="Style61"/>
        <w:keepNext w:val="0"/>
        <w:keepLines w:val="0"/>
        <w:widowControl w:val="0"/>
        <w:numPr>
          <w:ilvl w:val="0"/>
          <w:numId w:val="201"/>
        </w:numPr>
        <w:shd w:val="clear" w:color="auto" w:fill="auto"/>
        <w:tabs>
          <w:tab w:pos="354" w:val="left"/>
        </w:tabs>
        <w:bidi w:val="0"/>
        <w:spacing w:before="0" w:after="240" w:line="254" w:lineRule="auto"/>
        <w:ind w:left="440" w:right="0" w:hanging="440"/>
        <w:jc w:val="both"/>
      </w:pPr>
      <w:r>
        <w:rPr>
          <w:color w:val="000000"/>
          <w:spacing w:val="0"/>
          <w:w w:val="100"/>
          <w:position w:val="0"/>
          <w:shd w:val="clear" w:color="auto" w:fill="auto"/>
          <w:lang w:val="cs-CZ" w:eastAsia="cs-CZ" w:bidi="cs-CZ"/>
        </w:rPr>
        <w:t>Objednatel je oprávněn přizvat k předání a převzetí díla i jiné osoby, jejichž účast pokládá za nezbytnou (např. zástupce zřizovatele, budoucího uživatele díla).</w:t>
      </w:r>
    </w:p>
    <w:p>
      <w:pPr>
        <w:pStyle w:val="Style61"/>
        <w:keepNext w:val="0"/>
        <w:keepLines w:val="0"/>
        <w:widowControl w:val="0"/>
        <w:numPr>
          <w:ilvl w:val="0"/>
          <w:numId w:val="201"/>
        </w:numPr>
        <w:shd w:val="clear" w:color="auto" w:fill="auto"/>
        <w:tabs>
          <w:tab w:pos="354" w:val="left"/>
        </w:tabs>
        <w:bidi w:val="0"/>
        <w:spacing w:before="0" w:after="0" w:line="262" w:lineRule="auto"/>
        <w:ind w:left="440" w:right="0" w:hanging="440"/>
        <w:jc w:val="both"/>
        <w:rPr>
          <w:sz w:val="19"/>
          <w:szCs w:val="19"/>
        </w:rPr>
      </w:pPr>
      <w:r>
        <w:rPr>
          <w:color w:val="000000"/>
          <w:spacing w:val="0"/>
          <w:w w:val="100"/>
          <w:position w:val="0"/>
          <w:sz w:val="20"/>
          <w:szCs w:val="20"/>
          <w:shd w:val="clear" w:color="auto" w:fill="auto"/>
          <w:lang w:val="cs-CZ" w:eastAsia="cs-CZ" w:bidi="cs-CZ"/>
        </w:rPr>
        <w:t xml:space="preserve">Zhotovitel je povinen připravit a doložit u předávacího a přejímacího řízení zejména </w:t>
      </w:r>
      <w:r>
        <w:rPr>
          <w:b/>
          <w:bCs/>
          <w:color w:val="000000"/>
          <w:spacing w:val="0"/>
          <w:w w:val="100"/>
          <w:position w:val="0"/>
          <w:sz w:val="19"/>
          <w:szCs w:val="19"/>
          <w:shd w:val="clear" w:color="auto" w:fill="auto"/>
          <w:lang w:val="cs-CZ" w:eastAsia="cs-CZ" w:bidi="cs-CZ"/>
        </w:rPr>
        <w:t>tyto doklady:</w:t>
      </w:r>
    </w:p>
    <w:p>
      <w:pPr>
        <w:pStyle w:val="Style61"/>
        <w:keepNext w:val="0"/>
        <w:keepLines w:val="0"/>
        <w:widowControl w:val="0"/>
        <w:shd w:val="clear" w:color="auto" w:fill="auto"/>
        <w:tabs>
          <w:tab w:pos="399" w:val="left"/>
        </w:tabs>
        <w:bidi w:val="0"/>
        <w:spacing w:before="0" w:after="0" w:line="254" w:lineRule="auto"/>
        <w:ind w:left="0" w:right="0" w:firstLine="0"/>
        <w:jc w:val="both"/>
      </w:pPr>
      <w:r>
        <w:rPr>
          <w:b/>
          <w:bCs/>
          <w:color w:val="000000"/>
          <w:spacing w:val="0"/>
          <w:w w:val="100"/>
          <w:position w:val="0"/>
          <w:sz w:val="19"/>
          <w:szCs w:val="19"/>
          <w:shd w:val="clear" w:color="auto" w:fill="auto"/>
          <w:lang w:val="cs-CZ" w:eastAsia="cs-CZ" w:bidi="cs-CZ"/>
        </w:rPr>
        <w:t>ea)</w:t>
        <w:tab/>
      </w:r>
      <w:r>
        <w:rPr>
          <w:color w:val="000000"/>
          <w:spacing w:val="0"/>
          <w:w w:val="100"/>
          <w:position w:val="0"/>
          <w:shd w:val="clear" w:color="auto" w:fill="auto"/>
          <w:lang w:val="cs-CZ" w:eastAsia="cs-CZ" w:bidi="cs-CZ"/>
        </w:rPr>
        <w:t>Dvě vyhotovení PD skutečného provedení stavby ověřeném stavebním úřadem v rozsahu dle vyhlášky č. 499/ 2006 Sb., v platném znění,</w:t>
      </w:r>
    </w:p>
    <w:p>
      <w:pPr>
        <w:pStyle w:val="Style61"/>
        <w:keepNext w:val="0"/>
        <w:keepLines w:val="0"/>
        <w:widowControl w:val="0"/>
        <w:shd w:val="clear" w:color="auto" w:fill="auto"/>
        <w:tabs>
          <w:tab w:pos="409" w:val="left"/>
        </w:tabs>
        <w:bidi w:val="0"/>
        <w:spacing w:before="0" w:after="0" w:line="262" w:lineRule="auto"/>
        <w:ind w:left="0" w:right="0" w:firstLine="0"/>
        <w:jc w:val="both"/>
      </w:pPr>
      <w:r>
        <w:rPr>
          <w:b/>
          <w:bCs/>
          <w:color w:val="000000"/>
          <w:spacing w:val="0"/>
          <w:w w:val="100"/>
          <w:position w:val="0"/>
          <w:sz w:val="19"/>
          <w:szCs w:val="19"/>
          <w:shd w:val="clear" w:color="auto" w:fill="auto"/>
          <w:lang w:val="cs-CZ" w:eastAsia="cs-CZ" w:bidi="cs-CZ"/>
        </w:rPr>
        <w:t>eb)</w:t>
        <w:tab/>
      </w:r>
      <w:r>
        <w:rPr>
          <w:color w:val="000000"/>
          <w:spacing w:val="0"/>
          <w:w w:val="100"/>
          <w:position w:val="0"/>
          <w:shd w:val="clear" w:color="auto" w:fill="auto"/>
          <w:lang w:val="cs-CZ" w:eastAsia="cs-CZ" w:bidi="cs-CZ"/>
        </w:rPr>
        <w:t>Zápisy a osvědčení o provedených zkouškách,</w:t>
      </w:r>
    </w:p>
    <w:p>
      <w:pPr>
        <w:pStyle w:val="Style61"/>
        <w:keepNext w:val="0"/>
        <w:keepLines w:val="0"/>
        <w:widowControl w:val="0"/>
        <w:shd w:val="clear" w:color="auto" w:fill="auto"/>
        <w:tabs>
          <w:tab w:pos="409" w:val="left"/>
        </w:tabs>
        <w:bidi w:val="0"/>
        <w:spacing w:before="0" w:after="0" w:line="262" w:lineRule="auto"/>
        <w:ind w:left="0" w:right="0" w:firstLine="0"/>
        <w:jc w:val="both"/>
      </w:pPr>
      <w:r>
        <w:rPr>
          <w:b/>
          <w:bCs/>
          <w:color w:val="000000"/>
          <w:spacing w:val="0"/>
          <w:w w:val="100"/>
          <w:position w:val="0"/>
          <w:sz w:val="19"/>
          <w:szCs w:val="19"/>
          <w:shd w:val="clear" w:color="auto" w:fill="auto"/>
          <w:lang w:val="cs-CZ" w:eastAsia="cs-CZ" w:bidi="cs-CZ"/>
        </w:rPr>
        <w:t>ec)</w:t>
        <w:tab/>
      </w:r>
      <w:r>
        <w:rPr>
          <w:color w:val="000000"/>
          <w:spacing w:val="0"/>
          <w:w w:val="100"/>
          <w:position w:val="0"/>
          <w:shd w:val="clear" w:color="auto" w:fill="auto"/>
          <w:lang w:val="cs-CZ" w:eastAsia="cs-CZ" w:bidi="cs-CZ"/>
        </w:rPr>
        <w:t>Zápisy a výsledky předepsaných měření,</w:t>
      </w:r>
    </w:p>
    <w:p>
      <w:pPr>
        <w:pStyle w:val="Style61"/>
        <w:keepNext w:val="0"/>
        <w:keepLines w:val="0"/>
        <w:widowControl w:val="0"/>
        <w:shd w:val="clear" w:color="auto" w:fill="auto"/>
        <w:tabs>
          <w:tab w:pos="409" w:val="left"/>
        </w:tabs>
        <w:bidi w:val="0"/>
        <w:spacing w:before="0" w:after="0" w:line="262" w:lineRule="auto"/>
        <w:ind w:left="0" w:right="0" w:firstLine="0"/>
        <w:jc w:val="both"/>
      </w:pPr>
      <w:r>
        <w:rPr>
          <w:b/>
          <w:bCs/>
          <w:color w:val="000000"/>
          <w:spacing w:val="0"/>
          <w:w w:val="100"/>
          <w:position w:val="0"/>
          <w:sz w:val="19"/>
          <w:szCs w:val="19"/>
          <w:shd w:val="clear" w:color="auto" w:fill="auto"/>
          <w:lang w:val="cs-CZ" w:eastAsia="cs-CZ" w:bidi="cs-CZ"/>
        </w:rPr>
        <w:t>ed)</w:t>
        <w:tab/>
      </w:r>
      <w:r>
        <w:rPr>
          <w:color w:val="000000"/>
          <w:spacing w:val="0"/>
          <w:w w:val="100"/>
          <w:position w:val="0"/>
          <w:shd w:val="clear" w:color="auto" w:fill="auto"/>
          <w:lang w:val="cs-CZ" w:eastAsia="cs-CZ" w:bidi="cs-CZ"/>
        </w:rPr>
        <w:t>Zápisy a výsledky o prověření prací a konstrukcí zakrytých v průběhu prací,</w:t>
      </w:r>
    </w:p>
    <w:p>
      <w:pPr>
        <w:pStyle w:val="Style61"/>
        <w:keepNext w:val="0"/>
        <w:keepLines w:val="0"/>
        <w:widowControl w:val="0"/>
        <w:shd w:val="clear" w:color="auto" w:fill="auto"/>
        <w:tabs>
          <w:tab w:pos="409" w:val="left"/>
        </w:tabs>
        <w:bidi w:val="0"/>
        <w:spacing w:before="0" w:after="0" w:line="262" w:lineRule="auto"/>
        <w:ind w:left="0" w:right="0" w:firstLine="0"/>
        <w:jc w:val="both"/>
      </w:pPr>
      <w:r>
        <w:rPr>
          <w:b/>
          <w:bCs/>
          <w:color w:val="000000"/>
          <w:spacing w:val="0"/>
          <w:w w:val="100"/>
          <w:position w:val="0"/>
          <w:sz w:val="19"/>
          <w:szCs w:val="19"/>
          <w:shd w:val="clear" w:color="auto" w:fill="auto"/>
          <w:lang w:val="cs-CZ" w:eastAsia="cs-CZ" w:bidi="cs-CZ"/>
        </w:rPr>
        <w:t>ee)</w:t>
        <w:tab/>
      </w:r>
      <w:r>
        <w:rPr>
          <w:color w:val="000000"/>
          <w:spacing w:val="0"/>
          <w:w w:val="100"/>
          <w:position w:val="0"/>
          <w:shd w:val="clear" w:color="auto" w:fill="auto"/>
          <w:lang w:val="cs-CZ" w:eastAsia="cs-CZ" w:bidi="cs-CZ"/>
        </w:rPr>
        <w:t>Originál Stavebního deníku (případně deníky) a deník(y) víceprací,</w:t>
      </w:r>
    </w:p>
    <w:p>
      <w:pPr>
        <w:pStyle w:val="Style61"/>
        <w:keepNext w:val="0"/>
        <w:keepLines w:val="0"/>
        <w:widowControl w:val="0"/>
        <w:shd w:val="clear" w:color="auto" w:fill="auto"/>
        <w:tabs>
          <w:tab w:pos="409" w:val="left"/>
        </w:tabs>
        <w:bidi w:val="0"/>
        <w:spacing w:before="0" w:after="0" w:line="262" w:lineRule="auto"/>
        <w:ind w:left="0" w:right="0" w:firstLine="0"/>
        <w:jc w:val="both"/>
      </w:pPr>
      <w:r>
        <w:rPr>
          <w:b/>
          <w:bCs/>
          <w:color w:val="000000"/>
          <w:spacing w:val="0"/>
          <w:w w:val="100"/>
          <w:position w:val="0"/>
          <w:sz w:val="19"/>
          <w:szCs w:val="19"/>
          <w:shd w:val="clear" w:color="auto" w:fill="auto"/>
          <w:lang w:val="cs-CZ" w:eastAsia="cs-CZ" w:bidi="cs-CZ"/>
        </w:rPr>
        <w:t>ef)</w:t>
        <w:tab/>
      </w:r>
      <w:r>
        <w:rPr>
          <w:color w:val="000000"/>
          <w:spacing w:val="0"/>
          <w:w w:val="100"/>
          <w:position w:val="0"/>
          <w:shd w:val="clear" w:color="auto" w:fill="auto"/>
          <w:lang w:val="cs-CZ" w:eastAsia="cs-CZ" w:bidi="cs-CZ"/>
        </w:rPr>
        <w:t>Závazná stanoviska dotčených orgánů státní správy a účastníků řízení vyžadovaná zvi. předpisy,</w:t>
      </w:r>
    </w:p>
    <w:p>
      <w:pPr>
        <w:pStyle w:val="Style61"/>
        <w:keepNext w:val="0"/>
        <w:keepLines w:val="0"/>
        <w:widowControl w:val="0"/>
        <w:shd w:val="clear" w:color="auto" w:fill="auto"/>
        <w:tabs>
          <w:tab w:pos="409" w:val="left"/>
        </w:tabs>
        <w:bidi w:val="0"/>
        <w:spacing w:before="0" w:after="0" w:line="254" w:lineRule="auto"/>
        <w:ind w:left="0" w:right="0" w:firstLine="0"/>
        <w:jc w:val="both"/>
      </w:pPr>
      <w:r>
        <w:rPr>
          <w:b/>
          <w:bCs/>
          <w:color w:val="000000"/>
          <w:spacing w:val="0"/>
          <w:w w:val="100"/>
          <w:position w:val="0"/>
          <w:sz w:val="19"/>
          <w:szCs w:val="19"/>
          <w:shd w:val="clear" w:color="auto" w:fill="auto"/>
          <w:lang w:val="cs-CZ" w:eastAsia="cs-CZ" w:bidi="cs-CZ"/>
        </w:rPr>
        <w:t>eg)</w:t>
        <w:tab/>
      </w:r>
      <w:r>
        <w:rPr>
          <w:color w:val="000000"/>
          <w:spacing w:val="0"/>
          <w:w w:val="100"/>
          <w:position w:val="0"/>
          <w:shd w:val="clear" w:color="auto" w:fill="auto"/>
          <w:lang w:val="cs-CZ" w:eastAsia="cs-CZ" w:bidi="cs-CZ"/>
        </w:rPr>
        <w:t>Návrh geometrického plánu k odsouhlasení (zaměření skutečného provedení stavby nad KN s návrhem dělení parcel) u staveb, kde je předmětem plnění</w:t>
      </w:r>
    </w:p>
    <w:p>
      <w:pPr>
        <w:pStyle w:val="Style61"/>
        <w:keepNext w:val="0"/>
        <w:keepLines w:val="0"/>
        <w:widowControl w:val="0"/>
        <w:shd w:val="clear" w:color="auto" w:fill="auto"/>
        <w:tabs>
          <w:tab w:pos="409" w:val="left"/>
        </w:tabs>
        <w:bidi w:val="0"/>
        <w:spacing w:before="0" w:after="0" w:line="262" w:lineRule="auto"/>
        <w:ind w:left="0" w:right="0" w:firstLine="0"/>
        <w:jc w:val="both"/>
      </w:pPr>
      <w:r>
        <w:rPr>
          <w:b/>
          <w:bCs/>
          <w:color w:val="000000"/>
          <w:spacing w:val="0"/>
          <w:w w:val="100"/>
          <w:position w:val="0"/>
          <w:sz w:val="19"/>
          <w:szCs w:val="19"/>
          <w:shd w:val="clear" w:color="auto" w:fill="auto"/>
          <w:lang w:val="cs-CZ" w:eastAsia="cs-CZ" w:bidi="cs-CZ"/>
        </w:rPr>
        <w:t>eh)</w:t>
        <w:tab/>
      </w:r>
      <w:r>
        <w:rPr>
          <w:color w:val="000000"/>
          <w:spacing w:val="0"/>
          <w:w w:val="100"/>
          <w:position w:val="0"/>
          <w:shd w:val="clear" w:color="auto" w:fill="auto"/>
          <w:lang w:val="cs-CZ" w:eastAsia="cs-CZ" w:bidi="cs-CZ"/>
        </w:rPr>
        <w:t xml:space="preserve">Nedoloží-li Zhotovitel požadované doklady, nepovažuje se dílo za dokončené a schopné předání, </w:t>
      </w:r>
      <w:r>
        <w:rPr>
          <w:b/>
          <w:bCs/>
          <w:color w:val="000000"/>
          <w:spacing w:val="0"/>
          <w:w w:val="100"/>
          <w:position w:val="0"/>
          <w:sz w:val="19"/>
          <w:szCs w:val="19"/>
          <w:shd w:val="clear" w:color="auto" w:fill="auto"/>
          <w:lang w:val="cs-CZ" w:eastAsia="cs-CZ" w:bidi="cs-CZ"/>
        </w:rPr>
        <w:t xml:space="preserve">ech) </w:t>
      </w:r>
      <w:r>
        <w:rPr>
          <w:color w:val="000000"/>
          <w:spacing w:val="0"/>
          <w:w w:val="100"/>
          <w:position w:val="0"/>
          <w:shd w:val="clear" w:color="auto" w:fill="auto"/>
          <w:lang w:val="cs-CZ" w:eastAsia="cs-CZ" w:bidi="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61"/>
        <w:keepNext w:val="0"/>
        <w:keepLines w:val="0"/>
        <w:widowControl w:val="0"/>
        <w:shd w:val="clear" w:color="auto" w:fill="auto"/>
        <w:tabs>
          <w:tab w:pos="351" w:val="left"/>
        </w:tabs>
        <w:bidi w:val="0"/>
        <w:spacing w:before="0" w:after="240" w:line="240" w:lineRule="auto"/>
        <w:ind w:left="0" w:right="0" w:firstLine="0"/>
        <w:jc w:val="both"/>
      </w:pPr>
      <w:r>
        <w:rPr>
          <w:b/>
          <w:bCs/>
          <w:color w:val="000000"/>
          <w:spacing w:val="0"/>
          <w:w w:val="100"/>
          <w:position w:val="0"/>
          <w:sz w:val="19"/>
          <w:szCs w:val="19"/>
          <w:shd w:val="clear" w:color="auto" w:fill="auto"/>
          <w:lang w:val="cs-CZ" w:eastAsia="cs-CZ" w:bidi="cs-CZ"/>
        </w:rPr>
        <w:t>ei)</w:t>
        <w:tab/>
      </w:r>
      <w:r>
        <w:rPr>
          <w:color w:val="000000"/>
          <w:spacing w:val="0"/>
          <w:w w:val="100"/>
          <w:position w:val="0"/>
          <w:shd w:val="clear" w:color="auto" w:fill="auto"/>
          <w:lang w:val="cs-CZ" w:eastAsia="cs-CZ" w:bidi="cs-CZ"/>
        </w:rPr>
        <w:t>Návody k obsluze dodaných zařízení.</w:t>
      </w:r>
    </w:p>
    <w:p>
      <w:pPr>
        <w:pStyle w:val="Style75"/>
        <w:keepNext/>
        <w:keepLines/>
        <w:widowControl w:val="0"/>
        <w:numPr>
          <w:ilvl w:val="0"/>
          <w:numId w:val="193"/>
        </w:numPr>
        <w:shd w:val="clear" w:color="auto" w:fill="auto"/>
        <w:tabs>
          <w:tab w:pos="660" w:val="left"/>
        </w:tabs>
        <w:bidi w:val="0"/>
        <w:spacing w:before="0" w:after="0" w:line="259" w:lineRule="auto"/>
        <w:ind w:left="0" w:right="0" w:firstLine="0"/>
        <w:jc w:val="both"/>
      </w:pPr>
      <w:bookmarkStart w:id="58" w:name="bookmark58"/>
      <w:bookmarkStart w:id="59" w:name="bookmark59"/>
      <w:r>
        <w:rPr>
          <w:color w:val="000000"/>
          <w:spacing w:val="0"/>
          <w:w w:val="100"/>
          <w:position w:val="0"/>
          <w:shd w:val="clear" w:color="auto" w:fill="auto"/>
          <w:lang w:val="cs-CZ" w:eastAsia="cs-CZ" w:bidi="cs-CZ"/>
        </w:rPr>
        <w:t>Zápis o předání a převzetí dfla</w:t>
      </w:r>
      <w:bookmarkEnd w:id="58"/>
      <w:bookmarkEnd w:id="59"/>
    </w:p>
    <w:p>
      <w:pPr>
        <w:pStyle w:val="Style61"/>
        <w:keepNext w:val="0"/>
        <w:keepLines w:val="0"/>
        <w:widowControl w:val="0"/>
        <w:numPr>
          <w:ilvl w:val="0"/>
          <w:numId w:val="203"/>
        </w:numPr>
        <w:shd w:val="clear" w:color="auto" w:fill="auto"/>
        <w:tabs>
          <w:tab w:pos="702" w:val="left"/>
        </w:tabs>
        <w:bidi w:val="0"/>
        <w:spacing w:before="0" w:after="240" w:line="252" w:lineRule="auto"/>
        <w:ind w:left="0" w:right="0" w:firstLine="0"/>
        <w:jc w:val="both"/>
      </w:pPr>
      <w:r>
        <w:rPr>
          <w:color w:val="000000"/>
          <w:spacing w:val="0"/>
          <w:w w:val="100"/>
          <w:position w:val="0"/>
          <w:shd w:val="clear" w:color="auto" w:fill="auto"/>
          <w:lang w:val="cs-CZ" w:eastAsia="cs-CZ" w:bidi="cs-CZ"/>
        </w:rPr>
        <w:t>V případě, že dílo bude předáváno postupně, dohodnou si smluvní strany harmonogram jeho přejímek.</w:t>
      </w:r>
    </w:p>
    <w:p>
      <w:pPr>
        <w:pStyle w:val="Style61"/>
        <w:keepNext w:val="0"/>
        <w:keepLines w:val="0"/>
        <w:widowControl w:val="0"/>
        <w:numPr>
          <w:ilvl w:val="0"/>
          <w:numId w:val="203"/>
        </w:numPr>
        <w:shd w:val="clear" w:color="auto" w:fill="auto"/>
        <w:tabs>
          <w:tab w:pos="70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61"/>
        <w:keepNext w:val="0"/>
        <w:keepLines w:val="0"/>
        <w:widowControl w:val="0"/>
        <w:numPr>
          <w:ilvl w:val="0"/>
          <w:numId w:val="203"/>
        </w:numPr>
        <w:shd w:val="clear" w:color="auto" w:fill="auto"/>
        <w:tabs>
          <w:tab w:pos="70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61"/>
        <w:keepNext w:val="0"/>
        <w:keepLines w:val="0"/>
        <w:widowControl w:val="0"/>
        <w:numPr>
          <w:ilvl w:val="0"/>
          <w:numId w:val="203"/>
        </w:numPr>
        <w:shd w:val="clear" w:color="auto" w:fill="auto"/>
        <w:tabs>
          <w:tab w:pos="70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61"/>
        <w:keepNext w:val="0"/>
        <w:keepLines w:val="0"/>
        <w:widowControl w:val="0"/>
        <w:numPr>
          <w:ilvl w:val="0"/>
          <w:numId w:val="203"/>
        </w:numPr>
        <w:shd w:val="clear" w:color="auto" w:fill="auto"/>
        <w:tabs>
          <w:tab w:pos="692" w:val="left"/>
        </w:tabs>
        <w:bidi w:val="0"/>
        <w:spacing w:before="0" w:after="240" w:line="262" w:lineRule="auto"/>
        <w:ind w:left="0" w:right="0" w:firstLine="0"/>
        <w:jc w:val="both"/>
      </w:pPr>
      <w:r>
        <w:rPr>
          <w:color w:val="000000"/>
          <w:spacing w:val="0"/>
          <w:w w:val="100"/>
          <w:position w:val="0"/>
          <w:shd w:val="clear" w:color="auto" w:fill="auto"/>
          <w:lang w:val="cs-CZ" w:eastAsia="cs-CZ" w:bidi="cs-CZ"/>
        </w:rPr>
        <w:t>Rozsah vad, které nebrání užívání stavby ve smyslu § 2628 OZ, stanovuje Objednatel.</w:t>
      </w:r>
    </w:p>
    <w:p>
      <w:pPr>
        <w:pStyle w:val="Style75"/>
        <w:keepNext/>
        <w:keepLines/>
        <w:widowControl w:val="0"/>
        <w:numPr>
          <w:ilvl w:val="0"/>
          <w:numId w:val="203"/>
        </w:numPr>
        <w:shd w:val="clear" w:color="auto" w:fill="auto"/>
        <w:tabs>
          <w:tab w:pos="692" w:val="left"/>
        </w:tabs>
        <w:bidi w:val="0"/>
        <w:spacing w:before="0" w:after="0"/>
        <w:ind w:left="0" w:right="0" w:firstLine="0"/>
        <w:jc w:val="both"/>
      </w:pPr>
      <w:bookmarkStart w:id="60" w:name="bookmark60"/>
      <w:bookmarkStart w:id="61" w:name="bookmark61"/>
      <w:r>
        <w:rPr>
          <w:color w:val="000000"/>
          <w:spacing w:val="0"/>
          <w:w w:val="100"/>
          <w:position w:val="0"/>
          <w:u w:val="none"/>
          <w:shd w:val="clear" w:color="auto" w:fill="auto"/>
          <w:lang w:val="cs-CZ" w:eastAsia="cs-CZ" w:bidi="cs-CZ"/>
        </w:rPr>
        <w:t>Neúspěšné předání a převzetí díla</w:t>
      </w:r>
      <w:bookmarkEnd w:id="60"/>
      <w:bookmarkEnd w:id="61"/>
    </w:p>
    <w:p>
      <w:pPr>
        <w:pStyle w:val="Style61"/>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w:t>
      </w:r>
      <w:r>
        <w:rPr>
          <w:b/>
          <w:bCs/>
          <w:color w:val="000000"/>
          <w:spacing w:val="0"/>
          <w:w w:val="100"/>
          <w:position w:val="0"/>
          <w:sz w:val="19"/>
          <w:szCs w:val="19"/>
          <w:shd w:val="clear" w:color="auto" w:fill="auto"/>
          <w:lang w:val="cs-CZ" w:eastAsia="cs-CZ" w:bidi="cs-CZ"/>
        </w:rPr>
        <w:t xml:space="preserve">Neúspěšné předání a převzetí díla </w:t>
      </w:r>
      <w:r>
        <w:rPr>
          <w:color w:val="000000"/>
          <w:spacing w:val="0"/>
          <w:w w:val="100"/>
          <w:position w:val="0"/>
          <w:shd w:val="clear" w:color="auto" w:fill="auto"/>
          <w:lang w:val="cs-CZ" w:eastAsia="cs-CZ" w:bidi="cs-CZ"/>
        </w:rPr>
        <w:t xml:space="preserve">a Zhotovitel je povinen uhradit Objednateli vedle smluvní pokuty dle </w:t>
      </w:r>
      <w:r>
        <w:rPr>
          <w:b/>
          <w:bCs/>
          <w:color w:val="000000"/>
          <w:spacing w:val="0"/>
          <w:w w:val="100"/>
          <w:position w:val="0"/>
          <w:sz w:val="19"/>
          <w:szCs w:val="19"/>
          <w:shd w:val="clear" w:color="auto" w:fill="auto"/>
          <w:lang w:val="cs-CZ" w:eastAsia="cs-CZ" w:bidi="cs-CZ"/>
        </w:rPr>
        <w:t xml:space="preserve">čl. XIV. těchto OP </w:t>
      </w:r>
      <w:r>
        <w:rPr>
          <w:color w:val="000000"/>
          <w:spacing w:val="0"/>
          <w:w w:val="100"/>
          <w:position w:val="0"/>
          <w:shd w:val="clear" w:color="auto" w:fill="auto"/>
          <w:lang w:val="cs-CZ" w:eastAsia="cs-CZ" w:bidi="cs-CZ"/>
        </w:rPr>
        <w:t>také veškeré náklady jemu vzniklé při neúspěšném předávacím a přejímacím řízení. Zhotovitel nese i náklady na organizaci opakovaného řízení.</w:t>
      </w:r>
    </w:p>
    <w:p>
      <w:pPr>
        <w:pStyle w:val="Style75"/>
        <w:keepNext/>
        <w:keepLines/>
        <w:widowControl w:val="0"/>
        <w:shd w:val="clear" w:color="auto" w:fill="auto"/>
        <w:bidi w:val="0"/>
        <w:spacing w:before="0" w:after="0" w:line="259" w:lineRule="auto"/>
        <w:ind w:left="0" w:right="0" w:firstLine="0"/>
        <w:jc w:val="both"/>
      </w:pPr>
      <w:bookmarkStart w:id="62" w:name="bookmark62"/>
      <w:bookmarkStart w:id="63" w:name="bookmark63"/>
      <w:r>
        <w:rPr>
          <w:color w:val="000000"/>
          <w:spacing w:val="0"/>
          <w:w w:val="100"/>
          <w:position w:val="0"/>
          <w:shd w:val="clear" w:color="auto" w:fill="auto"/>
          <w:lang w:val="cs-CZ" w:eastAsia="cs-CZ" w:bidi="cs-CZ"/>
        </w:rPr>
        <w:t>13. 4. Prohlídka díla</w:t>
      </w:r>
      <w:bookmarkEnd w:id="62"/>
      <w:bookmarkEnd w:id="63"/>
    </w:p>
    <w:p>
      <w:pPr>
        <w:pStyle w:val="Style6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Objednatel prohlédne dílo za účelem zjištění vad, se kterými dílo převzal následujícím postupem:</w:t>
      </w:r>
    </w:p>
    <w:p>
      <w:pPr>
        <w:pStyle w:val="Style61"/>
        <w:keepNext w:val="0"/>
        <w:keepLines w:val="0"/>
        <w:widowControl w:val="0"/>
        <w:numPr>
          <w:ilvl w:val="0"/>
          <w:numId w:val="205"/>
        </w:numPr>
        <w:shd w:val="clear" w:color="auto" w:fill="auto"/>
        <w:tabs>
          <w:tab w:pos="303"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Prohlídku za účelem zjištění těchto vad, které nebyly zjevné v průběhu přejímacího řízení stavby, Objednatel zahájí ihned po protokolárním převzetí díla.</w:t>
      </w:r>
    </w:p>
    <w:p>
      <w:pPr>
        <w:pStyle w:val="Style61"/>
        <w:keepNext w:val="0"/>
        <w:keepLines w:val="0"/>
        <w:widowControl w:val="0"/>
        <w:numPr>
          <w:ilvl w:val="0"/>
          <w:numId w:val="205"/>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61"/>
        <w:keepNext w:val="0"/>
        <w:keepLines w:val="0"/>
        <w:widowControl w:val="0"/>
        <w:numPr>
          <w:ilvl w:val="0"/>
          <w:numId w:val="205"/>
        </w:numPr>
        <w:shd w:val="clear" w:color="auto" w:fill="auto"/>
        <w:tabs>
          <w:tab w:pos="322"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61"/>
        <w:keepNext w:val="0"/>
        <w:keepLines w:val="0"/>
        <w:widowControl w:val="0"/>
        <w:numPr>
          <w:ilvl w:val="0"/>
          <w:numId w:val="205"/>
        </w:numPr>
        <w:shd w:val="clear" w:color="auto" w:fill="auto"/>
        <w:tabs>
          <w:tab w:pos="32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Veškeré takto zjištěné a oprávněné vady se automaticky stávají součástí soupisu vad, se kterými bylo dílo převzato, lhůta jejich odstranění však podléhá dohodě smluvních stran.</w:t>
      </w:r>
    </w:p>
    <w:p>
      <w:pPr>
        <w:pStyle w:val="Style61"/>
        <w:keepNext w:val="0"/>
        <w:keepLines w:val="0"/>
        <w:widowControl w:val="0"/>
        <w:shd w:val="clear" w:color="auto" w:fill="auto"/>
        <w:bidi w:val="0"/>
        <w:spacing w:before="0" w:after="240" w:line="262" w:lineRule="auto"/>
        <w:ind w:left="0" w:right="0" w:firstLine="0"/>
        <w:jc w:val="left"/>
        <w:rPr>
          <w:sz w:val="19"/>
          <w:szCs w:val="19"/>
        </w:rPr>
      </w:pPr>
      <w:r>
        <w:rPr>
          <w:b/>
          <w:bCs/>
          <w:color w:val="000000"/>
          <w:spacing w:val="0"/>
          <w:w w:val="100"/>
          <w:position w:val="0"/>
          <w:sz w:val="19"/>
          <w:szCs w:val="19"/>
          <w:u w:val="single"/>
          <w:shd w:val="clear" w:color="auto" w:fill="auto"/>
          <w:lang w:val="cs-CZ" w:eastAsia="cs-CZ" w:bidi="cs-CZ"/>
        </w:rPr>
        <w:t>13.5. Kolaudace</w:t>
      </w:r>
    </w:p>
    <w:p>
      <w:pPr>
        <w:pStyle w:val="Style61"/>
        <w:keepNext w:val="0"/>
        <w:keepLines w:val="0"/>
        <w:widowControl w:val="0"/>
        <w:numPr>
          <w:ilvl w:val="0"/>
          <w:numId w:val="207"/>
        </w:numPr>
        <w:shd w:val="clear" w:color="auto" w:fill="auto"/>
        <w:tabs>
          <w:tab w:pos="374"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61"/>
        <w:keepNext w:val="0"/>
        <w:keepLines w:val="0"/>
        <w:widowControl w:val="0"/>
        <w:numPr>
          <w:ilvl w:val="0"/>
          <w:numId w:val="207"/>
        </w:numPr>
        <w:shd w:val="clear" w:color="auto" w:fill="auto"/>
        <w:tabs>
          <w:tab w:pos="374"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61"/>
        <w:keepNext w:val="0"/>
        <w:keepLines w:val="0"/>
        <w:widowControl w:val="0"/>
        <w:numPr>
          <w:ilvl w:val="0"/>
          <w:numId w:val="209"/>
        </w:numPr>
        <w:shd w:val="clear" w:color="auto" w:fill="auto"/>
        <w:tabs>
          <w:tab w:pos="538" w:val="left"/>
        </w:tabs>
        <w:bidi w:val="0"/>
        <w:spacing w:before="0" w:after="240" w:line="262" w:lineRule="auto"/>
        <w:ind w:left="0" w:right="0" w:firstLine="0"/>
        <w:jc w:val="both"/>
      </w:pPr>
      <w:r>
        <w:rPr>
          <w:color w:val="000000"/>
          <w:spacing w:val="0"/>
          <w:w w:val="100"/>
          <w:position w:val="0"/>
          <w:shd w:val="clear" w:color="auto" w:fill="auto"/>
          <w:lang w:val="cs-CZ" w:eastAsia="cs-CZ" w:bidi="cs-CZ"/>
        </w:rPr>
        <w:t>Vlastnické právo ke zhotovovanému dílu náleží od zahájení provádění díla Objednateli.</w:t>
      </w:r>
    </w:p>
    <w:p>
      <w:pPr>
        <w:pStyle w:val="Style61"/>
        <w:keepNext w:val="0"/>
        <w:keepLines w:val="0"/>
        <w:widowControl w:val="0"/>
        <w:numPr>
          <w:ilvl w:val="0"/>
          <w:numId w:val="209"/>
        </w:numPr>
        <w:shd w:val="clear" w:color="auto" w:fill="auto"/>
        <w:tabs>
          <w:tab w:pos="548" w:val="left"/>
        </w:tabs>
        <w:bidi w:val="0"/>
        <w:spacing w:before="0" w:after="460" w:line="257" w:lineRule="auto"/>
        <w:ind w:left="0" w:right="0" w:firstLine="0"/>
        <w:jc w:val="both"/>
      </w:pPr>
      <w:r>
        <w:rPr>
          <w:color w:val="000000"/>
          <w:spacing w:val="0"/>
          <w:w w:val="100"/>
          <w:position w:val="0"/>
          <w:shd w:val="clear" w:color="auto" w:fill="auto"/>
          <w:lang w:val="cs-CZ" w:eastAsia="cs-CZ" w:bidi="cs-CZ"/>
        </w:rPr>
        <w:t>Zhotovitel vykonává do dne předání a převzetí díla nad vlastnictvím Objednatele správu. Výkon správy končí okamžikem řádného předání a převzetí díla v souladu s těmito OP.</w:t>
      </w:r>
    </w:p>
    <w:p>
      <w:pPr>
        <w:pStyle w:val="Style78"/>
        <w:keepNext/>
        <w:keepLines/>
        <w:widowControl w:val="0"/>
        <w:numPr>
          <w:ilvl w:val="0"/>
          <w:numId w:val="211"/>
        </w:numPr>
        <w:shd w:val="clear" w:color="auto" w:fill="auto"/>
        <w:tabs>
          <w:tab w:pos="601" w:val="left"/>
        </w:tabs>
        <w:bidi w:val="0"/>
        <w:spacing w:before="0" w:line="240" w:lineRule="auto"/>
        <w:ind w:left="0" w:right="0" w:firstLine="0"/>
        <w:jc w:val="center"/>
      </w:pPr>
      <w:bookmarkStart w:id="64" w:name="bookmark64"/>
      <w:bookmarkStart w:id="65" w:name="bookmark65"/>
      <w:r>
        <w:rPr>
          <w:color w:val="000000"/>
          <w:spacing w:val="0"/>
          <w:w w:val="100"/>
          <w:position w:val="0"/>
          <w:shd w:val="clear" w:color="auto" w:fill="auto"/>
          <w:lang w:val="cs-CZ" w:eastAsia="cs-CZ" w:bidi="cs-CZ"/>
        </w:rPr>
        <w:t>Smluvní pokuty</w:t>
      </w:r>
      <w:bookmarkEnd w:id="64"/>
      <w:bookmarkEnd w:id="65"/>
    </w:p>
    <w:p>
      <w:pPr>
        <w:pStyle w:val="Style61"/>
        <w:keepNext w:val="0"/>
        <w:keepLines w:val="0"/>
        <w:widowControl w:val="0"/>
        <w:numPr>
          <w:ilvl w:val="0"/>
          <w:numId w:val="213"/>
        </w:numPr>
        <w:shd w:val="clear" w:color="auto" w:fill="auto"/>
        <w:tabs>
          <w:tab w:pos="548" w:val="left"/>
        </w:tabs>
        <w:bidi w:val="0"/>
        <w:spacing w:before="0" w:after="240" w:line="240"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Pro případ porušení níže uvedených smluvních povinností jsou mezi smluvními stranami sjednány dle § </w:t>
      </w:r>
      <w:r>
        <w:rPr>
          <w:b/>
          <w:bCs/>
          <w:color w:val="000000"/>
          <w:spacing w:val="0"/>
          <w:w w:val="100"/>
          <w:position w:val="0"/>
          <w:sz w:val="19"/>
          <w:szCs w:val="19"/>
          <w:shd w:val="clear" w:color="auto" w:fill="auto"/>
          <w:lang w:val="cs-CZ" w:eastAsia="cs-CZ" w:bidi="cs-CZ"/>
        </w:rPr>
        <w:t xml:space="preserve">2048 a násl. OZ </w:t>
      </w:r>
      <w:r>
        <w:rPr>
          <w:color w:val="000000"/>
          <w:spacing w:val="0"/>
          <w:w w:val="100"/>
          <w:position w:val="0"/>
          <w:sz w:val="20"/>
          <w:szCs w:val="20"/>
          <w:shd w:val="clear" w:color="auto" w:fill="auto"/>
          <w:lang w:val="cs-CZ" w:eastAsia="cs-CZ" w:bidi="cs-CZ"/>
        </w:rPr>
        <w:t xml:space="preserve">níže uvedené </w:t>
      </w:r>
      <w:r>
        <w:rPr>
          <w:b/>
          <w:bCs/>
          <w:color w:val="000000"/>
          <w:spacing w:val="0"/>
          <w:w w:val="100"/>
          <w:position w:val="0"/>
          <w:sz w:val="19"/>
          <w:szCs w:val="19"/>
          <w:shd w:val="clear" w:color="auto" w:fill="auto"/>
          <w:lang w:val="cs-CZ" w:eastAsia="cs-CZ" w:bidi="cs-CZ"/>
        </w:rPr>
        <w:t xml:space="preserve">smluvní pokuty. </w:t>
      </w:r>
      <w:r>
        <w:rPr>
          <w:color w:val="000000"/>
          <w:spacing w:val="0"/>
          <w:w w:val="100"/>
          <w:position w:val="0"/>
          <w:sz w:val="20"/>
          <w:szCs w:val="20"/>
          <w:shd w:val="clear" w:color="auto" w:fill="auto"/>
          <w:lang w:val="cs-CZ" w:eastAsia="cs-CZ" w:bidi="cs-CZ"/>
        </w:rPr>
        <w:t xml:space="preserve">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w:t>
      </w:r>
      <w:r>
        <w:rPr>
          <w:b/>
          <w:bCs/>
          <w:color w:val="000000"/>
          <w:spacing w:val="0"/>
          <w:w w:val="100"/>
          <w:position w:val="0"/>
          <w:sz w:val="19"/>
          <w:szCs w:val="19"/>
          <w:shd w:val="clear" w:color="auto" w:fill="auto"/>
          <w:lang w:val="cs-CZ" w:eastAsia="cs-CZ" w:bidi="cs-CZ"/>
        </w:rPr>
        <w:t xml:space="preserve">Smluvní pokuty počítají z celkové ceny díla uvedené ve Smlouvě, </w:t>
      </w:r>
      <w:r>
        <w:rPr>
          <w:color w:val="000000"/>
          <w:spacing w:val="0"/>
          <w:w w:val="100"/>
          <w:position w:val="0"/>
          <w:sz w:val="20"/>
          <w:szCs w:val="20"/>
          <w:shd w:val="clear" w:color="auto" w:fill="auto"/>
          <w:lang w:val="cs-CZ" w:eastAsia="cs-CZ" w:bidi="cs-CZ"/>
        </w:rPr>
        <w:t xml:space="preserve">tak se počítají z ceny díla </w:t>
      </w:r>
      <w:r>
        <w:rPr>
          <w:b/>
          <w:bCs/>
          <w:color w:val="000000"/>
          <w:spacing w:val="0"/>
          <w:w w:val="100"/>
          <w:position w:val="0"/>
          <w:sz w:val="19"/>
          <w:szCs w:val="19"/>
          <w:shd w:val="clear" w:color="auto" w:fill="auto"/>
          <w:lang w:val="cs-CZ" w:eastAsia="cs-CZ" w:bidi="cs-CZ"/>
        </w:rPr>
        <w:t>bez DPH.</w:t>
      </w:r>
    </w:p>
    <w:p>
      <w:pPr>
        <w:pStyle w:val="Style61"/>
        <w:keepNext w:val="0"/>
        <w:keepLines w:val="0"/>
        <w:widowControl w:val="0"/>
        <w:numPr>
          <w:ilvl w:val="0"/>
          <w:numId w:val="213"/>
        </w:numPr>
        <w:shd w:val="clear" w:color="auto" w:fill="auto"/>
        <w:tabs>
          <w:tab w:pos="548" w:val="left"/>
        </w:tabs>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Pokud není ve Smlouvě stanovena smluvní pokuta v jiné výši, je Zhotovitel za prodlení se splněním povinnosti řádně předat Objednateli dílo v termínu sjednaném Smlouvou povinen zaplatit Objednateli smluvní pokutu ve výši </w:t>
      </w:r>
      <w:r>
        <w:rPr>
          <w:b/>
          <w:bCs/>
          <w:color w:val="000000"/>
          <w:spacing w:val="0"/>
          <w:w w:val="100"/>
          <w:position w:val="0"/>
          <w:sz w:val="19"/>
          <w:szCs w:val="19"/>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w:t>
      </w:r>
      <w:r>
        <w:rPr>
          <w:b/>
          <w:bCs/>
          <w:color w:val="000000"/>
          <w:spacing w:val="0"/>
          <w:w w:val="100"/>
          <w:position w:val="0"/>
          <w:sz w:val="19"/>
          <w:szCs w:val="19"/>
          <w:shd w:val="clear" w:color="auto" w:fill="auto"/>
          <w:lang w:val="cs-CZ" w:eastAsia="cs-CZ" w:bidi="cs-CZ"/>
        </w:rPr>
        <w:t xml:space="preserve">0,1 % z celkové ceny díla dle Smlouvy </w:t>
      </w:r>
      <w:r>
        <w:rPr>
          <w:color w:val="000000"/>
          <w:spacing w:val="0"/>
          <w:w w:val="100"/>
          <w:position w:val="0"/>
          <w:shd w:val="clear" w:color="auto" w:fill="auto"/>
          <w:lang w:val="cs-CZ" w:eastAsia="cs-CZ" w:bidi="cs-CZ"/>
        </w:rPr>
        <w:t>a to za každý další započatý den prodlení.</w:t>
      </w:r>
    </w:p>
    <w:p>
      <w:pPr>
        <w:pStyle w:val="Style61"/>
        <w:keepNext w:val="0"/>
        <w:keepLines w:val="0"/>
        <w:widowControl w:val="0"/>
        <w:numPr>
          <w:ilvl w:val="0"/>
          <w:numId w:val="213"/>
        </w:numPr>
        <w:shd w:val="clear" w:color="auto" w:fill="auto"/>
        <w:tabs>
          <w:tab w:pos="548" w:val="left"/>
        </w:tabs>
        <w:bidi w:val="0"/>
        <w:spacing w:before="0" w:after="240" w:line="257"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r>
        <w:rPr>
          <w:b/>
          <w:bCs/>
          <w:color w:val="000000"/>
          <w:spacing w:val="0"/>
          <w:w w:val="100"/>
          <w:position w:val="0"/>
          <w:sz w:val="19"/>
          <w:szCs w:val="19"/>
          <w:shd w:val="clear" w:color="auto" w:fill="auto"/>
          <w:lang w:val="cs-CZ" w:eastAsia="cs-CZ" w:bidi="cs-CZ"/>
        </w:rPr>
        <w:t>10.000,- Kč.</w:t>
      </w:r>
    </w:p>
    <w:p>
      <w:pPr>
        <w:pStyle w:val="Style61"/>
        <w:keepNext w:val="0"/>
        <w:keepLines w:val="0"/>
        <w:widowControl w:val="0"/>
        <w:numPr>
          <w:ilvl w:val="0"/>
          <w:numId w:val="213"/>
        </w:numPr>
        <w:shd w:val="clear" w:color="auto" w:fill="auto"/>
        <w:tabs>
          <w:tab w:pos="548" w:val="left"/>
        </w:tabs>
        <w:bidi w:val="0"/>
        <w:spacing w:before="0" w:after="240" w:line="252" w:lineRule="auto"/>
        <w:ind w:left="0" w:right="0" w:firstLine="0"/>
        <w:jc w:val="both"/>
      </w:pPr>
      <w:r>
        <w:rPr>
          <w:color w:val="000000"/>
          <w:spacing w:val="0"/>
          <w:w w:val="100"/>
          <w:position w:val="0"/>
          <w:shd w:val="clear" w:color="auto" w:fill="auto"/>
          <w:lang w:val="cs-CZ" w:eastAsia="cs-CZ" w:bidi="cs-CZ"/>
        </w:rPr>
        <w:t xml:space="preserve">Pokud Zhotovitel nenastoupí ve sjednaném termínu k odstraňování reklamované vady (případně vad), je povinen zaplatit Objednateli smluvní pokutu ve výši </w:t>
      </w:r>
      <w:r>
        <w:rPr>
          <w:b/>
          <w:bCs/>
          <w:color w:val="000000"/>
          <w:spacing w:val="0"/>
          <w:w w:val="100"/>
          <w:position w:val="0"/>
          <w:sz w:val="19"/>
          <w:szCs w:val="19"/>
          <w:shd w:val="clear" w:color="auto" w:fill="auto"/>
          <w:lang w:val="cs-CZ" w:eastAsia="cs-CZ" w:bidi="cs-CZ"/>
        </w:rPr>
        <w:t xml:space="preserve">1.000,- Kč za každou reklamovanou vadu, </w:t>
      </w:r>
      <w:r>
        <w:rPr>
          <w:color w:val="000000"/>
          <w:spacing w:val="0"/>
          <w:w w:val="100"/>
          <w:position w:val="0"/>
          <w:shd w:val="clear" w:color="auto" w:fill="auto"/>
          <w:lang w:val="cs-CZ" w:eastAsia="cs-CZ" w:bidi="cs-CZ"/>
        </w:rPr>
        <w:t xml:space="preserve">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r>
        <w:rPr>
          <w:b/>
          <w:bCs/>
          <w:color w:val="000000"/>
          <w:spacing w:val="0"/>
          <w:w w:val="100"/>
          <w:position w:val="0"/>
          <w:sz w:val="19"/>
          <w:szCs w:val="19"/>
          <w:shd w:val="clear" w:color="auto" w:fill="auto"/>
          <w:lang w:val="cs-CZ" w:eastAsia="cs-CZ" w:bidi="cs-CZ"/>
        </w:rPr>
        <w:t xml:space="preserve">1.000,- Kč </w:t>
      </w:r>
      <w:r>
        <w:rPr>
          <w:color w:val="000000"/>
          <w:spacing w:val="0"/>
          <w:w w:val="100"/>
          <w:position w:val="0"/>
          <w:shd w:val="clear" w:color="auto" w:fill="auto"/>
          <w:lang w:val="cs-CZ" w:eastAsia="cs-CZ" w:bidi="cs-CZ"/>
        </w:rPr>
        <w:t>za každý započatý den prodlení až do splnění této povinnosti.</w:t>
      </w:r>
    </w:p>
    <w:p>
      <w:pPr>
        <w:pStyle w:val="Style61"/>
        <w:keepNext w:val="0"/>
        <w:keepLines w:val="0"/>
        <w:widowControl w:val="0"/>
        <w:numPr>
          <w:ilvl w:val="0"/>
          <w:numId w:val="213"/>
        </w:numPr>
        <w:shd w:val="clear" w:color="auto" w:fill="auto"/>
        <w:tabs>
          <w:tab w:pos="548" w:val="left"/>
        </w:tabs>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Pokud Zhotovitel neodstraní reklamovanou vadu ve sjednaném termínu, je povinen zaplatit Objednateli smluvní pokutu ve výši </w:t>
      </w:r>
      <w:r>
        <w:rPr>
          <w:b/>
          <w:bCs/>
          <w:color w:val="000000"/>
          <w:spacing w:val="0"/>
          <w:w w:val="100"/>
          <w:position w:val="0"/>
          <w:sz w:val="19"/>
          <w:szCs w:val="19"/>
          <w:shd w:val="clear" w:color="auto" w:fill="auto"/>
          <w:lang w:val="cs-CZ" w:eastAsia="cs-CZ" w:bidi="cs-CZ"/>
        </w:rPr>
        <w:t xml:space="preserve">1.000,- Kč </w:t>
      </w:r>
      <w:r>
        <w:rPr>
          <w:color w:val="000000"/>
          <w:spacing w:val="0"/>
          <w:w w:val="100"/>
          <w:position w:val="0"/>
          <w:shd w:val="clear" w:color="auto" w:fill="auto"/>
          <w:lang w:val="cs-CZ" w:eastAsia="cs-CZ" w:bidi="cs-CZ"/>
        </w:rPr>
        <w:t>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61"/>
        <w:keepNext w:val="0"/>
        <w:keepLines w:val="0"/>
        <w:widowControl w:val="0"/>
        <w:numPr>
          <w:ilvl w:val="0"/>
          <w:numId w:val="213"/>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Zhotovitel bude v prodlení s předáním </w:t>
      </w:r>
      <w:r>
        <w:rPr>
          <w:b/>
          <w:bCs/>
          <w:color w:val="000000"/>
          <w:spacing w:val="0"/>
          <w:w w:val="100"/>
          <w:position w:val="0"/>
          <w:sz w:val="19"/>
          <w:szCs w:val="19"/>
          <w:shd w:val="clear" w:color="auto" w:fill="auto"/>
          <w:lang w:val="cs-CZ" w:eastAsia="cs-CZ" w:bidi="cs-CZ"/>
        </w:rPr>
        <w:t xml:space="preserve">dokladů </w:t>
      </w:r>
      <w:r>
        <w:rPr>
          <w:color w:val="000000"/>
          <w:spacing w:val="0"/>
          <w:w w:val="100"/>
          <w:position w:val="0"/>
          <w:shd w:val="clear" w:color="auto" w:fill="auto"/>
          <w:lang w:val="cs-CZ" w:eastAsia="cs-CZ" w:bidi="cs-CZ"/>
        </w:rPr>
        <w:t xml:space="preserve">dle </w:t>
      </w:r>
      <w:r>
        <w:rPr>
          <w:b/>
          <w:bCs/>
          <w:color w:val="000000"/>
          <w:spacing w:val="0"/>
          <w:w w:val="100"/>
          <w:position w:val="0"/>
          <w:sz w:val="19"/>
          <w:szCs w:val="19"/>
          <w:shd w:val="clear" w:color="auto" w:fill="auto"/>
          <w:lang w:val="cs-CZ" w:eastAsia="cs-CZ" w:bidi="cs-CZ"/>
        </w:rPr>
        <w:t xml:space="preserve">čl. VIII., bod 8.3 a čl. XIX., bod 19.1., 19.2., 19.3., 19.5. a 19.6. </w:t>
      </w:r>
      <w:r>
        <w:rPr>
          <w:color w:val="000000"/>
          <w:spacing w:val="0"/>
          <w:w w:val="100"/>
          <w:position w:val="0"/>
          <w:shd w:val="clear" w:color="auto" w:fill="auto"/>
          <w:lang w:val="cs-CZ" w:eastAsia="cs-CZ" w:bidi="cs-CZ"/>
        </w:rPr>
        <w:t xml:space="preserve">těchto OP, tj. </w:t>
      </w:r>
      <w:r>
        <w:rPr>
          <w:b/>
          <w:bCs/>
          <w:color w:val="000000"/>
          <w:spacing w:val="0"/>
          <w:w w:val="100"/>
          <w:position w:val="0"/>
          <w:sz w:val="19"/>
          <w:szCs w:val="19"/>
          <w:shd w:val="clear" w:color="auto" w:fill="auto"/>
          <w:lang w:val="cs-CZ" w:eastAsia="cs-CZ" w:bidi="cs-CZ"/>
        </w:rPr>
        <w:t xml:space="preserve">nepředloží nebo nepředá Objednateli příslušné doklady </w:t>
      </w:r>
      <w:r>
        <w:rPr>
          <w:color w:val="000000"/>
          <w:spacing w:val="0"/>
          <w:w w:val="100"/>
          <w:position w:val="0"/>
          <w:shd w:val="clear" w:color="auto" w:fill="auto"/>
          <w:lang w:val="cs-CZ" w:eastAsia="cs-CZ" w:bidi="cs-CZ"/>
        </w:rPr>
        <w:t xml:space="preserve">dokladující splnění povinnosti Zhotovitele v těchto výše uvedených ustanoveních těchto OP, je povinen zaplatit Objednateli smluvní pokutu ve výši </w:t>
      </w:r>
      <w:r>
        <w:rPr>
          <w:b/>
          <w:bCs/>
          <w:color w:val="000000"/>
          <w:spacing w:val="0"/>
          <w:w w:val="100"/>
          <w:position w:val="0"/>
          <w:sz w:val="19"/>
          <w:szCs w:val="19"/>
          <w:shd w:val="clear" w:color="auto" w:fill="auto"/>
          <w:lang w:val="cs-CZ" w:eastAsia="cs-CZ" w:bidi="cs-CZ"/>
        </w:rPr>
        <w:t xml:space="preserve">1.000,- Kč </w:t>
      </w:r>
      <w:r>
        <w:rPr>
          <w:color w:val="000000"/>
          <w:spacing w:val="0"/>
          <w:w w:val="100"/>
          <w:position w:val="0"/>
          <w:shd w:val="clear" w:color="auto" w:fill="auto"/>
          <w:lang w:val="cs-CZ" w:eastAsia="cs-CZ" w:bidi="cs-CZ"/>
        </w:rPr>
        <w:t>za každé jednotlivé porušení povinnosti dle těchto výše uvedených bodů za každý započatý den prodlení až do splnění této povinnosti.</w:t>
      </w:r>
    </w:p>
    <w:p>
      <w:pPr>
        <w:pStyle w:val="Style61"/>
        <w:keepNext w:val="0"/>
        <w:keepLines w:val="0"/>
        <w:widowControl w:val="0"/>
        <w:numPr>
          <w:ilvl w:val="0"/>
          <w:numId w:val="213"/>
        </w:numPr>
        <w:shd w:val="clear" w:color="auto" w:fill="auto"/>
        <w:tabs>
          <w:tab w:pos="558" w:val="left"/>
        </w:tabs>
        <w:bidi w:val="0"/>
        <w:spacing w:before="0" w:line="240"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Zhotovitel se zavazuje, že ve Smlouvách se svými jednotlivými poddodavateli a jejich poddodavateli nebude sjednána </w:t>
      </w:r>
      <w:r>
        <w:rPr>
          <w:b/>
          <w:bCs/>
          <w:color w:val="000000"/>
          <w:spacing w:val="0"/>
          <w:w w:val="100"/>
          <w:position w:val="0"/>
          <w:sz w:val="19"/>
          <w:szCs w:val="19"/>
          <w:shd w:val="clear" w:color="auto" w:fill="auto"/>
          <w:lang w:val="cs-CZ" w:eastAsia="cs-CZ" w:bidi="cs-CZ"/>
        </w:rPr>
        <w:t xml:space="preserve">tzv. výhrada vlastnického práva, </w:t>
      </w:r>
      <w:r>
        <w:rPr>
          <w:color w:val="000000"/>
          <w:spacing w:val="0"/>
          <w:w w:val="100"/>
          <w:position w:val="0"/>
          <w:sz w:val="20"/>
          <w:szCs w:val="20"/>
          <w:shd w:val="clear" w:color="auto" w:fill="auto"/>
          <w:lang w:val="cs-CZ" w:eastAsia="cs-CZ" w:bidi="cs-CZ"/>
        </w:rP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b/>
          <w:bCs/>
          <w:color w:val="000000"/>
          <w:spacing w:val="0"/>
          <w:w w:val="100"/>
          <w:position w:val="0"/>
          <w:sz w:val="19"/>
          <w:szCs w:val="19"/>
          <w:shd w:val="clear" w:color="auto" w:fill="auto"/>
          <w:lang w:val="cs-CZ" w:eastAsia="cs-CZ" w:bidi="cs-CZ"/>
        </w:rPr>
        <w:t>50.000,- Kč.</w:t>
      </w:r>
    </w:p>
    <w:p>
      <w:pPr>
        <w:pStyle w:val="Style61"/>
        <w:keepNext w:val="0"/>
        <w:keepLines w:val="0"/>
        <w:widowControl w:val="0"/>
        <w:numPr>
          <w:ilvl w:val="0"/>
          <w:numId w:val="213"/>
        </w:numPr>
        <w:shd w:val="clear" w:color="auto" w:fill="auto"/>
        <w:tabs>
          <w:tab w:pos="558"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že Zhotovitel nezajistí přítomnost svého zástupce najednání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61"/>
        <w:keepNext w:val="0"/>
        <w:keepLines w:val="0"/>
        <w:widowControl w:val="0"/>
        <w:numPr>
          <w:ilvl w:val="0"/>
          <w:numId w:val="213"/>
        </w:numPr>
        <w:shd w:val="clear" w:color="auto" w:fill="auto"/>
        <w:tabs>
          <w:tab w:pos="558"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Zhotovitel dle </w:t>
      </w:r>
      <w:r>
        <w:rPr>
          <w:b/>
          <w:bCs/>
          <w:color w:val="000000"/>
          <w:spacing w:val="0"/>
          <w:w w:val="100"/>
          <w:position w:val="0"/>
          <w:sz w:val="19"/>
          <w:szCs w:val="19"/>
          <w:shd w:val="clear" w:color="auto" w:fill="auto"/>
          <w:lang w:val="cs-CZ" w:eastAsia="cs-CZ" w:bidi="cs-CZ"/>
        </w:rPr>
        <w:t xml:space="preserve">čl. ni bod 3.2. </w:t>
      </w:r>
      <w:r>
        <w:rPr>
          <w:color w:val="000000"/>
          <w:spacing w:val="0"/>
          <w:w w:val="100"/>
          <w:position w:val="0"/>
          <w:shd w:val="clear" w:color="auto" w:fill="auto"/>
          <w:lang w:val="cs-CZ" w:eastAsia="cs-CZ" w:bidi="cs-CZ"/>
        </w:rPr>
        <w:t>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61"/>
        <w:keepNext w:val="0"/>
        <w:keepLines w:val="0"/>
        <w:widowControl w:val="0"/>
        <w:numPr>
          <w:ilvl w:val="0"/>
          <w:numId w:val="213"/>
        </w:numPr>
        <w:shd w:val="clear" w:color="auto" w:fill="auto"/>
        <w:tabs>
          <w:tab w:pos="649" w:val="left"/>
        </w:tabs>
        <w:bidi w:val="0"/>
        <w:spacing w:before="0" w:line="252" w:lineRule="auto"/>
        <w:ind w:left="0" w:right="0" w:firstLine="0"/>
        <w:jc w:val="both"/>
      </w:pPr>
      <w:r>
        <w:rPr>
          <w:color w:val="000000"/>
          <w:spacing w:val="0"/>
          <w:w w:val="100"/>
          <w:position w:val="0"/>
          <w:shd w:val="clear" w:color="auto" w:fill="auto"/>
          <w:lang w:val="cs-CZ" w:eastAsia="cs-CZ" w:bidi="cs-CZ"/>
        </w:rPr>
        <w:t xml:space="preserve">V případě, že Zhotovitel před počátkem technologické přestávky na stavbě nesplní povinnost umístění informační tabule o této skutečnosti, je povinen uhradit Objednateli částku </w:t>
      </w:r>
      <w:r>
        <w:rPr>
          <w:b/>
          <w:bCs/>
          <w:color w:val="000000"/>
          <w:spacing w:val="0"/>
          <w:w w:val="100"/>
          <w:position w:val="0"/>
          <w:sz w:val="19"/>
          <w:szCs w:val="19"/>
          <w:shd w:val="clear" w:color="auto" w:fill="auto"/>
          <w:lang w:val="cs-CZ" w:eastAsia="cs-CZ" w:bidi="cs-CZ"/>
        </w:rPr>
        <w:t xml:space="preserve">1.000,- Kč za každý započatý den </w:t>
      </w:r>
      <w:r>
        <w:rPr>
          <w:color w:val="000000"/>
          <w:spacing w:val="0"/>
          <w:w w:val="100"/>
          <w:position w:val="0"/>
          <w:shd w:val="clear" w:color="auto" w:fill="auto"/>
          <w:lang w:val="cs-CZ" w:eastAsia="cs-CZ" w:bidi="cs-CZ"/>
        </w:rPr>
        <w:t>nesplnění této povinnosti.</w:t>
      </w:r>
    </w:p>
    <w:p>
      <w:pPr>
        <w:pStyle w:val="Style61"/>
        <w:keepNext w:val="0"/>
        <w:keepLines w:val="0"/>
        <w:widowControl w:val="0"/>
        <w:numPr>
          <w:ilvl w:val="0"/>
          <w:numId w:val="213"/>
        </w:numPr>
        <w:shd w:val="clear" w:color="auto" w:fill="auto"/>
        <w:tabs>
          <w:tab w:pos="649"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61"/>
        <w:keepNext w:val="0"/>
        <w:keepLines w:val="0"/>
        <w:widowControl w:val="0"/>
        <w:numPr>
          <w:ilvl w:val="0"/>
          <w:numId w:val="213"/>
        </w:numPr>
        <w:shd w:val="clear" w:color="auto" w:fill="auto"/>
        <w:tabs>
          <w:tab w:pos="649"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w:t>
      </w:r>
      <w:r>
        <w:rPr>
          <w:b/>
          <w:bCs/>
          <w:color w:val="000000"/>
          <w:spacing w:val="0"/>
          <w:w w:val="100"/>
          <w:position w:val="0"/>
          <w:sz w:val="19"/>
          <w:szCs w:val="19"/>
          <w:shd w:val="clear" w:color="auto" w:fill="auto"/>
          <w:lang w:val="cs-CZ" w:eastAsia="cs-CZ" w:bidi="cs-CZ"/>
        </w:rPr>
        <w:t xml:space="preserve">5.000,- Kč </w:t>
      </w:r>
      <w:r>
        <w:rPr>
          <w:color w:val="000000"/>
          <w:spacing w:val="0"/>
          <w:w w:val="100"/>
          <w:position w:val="0"/>
          <w:shd w:val="clear" w:color="auto" w:fill="auto"/>
          <w:lang w:val="cs-CZ" w:eastAsia="cs-CZ" w:bidi="cs-CZ"/>
        </w:rPr>
        <w:t xml:space="preserve">za každý zjištěný případ. Podkladem k uplatnění smluvní pokuty je zápis </w:t>
      </w:r>
      <w:r>
        <w:rPr>
          <w:b/>
          <w:bCs/>
          <w:color w:val="000000"/>
          <w:spacing w:val="0"/>
          <w:w w:val="100"/>
          <w:position w:val="0"/>
          <w:sz w:val="19"/>
          <w:szCs w:val="19"/>
          <w:shd w:val="clear" w:color="auto" w:fill="auto"/>
          <w:lang w:val="cs-CZ" w:eastAsia="cs-CZ" w:bidi="cs-CZ"/>
        </w:rPr>
        <w:t xml:space="preserve">TDS </w:t>
      </w:r>
      <w:r>
        <w:rPr>
          <w:color w:val="000000"/>
          <w:spacing w:val="0"/>
          <w:w w:val="100"/>
          <w:position w:val="0"/>
          <w:shd w:val="clear" w:color="auto" w:fill="auto"/>
          <w:lang w:val="cs-CZ" w:eastAsia="cs-CZ" w:bidi="cs-CZ"/>
        </w:rPr>
        <w:t>ve stavebním deníku.</w:t>
      </w:r>
    </w:p>
    <w:p>
      <w:pPr>
        <w:pStyle w:val="Style61"/>
        <w:keepNext w:val="0"/>
        <w:keepLines w:val="0"/>
        <w:widowControl w:val="0"/>
        <w:numPr>
          <w:ilvl w:val="0"/>
          <w:numId w:val="213"/>
        </w:numPr>
        <w:shd w:val="clear" w:color="auto" w:fill="auto"/>
        <w:tabs>
          <w:tab w:pos="649"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nevyklidí staveniště v termínu sjednaném v Zápise o předání a převzetí stavby, je povinen zaplatit Objednateli smluvní pokutu ve výši </w:t>
      </w:r>
      <w:r>
        <w:rPr>
          <w:b/>
          <w:bCs/>
          <w:color w:val="000000"/>
          <w:spacing w:val="0"/>
          <w:w w:val="100"/>
          <w:position w:val="0"/>
          <w:sz w:val="19"/>
          <w:szCs w:val="19"/>
          <w:shd w:val="clear" w:color="auto" w:fill="auto"/>
          <w:lang w:val="cs-CZ" w:eastAsia="cs-CZ" w:bidi="cs-CZ"/>
        </w:rPr>
        <w:t xml:space="preserve">5000,- Kč, </w:t>
      </w:r>
      <w:r>
        <w:rPr>
          <w:color w:val="000000"/>
          <w:spacing w:val="0"/>
          <w:w w:val="100"/>
          <w:position w:val="0"/>
          <w:shd w:val="clear" w:color="auto" w:fill="auto"/>
          <w:lang w:val="cs-CZ" w:eastAsia="cs-CZ" w:bidi="cs-CZ"/>
        </w:rPr>
        <w:t>a to za každý započatý den prodlení.</w:t>
      </w:r>
    </w:p>
    <w:p>
      <w:pPr>
        <w:pStyle w:val="Style61"/>
        <w:keepNext w:val="0"/>
        <w:keepLines w:val="0"/>
        <w:widowControl w:val="0"/>
        <w:numPr>
          <w:ilvl w:val="0"/>
          <w:numId w:val="213"/>
        </w:numPr>
        <w:shd w:val="clear" w:color="auto" w:fill="auto"/>
        <w:tabs>
          <w:tab w:pos="649" w:val="left"/>
        </w:tabs>
        <w:bidi w:val="0"/>
        <w:spacing w:before="0" w:line="240" w:lineRule="auto"/>
        <w:ind w:left="0" w:right="0" w:firstLine="0"/>
        <w:jc w:val="both"/>
      </w:pPr>
      <w:r>
        <w:rPr>
          <w:color w:val="000000"/>
          <w:spacing w:val="0"/>
          <w:w w:val="100"/>
          <w:position w:val="0"/>
          <w:shd w:val="clear" w:color="auto" w:fill="auto"/>
          <w:lang w:val="cs-CZ" w:eastAsia="cs-CZ" w:bidi="cs-CZ"/>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61"/>
        <w:keepNext w:val="0"/>
        <w:keepLines w:val="0"/>
        <w:widowControl w:val="0"/>
        <w:numPr>
          <w:ilvl w:val="0"/>
          <w:numId w:val="213"/>
        </w:numPr>
        <w:shd w:val="clear" w:color="auto" w:fill="auto"/>
        <w:tabs>
          <w:tab w:pos="649" w:val="left"/>
        </w:tabs>
        <w:bidi w:val="0"/>
        <w:spacing w:before="0" w:line="240" w:lineRule="auto"/>
        <w:ind w:left="0" w:right="0" w:firstLine="0"/>
        <w:jc w:val="both"/>
      </w:pPr>
      <w:r>
        <w:rPr>
          <w:color w:val="000000"/>
          <w:spacing w:val="0"/>
          <w:w w:val="100"/>
          <w:position w:val="0"/>
          <w:shd w:val="clear" w:color="auto" w:fill="auto"/>
          <w:lang w:val="cs-CZ" w:eastAsia="cs-CZ" w:bidi="cs-CZ"/>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61"/>
        <w:keepNext w:val="0"/>
        <w:keepLines w:val="0"/>
        <w:widowControl w:val="0"/>
        <w:numPr>
          <w:ilvl w:val="0"/>
          <w:numId w:val="213"/>
        </w:numPr>
        <w:shd w:val="clear" w:color="auto" w:fill="auto"/>
        <w:tabs>
          <w:tab w:pos="649" w:val="left"/>
        </w:tabs>
        <w:bidi w:val="0"/>
        <w:spacing w:before="0" w:line="254"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Všechny Objednatelem uplatněné výše uvedené smluvní pokuty jsou v příčinné souvislosti se závažným porušením smluvních povinností na straně Zhotovitele s případnými právními dopady dle § </w:t>
      </w:r>
      <w:r>
        <w:rPr>
          <w:b/>
          <w:bCs/>
          <w:color w:val="000000"/>
          <w:spacing w:val="0"/>
          <w:w w:val="100"/>
          <w:position w:val="0"/>
          <w:sz w:val="19"/>
          <w:szCs w:val="19"/>
          <w:shd w:val="clear" w:color="auto" w:fill="auto"/>
          <w:lang w:val="cs-CZ" w:eastAsia="cs-CZ" w:bidi="cs-CZ"/>
        </w:rPr>
        <w:t>48 odst. 5 písm. d) a f) ZZVZ.</w:t>
      </w:r>
    </w:p>
    <w:p>
      <w:pPr>
        <w:pStyle w:val="Style61"/>
        <w:keepNext w:val="0"/>
        <w:keepLines w:val="0"/>
        <w:widowControl w:val="0"/>
        <w:numPr>
          <w:ilvl w:val="0"/>
          <w:numId w:val="213"/>
        </w:numPr>
        <w:shd w:val="clear" w:color="auto" w:fill="auto"/>
        <w:tabs>
          <w:tab w:pos="668" w:val="left"/>
        </w:tabs>
        <w:bidi w:val="0"/>
        <w:spacing w:before="0" w:after="460" w:line="240" w:lineRule="auto"/>
        <w:ind w:left="0" w:right="0" w:firstLine="0"/>
        <w:jc w:val="both"/>
      </w:pPr>
      <w:r>
        <w:rPr>
          <w:color w:val="000000"/>
          <w:spacing w:val="0"/>
          <w:w w:val="100"/>
          <w:position w:val="0"/>
          <w:shd w:val="clear" w:color="auto" w:fill="auto"/>
          <w:lang w:val="cs-CZ" w:eastAsia="cs-CZ" w:bidi="cs-CZ"/>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p>
    <w:p>
      <w:pPr>
        <w:pStyle w:val="Style78"/>
        <w:keepNext/>
        <w:keepLines/>
        <w:widowControl w:val="0"/>
        <w:numPr>
          <w:ilvl w:val="0"/>
          <w:numId w:val="211"/>
        </w:numPr>
        <w:shd w:val="clear" w:color="auto" w:fill="auto"/>
        <w:tabs>
          <w:tab w:pos="510" w:val="left"/>
        </w:tabs>
        <w:bidi w:val="0"/>
        <w:spacing w:before="0" w:after="220" w:line="276" w:lineRule="auto"/>
        <w:ind w:left="0" w:right="0" w:firstLine="0"/>
        <w:jc w:val="center"/>
      </w:pPr>
      <w:bookmarkStart w:id="66" w:name="bookmark66"/>
      <w:bookmarkStart w:id="67" w:name="bookmark67"/>
      <w:r>
        <w:rPr>
          <w:color w:val="000000"/>
          <w:spacing w:val="0"/>
          <w:w w:val="100"/>
          <w:position w:val="0"/>
          <w:shd w:val="clear" w:color="auto" w:fill="auto"/>
          <w:lang w:val="cs-CZ" w:eastAsia="cs-CZ" w:bidi="cs-CZ"/>
        </w:rPr>
        <w:t>Nebezpečí vzniku škody na věci, přechod vlastnického práva a odpovědnost za</w:t>
        <w:br/>
        <w:t>škodu</w:t>
      </w:r>
      <w:bookmarkEnd w:id="66"/>
      <w:bookmarkEnd w:id="67"/>
    </w:p>
    <w:p>
      <w:pPr>
        <w:pStyle w:val="Style61"/>
        <w:keepNext w:val="0"/>
        <w:keepLines w:val="0"/>
        <w:widowControl w:val="0"/>
        <w:numPr>
          <w:ilvl w:val="0"/>
          <w:numId w:val="215"/>
        </w:numPr>
        <w:shd w:val="clear" w:color="auto" w:fill="auto"/>
        <w:tabs>
          <w:tab w:pos="543"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nese od doby předání staveniště do předání a převzetí hotového díla nebezpečí škody a jiné nebezpečí na:</w:t>
      </w:r>
    </w:p>
    <w:p>
      <w:pPr>
        <w:pStyle w:val="Style61"/>
        <w:keepNext w:val="0"/>
        <w:keepLines w:val="0"/>
        <w:widowControl w:val="0"/>
        <w:numPr>
          <w:ilvl w:val="0"/>
          <w:numId w:val="217"/>
        </w:numPr>
        <w:shd w:val="clear" w:color="auto" w:fill="auto"/>
        <w:tabs>
          <w:tab w:pos="445" w:val="left"/>
        </w:tabs>
        <w:bidi w:val="0"/>
        <w:spacing w:before="0" w:after="0" w:line="240" w:lineRule="auto"/>
        <w:ind w:left="0" w:right="0" w:firstLine="0"/>
        <w:jc w:val="both"/>
      </w:pPr>
      <w:r>
        <w:rPr>
          <w:color w:val="000000"/>
          <w:spacing w:val="0"/>
          <w:w w:val="100"/>
          <w:position w:val="0"/>
          <w:shd w:val="clear" w:color="auto" w:fill="auto"/>
          <w:lang w:val="cs-CZ" w:eastAsia="cs-CZ" w:bidi="cs-CZ"/>
        </w:rPr>
        <w:t>díle a všech jeho zhotovovaných, upravovaných, dalších částech,</w:t>
      </w:r>
    </w:p>
    <w:p>
      <w:pPr>
        <w:pStyle w:val="Style61"/>
        <w:keepNext w:val="0"/>
        <w:keepLines w:val="0"/>
        <w:widowControl w:val="0"/>
        <w:numPr>
          <w:ilvl w:val="0"/>
          <w:numId w:val="217"/>
        </w:numPr>
        <w:shd w:val="clear" w:color="auto" w:fill="auto"/>
        <w:tabs>
          <w:tab w:pos="445" w:val="left"/>
        </w:tabs>
        <w:bidi w:val="0"/>
        <w:spacing w:before="0" w:after="0" w:line="240" w:lineRule="auto"/>
        <w:ind w:left="0" w:right="0" w:firstLine="0"/>
        <w:jc w:val="both"/>
      </w:pPr>
      <w:r>
        <w:rPr>
          <w:color w:val="000000"/>
          <w:spacing w:val="0"/>
          <w:w w:val="100"/>
          <w:position w:val="0"/>
          <w:shd w:val="clear" w:color="auto" w:fill="auto"/>
          <w:lang w:val="cs-CZ" w:eastAsia="cs-CZ" w:bidi="cs-CZ"/>
        </w:rPr>
        <w:t>na částech či součástech díla, které jsou na staveništi uskladněny,</w:t>
      </w:r>
    </w:p>
    <w:p>
      <w:pPr>
        <w:pStyle w:val="Style61"/>
        <w:keepNext w:val="0"/>
        <w:keepLines w:val="0"/>
        <w:widowControl w:val="0"/>
        <w:numPr>
          <w:ilvl w:val="0"/>
          <w:numId w:val="217"/>
        </w:numPr>
        <w:shd w:val="clear" w:color="auto" w:fill="auto"/>
        <w:tabs>
          <w:tab w:pos="445" w:val="left"/>
        </w:tabs>
        <w:bidi w:val="0"/>
        <w:spacing w:before="0" w:after="0" w:line="240" w:lineRule="auto"/>
        <w:ind w:left="440" w:right="0" w:hanging="440"/>
        <w:jc w:val="both"/>
      </w:pPr>
      <w:r>
        <w:rPr>
          <w:color w:val="000000"/>
          <w:spacing w:val="0"/>
          <w:w w:val="100"/>
          <w:position w:val="0"/>
          <w:shd w:val="clear" w:color="auto" w:fill="auto"/>
          <w:lang w:val="cs-CZ" w:eastAsia="cs-CZ" w:bidi="cs-CZ"/>
        </w:rPr>
        <w:t>na plochách, stávajících prostorech a budovách, a to ode dne jejich převzetí Zhotovitelem do doby provedení díla pokud v jednotlivých případech nebude dohodnuto jinak,</w:t>
      </w:r>
    </w:p>
    <w:p>
      <w:pPr>
        <w:pStyle w:val="Style61"/>
        <w:keepNext w:val="0"/>
        <w:keepLines w:val="0"/>
        <w:widowControl w:val="0"/>
        <w:numPr>
          <w:ilvl w:val="0"/>
          <w:numId w:val="217"/>
        </w:numPr>
        <w:shd w:val="clear" w:color="auto" w:fill="auto"/>
        <w:tabs>
          <w:tab w:pos="445" w:val="left"/>
        </w:tabs>
        <w:bidi w:val="0"/>
        <w:spacing w:before="0" w:line="240" w:lineRule="auto"/>
        <w:ind w:left="0" w:right="0" w:firstLine="0"/>
        <w:jc w:val="both"/>
      </w:pPr>
      <w:r>
        <w:rPr>
          <w:color w:val="000000"/>
          <w:spacing w:val="0"/>
          <w:w w:val="100"/>
          <w:position w:val="0"/>
          <w:shd w:val="clear" w:color="auto" w:fill="auto"/>
          <w:lang w:val="cs-CZ" w:eastAsia="cs-CZ" w:bidi="cs-CZ"/>
        </w:rPr>
        <w:t>na majetku, zdraví a právech třetích osob v souvislosti s prováděním díla.</w:t>
      </w:r>
    </w:p>
    <w:p>
      <w:pPr>
        <w:pStyle w:val="Style61"/>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Odpovědnost na těchto věcech je objektivní.</w:t>
      </w:r>
    </w:p>
    <w:p>
      <w:pPr>
        <w:pStyle w:val="Style61"/>
        <w:keepNext w:val="0"/>
        <w:keepLines w:val="0"/>
        <w:widowControl w:val="0"/>
        <w:numPr>
          <w:ilvl w:val="0"/>
          <w:numId w:val="215"/>
        </w:numPr>
        <w:shd w:val="clear" w:color="auto" w:fill="auto"/>
        <w:tabs>
          <w:tab w:pos="548"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nese též do doby provedení díla nebezpečí škody vyvolané věcmi jím opatřovanými k provedení díla, které se z důvodu svojí povahy nemohou stát součástí zhotovovaného díla, nebo které j sou používány k provedení díla a nestávají se jeho součástí, jimiž j sou zejména:</w:t>
      </w:r>
    </w:p>
    <w:p>
      <w:pPr>
        <w:pStyle w:val="Style61"/>
        <w:keepNext w:val="0"/>
        <w:keepLines w:val="0"/>
        <w:widowControl w:val="0"/>
        <w:numPr>
          <w:ilvl w:val="0"/>
          <w:numId w:val="219"/>
        </w:numPr>
        <w:shd w:val="clear" w:color="auto" w:fill="auto"/>
        <w:tabs>
          <w:tab w:pos="445"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pomocné stavební konstrukce všeho druhu nutné k provedení díla (lešení, podpěrné konstrukce atp.),</w:t>
      </w:r>
    </w:p>
    <w:p>
      <w:pPr>
        <w:pStyle w:val="Style61"/>
        <w:keepNext w:val="0"/>
        <w:keepLines w:val="0"/>
        <w:widowControl w:val="0"/>
        <w:numPr>
          <w:ilvl w:val="0"/>
          <w:numId w:val="219"/>
        </w:numPr>
        <w:shd w:val="clear" w:color="auto" w:fill="auto"/>
        <w:tabs>
          <w:tab w:pos="445" w:val="left"/>
        </w:tabs>
        <w:bidi w:val="0"/>
        <w:spacing w:before="0" w:after="0" w:line="240" w:lineRule="auto"/>
        <w:ind w:left="0" w:right="0" w:firstLine="0"/>
        <w:jc w:val="both"/>
      </w:pPr>
      <w:r>
        <w:rPr>
          <w:color w:val="000000"/>
          <w:spacing w:val="0"/>
          <w:w w:val="100"/>
          <w:position w:val="0"/>
          <w:shd w:val="clear" w:color="auto" w:fill="auto"/>
          <w:lang w:val="cs-CZ" w:eastAsia="cs-CZ" w:bidi="cs-CZ"/>
        </w:rPr>
        <w:t>zařízení staveniště provozního, výrobního i sociálního charakteru,</w:t>
      </w:r>
    </w:p>
    <w:p>
      <w:pPr>
        <w:pStyle w:val="Style61"/>
        <w:keepNext w:val="0"/>
        <w:keepLines w:val="0"/>
        <w:widowControl w:val="0"/>
        <w:numPr>
          <w:ilvl w:val="0"/>
          <w:numId w:val="219"/>
        </w:numPr>
        <w:shd w:val="clear" w:color="auto" w:fill="auto"/>
        <w:tabs>
          <w:tab w:pos="445" w:val="left"/>
        </w:tabs>
        <w:bidi w:val="0"/>
        <w:spacing w:before="0" w:line="240" w:lineRule="auto"/>
        <w:ind w:left="440" w:right="0" w:hanging="440"/>
        <w:jc w:val="both"/>
      </w:pPr>
      <w:r>
        <w:rPr>
          <w:color w:val="000000"/>
          <w:spacing w:val="0"/>
          <w:w w:val="100"/>
          <w:position w:val="0"/>
          <w:shd w:val="clear" w:color="auto" w:fill="auto"/>
          <w:lang w:val="cs-CZ" w:eastAsia="cs-CZ" w:bidi="cs-CZ"/>
        </w:rPr>
        <w:t>ostatní provizorní konstrukce a objekty v rozsahu vymezeném příslušnou dokumentací a Smlouvou; a to jak vůči Objednateli, tak vůči třetím osobám.</w:t>
      </w:r>
    </w:p>
    <w:p>
      <w:pPr>
        <w:pStyle w:val="Style61"/>
        <w:keepNext w:val="0"/>
        <w:keepLines w:val="0"/>
        <w:widowControl w:val="0"/>
        <w:numPr>
          <w:ilvl w:val="0"/>
          <w:numId w:val="215"/>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61"/>
        <w:keepNext w:val="0"/>
        <w:keepLines w:val="0"/>
        <w:widowControl w:val="0"/>
        <w:numPr>
          <w:ilvl w:val="0"/>
          <w:numId w:val="215"/>
        </w:numPr>
        <w:shd w:val="clear" w:color="auto" w:fill="auto"/>
        <w:tabs>
          <w:tab w:pos="548"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61"/>
        <w:keepNext w:val="0"/>
        <w:keepLines w:val="0"/>
        <w:widowControl w:val="0"/>
        <w:numPr>
          <w:ilvl w:val="0"/>
          <w:numId w:val="215"/>
        </w:numPr>
        <w:shd w:val="clear" w:color="auto" w:fill="auto"/>
        <w:tabs>
          <w:tab w:pos="548" w:val="left"/>
        </w:tabs>
        <w:bidi w:val="0"/>
        <w:spacing w:before="0" w:line="240" w:lineRule="auto"/>
        <w:ind w:left="0" w:right="0" w:firstLine="0"/>
        <w:jc w:val="both"/>
      </w:pPr>
      <w:r>
        <w:rPr>
          <w:color w:val="000000"/>
          <w:spacing w:val="0"/>
          <w:w w:val="100"/>
          <w:position w:val="0"/>
          <w:shd w:val="clear" w:color="auto" w:fill="auto"/>
          <w:lang w:val="cs-CZ" w:eastAsia="cs-CZ" w:bidi="cs-CZ"/>
        </w:rPr>
        <w:t>Veškeré věci, podklady a další doklady, které byly Objednatelem Zhotoviteli předány a nestaly se součástí díla, zůstávají ve vlastnictví Objednatele a tento zůstává osobou oprávněnou kjejich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61"/>
        <w:keepNext w:val="0"/>
        <w:keepLines w:val="0"/>
        <w:widowControl w:val="0"/>
        <w:numPr>
          <w:ilvl w:val="0"/>
          <w:numId w:val="215"/>
        </w:numPr>
        <w:shd w:val="clear" w:color="auto" w:fill="auto"/>
        <w:tabs>
          <w:tab w:pos="548"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nese odpovědnost za škodu vzniklou na předmětu díla nedbalostí nebo úmyslným zaviněním svých zaměstnanců nebo zaměstnanců jeho poddodavatele a zavazuje se k náhradě škody v plném rozsahu.</w:t>
      </w:r>
    </w:p>
    <w:p>
      <w:pPr>
        <w:pStyle w:val="Style61"/>
        <w:keepNext w:val="0"/>
        <w:keepLines w:val="0"/>
        <w:widowControl w:val="0"/>
        <w:numPr>
          <w:ilvl w:val="0"/>
          <w:numId w:val="215"/>
        </w:numPr>
        <w:shd w:val="clear" w:color="auto" w:fill="auto"/>
        <w:tabs>
          <w:tab w:pos="543"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odpovídá za poškození stávajících inženýrských sítí a cizích zařízení, k němuž došlo činností či nečinností Zhotovitele nebo jeho poddodavatelů.</w:t>
      </w:r>
    </w:p>
    <w:p>
      <w:pPr>
        <w:pStyle w:val="Style61"/>
        <w:keepNext w:val="0"/>
        <w:keepLines w:val="0"/>
        <w:widowControl w:val="0"/>
        <w:numPr>
          <w:ilvl w:val="0"/>
          <w:numId w:val="215"/>
        </w:numPr>
        <w:shd w:val="clear" w:color="auto" w:fill="auto"/>
        <w:tabs>
          <w:tab w:pos="548" w:val="left"/>
        </w:tabs>
        <w:bidi w:val="0"/>
        <w:spacing w:before="0" w:line="240" w:lineRule="auto"/>
        <w:ind w:left="0" w:right="0" w:firstLine="0"/>
        <w:jc w:val="both"/>
      </w:pPr>
      <w:r>
        <w:rPr>
          <w:color w:val="000000"/>
          <w:spacing w:val="0"/>
          <w:w w:val="100"/>
          <w:position w:val="0"/>
          <w:shd w:val="clear" w:color="auto" w:fill="auto"/>
          <w:lang w:val="cs-CZ" w:eastAsia="cs-CZ" w:bidi="cs-CZ"/>
        </w:rPr>
        <w:t>Nárok na náhradu škody musí být vždy prokazatelně uplatněn písemným doručením druhé straně nejpozději do 10 kalendářních dnů od data, kdy se poškozená strana o škodě dozvěděla.</w:t>
      </w:r>
    </w:p>
    <w:p>
      <w:pPr>
        <w:pStyle w:val="Style61"/>
        <w:keepNext w:val="0"/>
        <w:keepLines w:val="0"/>
        <w:widowControl w:val="0"/>
        <w:numPr>
          <w:ilvl w:val="0"/>
          <w:numId w:val="215"/>
        </w:numPr>
        <w:shd w:val="clear" w:color="auto" w:fill="auto"/>
        <w:tabs>
          <w:tab w:pos="548" w:val="left"/>
        </w:tabs>
        <w:bidi w:val="0"/>
        <w:spacing w:before="0" w:after="0" w:line="240" w:lineRule="auto"/>
        <w:ind w:left="0" w:right="0" w:firstLine="0"/>
        <w:jc w:val="both"/>
      </w:pPr>
      <w:r>
        <w:rPr>
          <w:color w:val="000000"/>
          <w:spacing w:val="0"/>
          <w:w w:val="100"/>
          <w:position w:val="0"/>
          <w:shd w:val="clear" w:color="auto" w:fill="auto"/>
          <w:lang w:val="cs-CZ" w:eastAsia="cs-CZ" w:bidi="cs-CZ"/>
        </w:rPr>
        <w:t>Podkladem pro stanovení rozsahu škody budou vždy a za všech okolností doklady o příčinách vzniku škody, vyčíslení výše škody a písemný zápis o projednání vzniku škody oprávněnými zástupci</w:t>
      </w:r>
    </w:p>
    <w:p>
      <w:pPr>
        <w:pStyle w:val="Style61"/>
        <w:keepNext w:val="0"/>
        <w:keepLines w:val="0"/>
        <w:widowControl w:val="0"/>
        <w:shd w:val="clear" w:color="auto" w:fill="auto"/>
        <w:bidi w:val="0"/>
        <w:spacing w:before="0" w:line="240" w:lineRule="auto"/>
        <w:ind w:left="0" w:right="0" w:firstLine="700"/>
        <w:jc w:val="both"/>
      </w:pPr>
      <w:r>
        <w:rPr>
          <w:color w:val="000000"/>
          <w:spacing w:val="0"/>
          <w:w w:val="100"/>
          <w:position w:val="0"/>
          <w:shd w:val="clear" w:color="auto" w:fill="auto"/>
          <w:lang w:val="cs-CZ" w:eastAsia="cs-CZ" w:bidi="cs-CZ"/>
        </w:rPr>
        <w:t>zúčastněných stran. Druhá strana se zavazuje zúčastnit se projednání vzniku škody v nejbližším možném termínu, nejpozději však do 10 kalendářních dnů od data doručení uplatnění nároku.</w:t>
      </w:r>
    </w:p>
    <w:p>
      <w:pPr>
        <w:pStyle w:val="Style61"/>
        <w:keepNext w:val="0"/>
        <w:keepLines w:val="0"/>
        <w:widowControl w:val="0"/>
        <w:numPr>
          <w:ilvl w:val="0"/>
          <w:numId w:val="215"/>
        </w:numPr>
        <w:shd w:val="clear" w:color="auto" w:fill="auto"/>
        <w:tabs>
          <w:tab w:pos="644"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dohody o náhradě škody musí být náhrada škody uhrazena nejpozději do 30 kalendářních dnů od data uzavření dohody.</w:t>
      </w:r>
    </w:p>
    <w:p>
      <w:pPr>
        <w:pStyle w:val="Style61"/>
        <w:keepNext w:val="0"/>
        <w:keepLines w:val="0"/>
        <w:widowControl w:val="0"/>
        <w:numPr>
          <w:ilvl w:val="0"/>
          <w:numId w:val="215"/>
        </w:numPr>
        <w:shd w:val="clear" w:color="auto" w:fill="auto"/>
        <w:tabs>
          <w:tab w:pos="649"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Objednatel má dále nárok na uplatnění náhrady škody v případě, že Zhotovitel dílo řádně nedokončí. Náhrada škody bude vypočítána tak, že Objednatel provede nové zadávací řízení dle </w:t>
      </w:r>
      <w:r>
        <w:rPr>
          <w:i/>
          <w:iCs/>
          <w:color w:val="000000"/>
          <w:spacing w:val="0"/>
          <w:w w:val="100"/>
          <w:position w:val="0"/>
          <w:shd w:val="clear" w:color="auto" w:fill="auto"/>
          <w:lang w:val="cs-CZ" w:eastAsia="cs-CZ" w:bidi="cs-CZ"/>
        </w:rPr>
        <w:t xml:space="preserve">72N7. </w:t>
      </w:r>
      <w:r>
        <w:rPr>
          <w:color w:val="000000"/>
          <w:spacing w:val="0"/>
          <w:w w:val="100"/>
          <w:position w:val="0"/>
          <w:shd w:val="clear" w:color="auto" w:fill="auto"/>
          <w:lang w:val="cs-CZ" w:eastAsia="cs-CZ" w:bidi="cs-CZ"/>
        </w:rPr>
        <w:t>na nového Zhotovitele, který dokončí rozestavěné dílo. Pro tyto účely budou předmětem veřejné zakázky ty části díla, které nebyly Zhotovitelem doposud realizovány.</w:t>
      </w:r>
    </w:p>
    <w:p>
      <w:pPr>
        <w:pStyle w:val="Style61"/>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cs-CZ" w:eastAsia="cs-CZ" w:bidi="cs-CZ"/>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 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61"/>
        <w:keepNext w:val="0"/>
        <w:keepLines w:val="0"/>
        <w:widowControl w:val="0"/>
        <w:shd w:val="clear" w:color="auto" w:fill="auto"/>
        <w:bidi w:val="0"/>
        <w:spacing w:before="0" w:after="460" w:line="240" w:lineRule="auto"/>
        <w:ind w:left="0" w:right="0" w:firstLine="580"/>
        <w:jc w:val="both"/>
      </w:pPr>
      <w:r>
        <w:rPr>
          <w:color w:val="000000"/>
          <w:spacing w:val="0"/>
          <w:w w:val="100"/>
          <w:position w:val="0"/>
          <w:shd w:val="clear" w:color="auto" w:fill="auto"/>
          <w:lang w:val="cs-CZ" w:eastAsia="cs-CZ" w:bidi="cs-CZ"/>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78"/>
        <w:keepNext/>
        <w:keepLines/>
        <w:widowControl w:val="0"/>
        <w:numPr>
          <w:ilvl w:val="0"/>
          <w:numId w:val="211"/>
        </w:numPr>
        <w:shd w:val="clear" w:color="auto" w:fill="auto"/>
        <w:tabs>
          <w:tab w:pos="596" w:val="left"/>
        </w:tabs>
        <w:bidi w:val="0"/>
        <w:spacing w:before="0" w:after="220" w:line="240" w:lineRule="auto"/>
        <w:ind w:left="0" w:right="0" w:firstLine="0"/>
        <w:jc w:val="center"/>
      </w:pPr>
      <w:bookmarkStart w:id="68" w:name="bookmark68"/>
      <w:bookmarkStart w:id="69" w:name="bookmark69"/>
      <w:r>
        <w:rPr>
          <w:color w:val="000000"/>
          <w:spacing w:val="0"/>
          <w:w w:val="100"/>
          <w:position w:val="0"/>
          <w:shd w:val="clear" w:color="auto" w:fill="auto"/>
          <w:lang w:val="cs-CZ" w:eastAsia="cs-CZ" w:bidi="cs-CZ"/>
        </w:rPr>
        <w:t>Odpovědnost za vady a záruka za jakost</w:t>
      </w:r>
      <w:bookmarkEnd w:id="68"/>
      <w:bookmarkEnd w:id="69"/>
    </w:p>
    <w:p>
      <w:pPr>
        <w:pStyle w:val="Style61"/>
        <w:keepNext w:val="0"/>
        <w:keepLines w:val="0"/>
        <w:widowControl w:val="0"/>
        <w:numPr>
          <w:ilvl w:val="0"/>
          <w:numId w:val="221"/>
        </w:numPr>
        <w:shd w:val="clear" w:color="auto" w:fill="auto"/>
        <w:tabs>
          <w:tab w:pos="548"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61"/>
        <w:keepNext w:val="0"/>
        <w:keepLines w:val="0"/>
        <w:widowControl w:val="0"/>
        <w:numPr>
          <w:ilvl w:val="0"/>
          <w:numId w:val="221"/>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61"/>
        <w:keepNext w:val="0"/>
        <w:keepLines w:val="0"/>
        <w:widowControl w:val="0"/>
        <w:numPr>
          <w:ilvl w:val="0"/>
          <w:numId w:val="221"/>
        </w:numPr>
        <w:shd w:val="clear" w:color="auto" w:fill="auto"/>
        <w:tabs>
          <w:tab w:pos="548" w:val="left"/>
        </w:tabs>
        <w:bidi w:val="0"/>
        <w:spacing w:before="0" w:after="0" w:line="240" w:lineRule="auto"/>
        <w:ind w:left="0" w:right="0" w:firstLine="0"/>
        <w:jc w:val="both"/>
      </w:pPr>
      <w:r>
        <w:rPr>
          <w:color w:val="000000"/>
          <w:spacing w:val="0"/>
          <w:w w:val="100"/>
          <w:position w:val="0"/>
          <w:shd w:val="clear" w:color="auto" w:fill="auto"/>
          <w:lang w:val="cs-CZ" w:eastAsia="cs-CZ" w:bidi="cs-CZ"/>
        </w:rPr>
        <w:t>Dílo má vady, jestliže nebylo provedeno řádně a předmět díla neodpovídá požadavkům kladeným na něj</w:t>
      </w:r>
    </w:p>
    <w:p>
      <w:pPr>
        <w:pStyle w:val="Style61"/>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61"/>
        <w:keepNext w:val="0"/>
        <w:keepLines w:val="0"/>
        <w:widowControl w:val="0"/>
        <w:numPr>
          <w:ilvl w:val="0"/>
          <w:numId w:val="221"/>
        </w:numPr>
        <w:shd w:val="clear" w:color="auto" w:fill="auto"/>
        <w:tabs>
          <w:tab w:pos="548" w:val="left"/>
        </w:tabs>
        <w:bidi w:val="0"/>
        <w:spacing w:before="0" w:line="240" w:lineRule="auto"/>
        <w:ind w:left="0" w:right="0" w:firstLine="0"/>
        <w:jc w:val="both"/>
      </w:pPr>
      <w:r>
        <w:rPr>
          <w:color w:val="000000"/>
          <w:spacing w:val="0"/>
          <w:w w:val="100"/>
          <w:position w:val="0"/>
          <w:shd w:val="clear" w:color="auto" w:fill="auto"/>
          <w:lang w:val="cs-CZ" w:eastAsia="cs-CZ" w:bidi="cs-CZ"/>
        </w:rPr>
        <w:t>Vadami se rozumí i nedodělky, tj. nedokončené práce či dílčí plnění, které nebrání řádnému užívání díla.</w:t>
      </w:r>
    </w:p>
    <w:p>
      <w:pPr>
        <w:pStyle w:val="Style61"/>
        <w:keepNext w:val="0"/>
        <w:keepLines w:val="0"/>
        <w:widowControl w:val="0"/>
        <w:numPr>
          <w:ilvl w:val="0"/>
          <w:numId w:val="223"/>
        </w:numPr>
        <w:shd w:val="clear" w:color="auto" w:fill="auto"/>
        <w:tabs>
          <w:tab w:pos="548" w:val="left"/>
        </w:tabs>
        <w:bidi w:val="0"/>
        <w:spacing w:before="0" w:line="240" w:lineRule="auto"/>
        <w:ind w:left="0" w:right="0" w:firstLine="0"/>
        <w:jc w:val="both"/>
      </w:pPr>
      <w:r>
        <w:rPr>
          <w:color w:val="000000"/>
          <w:spacing w:val="0"/>
          <w:w w:val="100"/>
          <w:position w:val="0"/>
          <w:shd w:val="clear" w:color="auto" w:fill="auto"/>
          <w:lang w:val="cs-CZ" w:eastAsia="cs-CZ" w:bidi="cs-CZ"/>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61"/>
        <w:keepNext w:val="0"/>
        <w:keepLines w:val="0"/>
        <w:widowControl w:val="0"/>
        <w:numPr>
          <w:ilvl w:val="0"/>
          <w:numId w:val="223"/>
        </w:numPr>
        <w:shd w:val="clear" w:color="auto" w:fill="auto"/>
        <w:tabs>
          <w:tab w:pos="548" w:val="left"/>
        </w:tabs>
        <w:bidi w:val="0"/>
        <w:spacing w:before="0" w:line="240"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w:t>
      </w:r>
      <w:r>
        <w:rPr>
          <w:b/>
          <w:bCs/>
          <w:color w:val="000000"/>
          <w:spacing w:val="0"/>
          <w:w w:val="100"/>
          <w:position w:val="0"/>
          <w:sz w:val="19"/>
          <w:szCs w:val="19"/>
          <w:shd w:val="clear" w:color="auto" w:fill="auto"/>
          <w:lang w:val="cs-CZ" w:eastAsia="cs-CZ" w:bidi="cs-CZ"/>
        </w:rPr>
        <w:t>2615 - 2619 OZ a §§ 2629 - 2630 OZ.</w:t>
      </w:r>
    </w:p>
    <w:p>
      <w:pPr>
        <w:pStyle w:val="Style61"/>
        <w:keepNext w:val="0"/>
        <w:keepLines w:val="0"/>
        <w:widowControl w:val="0"/>
        <w:numPr>
          <w:ilvl w:val="0"/>
          <w:numId w:val="223"/>
        </w:numPr>
        <w:shd w:val="clear" w:color="auto" w:fill="auto"/>
        <w:tabs>
          <w:tab w:pos="548" w:val="left"/>
        </w:tabs>
        <w:bidi w:val="0"/>
        <w:spacing w:before="0" w:line="240" w:lineRule="auto"/>
        <w:ind w:left="0" w:right="0" w:firstLine="0"/>
        <w:jc w:val="both"/>
      </w:pPr>
      <w:r>
        <w:rPr>
          <w:color w:val="000000"/>
          <w:spacing w:val="0"/>
          <w:w w:val="100"/>
          <w:position w:val="0"/>
          <w:shd w:val="clear" w:color="auto" w:fill="auto"/>
          <w:lang w:val="cs-CZ" w:eastAsia="cs-CZ" w:bidi="cs-CZ"/>
        </w:rPr>
        <w:t>Záruční doba u dílčího prokazatelného vadného plnění neběží po dobu, po kterou Objednatel nemohl užívat část předmětu díla pro jeho vady, za které odpovídá Zhotovitel.</w:t>
      </w:r>
    </w:p>
    <w:p>
      <w:pPr>
        <w:pStyle w:val="Style61"/>
        <w:keepNext w:val="0"/>
        <w:keepLines w:val="0"/>
        <w:widowControl w:val="0"/>
        <w:numPr>
          <w:ilvl w:val="0"/>
          <w:numId w:val="223"/>
        </w:numPr>
        <w:shd w:val="clear" w:color="auto" w:fill="auto"/>
        <w:tabs>
          <w:tab w:pos="548"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61"/>
        <w:keepNext w:val="0"/>
        <w:keepLines w:val="0"/>
        <w:widowControl w:val="0"/>
        <w:numPr>
          <w:ilvl w:val="0"/>
          <w:numId w:val="225"/>
        </w:numPr>
        <w:shd w:val="clear" w:color="auto" w:fill="auto"/>
        <w:tabs>
          <w:tab w:pos="692" w:val="left"/>
        </w:tabs>
        <w:bidi w:val="0"/>
        <w:spacing w:before="0" w:after="0" w:line="262" w:lineRule="auto"/>
        <w:ind w:left="0" w:right="0" w:firstLine="0"/>
        <w:jc w:val="left"/>
      </w:pPr>
      <w:r>
        <w:rPr>
          <w:color w:val="000000"/>
          <w:spacing w:val="0"/>
          <w:w w:val="100"/>
          <w:position w:val="0"/>
          <w:shd w:val="clear" w:color="auto" w:fill="auto"/>
          <w:lang w:val="cs-CZ" w:eastAsia="cs-CZ" w:bidi="cs-CZ"/>
        </w:rPr>
        <w:t xml:space="preserve">Je-li vadné plnění podstatným porušením Smlouvy (§ </w:t>
      </w:r>
      <w:r>
        <w:rPr>
          <w:b/>
          <w:bCs/>
          <w:color w:val="000000"/>
          <w:spacing w:val="0"/>
          <w:w w:val="100"/>
          <w:position w:val="0"/>
          <w:sz w:val="19"/>
          <w:szCs w:val="19"/>
          <w:shd w:val="clear" w:color="auto" w:fill="auto"/>
          <w:lang w:val="cs-CZ" w:eastAsia="cs-CZ" w:bidi="cs-CZ"/>
        </w:rPr>
        <w:t xml:space="preserve">2106 OZ), </w:t>
      </w:r>
      <w:r>
        <w:rPr>
          <w:color w:val="000000"/>
          <w:spacing w:val="0"/>
          <w:w w:val="100"/>
          <w:position w:val="0"/>
          <w:shd w:val="clear" w:color="auto" w:fill="auto"/>
          <w:lang w:val="cs-CZ" w:eastAsia="cs-CZ" w:bidi="cs-CZ"/>
        </w:rPr>
        <w:t>vzniká Objednateli právo na:</w:t>
      </w:r>
    </w:p>
    <w:p>
      <w:pPr>
        <w:pStyle w:val="Style61"/>
        <w:keepNext w:val="0"/>
        <w:keepLines w:val="0"/>
        <w:widowControl w:val="0"/>
        <w:numPr>
          <w:ilvl w:val="0"/>
          <w:numId w:val="227"/>
        </w:numPr>
        <w:shd w:val="clear" w:color="auto" w:fill="auto"/>
        <w:tabs>
          <w:tab w:pos="490" w:val="left"/>
        </w:tabs>
        <w:bidi w:val="0"/>
        <w:spacing w:before="0" w:after="0" w:line="240" w:lineRule="auto"/>
        <w:ind w:left="0" w:right="0" w:firstLine="0"/>
        <w:jc w:val="left"/>
      </w:pPr>
      <w:r>
        <w:rPr>
          <w:color w:val="000000"/>
          <w:spacing w:val="0"/>
          <w:w w:val="100"/>
          <w:position w:val="0"/>
          <w:shd w:val="clear" w:color="auto" w:fill="auto"/>
          <w:lang w:val="cs-CZ" w:eastAsia="cs-CZ" w:bidi="cs-CZ"/>
        </w:rPr>
        <w:t>odstranění vady dodáním nové věci bez vady nebo dodáním chybějící věci,</w:t>
      </w:r>
    </w:p>
    <w:p>
      <w:pPr>
        <w:pStyle w:val="Style61"/>
        <w:keepNext w:val="0"/>
        <w:keepLines w:val="0"/>
        <w:widowControl w:val="0"/>
        <w:numPr>
          <w:ilvl w:val="0"/>
          <w:numId w:val="227"/>
        </w:numPr>
        <w:shd w:val="clear" w:color="auto" w:fill="auto"/>
        <w:tabs>
          <w:tab w:pos="490" w:val="left"/>
        </w:tabs>
        <w:bidi w:val="0"/>
        <w:spacing w:before="0" w:after="0" w:line="240" w:lineRule="auto"/>
        <w:ind w:left="0" w:right="0" w:firstLine="0"/>
        <w:jc w:val="left"/>
      </w:pPr>
      <w:r>
        <w:rPr>
          <w:color w:val="000000"/>
          <w:spacing w:val="0"/>
          <w:w w:val="100"/>
          <w:position w:val="0"/>
          <w:shd w:val="clear" w:color="auto" w:fill="auto"/>
          <w:lang w:val="cs-CZ" w:eastAsia="cs-CZ" w:bidi="cs-CZ"/>
        </w:rPr>
        <w:t>na odstranění vady opravou věci,</w:t>
      </w:r>
    </w:p>
    <w:p>
      <w:pPr>
        <w:pStyle w:val="Style61"/>
        <w:keepNext w:val="0"/>
        <w:keepLines w:val="0"/>
        <w:widowControl w:val="0"/>
        <w:numPr>
          <w:ilvl w:val="0"/>
          <w:numId w:val="227"/>
        </w:numPr>
        <w:shd w:val="clear" w:color="auto" w:fill="auto"/>
        <w:tabs>
          <w:tab w:pos="490" w:val="left"/>
        </w:tabs>
        <w:bidi w:val="0"/>
        <w:spacing w:before="0" w:after="0" w:line="240" w:lineRule="auto"/>
        <w:ind w:left="0" w:right="0" w:firstLine="0"/>
        <w:jc w:val="left"/>
      </w:pPr>
      <w:r>
        <w:rPr>
          <w:color w:val="000000"/>
          <w:spacing w:val="0"/>
          <w:w w:val="100"/>
          <w:position w:val="0"/>
          <w:shd w:val="clear" w:color="auto" w:fill="auto"/>
          <w:lang w:val="cs-CZ" w:eastAsia="cs-CZ" w:bidi="cs-CZ"/>
        </w:rPr>
        <w:t>na přiměřenou slevu ze sjednané ceny,</w:t>
      </w:r>
    </w:p>
    <w:p>
      <w:pPr>
        <w:pStyle w:val="Style61"/>
        <w:keepNext w:val="0"/>
        <w:keepLines w:val="0"/>
        <w:widowControl w:val="0"/>
        <w:numPr>
          <w:ilvl w:val="0"/>
          <w:numId w:val="227"/>
        </w:numPr>
        <w:shd w:val="clear" w:color="auto" w:fill="auto"/>
        <w:tabs>
          <w:tab w:pos="490" w:val="left"/>
        </w:tabs>
        <w:bidi w:val="0"/>
        <w:spacing w:before="0" w:line="240" w:lineRule="auto"/>
        <w:ind w:left="0" w:right="0" w:firstLine="0"/>
        <w:jc w:val="left"/>
      </w:pPr>
      <w:r>
        <w:rPr>
          <w:color w:val="000000"/>
          <w:spacing w:val="0"/>
          <w:w w:val="100"/>
          <w:position w:val="0"/>
          <w:shd w:val="clear" w:color="auto" w:fill="auto"/>
          <w:lang w:val="cs-CZ" w:eastAsia="cs-CZ" w:bidi="cs-CZ"/>
        </w:rPr>
        <w:t>odstoupit od Smlouvy.</w:t>
      </w:r>
    </w:p>
    <w:p>
      <w:pPr>
        <w:pStyle w:val="Style61"/>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Objednatel je oprávněn vybrat si ten způsob vyřízení reklamace, který mu nejlépe vyhovuje.</w:t>
      </w:r>
    </w:p>
    <w:p>
      <w:pPr>
        <w:pStyle w:val="Style61"/>
        <w:keepNext w:val="0"/>
        <w:keepLines w:val="0"/>
        <w:widowControl w:val="0"/>
        <w:numPr>
          <w:ilvl w:val="0"/>
          <w:numId w:val="225"/>
        </w:numPr>
        <w:shd w:val="clear" w:color="auto" w:fill="auto"/>
        <w:tabs>
          <w:tab w:pos="702" w:val="left"/>
        </w:tabs>
        <w:bidi w:val="0"/>
        <w:spacing w:before="0" w:line="257" w:lineRule="auto"/>
        <w:ind w:left="0" w:right="0" w:firstLine="0"/>
        <w:jc w:val="both"/>
      </w:pPr>
      <w:r>
        <w:rPr>
          <w:color w:val="000000"/>
          <w:spacing w:val="0"/>
          <w:w w:val="100"/>
          <w:position w:val="0"/>
          <w:shd w:val="clear" w:color="auto" w:fill="auto"/>
          <w:lang w:val="cs-CZ" w:eastAsia="cs-CZ" w:bidi="cs-CZ"/>
        </w:rPr>
        <w:t xml:space="preserve">Je-li vadné plnění nepodstatným porušením Smlouvy (§ </w:t>
      </w:r>
      <w:r>
        <w:rPr>
          <w:b/>
          <w:bCs/>
          <w:color w:val="000000"/>
          <w:spacing w:val="0"/>
          <w:w w:val="100"/>
          <w:position w:val="0"/>
          <w:sz w:val="19"/>
          <w:szCs w:val="19"/>
          <w:shd w:val="clear" w:color="auto" w:fill="auto"/>
          <w:lang w:val="cs-CZ" w:eastAsia="cs-CZ" w:bidi="cs-CZ"/>
        </w:rPr>
        <w:t xml:space="preserve">2107 OZ), </w:t>
      </w:r>
      <w:r>
        <w:rPr>
          <w:color w:val="000000"/>
          <w:spacing w:val="0"/>
          <w:w w:val="100"/>
          <w:position w:val="0"/>
          <w:shd w:val="clear" w:color="auto" w:fill="auto"/>
          <w:lang w:val="cs-CZ" w:eastAsia="cs-CZ" w:bidi="cs-CZ"/>
        </w:rPr>
        <w:t>vzniká Objednateli právo na odstranění vady nebo na přiměřenou slevu z ceny.</w:t>
      </w:r>
    </w:p>
    <w:p>
      <w:pPr>
        <w:pStyle w:val="Style61"/>
        <w:keepNext w:val="0"/>
        <w:keepLines w:val="0"/>
        <w:widowControl w:val="0"/>
        <w:numPr>
          <w:ilvl w:val="0"/>
          <w:numId w:val="225"/>
        </w:numPr>
        <w:shd w:val="clear" w:color="auto" w:fill="auto"/>
        <w:tabs>
          <w:tab w:pos="697" w:val="left"/>
        </w:tabs>
        <w:bidi w:val="0"/>
        <w:spacing w:before="0" w:line="269"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Výše uvedenými ujednáními v </w:t>
      </w:r>
      <w:r>
        <w:rPr>
          <w:b/>
          <w:bCs/>
          <w:color w:val="000000"/>
          <w:spacing w:val="0"/>
          <w:w w:val="100"/>
          <w:position w:val="0"/>
          <w:sz w:val="19"/>
          <w:szCs w:val="19"/>
          <w:shd w:val="clear" w:color="auto" w:fill="auto"/>
          <w:lang w:val="cs-CZ" w:eastAsia="cs-CZ" w:bidi="cs-CZ"/>
        </w:rPr>
        <w:t xml:space="preserve">čl. XVI. body 16.8.1 a 16.8.2 </w:t>
      </w:r>
      <w:r>
        <w:rPr>
          <w:color w:val="000000"/>
          <w:spacing w:val="0"/>
          <w:w w:val="100"/>
          <w:position w:val="0"/>
          <w:sz w:val="20"/>
          <w:szCs w:val="20"/>
          <w:shd w:val="clear" w:color="auto" w:fill="auto"/>
          <w:lang w:val="cs-CZ" w:eastAsia="cs-CZ" w:bidi="cs-CZ"/>
        </w:rPr>
        <w:t xml:space="preserve">těchto OP není dotčeno ust. § </w:t>
      </w:r>
      <w:r>
        <w:rPr>
          <w:b/>
          <w:bCs/>
          <w:color w:val="000000"/>
          <w:spacing w:val="0"/>
          <w:w w:val="100"/>
          <w:position w:val="0"/>
          <w:sz w:val="19"/>
          <w:szCs w:val="19"/>
          <w:shd w:val="clear" w:color="auto" w:fill="auto"/>
          <w:lang w:val="cs-CZ" w:eastAsia="cs-CZ" w:bidi="cs-CZ"/>
        </w:rPr>
        <w:t>2629 a § 2630 OZ o vadách stavby.</w:t>
      </w:r>
    </w:p>
    <w:p>
      <w:pPr>
        <w:pStyle w:val="Style61"/>
        <w:keepNext w:val="0"/>
        <w:keepLines w:val="0"/>
        <w:widowControl w:val="0"/>
        <w:numPr>
          <w:ilvl w:val="0"/>
          <w:numId w:val="223"/>
        </w:numPr>
        <w:shd w:val="clear" w:color="auto" w:fill="auto"/>
        <w:tabs>
          <w:tab w:pos="553"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61"/>
        <w:keepNext w:val="0"/>
        <w:keepLines w:val="0"/>
        <w:widowControl w:val="0"/>
        <w:numPr>
          <w:ilvl w:val="0"/>
          <w:numId w:val="223"/>
        </w:numPr>
        <w:shd w:val="clear" w:color="auto" w:fill="auto"/>
        <w:tabs>
          <w:tab w:pos="649"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Není-li v uzavřené Smlouvě stanovena délka záruční lhůty jinak, pak dle těchto OP je délka záruční lhůty </w:t>
      </w:r>
      <w:r>
        <w:rPr>
          <w:b/>
          <w:bCs/>
          <w:color w:val="000000"/>
          <w:spacing w:val="0"/>
          <w:w w:val="100"/>
          <w:position w:val="0"/>
          <w:sz w:val="19"/>
          <w:szCs w:val="19"/>
          <w:shd w:val="clear" w:color="auto" w:fill="auto"/>
          <w:lang w:val="cs-CZ" w:eastAsia="cs-CZ" w:bidi="cs-CZ"/>
        </w:rPr>
        <w:t xml:space="preserve">60 měsíců </w:t>
      </w:r>
      <w:r>
        <w:rPr>
          <w:color w:val="000000"/>
          <w:spacing w:val="0"/>
          <w:w w:val="100"/>
          <w:position w:val="0"/>
          <w:shd w:val="clear" w:color="auto" w:fill="auto"/>
          <w:lang w:val="cs-CZ" w:eastAsia="cs-CZ" w:bidi="cs-CZ"/>
        </w:rP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61"/>
        <w:keepNext w:val="0"/>
        <w:keepLines w:val="0"/>
        <w:widowControl w:val="0"/>
        <w:shd w:val="clear" w:color="auto" w:fill="auto"/>
        <w:bidi w:val="0"/>
        <w:spacing w:before="0" w:line="240" w:lineRule="auto"/>
        <w:ind w:left="0" w:right="0" w:firstLine="700"/>
        <w:jc w:val="both"/>
      </w:pPr>
      <w:r>
        <w:rPr>
          <w:color w:val="000000"/>
          <w:spacing w:val="0"/>
          <w:w w:val="100"/>
          <w:position w:val="0"/>
          <w:shd w:val="clear" w:color="auto" w:fill="auto"/>
          <w:lang w:val="cs-CZ" w:eastAsia="cs-CZ" w:bidi="cs-CZ"/>
        </w:rPr>
        <w:t>Záruční doba namontované technologie a výrobků, které s provozem této technologie bezprostředně souvisí, se řídí záručními podmínkami výrobce, popř. dodavatele tohoto zboží či technologie.</w:t>
      </w:r>
    </w:p>
    <w:p>
      <w:pPr>
        <w:pStyle w:val="Style61"/>
        <w:keepNext w:val="0"/>
        <w:keepLines w:val="0"/>
        <w:widowControl w:val="0"/>
        <w:numPr>
          <w:ilvl w:val="0"/>
          <w:numId w:val="223"/>
        </w:numPr>
        <w:shd w:val="clear" w:color="auto" w:fill="auto"/>
        <w:tabs>
          <w:tab w:pos="649" w:val="left"/>
        </w:tabs>
        <w:bidi w:val="0"/>
        <w:spacing w:before="0" w:after="240" w:line="240" w:lineRule="auto"/>
        <w:ind w:left="0" w:right="0" w:firstLine="0"/>
        <w:jc w:val="both"/>
      </w:pPr>
      <w:r>
        <w:rPr>
          <w:color w:val="000000"/>
          <w:spacing w:val="0"/>
          <w:w w:val="100"/>
          <w:position w:val="0"/>
          <w:shd w:val="clear" w:color="auto" w:fill="auto"/>
          <w:lang w:val="cs-CZ" w:eastAsia="cs-CZ" w:bidi="cs-CZ"/>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61"/>
        <w:keepNext w:val="0"/>
        <w:keepLines w:val="0"/>
        <w:widowControl w:val="0"/>
        <w:numPr>
          <w:ilvl w:val="0"/>
          <w:numId w:val="223"/>
        </w:numPr>
        <w:shd w:val="clear" w:color="auto" w:fill="auto"/>
        <w:tabs>
          <w:tab w:pos="649" w:val="left"/>
        </w:tabs>
        <w:bidi w:val="0"/>
        <w:spacing w:before="0" w:after="240" w:line="240" w:lineRule="auto"/>
        <w:ind w:left="0" w:right="0" w:firstLine="0"/>
        <w:jc w:val="both"/>
      </w:pPr>
      <w:r>
        <w:rPr>
          <w:color w:val="000000"/>
          <w:spacing w:val="0"/>
          <w:w w:val="100"/>
          <w:position w:val="0"/>
          <w:shd w:val="clear" w:color="auto" w:fill="auto"/>
          <w:lang w:val="cs-CZ" w:eastAsia="cs-CZ" w:bidi="cs-CZ"/>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61"/>
        <w:keepNext w:val="0"/>
        <w:keepLines w:val="0"/>
        <w:widowControl w:val="0"/>
        <w:numPr>
          <w:ilvl w:val="0"/>
          <w:numId w:val="223"/>
        </w:numPr>
        <w:shd w:val="clear" w:color="auto" w:fill="auto"/>
        <w:tabs>
          <w:tab w:pos="649" w:val="left"/>
        </w:tabs>
        <w:bidi w:val="0"/>
        <w:spacing w:before="0" w:after="240" w:line="240" w:lineRule="auto"/>
        <w:ind w:left="0" w:right="0" w:firstLine="0"/>
        <w:jc w:val="both"/>
      </w:pPr>
      <w:r>
        <w:rPr>
          <w:color w:val="000000"/>
          <w:spacing w:val="0"/>
          <w:w w:val="100"/>
          <w:position w:val="0"/>
          <w:shd w:val="clear" w:color="auto" w:fill="auto"/>
          <w:lang w:val="cs-CZ" w:eastAsia="cs-CZ" w:bidi="cs-CZ"/>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61"/>
        <w:keepNext w:val="0"/>
        <w:keepLines w:val="0"/>
        <w:widowControl w:val="0"/>
        <w:numPr>
          <w:ilvl w:val="0"/>
          <w:numId w:val="223"/>
        </w:numPr>
        <w:shd w:val="clear" w:color="auto" w:fill="auto"/>
        <w:tabs>
          <w:tab w:pos="649" w:val="left"/>
        </w:tabs>
        <w:bidi w:val="0"/>
        <w:spacing w:before="0" w:after="240" w:line="240" w:lineRule="auto"/>
        <w:ind w:left="0" w:right="0" w:firstLine="0"/>
        <w:jc w:val="both"/>
      </w:pPr>
      <w:r>
        <w:rPr>
          <w:color w:val="000000"/>
          <w:spacing w:val="0"/>
          <w:w w:val="100"/>
          <w:position w:val="0"/>
          <w:shd w:val="clear" w:color="auto" w:fill="auto"/>
          <w:lang w:val="cs-CZ" w:eastAsia="cs-CZ" w:bidi="cs-CZ"/>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61"/>
        <w:keepNext w:val="0"/>
        <w:keepLines w:val="0"/>
        <w:widowControl w:val="0"/>
        <w:numPr>
          <w:ilvl w:val="0"/>
          <w:numId w:val="223"/>
        </w:numPr>
        <w:shd w:val="clear" w:color="auto" w:fill="auto"/>
        <w:tabs>
          <w:tab w:pos="668" w:val="left"/>
        </w:tabs>
        <w:bidi w:val="0"/>
        <w:spacing w:before="0" w:after="240" w:line="240" w:lineRule="auto"/>
        <w:ind w:left="0" w:right="0" w:firstLine="0"/>
        <w:jc w:val="both"/>
      </w:pPr>
      <w:r>
        <w:rPr>
          <w:color w:val="000000"/>
          <w:spacing w:val="0"/>
          <w:w w:val="100"/>
          <w:position w:val="0"/>
          <w:shd w:val="clear" w:color="auto" w:fill="auto"/>
          <w:lang w:val="cs-CZ" w:eastAsia="cs-CZ" w:bidi="cs-CZ"/>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75"/>
        <w:keepNext/>
        <w:keepLines/>
        <w:widowControl w:val="0"/>
        <w:numPr>
          <w:ilvl w:val="0"/>
          <w:numId w:val="223"/>
        </w:numPr>
        <w:shd w:val="clear" w:color="auto" w:fill="auto"/>
        <w:tabs>
          <w:tab w:pos="639" w:val="left"/>
        </w:tabs>
        <w:bidi w:val="0"/>
        <w:spacing w:before="0" w:after="0"/>
        <w:ind w:left="0" w:right="0" w:firstLine="0"/>
        <w:jc w:val="both"/>
      </w:pPr>
      <w:bookmarkStart w:id="70" w:name="bookmark70"/>
      <w:bookmarkStart w:id="71" w:name="bookmark71"/>
      <w:r>
        <w:rPr>
          <w:color w:val="000000"/>
          <w:spacing w:val="0"/>
          <w:w w:val="100"/>
          <w:position w:val="0"/>
          <w:u w:val="none"/>
          <w:shd w:val="clear" w:color="auto" w:fill="auto"/>
          <w:lang w:val="cs-CZ" w:eastAsia="cs-CZ" w:bidi="cs-CZ"/>
        </w:rPr>
        <w:t>Podmínky pro odstranění reklamovaných vad díla</w:t>
      </w:r>
      <w:bookmarkEnd w:id="70"/>
      <w:bookmarkEnd w:id="71"/>
    </w:p>
    <w:p>
      <w:pPr>
        <w:pStyle w:val="Style61"/>
        <w:keepNext w:val="0"/>
        <w:keepLines w:val="0"/>
        <w:widowControl w:val="0"/>
        <w:numPr>
          <w:ilvl w:val="0"/>
          <w:numId w:val="229"/>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61"/>
        <w:keepNext w:val="0"/>
        <w:keepLines w:val="0"/>
        <w:widowControl w:val="0"/>
        <w:numPr>
          <w:ilvl w:val="0"/>
          <w:numId w:val="229"/>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61"/>
        <w:keepNext w:val="0"/>
        <w:keepLines w:val="0"/>
        <w:widowControl w:val="0"/>
        <w:numPr>
          <w:ilvl w:val="0"/>
          <w:numId w:val="229"/>
        </w:numPr>
        <w:shd w:val="clear" w:color="auto" w:fill="auto"/>
        <w:tabs>
          <w:tab w:pos="32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61"/>
        <w:keepNext w:val="0"/>
        <w:keepLines w:val="0"/>
        <w:widowControl w:val="0"/>
        <w:numPr>
          <w:ilvl w:val="0"/>
          <w:numId w:val="223"/>
        </w:numPr>
        <w:shd w:val="clear" w:color="auto" w:fill="auto"/>
        <w:tabs>
          <w:tab w:pos="644" w:val="left"/>
        </w:tabs>
        <w:bidi w:val="0"/>
        <w:spacing w:before="0" w:after="460" w:line="240" w:lineRule="auto"/>
        <w:ind w:left="0" w:right="0" w:firstLine="0"/>
        <w:jc w:val="both"/>
      </w:pPr>
      <w:r>
        <w:rPr>
          <w:color w:val="000000"/>
          <w:spacing w:val="0"/>
          <w:w w:val="100"/>
          <w:position w:val="0"/>
          <w:shd w:val="clear" w:color="auto" w:fill="auto"/>
          <w:lang w:val="cs-CZ" w:eastAsia="cs-CZ" w:bidi="cs-CZ"/>
        </w:rPr>
        <w:t>O odstranění reklamované vady sepíší Objednatel se Zhotovitelem protokol, ve kterém potvrdí odstranění vady.</w:t>
      </w:r>
    </w:p>
    <w:p>
      <w:pPr>
        <w:pStyle w:val="Style78"/>
        <w:keepNext/>
        <w:keepLines/>
        <w:widowControl w:val="0"/>
        <w:numPr>
          <w:ilvl w:val="0"/>
          <w:numId w:val="231"/>
        </w:numPr>
        <w:shd w:val="clear" w:color="auto" w:fill="auto"/>
        <w:tabs>
          <w:tab w:pos="678" w:val="left"/>
        </w:tabs>
        <w:bidi w:val="0"/>
        <w:spacing w:before="0" w:line="240" w:lineRule="auto"/>
        <w:ind w:left="0" w:right="0" w:firstLine="0"/>
        <w:jc w:val="center"/>
      </w:pPr>
      <w:bookmarkStart w:id="72" w:name="bookmark72"/>
      <w:bookmarkStart w:id="73" w:name="bookmark73"/>
      <w:r>
        <w:rPr>
          <w:color w:val="000000"/>
          <w:spacing w:val="0"/>
          <w:w w:val="100"/>
          <w:position w:val="0"/>
          <w:shd w:val="clear" w:color="auto" w:fill="auto"/>
          <w:lang w:val="cs-CZ" w:eastAsia="cs-CZ" w:bidi="cs-CZ"/>
        </w:rPr>
        <w:t>Zánik závazků</w:t>
      </w:r>
      <w:bookmarkEnd w:id="72"/>
      <w:bookmarkEnd w:id="73"/>
    </w:p>
    <w:p>
      <w:pPr>
        <w:pStyle w:val="Style6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Závazky smluvních stran ze Smlouvy zanikají:</w:t>
      </w:r>
    </w:p>
    <w:p>
      <w:pPr>
        <w:pStyle w:val="Style75"/>
        <w:keepNext/>
        <w:keepLines/>
        <w:widowControl w:val="0"/>
        <w:numPr>
          <w:ilvl w:val="0"/>
          <w:numId w:val="233"/>
        </w:numPr>
        <w:shd w:val="clear" w:color="auto" w:fill="auto"/>
        <w:tabs>
          <w:tab w:pos="584" w:val="left"/>
        </w:tabs>
        <w:bidi w:val="0"/>
        <w:spacing w:before="0" w:after="0" w:line="259" w:lineRule="auto"/>
        <w:ind w:left="0" w:right="0" w:firstLine="0"/>
        <w:jc w:val="both"/>
      </w:pPr>
      <w:bookmarkStart w:id="74" w:name="bookmark74"/>
      <w:bookmarkStart w:id="75" w:name="bookmark75"/>
      <w:r>
        <w:rPr>
          <w:color w:val="000000"/>
          <w:spacing w:val="0"/>
          <w:w w:val="100"/>
          <w:position w:val="0"/>
          <w:shd w:val="clear" w:color="auto" w:fill="auto"/>
          <w:lang w:val="cs-CZ" w:eastAsia="cs-CZ" w:bidi="cs-CZ"/>
        </w:rPr>
        <w:t>Splněním</w:t>
      </w:r>
      <w:bookmarkEnd w:id="74"/>
      <w:bookmarkEnd w:id="75"/>
    </w:p>
    <w:p>
      <w:pPr>
        <w:pStyle w:val="Style61"/>
        <w:keepNext w:val="0"/>
        <w:keepLines w:val="0"/>
        <w:widowControl w:val="0"/>
        <w:shd w:val="clear" w:color="auto" w:fill="auto"/>
        <w:bidi w:val="0"/>
        <w:spacing w:before="0" w:after="240" w:line="240"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Závazky smluvních stran ze Smlouvy zanikají především jejich splněním dle § </w:t>
      </w:r>
      <w:r>
        <w:rPr>
          <w:b/>
          <w:bCs/>
          <w:color w:val="000000"/>
          <w:spacing w:val="0"/>
          <w:w w:val="100"/>
          <w:position w:val="0"/>
          <w:sz w:val="19"/>
          <w:szCs w:val="19"/>
          <w:shd w:val="clear" w:color="auto" w:fill="auto"/>
          <w:lang w:val="cs-CZ" w:eastAsia="cs-CZ" w:bidi="cs-CZ"/>
        </w:rPr>
        <w:t xml:space="preserve">1908 a násl. OZ </w:t>
      </w:r>
      <w:r>
        <w:rPr>
          <w:color w:val="000000"/>
          <w:spacing w:val="0"/>
          <w:w w:val="100"/>
          <w:position w:val="0"/>
          <w:sz w:val="20"/>
          <w:szCs w:val="20"/>
          <w:shd w:val="clear" w:color="auto" w:fill="auto"/>
          <w:lang w:val="cs-CZ" w:eastAsia="cs-CZ" w:bidi="cs-CZ"/>
        </w:rPr>
        <w:t xml:space="preserve">s tím, že tímto ujednání není dotčeno ust. § </w:t>
      </w:r>
      <w:r>
        <w:rPr>
          <w:b/>
          <w:bCs/>
          <w:color w:val="000000"/>
          <w:spacing w:val="0"/>
          <w:w w:val="100"/>
          <w:position w:val="0"/>
          <w:sz w:val="19"/>
          <w:szCs w:val="19"/>
          <w:shd w:val="clear" w:color="auto" w:fill="auto"/>
          <w:lang w:val="cs-CZ" w:eastAsia="cs-CZ" w:bidi="cs-CZ"/>
        </w:rPr>
        <w:t>2628 OZ.</w:t>
      </w:r>
    </w:p>
    <w:p>
      <w:pPr>
        <w:pStyle w:val="Style75"/>
        <w:keepNext/>
        <w:keepLines/>
        <w:widowControl w:val="0"/>
        <w:numPr>
          <w:ilvl w:val="0"/>
          <w:numId w:val="233"/>
        </w:numPr>
        <w:shd w:val="clear" w:color="auto" w:fill="auto"/>
        <w:tabs>
          <w:tab w:pos="538" w:val="left"/>
        </w:tabs>
        <w:bidi w:val="0"/>
        <w:spacing w:before="0" w:after="0"/>
        <w:ind w:left="0" w:right="0" w:firstLine="0"/>
        <w:jc w:val="left"/>
      </w:pPr>
      <w:bookmarkStart w:id="76" w:name="bookmark76"/>
      <w:bookmarkStart w:id="77" w:name="bookmark77"/>
      <w:r>
        <w:rPr>
          <w:color w:val="000000"/>
          <w:spacing w:val="0"/>
          <w:w w:val="100"/>
          <w:position w:val="0"/>
          <w:shd w:val="clear" w:color="auto" w:fill="auto"/>
          <w:lang w:val="cs-CZ" w:eastAsia="cs-CZ" w:bidi="cs-CZ"/>
        </w:rPr>
        <w:t>Dohodou smluvních stran</w:t>
      </w:r>
      <w:bookmarkEnd w:id="76"/>
      <w:bookmarkEnd w:id="77"/>
    </w:p>
    <w:p>
      <w:pPr>
        <w:pStyle w:val="Style61"/>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75"/>
        <w:keepNext/>
        <w:keepLines/>
        <w:widowControl w:val="0"/>
        <w:numPr>
          <w:ilvl w:val="0"/>
          <w:numId w:val="233"/>
        </w:numPr>
        <w:shd w:val="clear" w:color="auto" w:fill="auto"/>
        <w:tabs>
          <w:tab w:pos="538" w:val="left"/>
        </w:tabs>
        <w:bidi w:val="0"/>
        <w:spacing w:before="0" w:after="0" w:line="269" w:lineRule="auto"/>
        <w:ind w:left="0" w:right="0" w:firstLine="0"/>
        <w:jc w:val="both"/>
      </w:pPr>
      <w:bookmarkStart w:id="78" w:name="bookmark78"/>
      <w:bookmarkStart w:id="79" w:name="bookmark79"/>
      <w:r>
        <w:rPr>
          <w:color w:val="000000"/>
          <w:spacing w:val="0"/>
          <w:w w:val="100"/>
          <w:position w:val="0"/>
          <w:shd w:val="clear" w:color="auto" w:fill="auto"/>
          <w:lang w:val="cs-CZ" w:eastAsia="cs-CZ" w:bidi="cs-CZ"/>
        </w:rPr>
        <w:t>Odstoupením od Smlouvy</w:t>
      </w:r>
      <w:bookmarkEnd w:id="78"/>
      <w:bookmarkEnd w:id="79"/>
    </w:p>
    <w:p>
      <w:pPr>
        <w:pStyle w:val="Style61"/>
        <w:keepNext w:val="0"/>
        <w:keepLines w:val="0"/>
        <w:widowControl w:val="0"/>
        <w:shd w:val="clear" w:color="auto" w:fill="auto"/>
        <w:bidi w:val="0"/>
        <w:spacing w:before="0" w:line="262"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Odstoupit od Smlouvy lze pouze z důvodů stanovených ve Smlouvě nebo zákonem (§ </w:t>
      </w:r>
      <w:r>
        <w:rPr>
          <w:b/>
          <w:bCs/>
          <w:color w:val="000000"/>
          <w:spacing w:val="0"/>
          <w:w w:val="100"/>
          <w:position w:val="0"/>
          <w:sz w:val="19"/>
          <w:szCs w:val="19"/>
          <w:shd w:val="clear" w:color="auto" w:fill="auto"/>
          <w:lang w:val="cs-CZ" w:eastAsia="cs-CZ" w:bidi="cs-CZ"/>
        </w:rPr>
        <w:t>2001 a násl. OZ).</w:t>
      </w:r>
    </w:p>
    <w:p>
      <w:pPr>
        <w:pStyle w:val="Style61"/>
        <w:keepNext w:val="0"/>
        <w:keepLines w:val="0"/>
        <w:widowControl w:val="0"/>
        <w:numPr>
          <w:ilvl w:val="0"/>
          <w:numId w:val="235"/>
        </w:numPr>
        <w:shd w:val="clear" w:color="auto" w:fill="auto"/>
        <w:tabs>
          <w:tab w:pos="70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Kterákoliv ze smluvních stran může odstoupit od Smlouvy, poruší-li druhá strana </w:t>
      </w:r>
      <w:r>
        <w:rPr>
          <w:b/>
          <w:bCs/>
          <w:color w:val="000000"/>
          <w:spacing w:val="0"/>
          <w:w w:val="100"/>
          <w:position w:val="0"/>
          <w:sz w:val="19"/>
          <w:szCs w:val="19"/>
          <w:shd w:val="clear" w:color="auto" w:fill="auto"/>
          <w:lang w:val="cs-CZ" w:eastAsia="cs-CZ" w:bidi="cs-CZ"/>
        </w:rPr>
        <w:t xml:space="preserve">podstatným </w:t>
      </w:r>
      <w:r>
        <w:rPr>
          <w:color w:val="000000"/>
          <w:spacing w:val="0"/>
          <w:w w:val="100"/>
          <w:position w:val="0"/>
          <w:shd w:val="clear" w:color="auto" w:fill="auto"/>
          <w:lang w:val="cs-CZ" w:eastAsia="cs-CZ" w:bidi="cs-CZ"/>
        </w:rP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75"/>
        <w:keepNext/>
        <w:keepLines/>
        <w:widowControl w:val="0"/>
        <w:shd w:val="clear" w:color="auto" w:fill="auto"/>
        <w:bidi w:val="0"/>
        <w:spacing w:before="0" w:after="0"/>
        <w:ind w:left="0" w:right="0" w:firstLine="0"/>
        <w:jc w:val="left"/>
      </w:pPr>
      <w:bookmarkStart w:id="80" w:name="bookmark80"/>
      <w:bookmarkStart w:id="81" w:name="bookmark81"/>
      <w:r>
        <w:rPr>
          <w:color w:val="000000"/>
          <w:spacing w:val="0"/>
          <w:w w:val="100"/>
          <w:position w:val="0"/>
          <w:u w:val="none"/>
          <w:shd w:val="clear" w:color="auto" w:fill="auto"/>
          <w:lang w:val="cs-CZ" w:eastAsia="cs-CZ" w:bidi="cs-CZ"/>
        </w:rPr>
        <w:t>Za podstatné porušení Smlouvy se považuje zejména:</w:t>
      </w:r>
      <w:bookmarkEnd w:id="80"/>
      <w:bookmarkEnd w:id="81"/>
    </w:p>
    <w:p>
      <w:pPr>
        <w:pStyle w:val="Style61"/>
        <w:keepNext w:val="0"/>
        <w:keepLines w:val="0"/>
        <w:widowControl w:val="0"/>
        <w:numPr>
          <w:ilvl w:val="0"/>
          <w:numId w:val="237"/>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pokud dílo není prováděno v souladu s PD, soupisem stavebních prací, dodávek a služeb s výkazem výměr, závaznými normami a ostatními platnými předpisy; a/nebo</w:t>
      </w:r>
    </w:p>
    <w:p>
      <w:pPr>
        <w:pStyle w:val="Style61"/>
        <w:keepNext w:val="0"/>
        <w:keepLines w:val="0"/>
        <w:widowControl w:val="0"/>
        <w:numPr>
          <w:ilvl w:val="0"/>
          <w:numId w:val="237"/>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neplnění dílčích termínů stanovených v harmonogramu postupu prací Zhotovitelem o více než 15 kalendářních dnů a nesplnění přiměřeného náhradního termínu určeného Objednatelem; a/nebo</w:t>
      </w:r>
    </w:p>
    <w:p>
      <w:pPr>
        <w:pStyle w:val="Style61"/>
        <w:keepNext w:val="0"/>
        <w:keepLines w:val="0"/>
        <w:widowControl w:val="0"/>
        <w:numPr>
          <w:ilvl w:val="0"/>
          <w:numId w:val="237"/>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překročení smluvené pevné ceny díla, vyjma případů uvedených v </w:t>
      </w:r>
      <w:r>
        <w:rPr>
          <w:b/>
          <w:bCs/>
          <w:color w:val="000000"/>
          <w:spacing w:val="0"/>
          <w:w w:val="100"/>
          <w:position w:val="0"/>
          <w:sz w:val="19"/>
          <w:szCs w:val="19"/>
          <w:shd w:val="clear" w:color="auto" w:fill="auto"/>
          <w:lang w:val="cs-CZ" w:eastAsia="cs-CZ" w:bidi="cs-CZ"/>
        </w:rPr>
        <w:t xml:space="preserve">čl. V bod 5.11. těchto OP; </w:t>
      </w:r>
      <w:r>
        <w:rPr>
          <w:color w:val="000000"/>
          <w:spacing w:val="0"/>
          <w:w w:val="100"/>
          <w:position w:val="0"/>
          <w:shd w:val="clear" w:color="auto" w:fill="auto"/>
          <w:lang w:val="cs-CZ" w:eastAsia="cs-CZ" w:bidi="cs-CZ"/>
        </w:rPr>
        <w:t>a/nebo</w:t>
      </w:r>
    </w:p>
    <w:p>
      <w:pPr>
        <w:pStyle w:val="Style61"/>
        <w:keepNext w:val="0"/>
        <w:keepLines w:val="0"/>
        <w:widowControl w:val="0"/>
        <w:numPr>
          <w:ilvl w:val="0"/>
          <w:numId w:val="237"/>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neplacení dohodnutých faktur Objednatelem déle než 2 měsíce po uplynutí doby splatnosti; a/nebo</w:t>
      </w:r>
    </w:p>
    <w:p>
      <w:pPr>
        <w:pStyle w:val="Style61"/>
        <w:keepNext w:val="0"/>
        <w:keepLines w:val="0"/>
        <w:widowControl w:val="0"/>
        <w:numPr>
          <w:ilvl w:val="0"/>
          <w:numId w:val="237"/>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pokud Zhotovitel díla neodstraní vady, na které byl upozorněn Objednatelem ve stavebním deníku, ani v přiměřené lhůtě za tímto účelem mu Objednatelem poskytnuté; a/nebo</w:t>
      </w:r>
    </w:p>
    <w:p>
      <w:pPr>
        <w:pStyle w:val="Style61"/>
        <w:keepNext w:val="0"/>
        <w:keepLines w:val="0"/>
        <w:widowControl w:val="0"/>
        <w:numPr>
          <w:ilvl w:val="0"/>
          <w:numId w:val="237"/>
        </w:numPr>
        <w:shd w:val="clear" w:color="auto" w:fill="auto"/>
        <w:tabs>
          <w:tab w:pos="322" w:val="left"/>
        </w:tabs>
        <w:bidi w:val="0"/>
        <w:spacing w:before="0" w:after="0" w:line="254" w:lineRule="auto"/>
        <w:ind w:left="0" w:right="0" w:firstLine="0"/>
        <w:jc w:val="both"/>
      </w:pPr>
      <w:r>
        <w:rPr>
          <w:color w:val="000000"/>
          <w:spacing w:val="0"/>
          <w:w w:val="100"/>
          <w:position w:val="0"/>
          <w:shd w:val="clear" w:color="auto" w:fill="auto"/>
          <w:lang w:val="cs-CZ" w:eastAsia="cs-CZ" w:bidi="cs-CZ"/>
        </w:rPr>
        <w:t xml:space="preserve">Zhotovitel nepředloží Objednateli pojistnou smlouvu dle </w:t>
      </w:r>
      <w:r>
        <w:rPr>
          <w:b/>
          <w:bCs/>
          <w:color w:val="000000"/>
          <w:spacing w:val="0"/>
          <w:w w:val="100"/>
          <w:position w:val="0"/>
          <w:sz w:val="19"/>
          <w:szCs w:val="19"/>
          <w:shd w:val="clear" w:color="auto" w:fill="auto"/>
          <w:lang w:val="cs-CZ" w:eastAsia="cs-CZ" w:bidi="cs-CZ"/>
        </w:rPr>
        <w:t xml:space="preserve">článku XIX., bodu 19.1. nebo 19.2. těchto OP; </w:t>
      </w:r>
      <w:r>
        <w:rPr>
          <w:color w:val="000000"/>
          <w:spacing w:val="0"/>
          <w:w w:val="100"/>
          <w:position w:val="0"/>
          <w:shd w:val="clear" w:color="auto" w:fill="auto"/>
          <w:lang w:val="cs-CZ" w:eastAsia="cs-CZ" w:bidi="cs-CZ"/>
        </w:rPr>
        <w:t>a/nebo</w:t>
      </w:r>
    </w:p>
    <w:p>
      <w:pPr>
        <w:pStyle w:val="Style61"/>
        <w:keepNext w:val="0"/>
        <w:keepLines w:val="0"/>
        <w:widowControl w:val="0"/>
        <w:numPr>
          <w:ilvl w:val="0"/>
          <w:numId w:val="237"/>
        </w:numPr>
        <w:shd w:val="clear" w:color="auto" w:fill="auto"/>
        <w:tabs>
          <w:tab w:pos="322"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Zhotovitel uzavřel smlouvu o koupi závodu dle § </w:t>
      </w:r>
      <w:r>
        <w:rPr>
          <w:b/>
          <w:bCs/>
          <w:color w:val="000000"/>
          <w:spacing w:val="0"/>
          <w:w w:val="100"/>
          <w:position w:val="0"/>
          <w:sz w:val="19"/>
          <w:szCs w:val="19"/>
          <w:shd w:val="clear" w:color="auto" w:fill="auto"/>
          <w:lang w:val="cs-CZ" w:eastAsia="cs-CZ" w:bidi="cs-CZ"/>
        </w:rPr>
        <w:t xml:space="preserve">2175 OZ </w:t>
      </w:r>
      <w:r>
        <w:rPr>
          <w:color w:val="000000"/>
          <w:spacing w:val="0"/>
          <w:w w:val="100"/>
          <w:position w:val="0"/>
          <w:shd w:val="clear" w:color="auto" w:fill="auto"/>
          <w:lang w:val="cs-CZ" w:eastAsia="cs-CZ" w:bidi="cs-CZ"/>
        </w:rPr>
        <w:t xml:space="preserve">či pacht závodu dle § </w:t>
      </w:r>
      <w:r>
        <w:rPr>
          <w:b/>
          <w:bCs/>
          <w:color w:val="000000"/>
          <w:spacing w:val="0"/>
          <w:w w:val="100"/>
          <w:position w:val="0"/>
          <w:sz w:val="19"/>
          <w:szCs w:val="19"/>
          <w:shd w:val="clear" w:color="auto" w:fill="auto"/>
          <w:lang w:val="cs-CZ" w:eastAsia="cs-CZ" w:bidi="cs-CZ"/>
        </w:rPr>
        <w:t xml:space="preserve">2349 OZ </w:t>
      </w:r>
      <w:r>
        <w:rPr>
          <w:color w:val="000000"/>
          <w:spacing w:val="0"/>
          <w:w w:val="100"/>
          <w:position w:val="0"/>
          <w:shd w:val="clear" w:color="auto" w:fill="auto"/>
          <w:lang w:val="cs-CZ" w:eastAsia="cs-CZ" w:bidi="cs-CZ"/>
        </w:rPr>
        <w:t>či jeho části, na základě které převedl závod, příp. propachtoval závod či tu jeho část, jejíž součástí jsou i práva a závazky z právního vztahu dle Smlouvy na třetí osobu; a/nebo</w:t>
      </w:r>
    </w:p>
    <w:p>
      <w:pPr>
        <w:pStyle w:val="Style61"/>
        <w:keepNext w:val="0"/>
        <w:keepLines w:val="0"/>
        <w:widowControl w:val="0"/>
        <w:numPr>
          <w:ilvl w:val="0"/>
          <w:numId w:val="237"/>
        </w:numPr>
        <w:shd w:val="clear" w:color="auto" w:fill="auto"/>
        <w:tabs>
          <w:tab w:pos="322"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Prodlení Zhotovitele s předáním dokladů uvedených v </w:t>
      </w:r>
      <w:r>
        <w:rPr>
          <w:b/>
          <w:bCs/>
          <w:color w:val="000000"/>
          <w:spacing w:val="0"/>
          <w:w w:val="100"/>
          <w:position w:val="0"/>
          <w:sz w:val="19"/>
          <w:szCs w:val="19"/>
          <w:shd w:val="clear" w:color="auto" w:fill="auto"/>
          <w:lang w:val="cs-CZ" w:eastAsia="cs-CZ" w:bidi="cs-CZ"/>
        </w:rPr>
        <w:t xml:space="preserve">čl. XIX, bodu 19.3., 19.5. a 19.6. těchto OP </w:t>
      </w:r>
      <w:r>
        <w:rPr>
          <w:color w:val="000000"/>
          <w:spacing w:val="0"/>
          <w:w w:val="100"/>
          <w:position w:val="0"/>
          <w:shd w:val="clear" w:color="auto" w:fill="auto"/>
          <w:lang w:val="cs-CZ" w:eastAsia="cs-CZ" w:bidi="cs-CZ"/>
        </w:rPr>
        <w:t>po dobu delší než 30 kalendářních dnů.</w:t>
      </w:r>
    </w:p>
    <w:p>
      <w:pPr>
        <w:pStyle w:val="Style61"/>
        <w:keepNext w:val="0"/>
        <w:keepLines w:val="0"/>
        <w:widowControl w:val="0"/>
        <w:numPr>
          <w:ilvl w:val="0"/>
          <w:numId w:val="237"/>
        </w:numPr>
        <w:shd w:val="clear" w:color="auto" w:fill="auto"/>
        <w:tabs>
          <w:tab w:pos="318"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vzniku některé ze skutečností dle </w:t>
      </w:r>
      <w:r>
        <w:rPr>
          <w:b/>
          <w:bCs/>
          <w:color w:val="000000"/>
          <w:spacing w:val="0"/>
          <w:w w:val="100"/>
          <w:position w:val="0"/>
          <w:sz w:val="19"/>
          <w:szCs w:val="19"/>
          <w:shd w:val="clear" w:color="auto" w:fill="auto"/>
          <w:lang w:val="cs-CZ" w:eastAsia="cs-CZ" w:bidi="cs-CZ"/>
        </w:rPr>
        <w:t xml:space="preserve">čl. VII., bodu 7.7.1. až 7.7.3. těchto OP </w:t>
      </w:r>
      <w:r>
        <w:rPr>
          <w:color w:val="000000"/>
          <w:spacing w:val="0"/>
          <w:w w:val="100"/>
          <w:position w:val="0"/>
          <w:shd w:val="clear" w:color="auto" w:fill="auto"/>
          <w:lang w:val="cs-CZ" w:eastAsia="cs-CZ" w:bidi="cs-CZ"/>
        </w:rPr>
        <w:t>je Objednatel oprávněn od Smlouvy bez dalšího odstoupit.</w:t>
      </w:r>
    </w:p>
    <w:p>
      <w:pPr>
        <w:pStyle w:val="Style61"/>
        <w:keepNext w:val="0"/>
        <w:keepLines w:val="0"/>
        <w:widowControl w:val="0"/>
        <w:numPr>
          <w:ilvl w:val="0"/>
          <w:numId w:val="235"/>
        </w:numPr>
        <w:shd w:val="clear" w:color="auto" w:fill="auto"/>
        <w:tabs>
          <w:tab w:pos="702"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61"/>
        <w:keepNext w:val="0"/>
        <w:keepLines w:val="0"/>
        <w:widowControl w:val="0"/>
        <w:numPr>
          <w:ilvl w:val="0"/>
          <w:numId w:val="235"/>
        </w:numPr>
        <w:shd w:val="clear" w:color="auto" w:fill="auto"/>
        <w:tabs>
          <w:tab w:pos="702" w:val="left"/>
        </w:tabs>
        <w:bidi w:val="0"/>
        <w:spacing w:before="0" w:line="254"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V případě podstatného porušení Smlouvy Zhotovitelem dle bodu </w:t>
      </w:r>
      <w:r>
        <w:rPr>
          <w:b/>
          <w:bCs/>
          <w:color w:val="000000"/>
          <w:spacing w:val="0"/>
          <w:w w:val="100"/>
          <w:position w:val="0"/>
          <w:sz w:val="19"/>
          <w:szCs w:val="19"/>
          <w:shd w:val="clear" w:color="auto" w:fill="auto"/>
          <w:lang w:val="cs-CZ" w:eastAsia="cs-CZ" w:bidi="cs-CZ"/>
        </w:rPr>
        <w:t xml:space="preserve">17.3.1. písm. h) těchto OP, </w:t>
      </w:r>
      <w:r>
        <w:rPr>
          <w:color w:val="000000"/>
          <w:spacing w:val="0"/>
          <w:w w:val="100"/>
          <w:position w:val="0"/>
          <w:sz w:val="20"/>
          <w:szCs w:val="20"/>
          <w:shd w:val="clear" w:color="auto" w:fill="auto"/>
          <w:lang w:val="cs-CZ" w:eastAsia="cs-CZ" w:bidi="cs-CZ"/>
        </w:rPr>
        <w:t xml:space="preserve">není Objednatel povinen stanovit </w:t>
      </w:r>
      <w:r>
        <w:rPr>
          <w:b/>
          <w:bCs/>
          <w:color w:val="000000"/>
          <w:spacing w:val="0"/>
          <w:w w:val="100"/>
          <w:position w:val="0"/>
          <w:sz w:val="19"/>
          <w:szCs w:val="19"/>
          <w:shd w:val="clear" w:color="auto" w:fill="auto"/>
          <w:lang w:val="cs-CZ" w:eastAsia="cs-CZ" w:bidi="cs-CZ"/>
        </w:rPr>
        <w:t>náhradní (dodatečnou) lhůtu k splnění závazku a je oprávněn od Smlouvy bez dalšího odstoupit.</w:t>
      </w:r>
    </w:p>
    <w:p>
      <w:pPr>
        <w:pStyle w:val="Style61"/>
        <w:keepNext w:val="0"/>
        <w:keepLines w:val="0"/>
        <w:widowControl w:val="0"/>
        <w:numPr>
          <w:ilvl w:val="0"/>
          <w:numId w:val="235"/>
        </w:numPr>
        <w:shd w:val="clear" w:color="auto" w:fill="auto"/>
        <w:tabs>
          <w:tab w:pos="692" w:val="left"/>
        </w:tabs>
        <w:bidi w:val="0"/>
        <w:spacing w:before="0" w:after="360" w:line="240"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Objednatel je rovněž oprávněn odstoupit od Smlouvy bez předchozího upozornění v případech </w:t>
      </w:r>
      <w:r>
        <w:rPr>
          <w:color w:val="000000"/>
          <w:spacing w:val="0"/>
          <w:w w:val="100"/>
          <w:position w:val="0"/>
          <w:sz w:val="20"/>
          <w:szCs w:val="20"/>
          <w:shd w:val="clear" w:color="auto" w:fill="auto"/>
          <w:lang w:val="cs-CZ" w:eastAsia="cs-CZ" w:bidi="cs-CZ"/>
        </w:rPr>
        <w:t xml:space="preserve">stanovených v § </w:t>
      </w:r>
      <w:r>
        <w:rPr>
          <w:b/>
          <w:bCs/>
          <w:color w:val="000000"/>
          <w:spacing w:val="0"/>
          <w:w w:val="100"/>
          <w:position w:val="0"/>
          <w:sz w:val="19"/>
          <w:szCs w:val="19"/>
          <w:shd w:val="clear" w:color="auto" w:fill="auto"/>
          <w:lang w:val="cs-CZ" w:eastAsia="cs-CZ" w:bidi="cs-CZ"/>
        </w:rPr>
        <w:t xml:space="preserve">223 </w:t>
      </w:r>
      <w:r>
        <w:rPr>
          <w:b/>
          <w:bCs/>
          <w:i/>
          <w:iCs/>
          <w:color w:val="000000"/>
          <w:spacing w:val="0"/>
          <w:w w:val="100"/>
          <w:position w:val="0"/>
          <w:sz w:val="19"/>
          <w:szCs w:val="19"/>
          <w:shd w:val="clear" w:color="auto" w:fill="auto"/>
          <w:lang w:val="cs-CZ" w:eastAsia="cs-CZ" w:bidi="cs-CZ"/>
        </w:rPr>
        <w:t>ZTNZ</w:t>
      </w:r>
    </w:p>
    <w:p>
      <w:pPr>
        <w:pStyle w:val="Style75"/>
        <w:keepNext/>
        <w:keepLines/>
        <w:widowControl w:val="0"/>
        <w:numPr>
          <w:ilvl w:val="0"/>
          <w:numId w:val="233"/>
        </w:numPr>
        <w:shd w:val="clear" w:color="auto" w:fill="auto"/>
        <w:tabs>
          <w:tab w:pos="538" w:val="left"/>
        </w:tabs>
        <w:bidi w:val="0"/>
        <w:spacing w:before="0" w:after="0" w:line="264" w:lineRule="auto"/>
        <w:ind w:left="0" w:right="0" w:firstLine="0"/>
        <w:jc w:val="both"/>
      </w:pPr>
      <w:bookmarkStart w:id="82" w:name="bookmark82"/>
      <w:bookmarkStart w:id="83" w:name="bookmark83"/>
      <w:r>
        <w:rPr>
          <w:color w:val="000000"/>
          <w:spacing w:val="0"/>
          <w:w w:val="100"/>
          <w:position w:val="0"/>
          <w:u w:val="none"/>
          <w:shd w:val="clear" w:color="auto" w:fill="auto"/>
          <w:lang w:val="cs-CZ" w:eastAsia="cs-CZ" w:bidi="cs-CZ"/>
        </w:rPr>
        <w:t>Následná nemožnost plnění</w:t>
      </w:r>
      <w:bookmarkEnd w:id="82"/>
      <w:bookmarkEnd w:id="83"/>
    </w:p>
    <w:p>
      <w:pPr>
        <w:pStyle w:val="Style61"/>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Pro odstoupení smluvní strany od Smlouvy v důsledku následné nemožnosti plnění se použijí příslušná ustanovení § </w:t>
      </w:r>
      <w:r>
        <w:rPr>
          <w:b/>
          <w:bCs/>
          <w:color w:val="000000"/>
          <w:spacing w:val="0"/>
          <w:w w:val="100"/>
          <w:position w:val="0"/>
          <w:sz w:val="19"/>
          <w:szCs w:val="19"/>
          <w:shd w:val="clear" w:color="auto" w:fill="auto"/>
          <w:lang w:val="cs-CZ" w:eastAsia="cs-CZ" w:bidi="cs-CZ"/>
        </w:rPr>
        <w:t xml:space="preserve">2006 OZ </w:t>
      </w:r>
      <w:r>
        <w:rPr>
          <w:color w:val="000000"/>
          <w:spacing w:val="0"/>
          <w:w w:val="100"/>
          <w:position w:val="0"/>
          <w:shd w:val="clear" w:color="auto" w:fill="auto"/>
          <w:lang w:val="cs-CZ" w:eastAsia="cs-CZ" w:bidi="cs-CZ"/>
        </w:rPr>
        <w:t>např. v důsledku vyšší moci.</w:t>
      </w:r>
    </w:p>
    <w:p>
      <w:pPr>
        <w:pStyle w:val="Style75"/>
        <w:keepNext/>
        <w:keepLines/>
        <w:widowControl w:val="0"/>
        <w:numPr>
          <w:ilvl w:val="0"/>
          <w:numId w:val="233"/>
        </w:numPr>
        <w:shd w:val="clear" w:color="auto" w:fill="auto"/>
        <w:tabs>
          <w:tab w:pos="538" w:val="left"/>
        </w:tabs>
        <w:bidi w:val="0"/>
        <w:spacing w:before="0" w:after="0"/>
        <w:ind w:left="0" w:right="0" w:firstLine="0"/>
        <w:jc w:val="both"/>
      </w:pPr>
      <w:bookmarkStart w:id="84" w:name="bookmark84"/>
      <w:bookmarkStart w:id="85" w:name="bookmark85"/>
      <w:r>
        <w:rPr>
          <w:color w:val="000000"/>
          <w:spacing w:val="0"/>
          <w:w w:val="100"/>
          <w:position w:val="0"/>
          <w:u w:val="none"/>
          <w:shd w:val="clear" w:color="auto" w:fill="auto"/>
          <w:lang w:val="cs-CZ" w:eastAsia="cs-CZ" w:bidi="cs-CZ"/>
        </w:rPr>
        <w:t>Skončením účinnosti Smlouvy nebo jejím zánikem</w:t>
      </w:r>
      <w:bookmarkEnd w:id="84"/>
      <w:bookmarkEnd w:id="85"/>
    </w:p>
    <w:p>
      <w:pPr>
        <w:pStyle w:val="Style61"/>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61"/>
        <w:keepNext w:val="0"/>
        <w:keepLines w:val="0"/>
        <w:widowControl w:val="0"/>
        <w:numPr>
          <w:ilvl w:val="0"/>
          <w:numId w:val="233"/>
        </w:numPr>
        <w:shd w:val="clear" w:color="auto" w:fill="auto"/>
        <w:tabs>
          <w:tab w:pos="548" w:val="left"/>
        </w:tabs>
        <w:bidi w:val="0"/>
        <w:spacing w:before="0" w:after="460" w:line="240"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Není-li těmito OP nebo Smlouvou stanovena lhůta kratší nebo delší, platí dle § </w:t>
      </w:r>
      <w:r>
        <w:rPr>
          <w:b/>
          <w:bCs/>
          <w:color w:val="000000"/>
          <w:spacing w:val="0"/>
          <w:w w:val="100"/>
          <w:position w:val="0"/>
          <w:sz w:val="19"/>
          <w:szCs w:val="19"/>
          <w:shd w:val="clear" w:color="auto" w:fill="auto"/>
          <w:lang w:val="cs-CZ" w:eastAsia="cs-CZ" w:bidi="cs-CZ"/>
        </w:rPr>
        <w:t xml:space="preserve">629 odst. 1 OZ </w:t>
      </w:r>
      <w:r>
        <w:rPr>
          <w:color w:val="000000"/>
          <w:spacing w:val="0"/>
          <w:w w:val="100"/>
          <w:position w:val="0"/>
          <w:sz w:val="20"/>
          <w:szCs w:val="20"/>
          <w:shd w:val="clear" w:color="auto" w:fill="auto"/>
          <w:lang w:val="cs-CZ" w:eastAsia="cs-CZ" w:bidi="cs-CZ"/>
        </w:rPr>
        <w:t xml:space="preserve">promlčecí lhůta pro uplatnění majetkových práv </w:t>
      </w:r>
      <w:r>
        <w:rPr>
          <w:b/>
          <w:bCs/>
          <w:color w:val="000000"/>
          <w:spacing w:val="0"/>
          <w:w w:val="100"/>
          <w:position w:val="0"/>
          <w:sz w:val="19"/>
          <w:szCs w:val="19"/>
          <w:shd w:val="clear" w:color="auto" w:fill="auto"/>
          <w:lang w:val="cs-CZ" w:eastAsia="cs-CZ" w:bidi="cs-CZ"/>
        </w:rPr>
        <w:t>3 roky.</w:t>
      </w:r>
    </w:p>
    <w:p>
      <w:pPr>
        <w:pStyle w:val="Style78"/>
        <w:keepNext/>
        <w:keepLines/>
        <w:widowControl w:val="0"/>
        <w:shd w:val="clear" w:color="auto" w:fill="auto"/>
        <w:bidi w:val="0"/>
        <w:spacing w:before="0" w:line="240" w:lineRule="auto"/>
        <w:ind w:left="0" w:right="0" w:firstLine="0"/>
        <w:jc w:val="center"/>
      </w:pPr>
      <w:bookmarkStart w:id="86" w:name="bookmark86"/>
      <w:bookmarkStart w:id="87" w:name="bookmark87"/>
      <w:r>
        <w:rPr>
          <w:color w:val="000000"/>
          <w:spacing w:val="0"/>
          <w:w w:val="100"/>
          <w:position w:val="0"/>
          <w:shd w:val="clear" w:color="auto" w:fill="auto"/>
          <w:lang w:val="cs-CZ" w:eastAsia="cs-CZ" w:bidi="cs-CZ"/>
        </w:rPr>
        <w:t>XVIII. Vyšší moc</w:t>
      </w:r>
      <w:bookmarkEnd w:id="86"/>
      <w:bookmarkEnd w:id="87"/>
    </w:p>
    <w:p>
      <w:pPr>
        <w:pStyle w:val="Style61"/>
        <w:keepNext w:val="0"/>
        <w:keepLines w:val="0"/>
        <w:widowControl w:val="0"/>
        <w:numPr>
          <w:ilvl w:val="0"/>
          <w:numId w:val="239"/>
        </w:numPr>
        <w:shd w:val="clear" w:color="auto" w:fill="auto"/>
        <w:tabs>
          <w:tab w:pos="567" w:val="left"/>
        </w:tabs>
        <w:bidi w:val="0"/>
        <w:spacing w:before="0" w:after="240" w:line="240"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b/>
          <w:bCs/>
          <w:color w:val="000000"/>
          <w:spacing w:val="0"/>
          <w:w w:val="100"/>
          <w:position w:val="0"/>
          <w:sz w:val="19"/>
          <w:szCs w:val="19"/>
          <w:shd w:val="clear" w:color="auto" w:fill="auto"/>
          <w:lang w:val="cs-CZ" w:eastAsia="cs-CZ" w:bidi="cs-CZ"/>
        </w:rPr>
        <w:t xml:space="preserve">vyšší moc </w:t>
      </w:r>
      <w:r>
        <w:rPr>
          <w:color w:val="000000"/>
          <w:spacing w:val="0"/>
          <w:w w:val="100"/>
          <w:position w:val="0"/>
          <w:sz w:val="20"/>
          <w:szCs w:val="20"/>
          <w:shd w:val="clear" w:color="auto" w:fill="auto"/>
          <w:lang w:val="cs-CZ" w:eastAsia="cs-CZ" w:bidi="cs-CZ"/>
        </w:rPr>
        <w:t xml:space="preserve">se v tomto smyslu </w:t>
      </w:r>
      <w:r>
        <w:rPr>
          <w:b/>
          <w:bCs/>
          <w:color w:val="000000"/>
          <w:spacing w:val="0"/>
          <w:w w:val="100"/>
          <w:position w:val="0"/>
          <w:sz w:val="19"/>
          <w:szCs w:val="19"/>
          <w:shd w:val="clear" w:color="auto" w:fill="auto"/>
          <w:lang w:val="cs-CZ" w:eastAsia="cs-CZ" w:bidi="cs-CZ"/>
        </w:rPr>
        <w:t xml:space="preserve">považují </w:t>
      </w:r>
      <w:r>
        <w:rPr>
          <w:color w:val="000000"/>
          <w:spacing w:val="0"/>
          <w:w w:val="100"/>
          <w:position w:val="0"/>
          <w:sz w:val="20"/>
          <w:szCs w:val="20"/>
          <w:shd w:val="clear" w:color="auto" w:fill="auto"/>
          <w:lang w:val="cs-CZ" w:eastAsia="cs-CZ" w:bidi="cs-CZ"/>
        </w:rPr>
        <w:t xml:space="preserve">zejména </w:t>
      </w:r>
      <w:r>
        <w:rPr>
          <w:b/>
          <w:bCs/>
          <w:color w:val="000000"/>
          <w:spacing w:val="0"/>
          <w:w w:val="100"/>
          <w:position w:val="0"/>
          <w:sz w:val="19"/>
          <w:szCs w:val="19"/>
          <w:shd w:val="clear" w:color="auto" w:fill="auto"/>
          <w:lang w:val="cs-CZ" w:eastAsia="cs-CZ" w:bidi="cs-CZ"/>
        </w:rPr>
        <w:t>válka, nepřátelské vojenské akce, teroristické útoky, povstání, občanské nepokoje a přírodní katastrofy.</w:t>
      </w:r>
    </w:p>
    <w:p>
      <w:pPr>
        <w:pStyle w:val="Style61"/>
        <w:keepNext w:val="0"/>
        <w:keepLines w:val="0"/>
        <w:widowControl w:val="0"/>
        <w:numPr>
          <w:ilvl w:val="0"/>
          <w:numId w:val="239"/>
        </w:numPr>
        <w:shd w:val="clear" w:color="auto" w:fill="auto"/>
        <w:tabs>
          <w:tab w:pos="548" w:val="left"/>
        </w:tabs>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Za </w:t>
      </w:r>
      <w:r>
        <w:rPr>
          <w:b/>
          <w:bCs/>
          <w:color w:val="000000"/>
          <w:spacing w:val="0"/>
          <w:w w:val="100"/>
          <w:position w:val="0"/>
          <w:sz w:val="19"/>
          <w:szCs w:val="19"/>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však </w:t>
      </w:r>
      <w:r>
        <w:rPr>
          <w:b/>
          <w:bCs/>
          <w:color w:val="000000"/>
          <w:spacing w:val="0"/>
          <w:w w:val="100"/>
          <w:position w:val="0"/>
          <w:sz w:val="19"/>
          <w:szCs w:val="19"/>
          <w:shd w:val="clear" w:color="auto" w:fill="auto"/>
          <w:lang w:val="cs-CZ" w:eastAsia="cs-CZ" w:bidi="cs-CZ"/>
        </w:rPr>
        <w:t xml:space="preserve">nepokládají okolnosti, </w:t>
      </w:r>
      <w:r>
        <w:rPr>
          <w:color w:val="000000"/>
          <w:spacing w:val="0"/>
          <w:w w:val="100"/>
          <w:position w:val="0"/>
          <w:shd w:val="clear" w:color="auto" w:fill="auto"/>
          <w:lang w:val="cs-CZ" w:eastAsia="cs-CZ" w:bidi="cs-CZ"/>
        </w:rPr>
        <w:t>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61"/>
        <w:keepNext w:val="0"/>
        <w:keepLines w:val="0"/>
        <w:widowControl w:val="0"/>
        <w:numPr>
          <w:ilvl w:val="0"/>
          <w:numId w:val="239"/>
        </w:numPr>
        <w:shd w:val="clear" w:color="auto" w:fill="auto"/>
        <w:tabs>
          <w:tab w:pos="548" w:val="left"/>
        </w:tabs>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Za </w:t>
      </w:r>
      <w:r>
        <w:rPr>
          <w:b/>
          <w:bCs/>
          <w:color w:val="000000"/>
          <w:spacing w:val="0"/>
          <w:w w:val="100"/>
          <w:position w:val="0"/>
          <w:sz w:val="19"/>
          <w:szCs w:val="19"/>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rovněž </w:t>
      </w:r>
      <w:r>
        <w:rPr>
          <w:b/>
          <w:bCs/>
          <w:color w:val="000000"/>
          <w:spacing w:val="0"/>
          <w:w w:val="100"/>
          <w:position w:val="0"/>
          <w:sz w:val="19"/>
          <w:szCs w:val="19"/>
          <w:shd w:val="clear" w:color="auto" w:fill="auto"/>
          <w:lang w:val="cs-CZ" w:eastAsia="cs-CZ" w:bidi="cs-CZ"/>
        </w:rPr>
        <w:t xml:space="preserve">nepovažuje </w:t>
      </w:r>
      <w:r>
        <w:rPr>
          <w:color w:val="000000"/>
          <w:spacing w:val="0"/>
          <w:w w:val="100"/>
          <w:position w:val="0"/>
          <w:shd w:val="clear" w:color="auto" w:fill="auto"/>
          <w:lang w:val="cs-CZ" w:eastAsia="cs-CZ" w:bidi="cs-CZ"/>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61"/>
        <w:keepNext w:val="0"/>
        <w:keepLines w:val="0"/>
        <w:widowControl w:val="0"/>
        <w:numPr>
          <w:ilvl w:val="0"/>
          <w:numId w:val="239"/>
        </w:numPr>
        <w:shd w:val="clear" w:color="auto" w:fill="auto"/>
        <w:tabs>
          <w:tab w:pos="548" w:val="left"/>
        </w:tabs>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V případě, že nastane vyšší moc, prodlužuje se lhůta ke splnění smluvních povinností o dobu, během níž vyšší moc trvá. Jestliže v důsledku vyšší moci dojde k prodlení s termínem provedení díla o více než </w:t>
      </w:r>
      <w:r>
        <w:rPr>
          <w:b/>
          <w:bCs/>
          <w:color w:val="000000"/>
          <w:spacing w:val="0"/>
          <w:w w:val="100"/>
          <w:position w:val="0"/>
          <w:sz w:val="19"/>
          <w:szCs w:val="19"/>
          <w:shd w:val="clear" w:color="auto" w:fill="auto"/>
          <w:lang w:val="cs-CZ" w:eastAsia="cs-CZ" w:bidi="cs-CZ"/>
        </w:rPr>
        <w:t xml:space="preserve">60 kalendářních dnů, </w:t>
      </w:r>
      <w:r>
        <w:rPr>
          <w:color w:val="000000"/>
          <w:spacing w:val="0"/>
          <w:w w:val="100"/>
          <w:position w:val="0"/>
          <w:shd w:val="clear" w:color="auto" w:fill="auto"/>
          <w:lang w:val="cs-CZ" w:eastAsia="cs-CZ" w:bidi="cs-CZ"/>
        </w:rPr>
        <w:t>dohodnou se smluvní strany, v případě zániku smluvních stran se subjekty, na které přejdou práva a povinnosti smluvních stran, na dalším postupu provedení díla změnou Smlouvy.</w:t>
      </w:r>
    </w:p>
    <w:p>
      <w:pPr>
        <w:pStyle w:val="Style61"/>
        <w:keepNext w:val="0"/>
        <w:keepLines w:val="0"/>
        <w:widowControl w:val="0"/>
        <w:numPr>
          <w:ilvl w:val="0"/>
          <w:numId w:val="239"/>
        </w:numPr>
        <w:shd w:val="clear" w:color="auto" w:fill="auto"/>
        <w:tabs>
          <w:tab w:pos="548" w:val="left"/>
        </w:tabs>
        <w:bidi w:val="0"/>
        <w:spacing w:before="0" w:after="460" w:line="240" w:lineRule="auto"/>
        <w:ind w:left="0" w:right="0" w:firstLine="0"/>
        <w:jc w:val="both"/>
      </w:pPr>
      <w:r>
        <w:rPr>
          <w:color w:val="000000"/>
          <w:spacing w:val="0"/>
          <w:w w:val="100"/>
          <w:position w:val="0"/>
          <w:shd w:val="clear" w:color="auto" w:fill="auto"/>
          <w:lang w:val="cs-CZ" w:eastAsia="cs-CZ" w:bidi="cs-CZ"/>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pPr>
        <w:pStyle w:val="Style78"/>
        <w:keepNext/>
        <w:keepLines/>
        <w:widowControl w:val="0"/>
        <w:numPr>
          <w:ilvl w:val="0"/>
          <w:numId w:val="241"/>
        </w:numPr>
        <w:shd w:val="clear" w:color="auto" w:fill="auto"/>
        <w:tabs>
          <w:tab w:pos="601" w:val="left"/>
        </w:tabs>
        <w:bidi w:val="0"/>
        <w:spacing w:before="0" w:line="240" w:lineRule="auto"/>
        <w:ind w:left="0" w:right="0" w:firstLine="0"/>
        <w:jc w:val="center"/>
      </w:pPr>
      <w:bookmarkStart w:id="88" w:name="bookmark88"/>
      <w:bookmarkStart w:id="89" w:name="bookmark89"/>
      <w:r>
        <w:rPr>
          <w:color w:val="000000"/>
          <w:spacing w:val="0"/>
          <w:w w:val="100"/>
          <w:position w:val="0"/>
          <w:shd w:val="clear" w:color="auto" w:fill="auto"/>
          <w:lang w:val="cs-CZ" w:eastAsia="cs-CZ" w:bidi="cs-CZ"/>
        </w:rPr>
        <w:t>Zajištění závazků Zhotovitele</w:t>
      </w:r>
      <w:bookmarkEnd w:id="88"/>
      <w:bookmarkEnd w:id="89"/>
    </w:p>
    <w:p>
      <w:pPr>
        <w:pStyle w:val="Style75"/>
        <w:keepNext/>
        <w:keepLines/>
        <w:widowControl w:val="0"/>
        <w:numPr>
          <w:ilvl w:val="0"/>
          <w:numId w:val="243"/>
        </w:numPr>
        <w:shd w:val="clear" w:color="auto" w:fill="auto"/>
        <w:tabs>
          <w:tab w:pos="538" w:val="left"/>
        </w:tabs>
        <w:bidi w:val="0"/>
        <w:spacing w:before="0" w:after="0"/>
        <w:ind w:left="0" w:right="0" w:firstLine="0"/>
        <w:jc w:val="both"/>
      </w:pPr>
      <w:bookmarkStart w:id="90" w:name="bookmark90"/>
      <w:bookmarkStart w:id="91" w:name="bookmark91"/>
      <w:r>
        <w:rPr>
          <w:color w:val="000000"/>
          <w:spacing w:val="0"/>
          <w:w w:val="100"/>
          <w:position w:val="0"/>
          <w:shd w:val="clear" w:color="auto" w:fill="auto"/>
          <w:lang w:val="cs-CZ" w:eastAsia="cs-CZ" w:bidi="cs-CZ"/>
        </w:rPr>
        <w:t>Pojištění odpovědnosti za škodu způsobenou Zhotovitelem třetí osobě</w:t>
      </w:r>
      <w:bookmarkEnd w:id="90"/>
      <w:bookmarkEnd w:id="91"/>
    </w:p>
    <w:p>
      <w:pPr>
        <w:pStyle w:val="Style61"/>
        <w:keepNext w:val="0"/>
        <w:keepLines w:val="0"/>
        <w:widowControl w:val="0"/>
        <w:numPr>
          <w:ilvl w:val="0"/>
          <w:numId w:val="245"/>
        </w:numPr>
        <w:shd w:val="clear" w:color="auto" w:fill="auto"/>
        <w:tabs>
          <w:tab w:pos="702" w:val="left"/>
        </w:tabs>
        <w:bidi w:val="0"/>
        <w:spacing w:before="0" w:after="240" w:line="257"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Zhotovitel je povinen mít po celou dobu provádění díla, sjednáno platné pojištění odpovědnosti za škodu způsobenou třetí osobě s limitem pojistného plnění minimálně ve výši </w:t>
      </w:r>
      <w:r>
        <w:rPr>
          <w:b/>
          <w:bCs/>
          <w:color w:val="000000"/>
          <w:spacing w:val="0"/>
          <w:w w:val="100"/>
          <w:position w:val="0"/>
          <w:sz w:val="19"/>
          <w:szCs w:val="19"/>
          <w:shd w:val="clear" w:color="auto" w:fill="auto"/>
          <w:lang w:val="cs-CZ" w:eastAsia="cs-CZ" w:bidi="cs-CZ"/>
        </w:rPr>
        <w:t>celkové ceny za provedení díla s DPH.</w:t>
      </w:r>
    </w:p>
    <w:p>
      <w:pPr>
        <w:pStyle w:val="Style61"/>
        <w:keepNext w:val="0"/>
        <w:keepLines w:val="0"/>
        <w:widowControl w:val="0"/>
        <w:numPr>
          <w:ilvl w:val="0"/>
          <w:numId w:val="247"/>
        </w:numPr>
        <w:shd w:val="clear" w:color="auto" w:fill="auto"/>
        <w:tabs>
          <w:tab w:pos="956" w:val="left"/>
        </w:tabs>
        <w:bidi w:val="0"/>
        <w:spacing w:before="0" w:after="240" w:line="240" w:lineRule="auto"/>
        <w:ind w:left="0" w:right="0" w:firstLine="700"/>
        <w:jc w:val="both"/>
      </w:pPr>
      <w:r>
        <w:rPr>
          <w:color w:val="000000"/>
          <w:spacing w:val="0"/>
          <w:w w:val="100"/>
          <w:position w:val="0"/>
          <w:shd w:val="clear" w:color="auto" w:fill="auto"/>
          <w:lang w:val="cs-CZ" w:eastAsia="cs-CZ" w:bidi="cs-CZ"/>
        </w:rPr>
        <w:t xml:space="preserve">případě uzavření pojistné smlouvy na </w:t>
      </w:r>
      <w:r>
        <w:rPr>
          <w:b/>
          <w:bCs/>
          <w:color w:val="000000"/>
          <w:spacing w:val="0"/>
          <w:w w:val="100"/>
          <w:position w:val="0"/>
          <w:sz w:val="19"/>
          <w:szCs w:val="19"/>
          <w:shd w:val="clear" w:color="auto" w:fill="auto"/>
          <w:lang w:val="cs-CZ" w:eastAsia="cs-CZ" w:bidi="cs-CZ"/>
        </w:rPr>
        <w:t xml:space="preserve">dobu určitou </w:t>
      </w:r>
      <w:r>
        <w:rPr>
          <w:color w:val="000000"/>
          <w:spacing w:val="0"/>
          <w:w w:val="100"/>
          <w:position w:val="0"/>
          <w:shd w:val="clear" w:color="auto" w:fill="auto"/>
          <w:lang w:val="cs-CZ" w:eastAsia="cs-CZ" w:bidi="cs-CZ"/>
        </w:rPr>
        <w:t>(s koncem platnosti ke konci kalendářního roku) je Zhotovitel povinen koncem každého kalendářního roku, vždy nej 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61"/>
        <w:keepNext w:val="0"/>
        <w:keepLines w:val="0"/>
        <w:widowControl w:val="0"/>
        <w:numPr>
          <w:ilvl w:val="0"/>
          <w:numId w:val="247"/>
        </w:numPr>
        <w:shd w:val="clear" w:color="auto" w:fill="auto"/>
        <w:tabs>
          <w:tab w:pos="956" w:val="left"/>
        </w:tabs>
        <w:bidi w:val="0"/>
        <w:spacing w:before="0" w:after="240" w:line="240" w:lineRule="auto"/>
        <w:ind w:left="0" w:right="0" w:firstLine="700"/>
        <w:jc w:val="both"/>
      </w:pPr>
      <w:r>
        <w:rPr>
          <w:color w:val="000000"/>
          <w:spacing w:val="0"/>
          <w:w w:val="100"/>
          <w:position w:val="0"/>
          <w:shd w:val="clear" w:color="auto" w:fill="auto"/>
          <w:lang w:val="cs-CZ" w:eastAsia="cs-CZ" w:bidi="cs-CZ"/>
        </w:rPr>
        <w:t xml:space="preserve">případě, že platnost předmětné pojistky </w:t>
      </w:r>
      <w:r>
        <w:rPr>
          <w:b/>
          <w:bCs/>
          <w:color w:val="000000"/>
          <w:spacing w:val="0"/>
          <w:w w:val="100"/>
          <w:position w:val="0"/>
          <w:sz w:val="19"/>
          <w:szCs w:val="19"/>
          <w:shd w:val="clear" w:color="auto" w:fill="auto"/>
          <w:lang w:val="cs-CZ" w:eastAsia="cs-CZ" w:bidi="cs-CZ"/>
        </w:rPr>
        <w:t xml:space="preserve">skončí v průběhu kalendářního roku, </w:t>
      </w:r>
      <w:r>
        <w:rPr>
          <w:color w:val="000000"/>
          <w:spacing w:val="0"/>
          <w:w w:val="100"/>
          <w:position w:val="0"/>
          <w:shd w:val="clear" w:color="auto" w:fill="auto"/>
          <w:lang w:val="cs-CZ" w:eastAsia="cs-CZ" w:bidi="cs-CZ"/>
        </w:rP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61"/>
        <w:keepNext w:val="0"/>
        <w:keepLines w:val="0"/>
        <w:widowControl w:val="0"/>
        <w:numPr>
          <w:ilvl w:val="0"/>
          <w:numId w:val="245"/>
        </w:numPr>
        <w:shd w:val="clear" w:color="auto" w:fill="auto"/>
        <w:tabs>
          <w:tab w:pos="70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Pojištění musí být sjednáno na předmět činnosti Zhotovitele a jeho partnerů v pozici poddodavatelů v rámci realizace díla dle Smlouvy s vinkulací pojistného plnění ve prospěch Objednatele. Pojistnou smlouvu se </w:t>
      </w:r>
      <w:r>
        <w:rPr>
          <w:b/>
          <w:bCs/>
          <w:color w:val="000000"/>
          <w:spacing w:val="0"/>
          <w:w w:val="100"/>
          <w:position w:val="0"/>
          <w:sz w:val="19"/>
          <w:szCs w:val="19"/>
          <w:shd w:val="clear" w:color="auto" w:fill="auto"/>
          <w:lang w:val="cs-CZ" w:eastAsia="cs-CZ" w:bidi="cs-CZ"/>
        </w:rPr>
        <w:t xml:space="preserve">zaplaceným pojistným </w:t>
      </w:r>
      <w:r>
        <w:rPr>
          <w:color w:val="000000"/>
          <w:spacing w:val="0"/>
          <w:w w:val="100"/>
          <w:position w:val="0"/>
          <w:shd w:val="clear" w:color="auto" w:fill="auto"/>
          <w:lang w:val="cs-CZ" w:eastAsia="cs-CZ" w:bidi="cs-CZ"/>
        </w:rPr>
        <w:t xml:space="preserve">pro příslušné období je Zhotovitel povinen předložit Objednateli nej později do 7 kalendářních dnů ode dne převzetí staveniště dle </w:t>
      </w:r>
      <w:r>
        <w:rPr>
          <w:b/>
          <w:bCs/>
          <w:color w:val="000000"/>
          <w:spacing w:val="0"/>
          <w:w w:val="100"/>
          <w:position w:val="0"/>
          <w:sz w:val="19"/>
          <w:szCs w:val="19"/>
          <w:shd w:val="clear" w:color="auto" w:fill="auto"/>
          <w:lang w:val="cs-CZ" w:eastAsia="cs-CZ" w:bidi="cs-CZ"/>
        </w:rPr>
        <w:t xml:space="preserve">čl. IX </w:t>
      </w:r>
      <w:r>
        <w:rPr>
          <w:color w:val="000000"/>
          <w:spacing w:val="0"/>
          <w:w w:val="100"/>
          <w:position w:val="0"/>
          <w:shd w:val="clear" w:color="auto" w:fill="auto"/>
          <w:lang w:val="cs-CZ" w:eastAsia="cs-CZ" w:bidi="cs-CZ"/>
        </w:rPr>
        <w:t>těchto OP.</w:t>
      </w:r>
    </w:p>
    <w:p>
      <w:pPr>
        <w:pStyle w:val="Style75"/>
        <w:keepNext/>
        <w:keepLines/>
        <w:widowControl w:val="0"/>
        <w:numPr>
          <w:ilvl w:val="0"/>
          <w:numId w:val="243"/>
        </w:numPr>
        <w:shd w:val="clear" w:color="auto" w:fill="auto"/>
        <w:tabs>
          <w:tab w:pos="692" w:val="left"/>
        </w:tabs>
        <w:bidi w:val="0"/>
        <w:spacing w:before="0" w:after="0"/>
        <w:ind w:left="0" w:right="0" w:firstLine="0"/>
        <w:jc w:val="both"/>
      </w:pPr>
      <w:bookmarkStart w:id="92" w:name="bookmark92"/>
      <w:bookmarkStart w:id="93" w:name="bookmark93"/>
      <w:r>
        <w:rPr>
          <w:color w:val="000000"/>
          <w:spacing w:val="0"/>
          <w:w w:val="100"/>
          <w:position w:val="0"/>
          <w:shd w:val="clear" w:color="auto" w:fill="auto"/>
          <w:lang w:val="cs-CZ" w:eastAsia="cs-CZ" w:bidi="cs-CZ"/>
        </w:rPr>
        <w:t>Stavebně montážní pojištění</w:t>
      </w:r>
      <w:bookmarkEnd w:id="92"/>
      <w:bookmarkEnd w:id="93"/>
    </w:p>
    <w:p>
      <w:pPr>
        <w:pStyle w:val="Style61"/>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Zhotovitel je povinen mít po celou dobu provádění díla, sjednáno platné stavebně montážní pojištění s limitem pojistného minimálně ve výši </w:t>
      </w:r>
      <w:r>
        <w:rPr>
          <w:b/>
          <w:bCs/>
          <w:color w:val="000000"/>
          <w:spacing w:val="0"/>
          <w:w w:val="100"/>
          <w:position w:val="0"/>
          <w:sz w:val="19"/>
          <w:szCs w:val="19"/>
          <w:shd w:val="clear" w:color="auto" w:fill="auto"/>
          <w:lang w:val="cs-CZ" w:eastAsia="cs-CZ" w:bidi="cs-CZ"/>
        </w:rPr>
        <w:t xml:space="preserve">celkové ceny za provedení díla s DPH. </w:t>
      </w:r>
      <w:r>
        <w:rPr>
          <w:color w:val="000000"/>
          <w:spacing w:val="0"/>
          <w:w w:val="100"/>
          <w:position w:val="0"/>
          <w:shd w:val="clear" w:color="auto" w:fill="auto"/>
          <w:lang w:val="cs-CZ" w:eastAsia="cs-CZ" w:bidi="cs-CZ"/>
        </w:rPr>
        <w:t xml:space="preserve">Zhotovitel je povinen pojistit stavebně montážní rizika prováděného díla, jako jsou zejména </w:t>
      </w:r>
      <w:r>
        <w:rPr>
          <w:b/>
          <w:bCs/>
          <w:color w:val="000000"/>
          <w:spacing w:val="0"/>
          <w:w w:val="100"/>
          <w:position w:val="0"/>
          <w:sz w:val="19"/>
          <w:szCs w:val="19"/>
          <w:shd w:val="clear" w:color="auto" w:fill="auto"/>
          <w:lang w:val="cs-CZ" w:eastAsia="cs-CZ" w:bidi="cs-CZ"/>
        </w:rPr>
        <w:t xml:space="preserve">krádež, živelná pohroma, poškození nebo zničení, </w:t>
      </w:r>
      <w:r>
        <w:rPr>
          <w:color w:val="000000"/>
          <w:spacing w:val="0"/>
          <w:w w:val="100"/>
          <w:position w:val="0"/>
          <w:shd w:val="clear" w:color="auto" w:fill="auto"/>
          <w:lang w:val="cs-CZ" w:eastAsia="cs-CZ" w:bidi="cs-CZ"/>
        </w:rPr>
        <w:t>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61"/>
        <w:keepNext w:val="0"/>
        <w:keepLines w:val="0"/>
        <w:widowControl w:val="0"/>
        <w:shd w:val="clear" w:color="auto" w:fill="auto"/>
        <w:bidi w:val="0"/>
        <w:spacing w:before="0" w:after="240" w:line="240" w:lineRule="auto"/>
        <w:ind w:left="0" w:right="0" w:firstLine="700"/>
        <w:jc w:val="both"/>
      </w:pPr>
      <w:r>
        <w:rPr>
          <w:color w:val="000000"/>
          <w:spacing w:val="0"/>
          <w:w w:val="100"/>
          <w:position w:val="0"/>
          <w:shd w:val="clear" w:color="auto" w:fill="auto"/>
          <w:lang w:val="cs-CZ" w:eastAsia="cs-CZ" w:bidi="cs-CZ"/>
        </w:rPr>
        <w:t xml:space="preserve">Pojistnou smlouvu </w:t>
      </w:r>
      <w:r>
        <w:rPr>
          <w:b/>
          <w:bCs/>
          <w:color w:val="000000"/>
          <w:spacing w:val="0"/>
          <w:w w:val="100"/>
          <w:position w:val="0"/>
          <w:sz w:val="19"/>
          <w:szCs w:val="19"/>
          <w:shd w:val="clear" w:color="auto" w:fill="auto"/>
          <w:lang w:val="cs-CZ" w:eastAsia="cs-CZ" w:bidi="cs-CZ"/>
        </w:rPr>
        <w:t xml:space="preserve">se zaplaceným pojistným </w:t>
      </w:r>
      <w:r>
        <w:rPr>
          <w:color w:val="000000"/>
          <w:spacing w:val="0"/>
          <w:w w:val="100"/>
          <w:position w:val="0"/>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z w:val="19"/>
          <w:szCs w:val="19"/>
          <w:shd w:val="clear" w:color="auto" w:fill="auto"/>
          <w:lang w:val="cs-CZ" w:eastAsia="cs-CZ" w:bidi="cs-CZ"/>
        </w:rPr>
        <w:t xml:space="preserve">čl. IX těchto OP. </w:t>
      </w:r>
      <w:r>
        <w:rPr>
          <w:color w:val="000000"/>
          <w:spacing w:val="0"/>
          <w:w w:val="100"/>
          <w:position w:val="0"/>
          <w:shd w:val="clear" w:color="auto" w:fill="auto"/>
          <w:lang w:val="cs-CZ" w:eastAsia="cs-CZ" w:bidi="cs-CZ"/>
        </w:rPr>
        <w:t>Pro podmínky stavebně montážního pojištění ve vztahu Objednateli díla platí obdobně totéž, co je výše uvedeno pro platné pojištění odpovědnosti za škodu způsobenou třetí osobě.</w:t>
      </w:r>
    </w:p>
    <w:p>
      <w:pPr>
        <w:pStyle w:val="Style75"/>
        <w:keepNext/>
        <w:keepLines/>
        <w:widowControl w:val="0"/>
        <w:numPr>
          <w:ilvl w:val="0"/>
          <w:numId w:val="243"/>
        </w:numPr>
        <w:shd w:val="clear" w:color="auto" w:fill="auto"/>
        <w:tabs>
          <w:tab w:pos="538" w:val="left"/>
        </w:tabs>
        <w:bidi w:val="0"/>
        <w:spacing w:before="0" w:after="0" w:line="259" w:lineRule="auto"/>
        <w:ind w:left="0" w:right="0" w:firstLine="0"/>
        <w:jc w:val="both"/>
      </w:pPr>
      <w:bookmarkStart w:id="94" w:name="bookmark94"/>
      <w:bookmarkStart w:id="95" w:name="bookmark95"/>
      <w:r>
        <w:rPr>
          <w:color w:val="000000"/>
          <w:spacing w:val="0"/>
          <w:w w:val="100"/>
          <w:position w:val="0"/>
          <w:shd w:val="clear" w:color="auto" w:fill="auto"/>
          <w:lang w:val="cs-CZ" w:eastAsia="cs-CZ" w:bidi="cs-CZ"/>
        </w:rPr>
        <w:t>Zajištění kvalifikace po dobu realizace dila</w:t>
      </w:r>
      <w:bookmarkEnd w:id="94"/>
      <w:bookmarkEnd w:id="95"/>
    </w:p>
    <w:p>
      <w:pPr>
        <w:pStyle w:val="Style61"/>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61"/>
        <w:keepNext w:val="0"/>
        <w:keepLines w:val="0"/>
        <w:widowControl w:val="0"/>
        <w:shd w:val="clear" w:color="auto" w:fill="auto"/>
        <w:bidi w:val="0"/>
        <w:spacing w:before="0" w:after="240" w:line="240" w:lineRule="auto"/>
        <w:ind w:left="0" w:right="0" w:firstLine="700"/>
        <w:jc w:val="both"/>
      </w:pPr>
      <w:r>
        <w:rPr>
          <w:color w:val="000000"/>
          <w:spacing w:val="0"/>
          <w:w w:val="100"/>
          <w:position w:val="0"/>
          <w:shd w:val="clear" w:color="auto" w:fill="auto"/>
          <w:lang w:val="cs-CZ" w:eastAsia="cs-CZ" w:bidi="cs-CZ"/>
        </w:rPr>
        <w:t xml:space="preserve">Dojde-li v průběhu realizace díla na straně Zhotovitele nebo účastníků smlouvy o vzniku společnosti ke změně kvalifikace, jsou tyto výše uvedené subjekty povinny tuto skutečnost oznámit </w:t>
      </w:r>
      <w:r>
        <w:rPr>
          <w:color w:val="000000"/>
          <w:spacing w:val="0"/>
          <w:w w:val="100"/>
          <w:position w:val="0"/>
          <w:shd w:val="clear" w:color="auto" w:fill="auto"/>
          <w:lang w:val="cs-CZ" w:eastAsia="cs-CZ" w:bidi="cs-CZ"/>
        </w:rPr>
        <w:t xml:space="preserve">Objednateli do </w:t>
      </w:r>
      <w:r>
        <w:rPr>
          <w:b/>
          <w:bCs/>
          <w:color w:val="000000"/>
          <w:spacing w:val="0"/>
          <w:w w:val="100"/>
          <w:position w:val="0"/>
          <w:sz w:val="19"/>
          <w:szCs w:val="19"/>
          <w:shd w:val="clear" w:color="auto" w:fill="auto"/>
          <w:lang w:val="cs-CZ" w:eastAsia="cs-CZ" w:bidi="cs-CZ"/>
        </w:rPr>
        <w:t xml:space="preserve">10 pracovních dnů </w:t>
      </w:r>
      <w:r>
        <w:rPr>
          <w:color w:val="000000"/>
          <w:spacing w:val="0"/>
          <w:w w:val="100"/>
          <w:position w:val="0"/>
          <w:shd w:val="clear" w:color="auto" w:fill="auto"/>
          <w:lang w:val="cs-CZ" w:eastAsia="cs-CZ" w:bidi="cs-CZ"/>
        </w:rPr>
        <w:t xml:space="preserve">ode dne, kdy se o takové skutečnosti dověděly a ve lhůtě dalších </w:t>
      </w:r>
      <w:r>
        <w:rPr>
          <w:b/>
          <w:bCs/>
          <w:color w:val="000000"/>
          <w:spacing w:val="0"/>
          <w:w w:val="100"/>
          <w:position w:val="0"/>
          <w:sz w:val="19"/>
          <w:szCs w:val="19"/>
          <w:shd w:val="clear" w:color="auto" w:fill="auto"/>
          <w:lang w:val="cs-CZ" w:eastAsia="cs-CZ" w:bidi="cs-CZ"/>
        </w:rPr>
        <w:t xml:space="preserve">15 pracovních dnů </w:t>
      </w:r>
      <w:r>
        <w:rPr>
          <w:color w:val="000000"/>
          <w:spacing w:val="0"/>
          <w:w w:val="100"/>
          <w:position w:val="0"/>
          <w:shd w:val="clear" w:color="auto" w:fill="auto"/>
          <w:lang w:val="cs-CZ" w:eastAsia="cs-CZ" w:bidi="cs-CZ"/>
        </w:rPr>
        <w:t>ode dne oznámení této skutečnosti Objednateli jsou povinny prokázat předložením příslušného dokladu v originále nebo úředně ověřené kopii splnění dočasně chybějících kvalifikačních předpokladů.</w:t>
      </w:r>
    </w:p>
    <w:p>
      <w:pPr>
        <w:pStyle w:val="Style61"/>
        <w:keepNext w:val="0"/>
        <w:keepLines w:val="0"/>
        <w:widowControl w:val="0"/>
        <w:shd w:val="clear" w:color="auto" w:fill="auto"/>
        <w:bidi w:val="0"/>
        <w:spacing w:before="0" w:after="240" w:line="240" w:lineRule="auto"/>
        <w:ind w:left="0" w:right="0" w:firstLine="700"/>
        <w:jc w:val="both"/>
      </w:pPr>
      <w:r>
        <w:rPr>
          <w:color w:val="000000"/>
          <w:spacing w:val="0"/>
          <w:w w:val="100"/>
          <w:position w:val="0"/>
          <w:shd w:val="clear" w:color="auto" w:fill="auto"/>
          <w:lang w:val="cs-CZ" w:eastAsia="cs-CZ" w:bidi="cs-CZ"/>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75"/>
        <w:keepNext/>
        <w:keepLines/>
        <w:widowControl w:val="0"/>
        <w:numPr>
          <w:ilvl w:val="0"/>
          <w:numId w:val="243"/>
        </w:numPr>
        <w:shd w:val="clear" w:color="auto" w:fill="auto"/>
        <w:tabs>
          <w:tab w:pos="538" w:val="left"/>
        </w:tabs>
        <w:bidi w:val="0"/>
        <w:spacing w:before="0" w:after="0"/>
        <w:ind w:left="0" w:right="0" w:firstLine="0"/>
        <w:jc w:val="both"/>
      </w:pPr>
      <w:bookmarkStart w:id="96" w:name="bookmark96"/>
      <w:bookmarkStart w:id="97" w:name="bookmark97"/>
      <w:r>
        <w:rPr>
          <w:color w:val="000000"/>
          <w:spacing w:val="0"/>
          <w:w w:val="100"/>
          <w:position w:val="0"/>
          <w:shd w:val="clear" w:color="auto" w:fill="auto"/>
          <w:lang w:val="cs-CZ" w:eastAsia="cs-CZ" w:bidi="cs-CZ"/>
        </w:rPr>
        <w:t>Zajištění závazku za řádné splnění díla</w:t>
      </w:r>
      <w:bookmarkEnd w:id="96"/>
      <w:bookmarkEnd w:id="97"/>
    </w:p>
    <w:p>
      <w:pPr>
        <w:pStyle w:val="Style61"/>
        <w:keepNext w:val="0"/>
        <w:keepLines w:val="0"/>
        <w:widowControl w:val="0"/>
        <w:shd w:val="clear" w:color="auto" w:fill="auto"/>
        <w:bidi w:val="0"/>
        <w:spacing w:before="0" w:after="240" w:line="240"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w:t>
      </w:r>
      <w:r>
        <w:rPr>
          <w:b/>
          <w:bCs/>
          <w:color w:val="000000"/>
          <w:spacing w:val="0"/>
          <w:w w:val="100"/>
          <w:position w:val="0"/>
          <w:sz w:val="19"/>
          <w:szCs w:val="19"/>
          <w:shd w:val="clear" w:color="auto" w:fill="auto"/>
          <w:lang w:val="cs-CZ" w:eastAsia="cs-CZ" w:bidi="cs-CZ"/>
        </w:rPr>
        <w:t>čl. Vin bod 8.19. těchto OP.</w:t>
      </w:r>
    </w:p>
    <w:p>
      <w:pPr>
        <w:pStyle w:val="Style61"/>
        <w:keepNext w:val="0"/>
        <w:keepLines w:val="0"/>
        <w:widowControl w:val="0"/>
        <w:numPr>
          <w:ilvl w:val="0"/>
          <w:numId w:val="243"/>
        </w:numPr>
        <w:shd w:val="clear" w:color="auto" w:fill="auto"/>
        <w:tabs>
          <w:tab w:pos="567" w:val="left"/>
        </w:tabs>
        <w:bidi w:val="0"/>
        <w:spacing w:before="0" w:after="240" w:line="240" w:lineRule="auto"/>
        <w:ind w:left="0" w:right="0" w:firstLine="0"/>
        <w:jc w:val="both"/>
      </w:pPr>
      <w:r>
        <w:rPr>
          <w:color w:val="000000"/>
          <w:spacing w:val="0"/>
          <w:w w:val="100"/>
          <w:position w:val="0"/>
          <w:shd w:val="clear" w:color="auto" w:fill="auto"/>
          <w:lang w:val="cs-CZ" w:eastAsia="cs-CZ" w:bidi="cs-CZ"/>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75"/>
        <w:keepNext/>
        <w:keepLines/>
        <w:widowControl w:val="0"/>
        <w:numPr>
          <w:ilvl w:val="0"/>
          <w:numId w:val="243"/>
        </w:numPr>
        <w:shd w:val="clear" w:color="auto" w:fill="auto"/>
        <w:tabs>
          <w:tab w:pos="538" w:val="left"/>
        </w:tabs>
        <w:bidi w:val="0"/>
        <w:spacing w:before="0" w:after="0"/>
        <w:ind w:left="0" w:right="0" w:firstLine="0"/>
        <w:jc w:val="both"/>
      </w:pPr>
      <w:bookmarkStart w:id="98" w:name="bookmark98"/>
      <w:bookmarkStart w:id="99" w:name="bookmark99"/>
      <w:r>
        <w:rPr>
          <w:color w:val="000000"/>
          <w:spacing w:val="0"/>
          <w:w w:val="100"/>
          <w:position w:val="0"/>
          <w:shd w:val="clear" w:color="auto" w:fill="auto"/>
          <w:lang w:val="cs-CZ" w:eastAsia="cs-CZ" w:bidi="cs-CZ"/>
        </w:rPr>
        <w:t>Zajištění závazku za řádné splnění dfla - Bankovní záruka za řádné plnění dfla</w:t>
      </w:r>
      <w:bookmarkEnd w:id="98"/>
      <w:bookmarkEnd w:id="99"/>
    </w:p>
    <w:p>
      <w:pPr>
        <w:pStyle w:val="Style61"/>
        <w:keepNext w:val="0"/>
        <w:keepLines w:val="0"/>
        <w:widowControl w:val="0"/>
        <w:numPr>
          <w:ilvl w:val="0"/>
          <w:numId w:val="249"/>
        </w:numPr>
        <w:shd w:val="clear" w:color="auto" w:fill="auto"/>
        <w:tabs>
          <w:tab w:pos="70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Zhotovitel se zavazuje do 7 kalendářních dnů ode dne převzetí staveniště dle </w:t>
      </w:r>
      <w:r>
        <w:rPr>
          <w:b/>
          <w:bCs/>
          <w:color w:val="000000"/>
          <w:spacing w:val="0"/>
          <w:w w:val="100"/>
          <w:position w:val="0"/>
          <w:sz w:val="19"/>
          <w:szCs w:val="19"/>
          <w:shd w:val="clear" w:color="auto" w:fill="auto"/>
          <w:lang w:val="cs-CZ" w:eastAsia="cs-CZ" w:bidi="cs-CZ"/>
        </w:rPr>
        <w:t xml:space="preserve">čl. IX </w:t>
      </w:r>
      <w:r>
        <w:rPr>
          <w:color w:val="000000"/>
          <w:spacing w:val="0"/>
          <w:w w:val="100"/>
          <w:position w:val="0"/>
          <w:shd w:val="clear" w:color="auto" w:fill="auto"/>
          <w:lang w:val="cs-CZ" w:eastAsia="cs-CZ" w:bidi="cs-CZ"/>
        </w:rPr>
        <w:t>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61"/>
        <w:keepNext w:val="0"/>
        <w:keepLines w:val="0"/>
        <w:widowControl w:val="0"/>
        <w:numPr>
          <w:ilvl w:val="0"/>
          <w:numId w:val="249"/>
        </w:numPr>
        <w:shd w:val="clear" w:color="auto" w:fill="auto"/>
        <w:tabs>
          <w:tab w:pos="70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Bankovní záruka za řádné a včasné splnění díla musí být sjednána po celou dobu realizace díla ve výši </w:t>
      </w:r>
      <w:r>
        <w:rPr>
          <w:b/>
          <w:bCs/>
          <w:color w:val="000000"/>
          <w:spacing w:val="0"/>
          <w:w w:val="100"/>
          <w:position w:val="0"/>
          <w:sz w:val="19"/>
          <w:szCs w:val="19"/>
          <w:shd w:val="clear" w:color="auto" w:fill="auto"/>
          <w:lang w:val="cs-CZ" w:eastAsia="cs-CZ" w:bidi="cs-CZ"/>
        </w:rPr>
        <w:t xml:space="preserve">5 % </w:t>
      </w:r>
      <w:r>
        <w:rPr>
          <w:color w:val="000000"/>
          <w:spacing w:val="0"/>
          <w:w w:val="100"/>
          <w:position w:val="0"/>
          <w:shd w:val="clear" w:color="auto" w:fill="auto"/>
          <w:lang w:val="cs-CZ" w:eastAsia="cs-CZ" w:bidi="cs-CZ"/>
        </w:rPr>
        <w:t xml:space="preserve">z celkové ceny díla bez DPH dle čl. </w:t>
      </w:r>
      <w:r>
        <w:rPr>
          <w:b/>
          <w:bCs/>
          <w:color w:val="000000"/>
          <w:spacing w:val="0"/>
          <w:w w:val="100"/>
          <w:position w:val="0"/>
          <w:sz w:val="19"/>
          <w:szCs w:val="19"/>
          <w:shd w:val="clear" w:color="auto" w:fill="auto"/>
          <w:lang w:val="cs-CZ" w:eastAsia="cs-CZ" w:bidi="cs-CZ"/>
        </w:rPr>
        <w:t xml:space="preserve">V., bod 5.1 </w:t>
      </w:r>
      <w:r>
        <w:rPr>
          <w:color w:val="000000"/>
          <w:spacing w:val="0"/>
          <w:w w:val="100"/>
          <w:position w:val="0"/>
          <w:shd w:val="clear" w:color="auto" w:fill="auto"/>
          <w:lang w:val="cs-CZ" w:eastAsia="cs-CZ" w:bidi="cs-CZ"/>
        </w:rPr>
        <w:t>těchto OP, zaokrouhleno na celé tisíce směrem nahoru, ve prospěch Objednatele.</w:t>
      </w:r>
    </w:p>
    <w:p>
      <w:pPr>
        <w:pStyle w:val="Style61"/>
        <w:keepNext w:val="0"/>
        <w:keepLines w:val="0"/>
        <w:widowControl w:val="0"/>
        <w:numPr>
          <w:ilvl w:val="0"/>
          <w:numId w:val="249"/>
        </w:numPr>
        <w:shd w:val="clear" w:color="auto" w:fill="auto"/>
        <w:tabs>
          <w:tab w:pos="70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Bankovní záruka za řádné plnění díla musí být vystavena bankou, která má oprávnění ČNB působit na území ČR, a musí být psána v českém jazyce.</w:t>
      </w:r>
    </w:p>
    <w:p>
      <w:pPr>
        <w:pStyle w:val="Style61"/>
        <w:keepNext w:val="0"/>
        <w:keepLines w:val="0"/>
        <w:widowControl w:val="0"/>
        <w:numPr>
          <w:ilvl w:val="0"/>
          <w:numId w:val="249"/>
        </w:numPr>
        <w:shd w:val="clear" w:color="auto" w:fill="auto"/>
        <w:tabs>
          <w:tab w:pos="697" w:val="left"/>
        </w:tabs>
        <w:bidi w:val="0"/>
        <w:spacing w:before="0" w:after="240" w:line="240" w:lineRule="auto"/>
        <w:ind w:left="0" w:right="0" w:firstLine="0"/>
        <w:jc w:val="both"/>
      </w:pPr>
      <w:r>
        <w:rPr>
          <w:color w:val="000000"/>
          <w:spacing w:val="0"/>
          <w:w w:val="100"/>
          <w:position w:val="0"/>
          <w:shd w:val="clear" w:color="auto" w:fill="auto"/>
          <w:lang w:val="cs-CZ" w:eastAsia="cs-CZ" w:bidi="cs-CZ"/>
        </w:rPr>
        <w:t>Bankovní záruka za řádné plnění díla musí být neodvolatelná a udržovaná v platnosti po celou dobu realizace díla až do jeho předání bez vad.</w:t>
      </w:r>
    </w:p>
    <w:p>
      <w:pPr>
        <w:pStyle w:val="Style61"/>
        <w:keepNext w:val="0"/>
        <w:keepLines w:val="0"/>
        <w:widowControl w:val="0"/>
        <w:numPr>
          <w:ilvl w:val="0"/>
          <w:numId w:val="249"/>
        </w:numPr>
        <w:shd w:val="clear" w:color="auto" w:fill="auto"/>
        <w:tabs>
          <w:tab w:pos="721" w:val="left"/>
        </w:tabs>
        <w:bidi w:val="0"/>
        <w:spacing w:before="0" w:after="240" w:line="240" w:lineRule="auto"/>
        <w:ind w:left="0" w:right="0" w:firstLine="0"/>
        <w:jc w:val="both"/>
      </w:pPr>
      <w:r>
        <w:rPr>
          <w:color w:val="000000"/>
          <w:spacing w:val="0"/>
          <w:w w:val="100"/>
          <w:position w:val="0"/>
          <w:shd w:val="clear" w:color="auto" w:fill="auto"/>
          <w:lang w:val="cs-CZ" w:eastAsia="cs-CZ" w:bidi="cs-CZ"/>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61"/>
        <w:keepNext w:val="0"/>
        <w:keepLines w:val="0"/>
        <w:widowControl w:val="0"/>
        <w:numPr>
          <w:ilvl w:val="0"/>
          <w:numId w:val="249"/>
        </w:numPr>
        <w:shd w:val="clear" w:color="auto" w:fill="auto"/>
        <w:tabs>
          <w:tab w:pos="702" w:val="left"/>
        </w:tabs>
        <w:bidi w:val="0"/>
        <w:spacing w:before="0" w:line="240" w:lineRule="auto"/>
        <w:ind w:left="0" w:right="0" w:firstLine="0"/>
        <w:jc w:val="both"/>
      </w:pPr>
      <w:r>
        <w:rPr>
          <w:color w:val="000000"/>
          <w:spacing w:val="0"/>
          <w:w w:val="100"/>
          <w:position w:val="0"/>
          <w:shd w:val="clear" w:color="auto" w:fill="auto"/>
          <w:lang w:val="cs-CZ" w:eastAsia="cs-CZ" w:bidi="cs-CZ"/>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61"/>
        <w:keepNext w:val="0"/>
        <w:keepLines w:val="0"/>
        <w:widowControl w:val="0"/>
        <w:numPr>
          <w:ilvl w:val="0"/>
          <w:numId w:val="249"/>
        </w:numPr>
        <w:shd w:val="clear" w:color="auto" w:fill="auto"/>
        <w:tabs>
          <w:tab w:pos="702" w:val="left"/>
        </w:tabs>
        <w:bidi w:val="0"/>
        <w:spacing w:before="0" w:line="240" w:lineRule="auto"/>
        <w:ind w:left="0" w:right="0" w:firstLine="0"/>
        <w:jc w:val="both"/>
      </w:pPr>
      <w:r>
        <w:rPr>
          <w:color w:val="000000"/>
          <w:spacing w:val="0"/>
          <w:w w:val="100"/>
          <w:position w:val="0"/>
          <w:shd w:val="clear" w:color="auto" w:fill="auto"/>
          <w:lang w:val="cs-CZ" w:eastAsia="cs-CZ" w:bidi="cs-CZ"/>
        </w:rPr>
        <w:t>Je-li Zhotovitel v prodlení s předložením bankovní záruky Objednateli, má Objednatel právo pozastavit úhradu plateb Zhotoviteli až do splnění povinnosti Zhotovitele předložit bankovní záruku Objednateli.</w:t>
      </w:r>
    </w:p>
    <w:p>
      <w:pPr>
        <w:pStyle w:val="Style61"/>
        <w:keepNext w:val="0"/>
        <w:keepLines w:val="0"/>
        <w:widowControl w:val="0"/>
        <w:numPr>
          <w:ilvl w:val="0"/>
          <w:numId w:val="249"/>
        </w:numPr>
        <w:shd w:val="clear" w:color="auto" w:fill="auto"/>
        <w:tabs>
          <w:tab w:pos="702"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doručit Objednateli novou záruční listinu ve znění shodném s předchozí záruční listinou v původní výši, nejpozději do 7 kalendářních dní od jejího úplného vyčerpání.</w:t>
      </w:r>
    </w:p>
    <w:p>
      <w:pPr>
        <w:pStyle w:val="Style61"/>
        <w:keepNext w:val="0"/>
        <w:keepLines w:val="0"/>
        <w:widowControl w:val="0"/>
        <w:numPr>
          <w:ilvl w:val="0"/>
          <w:numId w:val="249"/>
        </w:numPr>
        <w:shd w:val="clear" w:color="auto" w:fill="auto"/>
        <w:tabs>
          <w:tab w:pos="702" w:val="left"/>
        </w:tabs>
        <w:bidi w:val="0"/>
        <w:spacing w:before="0" w:line="240" w:lineRule="auto"/>
        <w:ind w:left="0" w:right="0" w:firstLine="0"/>
        <w:jc w:val="both"/>
      </w:pPr>
      <w:r>
        <w:rPr>
          <w:color w:val="000000"/>
          <w:spacing w:val="0"/>
          <w:w w:val="100"/>
          <w:position w:val="0"/>
          <w:shd w:val="clear" w:color="auto" w:fill="auto"/>
          <w:lang w:val="cs-CZ" w:eastAsia="cs-CZ" w:bidi="cs-CZ"/>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61"/>
        <w:keepNext w:val="0"/>
        <w:keepLines w:val="0"/>
        <w:widowControl w:val="0"/>
        <w:numPr>
          <w:ilvl w:val="0"/>
          <w:numId w:val="249"/>
        </w:numPr>
        <w:shd w:val="clear" w:color="auto" w:fill="auto"/>
        <w:tabs>
          <w:tab w:pos="807" w:val="left"/>
        </w:tabs>
        <w:bidi w:val="0"/>
        <w:spacing w:before="0" w:after="460" w:line="252" w:lineRule="auto"/>
        <w:ind w:left="0" w:right="0" w:firstLine="0"/>
        <w:jc w:val="both"/>
      </w:pPr>
      <w:r>
        <w:rPr>
          <w:color w:val="000000"/>
          <w:spacing w:val="0"/>
          <w:w w:val="100"/>
          <w:position w:val="0"/>
          <w:shd w:val="clear" w:color="auto" w:fill="auto"/>
          <w:lang w:val="cs-CZ" w:eastAsia="cs-CZ" w:bidi="cs-CZ"/>
        </w:rPr>
        <w:t xml:space="preserve">Zhotovitel je oprávněn nahradit bankovní záruku finanční zárukou, a to složením finančních prostředků ve výši </w:t>
      </w:r>
      <w:r>
        <w:rPr>
          <w:b/>
          <w:bCs/>
          <w:color w:val="000000"/>
          <w:spacing w:val="0"/>
          <w:w w:val="100"/>
          <w:position w:val="0"/>
          <w:sz w:val="19"/>
          <w:szCs w:val="19"/>
          <w:shd w:val="clear" w:color="auto" w:fill="auto"/>
          <w:lang w:val="cs-CZ" w:eastAsia="cs-CZ" w:bidi="cs-CZ"/>
        </w:rPr>
        <w:t xml:space="preserve">5 % </w:t>
      </w:r>
      <w:r>
        <w:rPr>
          <w:color w:val="000000"/>
          <w:spacing w:val="0"/>
          <w:w w:val="100"/>
          <w:position w:val="0"/>
          <w:shd w:val="clear" w:color="auto" w:fill="auto"/>
          <w:lang w:val="cs-CZ" w:eastAsia="cs-CZ" w:bidi="cs-CZ"/>
        </w:rPr>
        <w:t xml:space="preserve">z celkové ceny díla bez DPH dle čl. </w:t>
      </w:r>
      <w:r>
        <w:rPr>
          <w:b/>
          <w:bCs/>
          <w:color w:val="000000"/>
          <w:spacing w:val="0"/>
          <w:w w:val="100"/>
          <w:position w:val="0"/>
          <w:sz w:val="19"/>
          <w:szCs w:val="19"/>
          <w:shd w:val="clear" w:color="auto" w:fill="auto"/>
          <w:lang w:val="cs-CZ" w:eastAsia="cs-CZ" w:bidi="cs-CZ"/>
        </w:rPr>
        <w:t xml:space="preserve">V., bod 5.1 </w:t>
      </w:r>
      <w:r>
        <w:rPr>
          <w:color w:val="000000"/>
          <w:spacing w:val="0"/>
          <w:w w:val="100"/>
          <w:position w:val="0"/>
          <w:shd w:val="clear" w:color="auto" w:fill="auto"/>
          <w:lang w:val="cs-CZ" w:eastAsia="cs-CZ" w:bidi="cs-CZ"/>
        </w:rPr>
        <w:t>těchto OP na bankovní účet Objednatele.</w:t>
      </w:r>
    </w:p>
    <w:p>
      <w:pPr>
        <w:pStyle w:val="Style78"/>
        <w:keepNext/>
        <w:keepLines/>
        <w:widowControl w:val="0"/>
        <w:numPr>
          <w:ilvl w:val="0"/>
          <w:numId w:val="241"/>
        </w:numPr>
        <w:shd w:val="clear" w:color="auto" w:fill="auto"/>
        <w:tabs>
          <w:tab w:pos="510" w:val="left"/>
        </w:tabs>
        <w:bidi w:val="0"/>
        <w:spacing w:before="0" w:after="220" w:line="240" w:lineRule="auto"/>
        <w:ind w:left="0" w:right="0" w:firstLine="0"/>
        <w:jc w:val="center"/>
      </w:pPr>
      <w:bookmarkStart w:id="100" w:name="bookmark100"/>
      <w:bookmarkStart w:id="101" w:name="bookmark101"/>
      <w:r>
        <w:rPr>
          <w:color w:val="000000"/>
          <w:spacing w:val="0"/>
          <w:w w:val="100"/>
          <w:position w:val="0"/>
          <w:shd w:val="clear" w:color="auto" w:fill="auto"/>
          <w:lang w:val="cs-CZ" w:eastAsia="cs-CZ" w:bidi="cs-CZ"/>
        </w:rPr>
        <w:t>Odkazy na obchodní firmy</w:t>
      </w:r>
      <w:bookmarkEnd w:id="100"/>
      <w:bookmarkEnd w:id="101"/>
    </w:p>
    <w:p>
      <w:pPr>
        <w:pStyle w:val="Style61"/>
        <w:keepNext w:val="0"/>
        <w:keepLines w:val="0"/>
        <w:widowControl w:val="0"/>
        <w:numPr>
          <w:ilvl w:val="0"/>
          <w:numId w:val="251"/>
        </w:numPr>
        <w:shd w:val="clear" w:color="auto" w:fill="auto"/>
        <w:tabs>
          <w:tab w:pos="548" w:val="left"/>
        </w:tabs>
        <w:bidi w:val="0"/>
        <w:spacing w:before="0" w:line="240" w:lineRule="auto"/>
        <w:ind w:left="0" w:right="0" w:firstLine="0"/>
        <w:jc w:val="both"/>
      </w:pPr>
      <w:r>
        <w:rPr>
          <w:color w:val="000000"/>
          <w:spacing w:val="0"/>
          <w:w w:val="100"/>
          <w:position w:val="0"/>
          <w:shd w:val="clear" w:color="auto" w:fill="auto"/>
          <w:lang w:val="cs-CZ" w:eastAsia="cs-CZ" w:bidi="cs-CZ"/>
        </w:rPr>
        <w:t>Pokud Objednatel vjakékoliv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61"/>
        <w:keepNext w:val="0"/>
        <w:keepLines w:val="0"/>
        <w:widowControl w:val="0"/>
        <w:numPr>
          <w:ilvl w:val="0"/>
          <w:numId w:val="251"/>
        </w:numPr>
        <w:shd w:val="clear" w:color="auto" w:fill="auto"/>
        <w:tabs>
          <w:tab w:pos="589" w:val="left"/>
        </w:tabs>
        <w:bidi w:val="0"/>
        <w:spacing w:before="0" w:after="460" w:line="240" w:lineRule="auto"/>
        <w:ind w:left="0" w:right="0" w:firstLine="0"/>
        <w:jc w:val="both"/>
      </w:pPr>
      <w:r>
        <w:rPr>
          <w:color w:val="000000"/>
          <w:spacing w:val="0"/>
          <w:w w:val="100"/>
          <w:position w:val="0"/>
          <w:shd w:val="clear" w:color="auto" w:fill="auto"/>
          <w:lang w:val="cs-CZ" w:eastAsia="cs-CZ" w:bidi="cs-CZ"/>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p>
    <w:p>
      <w:pPr>
        <w:pStyle w:val="Style78"/>
        <w:keepNext/>
        <w:keepLines/>
        <w:widowControl w:val="0"/>
        <w:numPr>
          <w:ilvl w:val="0"/>
          <w:numId w:val="241"/>
        </w:numPr>
        <w:shd w:val="clear" w:color="auto" w:fill="auto"/>
        <w:tabs>
          <w:tab w:pos="601" w:val="left"/>
        </w:tabs>
        <w:bidi w:val="0"/>
        <w:spacing w:before="0" w:after="220" w:line="240" w:lineRule="auto"/>
        <w:ind w:left="0" w:right="0" w:firstLine="0"/>
        <w:jc w:val="center"/>
      </w:pPr>
      <w:bookmarkStart w:id="102" w:name="bookmark102"/>
      <w:bookmarkStart w:id="103" w:name="bookmark103"/>
      <w:r>
        <w:rPr>
          <w:color w:val="000000"/>
          <w:spacing w:val="0"/>
          <w:w w:val="100"/>
          <w:position w:val="0"/>
          <w:shd w:val="clear" w:color="auto" w:fill="auto"/>
          <w:lang w:val="cs-CZ" w:eastAsia="cs-CZ" w:bidi="cs-CZ"/>
        </w:rPr>
        <w:t>Závěrečná ustanovení</w:t>
      </w:r>
      <w:bookmarkEnd w:id="102"/>
      <w:bookmarkEnd w:id="103"/>
    </w:p>
    <w:p>
      <w:pPr>
        <w:pStyle w:val="Style61"/>
        <w:keepNext w:val="0"/>
        <w:keepLines w:val="0"/>
        <w:widowControl w:val="0"/>
        <w:numPr>
          <w:ilvl w:val="0"/>
          <w:numId w:val="253"/>
        </w:numPr>
        <w:shd w:val="clear" w:color="auto" w:fill="auto"/>
        <w:tabs>
          <w:tab w:pos="548" w:val="left"/>
        </w:tabs>
        <w:bidi w:val="0"/>
        <w:spacing w:before="0" w:line="240" w:lineRule="auto"/>
        <w:ind w:left="0" w:right="0" w:firstLine="0"/>
        <w:jc w:val="both"/>
      </w:pPr>
      <w:r>
        <w:rPr>
          <w:color w:val="000000"/>
          <w:spacing w:val="0"/>
          <w:w w:val="100"/>
          <w:position w:val="0"/>
          <w:shd w:val="clear" w:color="auto" w:fill="auto"/>
          <w:lang w:val="cs-CZ" w:eastAsia="cs-CZ" w:bidi="cs-CZ"/>
        </w:rPr>
        <w:t>Jakákoliv ústní ujednání při provádění díla, která nejsou písemně potvrzena oprávněnými zástupci obou smluvních stran, jsou právně neúčinná.</w:t>
      </w:r>
    </w:p>
    <w:p>
      <w:pPr>
        <w:pStyle w:val="Style61"/>
        <w:keepNext w:val="0"/>
        <w:keepLines w:val="0"/>
        <w:widowControl w:val="0"/>
        <w:numPr>
          <w:ilvl w:val="0"/>
          <w:numId w:val="253"/>
        </w:numPr>
        <w:shd w:val="clear" w:color="auto" w:fill="auto"/>
        <w:tabs>
          <w:tab w:pos="589" w:val="left"/>
        </w:tabs>
        <w:bidi w:val="0"/>
        <w:spacing w:before="0" w:line="240" w:lineRule="auto"/>
        <w:ind w:left="0" w:right="0" w:firstLine="0"/>
        <w:jc w:val="both"/>
      </w:pPr>
      <w:r>
        <w:rPr>
          <w:color w:val="000000"/>
          <w:spacing w:val="0"/>
          <w:w w:val="100"/>
          <w:position w:val="0"/>
          <w:shd w:val="clear" w:color="auto" w:fill="auto"/>
          <w:lang w:val="cs-CZ" w:eastAsia="cs-CZ" w:bidi="cs-CZ"/>
        </w:rPr>
        <w:t>Smlouvu lze měnit pouze písemnými, vzestupně číslovanými dodatky, podepsanými oprávněnými zástupci obou smluvních stran.</w:t>
      </w:r>
    </w:p>
    <w:p>
      <w:pPr>
        <w:pStyle w:val="Style61"/>
        <w:keepNext w:val="0"/>
        <w:keepLines w:val="0"/>
        <w:widowControl w:val="0"/>
        <w:numPr>
          <w:ilvl w:val="0"/>
          <w:numId w:val="253"/>
        </w:numPr>
        <w:shd w:val="clear" w:color="auto" w:fill="auto"/>
        <w:tabs>
          <w:tab w:pos="543" w:val="left"/>
        </w:tabs>
        <w:bidi w:val="0"/>
        <w:spacing w:before="0" w:line="240" w:lineRule="auto"/>
        <w:ind w:left="0" w:right="0" w:firstLine="0"/>
        <w:jc w:val="both"/>
      </w:pPr>
      <w:r>
        <w:rPr>
          <w:color w:val="000000"/>
          <w:spacing w:val="0"/>
          <w:w w:val="100"/>
          <w:position w:val="0"/>
          <w:shd w:val="clear" w:color="auto" w:fill="auto"/>
          <w:lang w:val="cs-CZ" w:eastAsia="cs-CZ" w:bidi="cs-CZ"/>
        </w:rPr>
        <w:t>Veškerá textová dokumentace, kterou při plnění Smlouvy předává či předkládá Zhotovitel Objednateli anebo naopak, musí být předána či předložena v českém jazyce.</w:t>
      </w:r>
    </w:p>
    <w:p>
      <w:pPr>
        <w:pStyle w:val="Style61"/>
        <w:keepNext w:val="0"/>
        <w:keepLines w:val="0"/>
        <w:widowControl w:val="0"/>
        <w:numPr>
          <w:ilvl w:val="0"/>
          <w:numId w:val="253"/>
        </w:numPr>
        <w:shd w:val="clear" w:color="auto" w:fill="auto"/>
        <w:tabs>
          <w:tab w:pos="548" w:val="left"/>
        </w:tabs>
        <w:bidi w:val="0"/>
        <w:spacing w:before="0" w:line="240" w:lineRule="auto"/>
        <w:ind w:left="0" w:right="0" w:firstLine="0"/>
        <w:jc w:val="both"/>
      </w:pPr>
      <w:r>
        <w:rPr>
          <w:color w:val="000000"/>
          <w:spacing w:val="0"/>
          <w:w w:val="100"/>
          <w:position w:val="0"/>
          <w:shd w:val="clear" w:color="auto" w:fill="auto"/>
          <w:lang w:val="cs-CZ" w:eastAsia="cs-CZ" w:bidi="cs-CZ"/>
        </w:rPr>
        <w:t>Pro výpočet smluvních pokut dle těchto OP je rozhodná cena díla, nebo jeho poměrná část, vždy bez DPH.</w:t>
      </w:r>
    </w:p>
    <w:p>
      <w:pPr>
        <w:pStyle w:val="Style61"/>
        <w:keepNext w:val="0"/>
        <w:keepLines w:val="0"/>
        <w:widowControl w:val="0"/>
        <w:numPr>
          <w:ilvl w:val="0"/>
          <w:numId w:val="253"/>
        </w:numPr>
        <w:shd w:val="clear" w:color="auto" w:fill="auto"/>
        <w:tabs>
          <w:tab w:pos="548" w:val="left"/>
        </w:tabs>
        <w:bidi w:val="0"/>
        <w:spacing w:before="0" w:after="240" w:line="240" w:lineRule="auto"/>
        <w:ind w:left="0" w:right="0" w:firstLine="0"/>
        <w:jc w:val="both"/>
      </w:pPr>
      <w:r>
        <w:rPr>
          <w:color w:val="000000"/>
          <w:spacing w:val="0"/>
          <w:w w:val="100"/>
          <w:position w:val="0"/>
          <w:shd w:val="clear" w:color="auto" w:fill="auto"/>
          <w:lang w:val="cs-CZ" w:eastAsia="cs-CZ" w:bidi="cs-CZ"/>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61"/>
        <w:keepNext w:val="0"/>
        <w:keepLines w:val="0"/>
        <w:widowControl w:val="0"/>
        <w:numPr>
          <w:ilvl w:val="0"/>
          <w:numId w:val="253"/>
        </w:numPr>
        <w:shd w:val="clear" w:color="auto" w:fill="auto"/>
        <w:tabs>
          <w:tab w:pos="567" w:val="left"/>
        </w:tabs>
        <w:bidi w:val="0"/>
        <w:spacing w:before="0" w:after="240" w:line="240" w:lineRule="auto"/>
        <w:ind w:left="0" w:right="0" w:firstLine="0"/>
        <w:jc w:val="both"/>
      </w:pPr>
      <w:r>
        <w:rPr>
          <w:color w:val="000000"/>
          <w:spacing w:val="0"/>
          <w:w w:val="100"/>
          <w:position w:val="0"/>
          <w:shd w:val="clear" w:color="auto" w:fill="auto"/>
          <w:lang w:val="cs-CZ" w:eastAsia="cs-CZ" w:bidi="cs-CZ"/>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61"/>
        <w:keepNext w:val="0"/>
        <w:keepLines w:val="0"/>
        <w:widowControl w:val="0"/>
        <w:numPr>
          <w:ilvl w:val="0"/>
          <w:numId w:val="253"/>
        </w:numPr>
        <w:shd w:val="clear" w:color="auto" w:fill="auto"/>
        <w:tabs>
          <w:tab w:pos="553" w:val="left"/>
        </w:tabs>
        <w:bidi w:val="0"/>
        <w:spacing w:before="0" w:after="240" w:line="240" w:lineRule="auto"/>
        <w:ind w:left="0" w:right="0" w:firstLine="0"/>
        <w:jc w:val="both"/>
      </w:pPr>
      <w:r>
        <w:rPr>
          <w:color w:val="000000"/>
          <w:spacing w:val="0"/>
          <w:w w:val="100"/>
          <w:position w:val="0"/>
          <w:shd w:val="clear" w:color="auto" w:fill="auto"/>
          <w:lang w:val="cs-CZ" w:eastAsia="cs-CZ" w:bidi="cs-CZ"/>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61"/>
        <w:keepNext w:val="0"/>
        <w:keepLines w:val="0"/>
        <w:widowControl w:val="0"/>
        <w:numPr>
          <w:ilvl w:val="0"/>
          <w:numId w:val="253"/>
        </w:numPr>
        <w:shd w:val="clear" w:color="auto" w:fill="auto"/>
        <w:tabs>
          <w:tab w:pos="543" w:val="left"/>
        </w:tabs>
        <w:bidi w:val="0"/>
        <w:spacing w:before="0" w:after="60" w:line="240" w:lineRule="auto"/>
        <w:ind w:left="0" w:right="0" w:firstLine="0"/>
        <w:jc w:val="both"/>
      </w:pPr>
      <w:r>
        <w:rPr>
          <w:color w:val="000000"/>
          <w:spacing w:val="0"/>
          <w:w w:val="100"/>
          <w:position w:val="0"/>
          <w:shd w:val="clear" w:color="auto" w:fill="auto"/>
          <w:lang w:val="cs-CZ" w:eastAsia="cs-CZ" w:bidi="cs-CZ"/>
        </w:rPr>
        <w:t>Nedílnou součástí Smlouvy jsou přílohy:</w:t>
      </w:r>
    </w:p>
    <w:p>
      <w:pPr>
        <w:pStyle w:val="Style61"/>
        <w:keepNext w:val="0"/>
        <w:keepLines w:val="0"/>
        <w:widowControl w:val="0"/>
        <w:numPr>
          <w:ilvl w:val="0"/>
          <w:numId w:val="255"/>
        </w:numPr>
        <w:shd w:val="clear" w:color="auto" w:fill="auto"/>
        <w:tabs>
          <w:tab w:pos="697" w:val="left"/>
        </w:tabs>
        <w:bidi w:val="0"/>
        <w:spacing w:before="0" w:after="60" w:line="262" w:lineRule="auto"/>
        <w:ind w:left="0" w:right="0" w:firstLine="0"/>
        <w:jc w:val="both"/>
      </w:pPr>
      <w:r>
        <w:rPr>
          <w:color w:val="000000"/>
          <w:spacing w:val="0"/>
          <w:w w:val="100"/>
          <w:position w:val="0"/>
          <w:shd w:val="clear" w:color="auto" w:fill="auto"/>
          <w:lang w:val="cs-CZ" w:eastAsia="cs-CZ" w:bidi="cs-CZ"/>
        </w:rPr>
        <w:t>příloha č. 1: Oceněný soupis stavebních prací, dodávek a služeb s W</w:t>
      </w:r>
    </w:p>
    <w:p>
      <w:pPr>
        <w:pStyle w:val="Style61"/>
        <w:keepNext w:val="0"/>
        <w:keepLines w:val="0"/>
        <w:widowControl w:val="0"/>
        <w:numPr>
          <w:ilvl w:val="0"/>
          <w:numId w:val="255"/>
        </w:numPr>
        <w:shd w:val="clear" w:color="auto" w:fill="auto"/>
        <w:tabs>
          <w:tab w:pos="697" w:val="left"/>
        </w:tabs>
        <w:bidi w:val="0"/>
        <w:spacing w:before="0" w:after="240" w:line="262" w:lineRule="auto"/>
        <w:ind w:left="0" w:right="0" w:firstLine="0"/>
        <w:jc w:val="both"/>
        <w:sectPr>
          <w:headerReference w:type="default" r:id="rId67"/>
          <w:footerReference w:type="default" r:id="rId68"/>
          <w:headerReference w:type="even" r:id="rId69"/>
          <w:footerReference w:type="even" r:id="rId70"/>
          <w:footnotePr>
            <w:pos w:val="pageBottom"/>
            <w:numFmt w:val="decimal"/>
            <w:numRestart w:val="continuous"/>
          </w:footnotePr>
          <w:pgSz w:w="12240" w:h="15840"/>
          <w:pgMar w:top="1334" w:left="1806" w:right="1828" w:bottom="1348" w:header="0" w:footer="3" w:gutter="0"/>
          <w:pgNumType w:start="1"/>
          <w:cols w:space="720"/>
          <w:noEndnote/>
          <w:rtlGutter w:val="0"/>
          <w:docGrid w:linePitch="360"/>
        </w:sectPr>
      </w:pPr>
      <w:r>
        <w:rPr>
          <w:color w:val="000000"/>
          <w:spacing w:val="0"/>
          <w:w w:val="100"/>
          <w:position w:val="0"/>
          <w:shd w:val="clear" w:color="auto" w:fill="auto"/>
          <w:lang w:val="cs-CZ" w:eastAsia="cs-CZ" w:bidi="cs-CZ"/>
        </w:rPr>
        <w:t>příloha č. 2: Obchodní podmínky</w:t>
      </w:r>
    </w:p>
    <w:p>
      <w:pPr>
        <w:pStyle w:val="Style78"/>
        <w:keepNext/>
        <w:keepLines/>
        <w:widowControl w:val="0"/>
        <w:shd w:val="clear" w:color="auto" w:fill="auto"/>
        <w:bidi w:val="0"/>
        <w:spacing w:before="0" w:after="272" w:line="240" w:lineRule="auto"/>
        <w:ind w:left="0" w:right="540" w:firstLine="0"/>
        <w:jc w:val="right"/>
      </w:pPr>
      <w:bookmarkStart w:id="104" w:name="bookmark104"/>
      <w:bookmarkStart w:id="105" w:name="bookmark105"/>
      <w:r>
        <w:rPr>
          <w:color w:val="000000"/>
          <w:spacing w:val="0"/>
          <w:w w:val="100"/>
          <w:position w:val="0"/>
          <w:u w:val="none"/>
          <w:shd w:val="clear" w:color="auto" w:fill="auto"/>
          <w:lang w:val="cs-CZ" w:eastAsia="cs-CZ" w:bidi="cs-CZ"/>
        </w:rPr>
        <w:t>Příloha č. 3: Seznam poddodavatelů</w:t>
      </w:r>
      <w:bookmarkEnd w:id="104"/>
      <w:bookmarkEnd w:id="105"/>
    </w:p>
    <w:p>
      <w:pPr>
        <w:pStyle w:val="Style9"/>
        <w:keepNext w:val="0"/>
        <w:keepLines w:val="0"/>
        <w:widowControl w:val="0"/>
        <w:pBdr>
          <w:top w:val="single" w:sz="0" w:space="14" w:color="FCE9DA"/>
          <w:left w:val="single" w:sz="0" w:space="0" w:color="FCE9DA"/>
          <w:bottom w:val="single" w:sz="0" w:space="13" w:color="FCE9DA"/>
          <w:right w:val="single" w:sz="0" w:space="0" w:color="FCE9DA"/>
        </w:pBdr>
        <w:shd w:val="clear" w:color="auto" w:fill="FCE9DA"/>
        <w:bidi w:val="0"/>
        <w:spacing w:before="0" w:after="221" w:line="240" w:lineRule="auto"/>
        <w:ind w:left="0" w:right="0" w:firstLine="540"/>
        <w:jc w:val="left"/>
      </w:pPr>
      <w:r>
        <w:rPr>
          <w:color w:val="000000"/>
          <w:spacing w:val="0"/>
          <w:w w:val="100"/>
          <w:position w:val="0"/>
          <w:shd w:val="clear" w:color="auto" w:fill="auto"/>
          <w:lang w:val="cs-CZ" w:eastAsia="cs-CZ" w:bidi="cs-CZ"/>
        </w:rPr>
        <w:t>Seznam poddodavatelů, s jejichž pomocí bude dodavatel plnit předmět veřejné zakázky</w:t>
      </w:r>
    </w:p>
    <w:p>
      <w:pPr>
        <w:pStyle w:val="Style9"/>
        <w:keepNext w:val="0"/>
        <w:keepLines w:val="0"/>
        <w:widowControl w:val="0"/>
        <w:shd w:val="clear" w:color="auto" w:fill="auto"/>
        <w:bidi w:val="0"/>
        <w:spacing w:before="0" w:after="200"/>
        <w:ind w:left="160" w:right="0" w:firstLine="20"/>
        <w:jc w:val="left"/>
      </w:pPr>
      <w:r>
        <w:rPr>
          <w:color w:val="000000"/>
          <w:spacing w:val="0"/>
          <w:w w:val="100"/>
          <w:position w:val="0"/>
          <w:shd w:val="clear" w:color="auto" w:fill="auto"/>
          <w:lang w:val="cs-CZ" w:eastAsia="cs-CZ" w:bidi="cs-CZ"/>
        </w:rPr>
        <w:t xml:space="preserve">Dodavatel PORR a.s., IČO: 43005560, se sídlem Dubečská 3238/36, Praha 10 - Strašnice, PSČ 100 00, (dále jen </w:t>
      </w:r>
      <w:r>
        <w:rPr>
          <w:rFonts w:ascii="Times New Roman" w:eastAsia="Times New Roman" w:hAnsi="Times New Roman" w:cs="Times New Roman"/>
          <w:b/>
          <w:bCs/>
          <w:i/>
          <w:iCs/>
          <w:color w:val="000000"/>
          <w:spacing w:val="0"/>
          <w:w w:val="100"/>
          <w:position w:val="0"/>
          <w:sz w:val="19"/>
          <w:szCs w:val="19"/>
          <w:shd w:val="clear" w:color="auto" w:fill="auto"/>
          <w:lang w:val="cs-CZ" w:eastAsia="cs-CZ" w:bidi="cs-CZ"/>
        </w:rPr>
        <w:t>„dodavatel"),</w:t>
      </w:r>
      <w:r>
        <w:rPr>
          <w:color w:val="000000"/>
          <w:spacing w:val="0"/>
          <w:w w:val="100"/>
          <w:position w:val="0"/>
          <w:shd w:val="clear" w:color="auto" w:fill="auto"/>
          <w:lang w:val="cs-CZ" w:eastAsia="cs-CZ" w:bidi="cs-CZ"/>
        </w:rPr>
        <w:t xml:space="preserve"> jako účastník zadávacího řízení veřejné zakázky, tímto v souladu s § 105 zákona č. 134/2016 Sb., o zadávání veřejných zakázek, čestně prohlašuje, že na plnění veřejné zakázky se budou podílet tito poddodavatelé:</w:t>
      </w:r>
    </w:p>
    <w:tbl>
      <w:tblPr>
        <w:tblOverlap w:val="never"/>
        <w:jc w:val="center"/>
        <w:tblLayout w:type="fixed"/>
      </w:tblPr>
      <w:tblGrid>
        <w:gridCol w:w="3725"/>
        <w:gridCol w:w="4925"/>
      </w:tblGrid>
      <w:tr>
        <w:trPr>
          <w:trHeight w:val="547" w:hRule="exact"/>
        </w:trPr>
        <w:tc>
          <w:tcPr>
            <w:gridSpan w:val="2"/>
            <w:tcBorders>
              <w:top w:val="single" w:sz="4"/>
              <w:left w:val="single" w:sz="4"/>
              <w:right w:val="single" w:sz="4"/>
            </w:tcBorders>
            <w:shd w:val="clear" w:color="auto" w:fill="FBE4D6"/>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color w:val="000000"/>
                <w:spacing w:val="0"/>
                <w:w w:val="100"/>
                <w:position w:val="0"/>
                <w:sz w:val="20"/>
                <w:szCs w:val="20"/>
                <w:shd w:val="clear" w:color="auto" w:fill="auto"/>
                <w:lang w:val="cs-CZ" w:eastAsia="cs-CZ" w:bidi="cs-CZ"/>
              </w:rPr>
              <w:t>PODDODAVATEL Č. 1</w:t>
            </w:r>
          </w:p>
        </w:tc>
      </w:tr>
      <w:tr>
        <w:trPr>
          <w:trHeight w:val="835" w:hRule="exact"/>
        </w:trPr>
        <w:tc>
          <w:tcPr>
            <w:tcBorders>
              <w:top w:val="single" w:sz="4"/>
              <w:left w:val="single" w:sz="4"/>
            </w:tcBorders>
            <w:shd w:val="clear" w:color="auto" w:fill="D9D9D9"/>
            <w:vAlign w:val="bottom"/>
          </w:tcPr>
          <w:p>
            <w:pPr>
              <w:pStyle w:val="Style15"/>
              <w:keepNext w:val="0"/>
              <w:keepLines w:val="0"/>
              <w:widowControl w:val="0"/>
              <w:shd w:val="clear" w:color="auto" w:fill="auto"/>
              <w:bidi w:val="0"/>
              <w:spacing w:before="0" w:after="0" w:line="266" w:lineRule="auto"/>
              <w:ind w:left="0" w:right="0" w:firstLine="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Jméno poddodavatele</w:t>
            </w:r>
          </w:p>
          <w:p>
            <w:pPr>
              <w:pStyle w:val="Style15"/>
              <w:keepNext w:val="0"/>
              <w:keepLines w:val="0"/>
              <w:widowControl w:val="0"/>
              <w:shd w:val="clear" w:color="auto" w:fill="auto"/>
              <w:bidi w:val="0"/>
              <w:spacing w:before="0" w:after="0" w:line="266" w:lineRule="auto"/>
              <w:ind w:left="0" w:right="0" w:firstLine="0"/>
              <w:jc w:val="both"/>
              <w:rPr>
                <w:sz w:val="20"/>
                <w:szCs w:val="20"/>
              </w:rPr>
            </w:pPr>
            <w:r>
              <w:rPr>
                <w:rFonts w:ascii="Calibri" w:eastAsia="Calibri" w:hAnsi="Calibri" w:cs="Calibri"/>
                <w:i/>
                <w:iCs/>
                <w:color w:val="000000"/>
                <w:spacing w:val="0"/>
                <w:w w:val="100"/>
                <w:position w:val="0"/>
                <w:sz w:val="20"/>
                <w:szCs w:val="20"/>
                <w:shd w:val="clear" w:color="auto" w:fill="auto"/>
                <w:lang w:val="cs-CZ" w:eastAsia="cs-CZ" w:bidi="cs-CZ"/>
              </w:rPr>
              <w:t>(název, obchodní firma, příp. jméno a příjmení)</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shd w:val="clear" w:color="auto" w:fill="auto"/>
                <w:lang w:val="cs-CZ" w:eastAsia="cs-CZ" w:bidi="cs-CZ"/>
              </w:rPr>
              <w:t>ROP STAV s.r.o.</w:t>
            </w:r>
          </w:p>
        </w:tc>
      </w:tr>
      <w:tr>
        <w:trPr>
          <w:trHeight w:val="538" w:hRule="exact"/>
        </w:trPr>
        <w:tc>
          <w:tcPr>
            <w:tcBorders>
              <w:top w:val="single" w:sz="4"/>
              <w:left w:val="single" w:sz="4"/>
            </w:tcBorders>
            <w:shd w:val="clear" w:color="auto" w:fill="D9D9D9"/>
            <w:vAlign w:val="center"/>
          </w:tcPr>
          <w:p>
            <w:pPr>
              <w:pStyle w:val="Style15"/>
              <w:keepNext w:val="0"/>
              <w:keepLines w:val="0"/>
              <w:widowControl w:val="0"/>
              <w:shd w:val="clear" w:color="auto" w:fill="auto"/>
              <w:bidi w:val="0"/>
              <w:spacing w:before="0" w:after="0" w:line="240" w:lineRule="auto"/>
              <w:ind w:left="0" w:right="0" w:firstLine="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IČO</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04050479</w:t>
            </w:r>
          </w:p>
        </w:tc>
      </w:tr>
      <w:tr>
        <w:trPr>
          <w:trHeight w:val="557" w:hRule="exact"/>
        </w:trPr>
        <w:tc>
          <w:tcPr>
            <w:tcBorders>
              <w:top w:val="single" w:sz="4"/>
              <w:left w:val="single" w:sz="4"/>
            </w:tcBorders>
            <w:shd w:val="clear" w:color="auto" w:fill="D9D9D9"/>
            <w:vAlign w:val="bottom"/>
          </w:tcPr>
          <w:p>
            <w:pPr>
              <w:pStyle w:val="Style15"/>
              <w:keepNext w:val="0"/>
              <w:keepLines w:val="0"/>
              <w:widowControl w:val="0"/>
              <w:shd w:val="clear" w:color="auto" w:fill="auto"/>
              <w:bidi w:val="0"/>
              <w:spacing w:before="0" w:after="0" w:line="240" w:lineRule="auto"/>
              <w:ind w:left="0" w:right="0" w:firstLine="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Sídlo / místo podnikání / bydliště</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69"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Československé armády 282/15, 530 03 Hradec Králové</w:t>
            </w:r>
          </w:p>
        </w:tc>
      </w:tr>
      <w:tr>
        <w:trPr>
          <w:trHeight w:val="1075" w:hRule="exact"/>
        </w:trPr>
        <w:tc>
          <w:tcPr>
            <w:tcBorders>
              <w:top w:val="single" w:sz="4"/>
              <w:left w:val="single" w:sz="4"/>
            </w:tcBorders>
            <w:shd w:val="clear" w:color="auto" w:fill="D9D9D9"/>
            <w:vAlign w:val="center"/>
          </w:tcPr>
          <w:p>
            <w:pPr>
              <w:pStyle w:val="Style15"/>
              <w:keepNext w:val="0"/>
              <w:keepLines w:val="0"/>
              <w:widowControl w:val="0"/>
              <w:shd w:val="clear" w:color="auto" w:fill="auto"/>
              <w:bidi w:val="0"/>
              <w:spacing w:before="0" w:after="0" w:line="266" w:lineRule="auto"/>
              <w:ind w:left="0" w:right="0" w:firstLine="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Část veřejné zakázky, kterou bude poddodavatel plnit</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Recyklace za studená</w:t>
            </w:r>
          </w:p>
        </w:tc>
      </w:tr>
      <w:tr>
        <w:trPr>
          <w:trHeight w:val="1080" w:hRule="exact"/>
        </w:trPr>
        <w:tc>
          <w:tcPr>
            <w:tcBorders>
              <w:top w:val="single" w:sz="4"/>
              <w:left w:val="single" w:sz="4"/>
              <w:bottom w:val="single" w:sz="4"/>
            </w:tcBorders>
            <w:shd w:val="clear" w:color="auto" w:fill="D9D9D9"/>
            <w:vAlign w:val="center"/>
          </w:tcPr>
          <w:p>
            <w:pPr>
              <w:pStyle w:val="Style15"/>
              <w:keepNext w:val="0"/>
              <w:keepLines w:val="0"/>
              <w:widowControl w:val="0"/>
              <w:shd w:val="clear" w:color="auto" w:fill="auto"/>
              <w:bidi w:val="0"/>
              <w:spacing w:before="0" w:after="0" w:line="266" w:lineRule="auto"/>
              <w:ind w:left="0" w:right="0" w:firstLine="0"/>
              <w:jc w:val="both"/>
              <w:rPr>
                <w:sz w:val="20"/>
                <w:szCs w:val="20"/>
              </w:rPr>
            </w:pPr>
            <w:r>
              <w:rPr>
                <w:rFonts w:ascii="Calibri" w:eastAsia="Calibri" w:hAnsi="Calibri" w:cs="Calibri"/>
                <w:color w:val="000000"/>
                <w:spacing w:val="0"/>
                <w:w w:val="100"/>
                <w:position w:val="0"/>
                <w:sz w:val="20"/>
                <w:szCs w:val="20"/>
                <w:shd w:val="clear" w:color="auto" w:fill="auto"/>
                <w:lang w:val="cs-CZ" w:eastAsia="cs-CZ" w:bidi="cs-CZ"/>
              </w:rPr>
              <w:t xml:space="preserve">Podíl části veřejné zakázky, jež bude poddodavatel plnit v Kč bez DPH nebo </w:t>
            </w:r>
            <w:r>
              <w:rPr>
                <w:rFonts w:ascii="Calibri" w:eastAsia="Calibri" w:hAnsi="Calibri" w:cs="Calibri"/>
                <w:i/>
                <w:iCs/>
                <w:color w:val="000000"/>
                <w:spacing w:val="0"/>
                <w:w w:val="100"/>
                <w:position w:val="0"/>
                <w:sz w:val="20"/>
                <w:szCs w:val="20"/>
                <w:shd w:val="clear" w:color="auto" w:fill="auto"/>
                <w:lang w:val="cs-CZ" w:eastAsia="cs-CZ" w:bidi="cs-CZ"/>
              </w:rPr>
              <w:t>%</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23,35%</w:t>
            </w:r>
          </w:p>
        </w:tc>
      </w:tr>
    </w:tbl>
    <w:p>
      <w:pPr>
        <w:sectPr>
          <w:headerReference w:type="default" r:id="rId71"/>
          <w:footerReference w:type="default" r:id="rId72"/>
          <w:headerReference w:type="even" r:id="rId73"/>
          <w:footerReference w:type="even" r:id="rId74"/>
          <w:footnotePr>
            <w:pos w:val="pageBottom"/>
            <w:numFmt w:val="decimal"/>
            <w:numRestart w:val="continuous"/>
          </w:footnotePr>
          <w:pgSz w:w="12240" w:h="15840"/>
          <w:pgMar w:top="926" w:left="1670" w:right="1320" w:bottom="926" w:header="498" w:footer="3" w:gutter="0"/>
          <w:pgNumType w:start="62"/>
          <w:cols w:space="720"/>
          <w:noEndnote/>
          <w:rtlGutter w:val="0"/>
          <w:docGrid w:linePitch="360"/>
        </w:sectPr>
      </w:pPr>
    </w:p>
    <w:p>
      <w:pPr>
        <w:pStyle w:val="Style9"/>
        <w:keepNext w:val="0"/>
        <w:keepLines w:val="0"/>
        <w:widowControl w:val="0"/>
        <w:shd w:val="clear" w:color="auto" w:fill="auto"/>
        <w:bidi w:val="0"/>
        <w:spacing w:before="0" w:after="360" w:line="240" w:lineRule="auto"/>
        <w:ind w:left="0" w:right="0" w:firstLine="0"/>
        <w:jc w:val="left"/>
      </w:pPr>
      <w:r>
        <w:rPr>
          <w:color w:val="000000"/>
          <w:spacing w:val="0"/>
          <w:w w:val="100"/>
          <w:position w:val="0"/>
          <w:u w:val="single"/>
          <w:shd w:val="clear" w:color="auto" w:fill="auto"/>
          <w:lang w:val="cs-CZ" w:eastAsia="cs-CZ" w:bidi="cs-CZ"/>
        </w:rPr>
        <w:t>111/03832 Lesná - Předín - k. 1/23</w:t>
      </w:r>
    </w:p>
    <w:tbl>
      <w:tblPr>
        <w:tblOverlap w:val="never"/>
        <w:jc w:val="center"/>
        <w:tblLayout w:type="fixed"/>
      </w:tblPr>
      <w:tblGrid>
        <w:gridCol w:w="3912"/>
        <w:gridCol w:w="611"/>
        <w:gridCol w:w="620"/>
        <w:gridCol w:w="616"/>
        <w:gridCol w:w="389"/>
        <w:gridCol w:w="389"/>
        <w:gridCol w:w="385"/>
        <w:gridCol w:w="385"/>
        <w:gridCol w:w="385"/>
        <w:gridCol w:w="385"/>
        <w:gridCol w:w="385"/>
        <w:gridCol w:w="385"/>
        <w:gridCol w:w="403"/>
      </w:tblGrid>
      <w:tr>
        <w:trPr>
          <w:trHeight w:val="204" w:hRule="exact"/>
        </w:trPr>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Prováděné práce</w:t>
            </w:r>
          </w:p>
        </w:tc>
        <w:tc>
          <w:tcPr>
            <w:gridSpan w:val="3"/>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rok</w:t>
            </w:r>
          </w:p>
        </w:tc>
        <w:tc>
          <w:tcPr>
            <w:gridSpan w:val="9"/>
            <w:vMerge w:val="restart"/>
            <w:tcBorders>
              <w:top w:val="single" w:sz="4"/>
              <w:left w:val="single" w:sz="4"/>
              <w:right w:val="single" w:sz="4"/>
            </w:tcBorders>
            <w:shd w:val="clear" w:color="auto" w:fill="FFFFFF"/>
            <w:vAlign w:val="top"/>
          </w:tcPr>
          <w:p>
            <w:pPr>
              <w:widowControl w:val="0"/>
              <w:rPr>
                <w:sz w:val="10"/>
                <w:szCs w:val="10"/>
              </w:rPr>
            </w:pPr>
          </w:p>
        </w:tc>
      </w:tr>
      <w:tr>
        <w:trPr>
          <w:trHeight w:val="190" w:hRule="exact"/>
        </w:trPr>
        <w:tc>
          <w:tcPr>
            <w:vMerge/>
            <w:tcBorders>
              <w:left w:val="single" w:sz="4"/>
            </w:tcBorders>
            <w:shd w:val="clear" w:color="auto" w:fill="FFFFFF"/>
            <w:vAlign w:val="center"/>
          </w:tcPr>
          <w:p>
            <w:pPr/>
          </w:p>
        </w:tc>
        <w:tc>
          <w:tcPr>
            <w:gridSpan w:val="3"/>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měsíc</w:t>
            </w:r>
          </w:p>
        </w:tc>
        <w:tc>
          <w:tcPr>
            <w:gridSpan w:val="9"/>
            <w:vMerge/>
            <w:tcBorders>
              <w:left w:val="single" w:sz="4"/>
              <w:right w:val="single" w:sz="4"/>
            </w:tcBorders>
            <w:shd w:val="clear" w:color="auto" w:fill="FFFFFF"/>
            <w:vAlign w:val="top"/>
          </w:tcPr>
          <w:p>
            <w:pPr/>
          </w:p>
        </w:tc>
      </w:tr>
      <w:tr>
        <w:trPr>
          <w:trHeight w:val="199" w:hRule="exact"/>
        </w:trPr>
        <w:tc>
          <w:tcPr>
            <w:vMerge/>
            <w:tcBorders>
              <w:left w:val="single" w:sz="4"/>
            </w:tcBorders>
            <w:shd w:val="clear" w:color="auto" w:fill="FFFFFF"/>
            <w:vAlign w:val="center"/>
          </w:tcPr>
          <w:p>
            <w:pPr/>
          </w:p>
        </w:tc>
        <w:tc>
          <w:tcPr>
            <w:gridSpan w:val="3"/>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týden</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8</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9</w:t>
            </w:r>
          </w:p>
        </w:tc>
      </w:tr>
      <w:tr>
        <w:trPr>
          <w:trHeight w:val="19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zahájení</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ukončeni</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rok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77" w:hRule="exact"/>
        </w:trPr>
        <w:tc>
          <w:tcPr>
            <w:gridSpan w:val="4"/>
            <w:tcBorders>
              <w:top w:val="single" w:sz="4"/>
              <w:left w:val="single" w:sz="4"/>
            </w:tcBorders>
            <w:shd w:val="clear" w:color="auto" w:fill="FBE4D6"/>
            <w:vAlign w:val="top"/>
          </w:tcPr>
          <w:p>
            <w:pPr>
              <w:pStyle w:val="Style15"/>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SO104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SANACE VOZOVKY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7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ROZFRÉZOVÁNÍ + SNÍŽENÍ VOZOVKY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RECYKLACE ZA STUDENÁ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7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TECHNOLOGICKÁ PŘESTÁVKA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7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POKLÁDKA AHV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7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INSTALACE DOPRAVNÍHO ZNAČENÍ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DB5D68"/>
            <w:vAlign w:val="top"/>
          </w:tcPr>
          <w:p>
            <w:pPr>
              <w:widowControl w:val="0"/>
              <w:rPr>
                <w:sz w:val="10"/>
                <w:szCs w:val="10"/>
              </w:rPr>
            </w:pPr>
          </w:p>
        </w:tc>
      </w:tr>
      <w:tr>
        <w:trPr>
          <w:trHeight w:val="17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7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77" w:hRule="exact"/>
        </w:trPr>
        <w:tc>
          <w:tcPr>
            <w:gridSpan w:val="4"/>
            <w:tcBorders>
              <w:top w:val="single" w:sz="4"/>
              <w:left w:val="single" w:sz="4"/>
            </w:tcBorders>
            <w:shd w:val="clear" w:color="auto" w:fill="FBE4D6"/>
            <w:vAlign w:val="top"/>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SO 105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7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SANACE VOZOVKY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ROZFRÉZOVÁNÍ + SNÍŽENÍ VOZOVKY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7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RECYKLACE ZA STUDENÁ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TECHNOLOGICKÁ PŘESTÁVKA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OSAZENÍ SILNIČNÍCH OBRUBNÍKŮ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POKLÁDKA AHV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INSTALACE DOPRAVNÍHO ZNAČENÍ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DB5D68"/>
            <w:vAlign w:val="top"/>
          </w:tcPr>
          <w:p>
            <w:pPr>
              <w:widowControl w:val="0"/>
              <w:rPr>
                <w:sz w:val="10"/>
                <w:szCs w:val="10"/>
              </w:rPr>
            </w:pPr>
          </w:p>
        </w:tc>
      </w:tr>
      <w:tr>
        <w:trPr>
          <w:trHeight w:val="17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7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77" w:hRule="exact"/>
        </w:trPr>
        <w:tc>
          <w:tcPr>
            <w:gridSpan w:val="4"/>
            <w:tcBorders>
              <w:top w:val="single" w:sz="4"/>
              <w:left w:val="single" w:sz="4"/>
            </w:tcBorders>
            <w:shd w:val="clear" w:color="auto" w:fill="FBE4D6"/>
            <w:vAlign w:val="top"/>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S0 900DIO</w:t>
            </w: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tcBorders>
            <w:shd w:val="clear" w:color="auto" w:fill="DB5D68"/>
            <w:vAlign w:val="top"/>
          </w:tcPr>
          <w:p>
            <w:pPr>
              <w:widowControl w:val="0"/>
              <w:rPr>
                <w:sz w:val="10"/>
                <w:szCs w:val="10"/>
              </w:rPr>
            </w:pPr>
          </w:p>
        </w:tc>
        <w:tc>
          <w:tcPr>
            <w:tcBorders>
              <w:top w:val="single" w:sz="4"/>
              <w:left w:val="single" w:sz="4"/>
              <w:right w:val="single" w:sz="4"/>
            </w:tcBorders>
            <w:shd w:val="clear" w:color="auto" w:fill="DB5D68"/>
            <w:vAlign w:val="top"/>
          </w:tcPr>
          <w:p>
            <w:pPr>
              <w:widowControl w:val="0"/>
              <w:rPr>
                <w:sz w:val="10"/>
                <w:szCs w:val="10"/>
              </w:rPr>
            </w:pPr>
          </w:p>
        </w:tc>
      </w:tr>
      <w:tr>
        <w:trPr>
          <w:trHeight w:val="18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7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99"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179" w:line="1" w:lineRule="exact"/>
      </w:pPr>
    </w:p>
    <w:p>
      <w:pPr>
        <w:pStyle w:val="Style38"/>
        <w:keepNext w:val="0"/>
        <w:keepLines w:val="0"/>
        <w:widowControl w:val="0"/>
        <w:shd w:val="clear" w:color="auto" w:fill="auto"/>
        <w:bidi w:val="0"/>
        <w:spacing w:before="0" w:after="0" w:line="240" w:lineRule="auto"/>
        <w:ind w:left="0" w:right="0" w:firstLine="0"/>
        <w:jc w:val="left"/>
        <w:rPr>
          <w:sz w:val="12"/>
          <w:szCs w:val="12"/>
        </w:rPr>
      </w:pPr>
      <w:r>
        <w:rPr>
          <w:smallCaps w:val="0"/>
          <w:color w:val="000000"/>
          <w:spacing w:val="0"/>
          <w:w w:val="100"/>
          <w:position w:val="0"/>
          <w:sz w:val="12"/>
          <w:szCs w:val="12"/>
          <w:u w:val="none"/>
          <w:shd w:val="clear" w:color="auto" w:fill="auto"/>
          <w:lang w:val="cs-CZ" w:eastAsia="cs-CZ" w:bidi="cs-CZ"/>
        </w:rPr>
        <w:t>Vypracoval</w:t>
      </w:r>
    </w:p>
    <w:p>
      <w:pPr>
        <w:pStyle w:val="Style38"/>
        <w:keepNext w:val="0"/>
        <w:keepLines w:val="0"/>
        <w:widowControl w:val="0"/>
        <w:shd w:val="clear" w:color="auto" w:fill="auto"/>
        <w:bidi w:val="0"/>
        <w:spacing w:before="0" w:after="180" w:line="240" w:lineRule="auto"/>
        <w:ind w:left="0" w:right="0" w:firstLine="0"/>
        <w:jc w:val="left"/>
        <w:rPr>
          <w:sz w:val="12"/>
          <w:szCs w:val="12"/>
        </w:rPr>
        <w:sectPr>
          <w:headerReference w:type="default" r:id="rId75"/>
          <w:footerReference w:type="default" r:id="rId76"/>
          <w:headerReference w:type="even" r:id="rId77"/>
          <w:footerReference w:type="even" r:id="rId78"/>
          <w:footnotePr>
            <w:pos w:val="pageBottom"/>
            <w:numFmt w:val="decimal"/>
            <w:numRestart w:val="continuous"/>
          </w:footnotePr>
          <w:pgSz w:w="12240" w:h="15840"/>
          <w:pgMar w:top="1335" w:left="1601" w:right="1389" w:bottom="1335" w:header="0" w:footer="3" w:gutter="0"/>
          <w:cols w:space="720"/>
          <w:noEndnote/>
          <w:rtlGutter w:val="0"/>
          <w:docGrid w:linePitch="360"/>
        </w:sectPr>
      </w:pPr>
      <w:r>
        <w:rPr>
          <w:smallCaps w:val="0"/>
          <w:color w:val="000000"/>
          <w:spacing w:val="0"/>
          <w:w w:val="100"/>
          <w:position w:val="0"/>
          <w:sz w:val="12"/>
          <w:szCs w:val="12"/>
          <w:u w:val="none"/>
          <w:shd w:val="clear" w:color="auto" w:fill="auto"/>
          <w:lang w:val="cs-CZ" w:eastAsia="cs-CZ" w:bidi="cs-CZ"/>
        </w:rPr>
        <w:t>25.08.2020</w:t>
      </w:r>
    </w:p>
    <w:p>
      <w:pPr>
        <w:pStyle w:val="Style75"/>
        <w:keepNext/>
        <w:keepLines/>
        <w:widowControl w:val="0"/>
        <w:shd w:val="clear" w:color="auto" w:fill="auto"/>
        <w:bidi w:val="0"/>
        <w:spacing w:before="0" w:after="0" w:line="240" w:lineRule="auto"/>
        <w:ind w:left="0" w:right="0" w:firstLine="0"/>
        <w:jc w:val="center"/>
        <w:rPr>
          <w:sz w:val="20"/>
          <w:szCs w:val="20"/>
        </w:rPr>
      </w:pPr>
      <w:bookmarkStart w:id="106" w:name="bookmark106"/>
      <w:bookmarkStart w:id="107" w:name="bookmark107"/>
      <w:r>
        <w:rPr>
          <w:rFonts w:ascii="Trebuchet MS" w:eastAsia="Trebuchet MS" w:hAnsi="Trebuchet MS" w:cs="Trebuchet MS"/>
          <w:color w:val="000000"/>
          <w:spacing w:val="0"/>
          <w:w w:val="100"/>
          <w:position w:val="0"/>
          <w:sz w:val="20"/>
          <w:szCs w:val="20"/>
          <w:u w:val="none"/>
          <w:shd w:val="clear" w:color="auto" w:fill="auto"/>
          <w:lang w:val="cs-CZ" w:eastAsia="cs-CZ" w:bidi="cs-CZ"/>
        </w:rPr>
        <w:t>PLNÁ MOC</w:t>
      </w:r>
      <w:bookmarkEnd w:id="106"/>
      <w:bookmarkEnd w:id="107"/>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2240" w:h="15840"/>
          <w:pgMar w:top="1387" w:left="1670" w:right="1320" w:bottom="1387" w:header="0" w:footer="3" w:gutter="0"/>
          <w:cols w:space="720"/>
          <w:noEndnote/>
          <w:rtlGutter w:val="0"/>
          <w:docGrid w:linePitch="360"/>
        </w:sectPr>
      </w:pPr>
      <w:r>
        <w:rPr>
          <w:color w:val="000000"/>
          <w:spacing w:val="0"/>
          <w:w w:val="100"/>
          <w:position w:val="0"/>
          <w:shd w:val="clear" w:color="auto" w:fill="auto"/>
          <w:lang w:val="cs-CZ" w:eastAsia="cs-CZ" w:bidi="cs-CZ"/>
        </w:rPr>
        <w:t>ev.č.25/2020</w:t>
      </w:r>
    </w:p>
    <w:p>
      <w:pPr>
        <w:pStyle w:val="Style93"/>
        <w:keepNext/>
        <w:keepLines/>
        <w:widowControl w:val="0"/>
        <w:pBdr>
          <w:top w:val="single" w:sz="0" w:space="1" w:color="37485D"/>
          <w:left w:val="single" w:sz="0" w:space="0" w:color="37485D"/>
          <w:bottom w:val="single" w:sz="0" w:space="7" w:color="37485D"/>
          <w:right w:val="single" w:sz="0" w:space="0" w:color="37485D"/>
        </w:pBdr>
        <w:shd w:val="clear" w:color="auto" w:fill="37485D"/>
        <w:bidi w:val="0"/>
        <w:spacing w:before="0" w:after="0" w:line="240" w:lineRule="auto"/>
        <w:ind w:left="0" w:right="0" w:firstLine="0"/>
        <w:jc w:val="left"/>
      </w:pPr>
      <w:bookmarkStart w:id="108" w:name="bookmark108"/>
      <w:bookmarkStart w:id="109" w:name="bookmark109"/>
      <w:r>
        <w:rPr>
          <w:spacing w:val="0"/>
          <w:w w:val="100"/>
          <w:position w:val="0"/>
          <w:shd w:val="clear" w:color="auto" w:fill="auto"/>
          <w:lang w:val="cs-CZ" w:eastAsia="cs-CZ" w:bidi="cs-CZ"/>
        </w:rPr>
        <w:t>líTBl</w:t>
      </w:r>
      <w:bookmarkEnd w:id="108"/>
      <w:bookmarkEnd w:id="109"/>
    </w:p>
    <w:p>
      <w:pPr>
        <w:widowControl w:val="0"/>
        <w:spacing w:line="1" w:lineRule="exact"/>
      </w:pPr>
      <w:r>
        <mc:AlternateContent>
          <mc:Choice Requires="wps">
            <w:drawing>
              <wp:anchor distT="0" distB="167640" distL="0" distR="0" simplePos="0" relativeHeight="125829437" behindDoc="0" locked="0" layoutInCell="1" allowOverlap="1">
                <wp:simplePos x="0" y="0"/>
                <wp:positionH relativeFrom="page">
                  <wp:posOffset>3502025</wp:posOffset>
                </wp:positionH>
                <wp:positionV relativeFrom="paragraph">
                  <wp:posOffset>0</wp:posOffset>
                </wp:positionV>
                <wp:extent cx="938530" cy="161290"/>
                <wp:wrapTopAndBottom/>
                <wp:docPr id="153" name="Shape 153"/>
                <a:graphic xmlns:a="http://schemas.openxmlformats.org/drawingml/2006/main">
                  <a:graphicData uri="http://schemas.microsoft.com/office/word/2010/wordprocessingShape">
                    <wps:wsp>
                      <wps:cNvSpPr txBox="1"/>
                      <wps:spPr>
                        <a:xfrm>
                          <a:ext cx="938530" cy="16129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20"/>
                                <w:szCs w:val="20"/>
                              </w:rPr>
                            </w:pPr>
                            <w:r>
                              <w:rPr>
                                <w:rFonts w:ascii="Trebuchet MS" w:eastAsia="Trebuchet MS" w:hAnsi="Trebuchet MS" w:cs="Trebuchet MS"/>
                                <w:b/>
                                <w:bCs/>
                                <w:color w:val="000000"/>
                                <w:spacing w:val="0"/>
                                <w:w w:val="100"/>
                                <w:position w:val="0"/>
                                <w:sz w:val="20"/>
                                <w:szCs w:val="20"/>
                                <w:shd w:val="clear" w:color="auto" w:fill="auto"/>
                                <w:lang w:val="cs-CZ" w:eastAsia="cs-CZ" w:bidi="cs-CZ"/>
                              </w:rPr>
                              <w:t>PLNÁ MOC</w:t>
                            </w:r>
                          </w:p>
                        </w:txbxContent>
                      </wps:txbx>
                      <wps:bodyPr wrap="none" lIns="0" tIns="0" rIns="0" bIns="0">
                        <a:noAutoFit/>
                      </wps:bodyPr>
                    </wps:wsp>
                  </a:graphicData>
                </a:graphic>
              </wp:anchor>
            </w:drawing>
          </mc:Choice>
          <mc:Fallback>
            <w:pict>
              <v:shape id="_x0000_s1179" type="#_x0000_t202" style="position:absolute;margin-left:275.75pt;margin-top:0;width:73.900000000000006pt;height:12.699999999999999pt;z-index:-125829316;mso-wrap-distance-left:0;mso-wrap-distance-right:0;mso-wrap-distance-bottom:13.199999999999999pt;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rPr>
                          <w:sz w:val="20"/>
                          <w:szCs w:val="20"/>
                        </w:rPr>
                      </w:pPr>
                      <w:r>
                        <w:rPr>
                          <w:rFonts w:ascii="Trebuchet MS" w:eastAsia="Trebuchet MS" w:hAnsi="Trebuchet MS" w:cs="Trebuchet MS"/>
                          <w:b/>
                          <w:bCs/>
                          <w:color w:val="000000"/>
                          <w:spacing w:val="0"/>
                          <w:w w:val="100"/>
                          <w:position w:val="0"/>
                          <w:sz w:val="20"/>
                          <w:szCs w:val="20"/>
                          <w:shd w:val="clear" w:color="auto" w:fill="auto"/>
                          <w:lang w:val="cs-CZ" w:eastAsia="cs-CZ" w:bidi="cs-CZ"/>
                        </w:rPr>
                        <w:t>PLNÁ MOC</w:t>
                      </w:r>
                    </w:p>
                  </w:txbxContent>
                </v:textbox>
                <w10:wrap type="topAndBottom" anchorx="page"/>
              </v:shape>
            </w:pict>
          </mc:Fallback>
        </mc:AlternateContent>
      </w:r>
      <w:r>
        <mc:AlternateContent>
          <mc:Choice Requires="wps">
            <w:drawing>
              <wp:anchor distT="164465" distB="0" distL="0" distR="0" simplePos="0" relativeHeight="125829439" behindDoc="0" locked="0" layoutInCell="1" allowOverlap="1">
                <wp:simplePos x="0" y="0"/>
                <wp:positionH relativeFrom="page">
                  <wp:posOffset>3599815</wp:posOffset>
                </wp:positionH>
                <wp:positionV relativeFrom="paragraph">
                  <wp:posOffset>164465</wp:posOffset>
                </wp:positionV>
                <wp:extent cx="746760" cy="164465"/>
                <wp:wrapTopAndBottom/>
                <wp:docPr id="155" name="Shape 155"/>
                <a:graphic xmlns:a="http://schemas.openxmlformats.org/drawingml/2006/main">
                  <a:graphicData uri="http://schemas.microsoft.com/office/word/2010/wordprocessingShape">
                    <wps:wsp>
                      <wps:cNvSpPr txBox="1"/>
                      <wps:spPr>
                        <a:xfrm>
                          <a:ext cx="746760" cy="16446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smallCaps/>
                                <w:color w:val="000000"/>
                                <w:spacing w:val="0"/>
                                <w:w w:val="100"/>
                                <w:position w:val="0"/>
                                <w:sz w:val="15"/>
                                <w:szCs w:val="15"/>
                                <w:shd w:val="clear" w:color="auto" w:fill="auto"/>
                                <w:lang w:val="cs-CZ" w:eastAsia="cs-CZ" w:bidi="cs-CZ"/>
                              </w:rPr>
                              <w:t>pv</w:t>
                            </w:r>
                            <w:r>
                              <w:rPr>
                                <w:rFonts w:ascii="Calibri" w:eastAsia="Calibri" w:hAnsi="Calibri" w:cs="Calibri"/>
                                <w:b/>
                                <w:bCs/>
                                <w:color w:val="000000"/>
                                <w:spacing w:val="0"/>
                                <w:w w:val="100"/>
                                <w:position w:val="0"/>
                                <w:sz w:val="18"/>
                                <w:szCs w:val="18"/>
                                <w:shd w:val="clear" w:color="auto" w:fill="auto"/>
                                <w:lang w:val="cs-CZ" w:eastAsia="cs-CZ" w:bidi="cs-CZ"/>
                              </w:rPr>
                              <w:t xml:space="preserve"> ř 78/7070</w:t>
                            </w:r>
                          </w:p>
                        </w:txbxContent>
                      </wps:txbx>
                      <wps:bodyPr wrap="none" lIns="0" tIns="0" rIns="0" bIns="0">
                        <a:noAutoFit/>
                      </wps:bodyPr>
                    </wps:wsp>
                  </a:graphicData>
                </a:graphic>
              </wp:anchor>
            </w:drawing>
          </mc:Choice>
          <mc:Fallback>
            <w:pict>
              <v:shape id="_x0000_s1181" type="#_x0000_t202" style="position:absolute;margin-left:283.44999999999999pt;margin-top:12.949999999999999pt;width:58.799999999999997pt;height:12.949999999999999pt;z-index:-125829314;mso-wrap-distance-left:0;mso-wrap-distance-top:12.949999999999999pt;mso-wrap-distance-right:0;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b/>
                          <w:bCs/>
                          <w:smallCaps/>
                          <w:color w:val="000000"/>
                          <w:spacing w:val="0"/>
                          <w:w w:val="100"/>
                          <w:position w:val="0"/>
                          <w:sz w:val="15"/>
                          <w:szCs w:val="15"/>
                          <w:shd w:val="clear" w:color="auto" w:fill="auto"/>
                          <w:lang w:val="cs-CZ" w:eastAsia="cs-CZ" w:bidi="cs-CZ"/>
                        </w:rPr>
                        <w:t>pv</w:t>
                      </w:r>
                      <w:r>
                        <w:rPr>
                          <w:rFonts w:ascii="Calibri" w:eastAsia="Calibri" w:hAnsi="Calibri" w:cs="Calibri"/>
                          <w:b/>
                          <w:bCs/>
                          <w:color w:val="000000"/>
                          <w:spacing w:val="0"/>
                          <w:w w:val="100"/>
                          <w:position w:val="0"/>
                          <w:sz w:val="18"/>
                          <w:szCs w:val="18"/>
                          <w:shd w:val="clear" w:color="auto" w:fill="auto"/>
                          <w:lang w:val="cs-CZ" w:eastAsia="cs-CZ" w:bidi="cs-CZ"/>
                        </w:rPr>
                        <w:t xml:space="preserve"> ř 78/7070</w:t>
                      </w:r>
                    </w:p>
                  </w:txbxContent>
                </v:textbox>
                <w10:wrap type="topAndBottom" anchorx="page"/>
              </v:shape>
            </w:pict>
          </mc:Fallback>
        </mc:AlternateContent>
      </w:r>
    </w:p>
    <w:sectPr>
      <w:footnotePr>
        <w:pos w:val="pageBottom"/>
        <w:numFmt w:val="decimal"/>
        <w:numRestart w:val="continuous"/>
      </w:footnotePr>
      <w:pgSz w:w="12240" w:h="15840"/>
      <w:pgMar w:top="250" w:left="1598" w:right="1392" w:bottom="25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3590925</wp:posOffset>
              </wp:positionH>
              <wp:positionV relativeFrom="page">
                <wp:posOffset>9493885</wp:posOffset>
              </wp:positionV>
              <wp:extent cx="676910" cy="125095"/>
              <wp:wrapNone/>
              <wp:docPr id="12" name="Shape 12"/>
              <a:graphic xmlns:a="http://schemas.openxmlformats.org/drawingml/2006/main">
                <a:graphicData uri="http://schemas.microsoft.com/office/word/2010/wordprocessingShape">
                  <wps:wsp>
                    <wps:cNvSpPr txBox="1"/>
                    <wps:spPr>
                      <a:xfrm>
                        <a:ext cx="676910" cy="12509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 xml:space="preserve">Stránka </w:t>
                          </w:r>
                          <w:fldSimple w:instr=" PAGE \* MERGEFORMAT ">
                            <w:r>
                              <w:rPr>
                                <w:rFonts w:ascii="Arial" w:eastAsia="Arial" w:hAnsi="Arial" w:cs="Arial"/>
                                <w:color w:val="000000"/>
                                <w:spacing w:val="0"/>
                                <w:w w:val="100"/>
                                <w:position w:val="0"/>
                                <w:shd w:val="clear" w:color="auto" w:fill="auto"/>
                                <w:lang w:val="cs-CZ" w:eastAsia="cs-CZ" w:bidi="cs-CZ"/>
                              </w:rPr>
                              <w:t>#</w:t>
                            </w:r>
                          </w:fldSimple>
                          <w:r>
                            <w:rPr>
                              <w:rFonts w:ascii="Arial" w:eastAsia="Arial" w:hAnsi="Arial" w:cs="Arial"/>
                              <w:color w:val="000000"/>
                              <w:spacing w:val="0"/>
                              <w:w w:val="100"/>
                              <w:position w:val="0"/>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38" type="#_x0000_t202" style="position:absolute;margin-left:282.75pt;margin-top:747.54999999999995pt;width:53.299999999999997pt;height:9.8499999999999996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 xml:space="preserve">Stránka </w:t>
                    </w:r>
                    <w:fldSimple w:instr=" PAGE \* MERGEFORMAT ">
                      <w:r>
                        <w:rPr>
                          <w:rFonts w:ascii="Arial" w:eastAsia="Arial" w:hAnsi="Arial" w:cs="Arial"/>
                          <w:color w:val="000000"/>
                          <w:spacing w:val="0"/>
                          <w:w w:val="100"/>
                          <w:position w:val="0"/>
                          <w:shd w:val="clear" w:color="auto" w:fill="auto"/>
                          <w:lang w:val="cs-CZ" w:eastAsia="cs-CZ" w:bidi="cs-CZ"/>
                        </w:rPr>
                        <w:t>#</w:t>
                      </w:r>
                    </w:fldSimple>
                    <w:r>
                      <w:rPr>
                        <w:rFonts w:ascii="Arial" w:eastAsia="Arial" w:hAnsi="Arial" w:cs="Arial"/>
                        <w:color w:val="000000"/>
                        <w:spacing w:val="0"/>
                        <w:w w:val="100"/>
                        <w:position w:val="0"/>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1204595</wp:posOffset>
              </wp:positionH>
              <wp:positionV relativeFrom="page">
                <wp:posOffset>9460230</wp:posOffset>
              </wp:positionV>
              <wp:extent cx="5452745" cy="0"/>
              <wp:wrapNone/>
              <wp:docPr id="14" name="Shape 14"/>
              <a:graphic xmlns:a="http://schemas.openxmlformats.org/drawingml/2006/main">
                <a:graphicData uri="http://schemas.microsoft.com/office/word/2010/wordprocessingShape">
                  <wps:wsp>
                    <wps:cNvCnPr/>
                    <wps:spPr>
                      <a:xfrm>
                        <a:ext cx="5452745" cy="0"/>
                      </a:xfrm>
                      <a:prstGeom prst="straightConnector1"/>
                      <a:ln w="12700">
                        <a:solidFill/>
                      </a:ln>
                    </wps:spPr>
                    <wps:bodyPr/>
                  </wps:wsp>
                </a:graphicData>
              </a:graphic>
            </wp:anchor>
          </w:drawing>
        </mc:Choice>
        <mc:Fallback>
          <w:pict>
            <v:shape o:spt="32" o:oned="true" path="m,l21600,21600e" style="position:absolute;margin-left:94.849999999999994pt;margin-top:744.89999999999998pt;width:429.35000000000002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1" behindDoc="1" locked="0" layoutInCell="1" allowOverlap="1">
              <wp:simplePos x="0" y="0"/>
              <wp:positionH relativeFrom="page">
                <wp:posOffset>2243455</wp:posOffset>
              </wp:positionH>
              <wp:positionV relativeFrom="page">
                <wp:posOffset>8817610</wp:posOffset>
              </wp:positionV>
              <wp:extent cx="1210310" cy="216535"/>
              <wp:wrapNone/>
              <wp:docPr id="64" name="Shape 64"/>
              <a:graphic xmlns:a="http://schemas.openxmlformats.org/drawingml/2006/main">
                <a:graphicData uri="http://schemas.microsoft.com/office/word/2010/wordprocessingShape">
                  <wps:wsp>
                    <wps:cNvSpPr txBox="1"/>
                    <wps:spPr>
                      <a:xfrm>
                        <a:ext cx="1210310" cy="2165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i/>
                              <w:iCs/>
                              <w:color w:val="000000"/>
                              <w:spacing w:val="0"/>
                              <w:w w:val="100"/>
                              <w:position w:val="0"/>
                              <w:sz w:val="9"/>
                              <w:szCs w:val="9"/>
                              <w:shd w:val="clear" w:color="auto" w:fill="auto"/>
                              <w:lang w:val="cs-CZ" w:eastAsia="cs-CZ" w:bidi="cs-CZ"/>
                            </w:rPr>
                            <w:t>dle PD situace stavby C. 1.2 - C.5.2</w:t>
                          </w:r>
                        </w:p>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i/>
                              <w:iCs/>
                              <w:color w:val="000000"/>
                              <w:spacing w:val="0"/>
                              <w:w w:val="100"/>
                              <w:position w:val="0"/>
                              <w:sz w:val="9"/>
                              <w:szCs w:val="9"/>
                              <w:shd w:val="clear" w:color="auto" w:fill="auto"/>
                              <w:lang w:val="cs-CZ" w:eastAsia="cs-CZ" w:bidi="cs-CZ"/>
                            </w:rPr>
                            <w:t>výkop pro uliční vpusti:(1*1*1,5)'3=4,500 [A]</w:t>
                          </w:r>
                        </w:p>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i/>
                              <w:iCs/>
                              <w:color w:val="000000"/>
                              <w:spacing w:val="0"/>
                              <w:w w:val="100"/>
                              <w:position w:val="0"/>
                              <w:sz w:val="9"/>
                              <w:szCs w:val="9"/>
                              <w:shd w:val="clear" w:color="auto" w:fill="auto"/>
                              <w:lang w:val="cs-CZ" w:eastAsia="cs-CZ" w:bidi="cs-CZ"/>
                            </w:rPr>
                            <w:t xml:space="preserve">Celkem: A=4,500 [B] </w:t>
                          </w:r>
                        </w:p>
                      </w:txbxContent>
                    </wps:txbx>
                    <wps:bodyPr wrap="none" lIns="0" tIns="0" rIns="0" bIns="0">
                      <a:spAutoFit/>
                    </wps:bodyPr>
                  </wps:wsp>
                </a:graphicData>
              </a:graphic>
            </wp:anchor>
          </w:drawing>
        </mc:Choice>
        <mc:Fallback>
          <w:pict>
            <v:shape id="_x0000_s1090" type="#_x0000_t202" style="position:absolute;margin-left:176.65000000000001pt;margin-top:694.29999999999995pt;width:95.299999999999997pt;height:17.050000000000001pt;z-index:-188744032;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i/>
                        <w:iCs/>
                        <w:color w:val="000000"/>
                        <w:spacing w:val="0"/>
                        <w:w w:val="100"/>
                        <w:position w:val="0"/>
                        <w:sz w:val="9"/>
                        <w:szCs w:val="9"/>
                        <w:shd w:val="clear" w:color="auto" w:fill="auto"/>
                        <w:lang w:val="cs-CZ" w:eastAsia="cs-CZ" w:bidi="cs-CZ"/>
                      </w:rPr>
                      <w:t>dle PD situace stavby C. 1.2 - C.5.2</w:t>
                    </w:r>
                  </w:p>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i/>
                        <w:iCs/>
                        <w:color w:val="000000"/>
                        <w:spacing w:val="0"/>
                        <w:w w:val="100"/>
                        <w:position w:val="0"/>
                        <w:sz w:val="9"/>
                        <w:szCs w:val="9"/>
                        <w:shd w:val="clear" w:color="auto" w:fill="auto"/>
                        <w:lang w:val="cs-CZ" w:eastAsia="cs-CZ" w:bidi="cs-CZ"/>
                      </w:rPr>
                      <w:t>výkop pro uliční vpusti:(1*1*1,5)'3=4,500 [A]</w:t>
                    </w:r>
                  </w:p>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i/>
                        <w:iCs/>
                        <w:color w:val="000000"/>
                        <w:spacing w:val="0"/>
                        <w:w w:val="100"/>
                        <w:position w:val="0"/>
                        <w:sz w:val="9"/>
                        <w:szCs w:val="9"/>
                        <w:shd w:val="clear" w:color="auto" w:fill="auto"/>
                        <w:lang w:val="cs-CZ" w:eastAsia="cs-CZ" w:bidi="cs-CZ"/>
                      </w:rPr>
                      <w:t xml:space="preserve">Celkem: A=4,500 [B] </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987425</wp:posOffset>
              </wp:positionH>
              <wp:positionV relativeFrom="page">
                <wp:posOffset>8724900</wp:posOffset>
              </wp:positionV>
              <wp:extent cx="5775960" cy="0"/>
              <wp:wrapNone/>
              <wp:docPr id="66" name="Shape 66"/>
              <a:graphic xmlns:a="http://schemas.openxmlformats.org/drawingml/2006/main">
                <a:graphicData uri="http://schemas.microsoft.com/office/word/2010/wordprocessingShape">
                  <wps:wsp>
                    <wps:cNvCnPr/>
                    <wps:spPr>
                      <a:xfrm>
                        <a:ext cx="5775960" cy="0"/>
                      </a:xfrm>
                      <a:prstGeom prst="straightConnector1"/>
                      <a:ln w="12700">
                        <a:solidFill/>
                      </a:ln>
                    </wps:spPr>
                    <wps:bodyPr/>
                  </wps:wsp>
                </a:graphicData>
              </a:graphic>
            </wp:anchor>
          </w:drawing>
        </mc:Choice>
        <mc:Fallback>
          <w:pict>
            <v:shape o:spt="32" o:oned="true" path="m,l21600,21600e" style="position:absolute;margin-left:77.75pt;margin-top:687.pt;width:454.80000000000001pt;height:0;z-index:-251658240;mso-position-horizontal-relative:page;mso-position-vertical-relative:page">
              <v:stroke weight="1.pt"/>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5" behindDoc="1" locked="0" layoutInCell="1" allowOverlap="1">
              <wp:simplePos x="0" y="0"/>
              <wp:positionH relativeFrom="page">
                <wp:posOffset>2243455</wp:posOffset>
              </wp:positionH>
              <wp:positionV relativeFrom="page">
                <wp:posOffset>8817610</wp:posOffset>
              </wp:positionV>
              <wp:extent cx="1210310" cy="216535"/>
              <wp:wrapNone/>
              <wp:docPr id="70" name="Shape 70"/>
              <a:graphic xmlns:a="http://schemas.openxmlformats.org/drawingml/2006/main">
                <a:graphicData uri="http://schemas.microsoft.com/office/word/2010/wordprocessingShape">
                  <wps:wsp>
                    <wps:cNvSpPr txBox="1"/>
                    <wps:spPr>
                      <a:xfrm>
                        <a:ext cx="1210310" cy="2165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i/>
                              <w:iCs/>
                              <w:color w:val="000000"/>
                              <w:spacing w:val="0"/>
                              <w:w w:val="100"/>
                              <w:position w:val="0"/>
                              <w:sz w:val="9"/>
                              <w:szCs w:val="9"/>
                              <w:shd w:val="clear" w:color="auto" w:fill="auto"/>
                              <w:lang w:val="cs-CZ" w:eastAsia="cs-CZ" w:bidi="cs-CZ"/>
                            </w:rPr>
                            <w:t>dle PD situace stavby C. 1.2 - C.5.2</w:t>
                          </w:r>
                        </w:p>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i/>
                              <w:iCs/>
                              <w:color w:val="000000"/>
                              <w:spacing w:val="0"/>
                              <w:w w:val="100"/>
                              <w:position w:val="0"/>
                              <w:sz w:val="9"/>
                              <w:szCs w:val="9"/>
                              <w:shd w:val="clear" w:color="auto" w:fill="auto"/>
                              <w:lang w:val="cs-CZ" w:eastAsia="cs-CZ" w:bidi="cs-CZ"/>
                            </w:rPr>
                            <w:t>výkop pro uliční vpusti:(1*1*1,5)'3=4,500 [A]</w:t>
                          </w:r>
                        </w:p>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i/>
                              <w:iCs/>
                              <w:color w:val="000000"/>
                              <w:spacing w:val="0"/>
                              <w:w w:val="100"/>
                              <w:position w:val="0"/>
                              <w:sz w:val="9"/>
                              <w:szCs w:val="9"/>
                              <w:shd w:val="clear" w:color="auto" w:fill="auto"/>
                              <w:lang w:val="cs-CZ" w:eastAsia="cs-CZ" w:bidi="cs-CZ"/>
                            </w:rPr>
                            <w:t xml:space="preserve">Celkem: A=4,500 [B] </w:t>
                          </w:r>
                        </w:p>
                      </w:txbxContent>
                    </wps:txbx>
                    <wps:bodyPr wrap="none" lIns="0" tIns="0" rIns="0" bIns="0">
                      <a:spAutoFit/>
                    </wps:bodyPr>
                  </wps:wsp>
                </a:graphicData>
              </a:graphic>
            </wp:anchor>
          </w:drawing>
        </mc:Choice>
        <mc:Fallback>
          <w:pict>
            <v:shape id="_x0000_s1096" type="#_x0000_t202" style="position:absolute;margin-left:176.65000000000001pt;margin-top:694.29999999999995pt;width:95.299999999999997pt;height:17.050000000000001pt;z-index:-188744028;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i/>
                        <w:iCs/>
                        <w:color w:val="000000"/>
                        <w:spacing w:val="0"/>
                        <w:w w:val="100"/>
                        <w:position w:val="0"/>
                        <w:sz w:val="9"/>
                        <w:szCs w:val="9"/>
                        <w:shd w:val="clear" w:color="auto" w:fill="auto"/>
                        <w:lang w:val="cs-CZ" w:eastAsia="cs-CZ" w:bidi="cs-CZ"/>
                      </w:rPr>
                      <w:t>dle PD situace stavby C. 1.2 - C.5.2</w:t>
                    </w:r>
                  </w:p>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i/>
                        <w:iCs/>
                        <w:color w:val="000000"/>
                        <w:spacing w:val="0"/>
                        <w:w w:val="100"/>
                        <w:position w:val="0"/>
                        <w:sz w:val="9"/>
                        <w:szCs w:val="9"/>
                        <w:shd w:val="clear" w:color="auto" w:fill="auto"/>
                        <w:lang w:val="cs-CZ" w:eastAsia="cs-CZ" w:bidi="cs-CZ"/>
                      </w:rPr>
                      <w:t>výkop pro uliční vpusti:(1*1*1,5)'3=4,500 [A]</w:t>
                    </w:r>
                  </w:p>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i/>
                        <w:iCs/>
                        <w:color w:val="000000"/>
                        <w:spacing w:val="0"/>
                        <w:w w:val="100"/>
                        <w:position w:val="0"/>
                        <w:sz w:val="9"/>
                        <w:szCs w:val="9"/>
                        <w:shd w:val="clear" w:color="auto" w:fill="auto"/>
                        <w:lang w:val="cs-CZ" w:eastAsia="cs-CZ" w:bidi="cs-CZ"/>
                      </w:rPr>
                      <w:t xml:space="preserve">Celkem: A=4,500 [B] </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987425</wp:posOffset>
              </wp:positionH>
              <wp:positionV relativeFrom="page">
                <wp:posOffset>8724900</wp:posOffset>
              </wp:positionV>
              <wp:extent cx="5775960" cy="0"/>
              <wp:wrapNone/>
              <wp:docPr id="72" name="Shape 72"/>
              <a:graphic xmlns:a="http://schemas.openxmlformats.org/drawingml/2006/main">
                <a:graphicData uri="http://schemas.microsoft.com/office/word/2010/wordprocessingShape">
                  <wps:wsp>
                    <wps:cNvCnPr/>
                    <wps:spPr>
                      <a:xfrm>
                        <a:ext cx="5775960" cy="0"/>
                      </a:xfrm>
                      <a:prstGeom prst="straightConnector1"/>
                      <a:ln w="12700">
                        <a:solidFill/>
                      </a:ln>
                    </wps:spPr>
                    <wps:bodyPr/>
                  </wps:wsp>
                </a:graphicData>
              </a:graphic>
            </wp:anchor>
          </w:drawing>
        </mc:Choice>
        <mc:Fallback>
          <w:pict>
            <v:shape o:spt="32" o:oned="true" path="m,l21600,21600e" style="position:absolute;margin-left:77.75pt;margin-top:687.pt;width:454.80000000000001pt;height:0;z-index:-251658240;mso-position-horizontal-relative:page;mso-position-vertical-relative:page">
              <v:stroke weight="1.pt"/>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2240280</wp:posOffset>
              </wp:positionH>
              <wp:positionV relativeFrom="page">
                <wp:posOffset>2142490</wp:posOffset>
              </wp:positionV>
              <wp:extent cx="2368550" cy="524510"/>
              <wp:wrapNone/>
              <wp:docPr id="131" name="Shape 131"/>
              <a:graphic xmlns:a="http://schemas.openxmlformats.org/drawingml/2006/main">
                <a:graphicData uri="http://schemas.microsoft.com/office/word/2010/wordprocessingShape">
                  <wps:wsp>
                    <wps:cNvSpPr txBox="1"/>
                    <wps:spPr>
                      <a:xfrm>
                        <a:ext cx="2368550" cy="524510"/>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u w:val="single"/>
                              <w:shd w:val="clear" w:color="auto" w:fill="auto"/>
                              <w:lang w:val="cs-CZ" w:eastAsia="cs-CZ" w:bidi="cs-CZ"/>
                            </w:rPr>
                            <w:t>POMOC PRÁCE ZŘÍZ NEBO ZAJlSŤ REGULACI A OCHRANU DOPRAVY</w:t>
                          </w:r>
                        </w:p>
                        <w:p>
                          <w:pPr>
                            <w:pStyle w:val="Style56"/>
                            <w:keepNext w:val="0"/>
                            <w:keepLines w:val="0"/>
                            <w:widowControl w:val="0"/>
                            <w:shd w:val="clear" w:color="auto" w:fill="auto"/>
                            <w:tabs>
                              <w:tab w:pos="3725" w:val="righ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dle PD situace DIQ: 1,0=1,000 [A]</w:t>
                          </w:r>
                          <w:r>
                            <w:rPr>
                              <w:color w:val="000000"/>
                              <w:spacing w:val="0"/>
                              <w:w w:val="100"/>
                              <w:position w:val="0"/>
                              <w:shd w:val="clear" w:color="auto" w:fill="auto"/>
                              <w:lang w:val="cs-CZ" w:eastAsia="cs-CZ" w:bidi="cs-CZ"/>
                            </w:rPr>
                            <w:tab/>
                          </w:r>
                        </w:p>
                        <w:p>
                          <w:pPr>
                            <w:pStyle w:val="Style5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KPL = stavba</w:t>
                          </w:r>
                        </w:p>
                        <w:p>
                          <w:pPr>
                            <w:pStyle w:val="Style5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Veškeré přechodně svislě i vodorovně dopravní značení, dopravní zařízení, výstražně</w:t>
                          </w:r>
                        </w:p>
                        <w:p>
                          <w:pPr>
                            <w:pStyle w:val="Style5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vozíky, montáž, demontáž, pronájem, pravidelnou kontrolu, údržbu, servis,</w:t>
                          </w:r>
                        </w:p>
                        <w:p>
                          <w:pPr>
                            <w:pStyle w:val="Style5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přemisťování, přeznačování a manipulaci s nimi</w:t>
                          </w:r>
                        </w:p>
                        <w:p>
                          <w:pPr>
                            <w:pStyle w:val="Style5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zahrnuje veškeré náklady spojené s objednatelem požadovanými zařízeními</w:t>
                          </w:r>
                        </w:p>
                      </w:txbxContent>
                    </wps:txbx>
                    <wps:bodyPr lIns="0" tIns="0" rIns="0" bIns="0">
                      <a:spAutoFit/>
                    </wps:bodyPr>
                  </wps:wsp>
                </a:graphicData>
              </a:graphic>
            </wp:anchor>
          </w:drawing>
        </mc:Choice>
        <mc:Fallback>
          <w:pict>
            <v:shape id="_x0000_s1157" type="#_x0000_t202" style="position:absolute;margin-left:176.40000000000001pt;margin-top:168.69999999999999pt;width:186.5pt;height:41.299999999999997pt;z-index:-188744017;mso-wrap-distance-left:0;mso-wrap-distance-right:0;mso-position-horizontal-relative:page;mso-position-vertical-relative:page" wrapcoords="0 0" filled="f" stroked="f">
              <v:textbox style="mso-fit-shape-to-text:t" inset="0,0,0,0">
                <w:txbxContent>
                  <w:p>
                    <w:pPr>
                      <w:pStyle w:val="Style5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u w:val="single"/>
                        <w:shd w:val="clear" w:color="auto" w:fill="auto"/>
                        <w:lang w:val="cs-CZ" w:eastAsia="cs-CZ" w:bidi="cs-CZ"/>
                      </w:rPr>
                      <w:t>POMOC PRÁCE ZŘÍZ NEBO ZAJlSŤ REGULACI A OCHRANU DOPRAVY</w:t>
                    </w:r>
                  </w:p>
                  <w:p>
                    <w:pPr>
                      <w:pStyle w:val="Style56"/>
                      <w:keepNext w:val="0"/>
                      <w:keepLines w:val="0"/>
                      <w:widowControl w:val="0"/>
                      <w:shd w:val="clear" w:color="auto" w:fill="auto"/>
                      <w:tabs>
                        <w:tab w:pos="3725" w:val="righ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dle PD situace DIQ: 1,0=1,000 [A]</w:t>
                    </w:r>
                    <w:r>
                      <w:rPr>
                        <w:color w:val="000000"/>
                        <w:spacing w:val="0"/>
                        <w:w w:val="100"/>
                        <w:position w:val="0"/>
                        <w:shd w:val="clear" w:color="auto" w:fill="auto"/>
                        <w:lang w:val="cs-CZ" w:eastAsia="cs-CZ" w:bidi="cs-CZ"/>
                      </w:rPr>
                      <w:tab/>
                    </w:r>
                  </w:p>
                  <w:p>
                    <w:pPr>
                      <w:pStyle w:val="Style5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KPL = stavba</w:t>
                    </w:r>
                  </w:p>
                  <w:p>
                    <w:pPr>
                      <w:pStyle w:val="Style5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Veškeré přechodně svislě i vodorovně dopravní značení, dopravní zařízení, výstražně</w:t>
                    </w:r>
                  </w:p>
                  <w:p>
                    <w:pPr>
                      <w:pStyle w:val="Style5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vozíky, montáž, demontáž, pronájem, pravidelnou kontrolu, údržbu, servis,</w:t>
                    </w:r>
                  </w:p>
                  <w:p>
                    <w:pPr>
                      <w:pStyle w:val="Style5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přemisťování, přeznačování a manipulaci s nimi</w:t>
                    </w:r>
                  </w:p>
                  <w:p>
                    <w:pPr>
                      <w:pStyle w:val="Style5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zahrnuje veškeré náklady spojené s objednatelem požadovanými zařízeními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987425</wp:posOffset>
              </wp:positionH>
              <wp:positionV relativeFrom="page">
                <wp:posOffset>2138045</wp:posOffset>
              </wp:positionV>
              <wp:extent cx="5775960" cy="0"/>
              <wp:wrapNone/>
              <wp:docPr id="133" name="Shape 133"/>
              <a:graphic xmlns:a="http://schemas.openxmlformats.org/drawingml/2006/main">
                <a:graphicData uri="http://schemas.microsoft.com/office/word/2010/wordprocessingShape">
                  <wps:wsp>
                    <wps:cNvCnPr/>
                    <wps:spPr>
                      <a:xfrm>
                        <a:ext cx="5775960" cy="0"/>
                      </a:xfrm>
                      <a:prstGeom prst="straightConnector1"/>
                      <a:ln w="12700">
                        <a:solidFill/>
                      </a:ln>
                    </wps:spPr>
                    <wps:bodyPr/>
                  </wps:wsp>
                </a:graphicData>
              </a:graphic>
            </wp:anchor>
          </w:drawing>
        </mc:Choice>
        <mc:Fallback>
          <w:pict>
            <v:shape o:spt="32" o:oned="true" path="m,l21600,21600e" style="position:absolute;margin-left:77.75pt;margin-top:168.34999999999999pt;width:454.80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3590925</wp:posOffset>
              </wp:positionH>
              <wp:positionV relativeFrom="page">
                <wp:posOffset>9493885</wp:posOffset>
              </wp:positionV>
              <wp:extent cx="676910" cy="125095"/>
              <wp:wrapNone/>
              <wp:docPr id="15" name="Shape 15"/>
              <a:graphic xmlns:a="http://schemas.openxmlformats.org/drawingml/2006/main">
                <a:graphicData uri="http://schemas.microsoft.com/office/word/2010/wordprocessingShape">
                  <wps:wsp>
                    <wps:cNvSpPr txBox="1"/>
                    <wps:spPr>
                      <a:xfrm>
                        <a:ext cx="676910" cy="12509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 xml:space="preserve">Stránka </w:t>
                          </w:r>
                          <w:fldSimple w:instr=" PAGE \* MERGEFORMAT ">
                            <w:r>
                              <w:rPr>
                                <w:rFonts w:ascii="Arial" w:eastAsia="Arial" w:hAnsi="Arial" w:cs="Arial"/>
                                <w:color w:val="000000"/>
                                <w:spacing w:val="0"/>
                                <w:w w:val="100"/>
                                <w:position w:val="0"/>
                                <w:shd w:val="clear" w:color="auto" w:fill="auto"/>
                                <w:lang w:val="cs-CZ" w:eastAsia="cs-CZ" w:bidi="cs-CZ"/>
                              </w:rPr>
                              <w:t>#</w:t>
                            </w:r>
                          </w:fldSimple>
                          <w:r>
                            <w:rPr>
                              <w:rFonts w:ascii="Arial" w:eastAsia="Arial" w:hAnsi="Arial" w:cs="Arial"/>
                              <w:color w:val="000000"/>
                              <w:spacing w:val="0"/>
                              <w:w w:val="100"/>
                              <w:position w:val="0"/>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41" type="#_x0000_t202" style="position:absolute;margin-left:282.75pt;margin-top:747.54999999999995pt;width:53.299999999999997pt;height:9.8499999999999996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 xml:space="preserve">Stránka </w:t>
                    </w:r>
                    <w:fldSimple w:instr=" PAGE \* MERGEFORMAT ">
                      <w:r>
                        <w:rPr>
                          <w:rFonts w:ascii="Arial" w:eastAsia="Arial" w:hAnsi="Arial" w:cs="Arial"/>
                          <w:color w:val="000000"/>
                          <w:spacing w:val="0"/>
                          <w:w w:val="100"/>
                          <w:position w:val="0"/>
                          <w:shd w:val="clear" w:color="auto" w:fill="auto"/>
                          <w:lang w:val="cs-CZ" w:eastAsia="cs-CZ" w:bidi="cs-CZ"/>
                        </w:rPr>
                        <w:t>#</w:t>
                      </w:r>
                    </w:fldSimple>
                    <w:r>
                      <w:rPr>
                        <w:rFonts w:ascii="Arial" w:eastAsia="Arial" w:hAnsi="Arial" w:cs="Arial"/>
                        <w:color w:val="000000"/>
                        <w:spacing w:val="0"/>
                        <w:w w:val="100"/>
                        <w:position w:val="0"/>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1204595</wp:posOffset>
              </wp:positionH>
              <wp:positionV relativeFrom="page">
                <wp:posOffset>9460230</wp:posOffset>
              </wp:positionV>
              <wp:extent cx="5452745" cy="0"/>
              <wp:wrapNone/>
              <wp:docPr id="17" name="Shape 17"/>
              <a:graphic xmlns:a="http://schemas.openxmlformats.org/drawingml/2006/main">
                <a:graphicData uri="http://schemas.microsoft.com/office/word/2010/wordprocessingShape">
                  <wps:wsp>
                    <wps:cNvCnPr/>
                    <wps:spPr>
                      <a:xfrm>
                        <a:ext cx="5452745" cy="0"/>
                      </a:xfrm>
                      <a:prstGeom prst="straightConnector1"/>
                      <a:ln w="12700">
                        <a:solidFill/>
                      </a:ln>
                    </wps:spPr>
                    <wps:bodyPr/>
                  </wps:wsp>
                </a:graphicData>
              </a:graphic>
            </wp:anchor>
          </w:drawing>
        </mc:Choice>
        <mc:Fallback>
          <w:pict>
            <v:shape o:spt="32" o:oned="true" path="m,l21600,21600e" style="position:absolute;margin-left:94.849999999999994pt;margin-top:744.89999999999998pt;width:429.35000000000002pt;height:0;z-index:-251658240;mso-position-horizontal-relative:page;mso-position-vertical-relative:page">
              <v:stroke weight="1.pt"/>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2240280</wp:posOffset>
              </wp:positionH>
              <wp:positionV relativeFrom="page">
                <wp:posOffset>2142490</wp:posOffset>
              </wp:positionV>
              <wp:extent cx="2368550" cy="524510"/>
              <wp:wrapNone/>
              <wp:docPr id="134" name="Shape 134"/>
              <a:graphic xmlns:a="http://schemas.openxmlformats.org/drawingml/2006/main">
                <a:graphicData uri="http://schemas.microsoft.com/office/word/2010/wordprocessingShape">
                  <wps:wsp>
                    <wps:cNvSpPr txBox="1"/>
                    <wps:spPr>
                      <a:xfrm>
                        <a:ext cx="2368550" cy="524510"/>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u w:val="single"/>
                              <w:shd w:val="clear" w:color="auto" w:fill="auto"/>
                              <w:lang w:val="cs-CZ" w:eastAsia="cs-CZ" w:bidi="cs-CZ"/>
                            </w:rPr>
                            <w:t>POMOC PRÁCE ZŘÍZ NEBO ZAJlSŤ REGULACI A OCHRANU DOPRAVY</w:t>
                          </w:r>
                        </w:p>
                        <w:p>
                          <w:pPr>
                            <w:pStyle w:val="Style56"/>
                            <w:keepNext w:val="0"/>
                            <w:keepLines w:val="0"/>
                            <w:widowControl w:val="0"/>
                            <w:shd w:val="clear" w:color="auto" w:fill="auto"/>
                            <w:tabs>
                              <w:tab w:pos="3725" w:val="righ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dle PD situace DIQ: 1,0=1,000 [A]</w:t>
                          </w:r>
                          <w:r>
                            <w:rPr>
                              <w:color w:val="000000"/>
                              <w:spacing w:val="0"/>
                              <w:w w:val="100"/>
                              <w:position w:val="0"/>
                              <w:shd w:val="clear" w:color="auto" w:fill="auto"/>
                              <w:lang w:val="cs-CZ" w:eastAsia="cs-CZ" w:bidi="cs-CZ"/>
                            </w:rPr>
                            <w:tab/>
                          </w:r>
                        </w:p>
                        <w:p>
                          <w:pPr>
                            <w:pStyle w:val="Style5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KPL = stavba</w:t>
                          </w:r>
                        </w:p>
                        <w:p>
                          <w:pPr>
                            <w:pStyle w:val="Style5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Veškeré přechodně svislě i vodorovně dopravní značení, dopravní zařízení, výstražně</w:t>
                          </w:r>
                        </w:p>
                        <w:p>
                          <w:pPr>
                            <w:pStyle w:val="Style5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vozíky, montáž, demontáž, pronájem, pravidelnou kontrolu, údržbu, servis,</w:t>
                          </w:r>
                        </w:p>
                        <w:p>
                          <w:pPr>
                            <w:pStyle w:val="Style5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přemisťování, přeznačování a manipulaci s nimi</w:t>
                          </w:r>
                        </w:p>
                        <w:p>
                          <w:pPr>
                            <w:pStyle w:val="Style5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zahrnuje veškeré náklady spojené s objednatelem požadovanými zařízeními</w:t>
                          </w:r>
                        </w:p>
                      </w:txbxContent>
                    </wps:txbx>
                    <wps:bodyPr lIns="0" tIns="0" rIns="0" bIns="0">
                      <a:spAutoFit/>
                    </wps:bodyPr>
                  </wps:wsp>
                </a:graphicData>
              </a:graphic>
            </wp:anchor>
          </w:drawing>
        </mc:Choice>
        <mc:Fallback>
          <w:pict>
            <v:shape id="_x0000_s1160" type="#_x0000_t202" style="position:absolute;margin-left:176.40000000000001pt;margin-top:168.69999999999999pt;width:186.5pt;height:41.299999999999997pt;z-index:-188744015;mso-wrap-distance-left:0;mso-wrap-distance-right:0;mso-position-horizontal-relative:page;mso-position-vertical-relative:page" wrapcoords="0 0" filled="f" stroked="f">
              <v:textbox style="mso-fit-shape-to-text:t" inset="0,0,0,0">
                <w:txbxContent>
                  <w:p>
                    <w:pPr>
                      <w:pStyle w:val="Style5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u w:val="single"/>
                        <w:shd w:val="clear" w:color="auto" w:fill="auto"/>
                        <w:lang w:val="cs-CZ" w:eastAsia="cs-CZ" w:bidi="cs-CZ"/>
                      </w:rPr>
                      <w:t>POMOC PRÁCE ZŘÍZ NEBO ZAJlSŤ REGULACI A OCHRANU DOPRAVY</w:t>
                    </w:r>
                  </w:p>
                  <w:p>
                    <w:pPr>
                      <w:pStyle w:val="Style56"/>
                      <w:keepNext w:val="0"/>
                      <w:keepLines w:val="0"/>
                      <w:widowControl w:val="0"/>
                      <w:shd w:val="clear" w:color="auto" w:fill="auto"/>
                      <w:tabs>
                        <w:tab w:pos="3725" w:val="righ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dle PD situace DIQ: 1,0=1,000 [A]</w:t>
                    </w:r>
                    <w:r>
                      <w:rPr>
                        <w:color w:val="000000"/>
                        <w:spacing w:val="0"/>
                        <w:w w:val="100"/>
                        <w:position w:val="0"/>
                        <w:shd w:val="clear" w:color="auto" w:fill="auto"/>
                        <w:lang w:val="cs-CZ" w:eastAsia="cs-CZ" w:bidi="cs-CZ"/>
                      </w:rPr>
                      <w:tab/>
                    </w:r>
                  </w:p>
                  <w:p>
                    <w:pPr>
                      <w:pStyle w:val="Style5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KPL = stavba</w:t>
                    </w:r>
                  </w:p>
                  <w:p>
                    <w:pPr>
                      <w:pStyle w:val="Style5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Veškeré přechodně svislě i vodorovně dopravní značení, dopravní zařízení, výstražně</w:t>
                    </w:r>
                  </w:p>
                  <w:p>
                    <w:pPr>
                      <w:pStyle w:val="Style5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vozíky, montáž, demontáž, pronájem, pravidelnou kontrolu, údržbu, servis,</w:t>
                    </w:r>
                  </w:p>
                  <w:p>
                    <w:pPr>
                      <w:pStyle w:val="Style5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přemisťování, přeznačování a manipulaci s nimi</w:t>
                    </w:r>
                  </w:p>
                  <w:p>
                    <w:pPr>
                      <w:pStyle w:val="Style5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zahrnuje veškeré náklady spojené s objednatelem požadovanými zařízeními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987425</wp:posOffset>
              </wp:positionH>
              <wp:positionV relativeFrom="page">
                <wp:posOffset>2138045</wp:posOffset>
              </wp:positionV>
              <wp:extent cx="5775960" cy="0"/>
              <wp:wrapNone/>
              <wp:docPr id="136" name="Shape 136"/>
              <a:graphic xmlns:a="http://schemas.openxmlformats.org/drawingml/2006/main">
                <a:graphicData uri="http://schemas.microsoft.com/office/word/2010/wordprocessingShape">
                  <wps:wsp>
                    <wps:cNvCnPr/>
                    <wps:spPr>
                      <a:xfrm>
                        <a:ext cx="5775960" cy="0"/>
                      </a:xfrm>
                      <a:prstGeom prst="straightConnector1"/>
                      <a:ln w="12700">
                        <a:solidFill/>
                      </a:ln>
                    </wps:spPr>
                    <wps:bodyPr/>
                  </wps:wsp>
                </a:graphicData>
              </a:graphic>
            </wp:anchor>
          </w:drawing>
        </mc:Choice>
        <mc:Fallback>
          <w:pict>
            <v:shape o:spt="32" o:oned="true" path="m,l21600,21600e" style="position:absolute;margin-left:77.75pt;margin-top:168.34999999999999pt;width:454.80000000000001pt;height:0;z-index:-251658240;mso-position-horizontal-relative:page;mso-position-vertical-relative:page">
              <v:stroke weight="1.pt"/>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5944235</wp:posOffset>
              </wp:positionH>
              <wp:positionV relativeFrom="page">
                <wp:posOffset>9491345</wp:posOffset>
              </wp:positionV>
              <wp:extent cx="804545" cy="94615"/>
              <wp:wrapNone/>
              <wp:docPr id="140" name="Shape 140"/>
              <a:graphic xmlns:a="http://schemas.openxmlformats.org/drawingml/2006/main">
                <a:graphicData uri="http://schemas.microsoft.com/office/word/2010/wordprocessingShape">
                  <wps:wsp>
                    <wps:cNvSpPr txBox="1"/>
                    <wps:spPr>
                      <a:xfrm>
                        <a:ext cx="804545" cy="94615"/>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i w:val="0"/>
                              <w:iCs w:val="0"/>
                              <w:color w:val="000000"/>
                              <w:spacing w:val="0"/>
                              <w:w w:val="100"/>
                              <w:position w:val="0"/>
                              <w:sz w:val="20"/>
                              <w:szCs w:val="20"/>
                              <w:shd w:val="clear" w:color="auto" w:fill="auto"/>
                              <w:lang w:val="cs-CZ" w:eastAsia="cs-CZ" w:bidi="cs-CZ"/>
                            </w:rPr>
                            <w:t xml:space="preserve">Stránka </w:t>
                          </w:r>
                          <w:fldSimple w:instr=" PAGE \* MERGEFORMAT ">
                            <w:r>
                              <w:rPr>
                                <w:rFonts w:ascii="Times New Roman" w:eastAsia="Times New Roman" w:hAnsi="Times New Roman" w:cs="Times New Roman"/>
                                <w:i w:val="0"/>
                                <w:iCs w:val="0"/>
                                <w:color w:val="000000"/>
                                <w:spacing w:val="0"/>
                                <w:w w:val="100"/>
                                <w:position w:val="0"/>
                                <w:sz w:val="20"/>
                                <w:szCs w:val="20"/>
                                <w:shd w:val="clear" w:color="auto" w:fill="auto"/>
                                <w:lang w:val="cs-CZ" w:eastAsia="cs-CZ" w:bidi="cs-CZ"/>
                              </w:rPr>
                              <w:t>#</w:t>
                            </w:r>
                          </w:fldSimple>
                          <w:r>
                            <w:rPr>
                              <w:rFonts w:ascii="Times New Roman" w:eastAsia="Times New Roman" w:hAnsi="Times New Roman" w:cs="Times New Roman"/>
                              <w:i w:val="0"/>
                              <w:iCs w:val="0"/>
                              <w:color w:val="000000"/>
                              <w:spacing w:val="0"/>
                              <w:w w:val="100"/>
                              <w:position w:val="0"/>
                              <w:sz w:val="20"/>
                              <w:szCs w:val="20"/>
                              <w:shd w:val="clear" w:color="auto" w:fill="auto"/>
                              <w:lang w:val="cs-CZ" w:eastAsia="cs-CZ" w:bidi="cs-CZ"/>
                            </w:rPr>
                            <w:t xml:space="preserve"> z 39</w:t>
                          </w:r>
                        </w:p>
                      </w:txbxContent>
                    </wps:txbx>
                    <wps:bodyPr wrap="none" lIns="0" tIns="0" rIns="0" bIns="0">
                      <a:spAutoFit/>
                    </wps:bodyPr>
                  </wps:wsp>
                </a:graphicData>
              </a:graphic>
            </wp:anchor>
          </w:drawing>
        </mc:Choice>
        <mc:Fallback>
          <w:pict>
            <v:shape id="_x0000_s1166" type="#_x0000_t202" style="position:absolute;margin-left:468.05000000000001pt;margin-top:747.35000000000002pt;width:63.350000000000001pt;height:7.4500000000000002pt;z-index:-188744011;mso-wrap-style:none;mso-wrap-distance-left:0;mso-wrap-distance-right:0;mso-position-horizontal-relative:page;mso-position-vertical-relative:page" wrapcoords="0 0" filled="f" stroked="f">
              <v:textbox style="mso-fit-shape-to-text:t" inset="0,0,0,0">
                <w:txbxContent>
                  <w:p>
                    <w:pPr>
                      <w:pStyle w:val="Style56"/>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i w:val="0"/>
                        <w:iCs w:val="0"/>
                        <w:color w:val="000000"/>
                        <w:spacing w:val="0"/>
                        <w:w w:val="100"/>
                        <w:position w:val="0"/>
                        <w:sz w:val="20"/>
                        <w:szCs w:val="20"/>
                        <w:shd w:val="clear" w:color="auto" w:fill="auto"/>
                        <w:lang w:val="cs-CZ" w:eastAsia="cs-CZ" w:bidi="cs-CZ"/>
                      </w:rPr>
                      <w:t xml:space="preserve">Stránka </w:t>
                    </w:r>
                    <w:fldSimple w:instr=" PAGE \* MERGEFORMAT ">
                      <w:r>
                        <w:rPr>
                          <w:rFonts w:ascii="Times New Roman" w:eastAsia="Times New Roman" w:hAnsi="Times New Roman" w:cs="Times New Roman"/>
                          <w:i w:val="0"/>
                          <w:iCs w:val="0"/>
                          <w:color w:val="000000"/>
                          <w:spacing w:val="0"/>
                          <w:w w:val="100"/>
                          <w:position w:val="0"/>
                          <w:sz w:val="20"/>
                          <w:szCs w:val="20"/>
                          <w:shd w:val="clear" w:color="auto" w:fill="auto"/>
                          <w:lang w:val="cs-CZ" w:eastAsia="cs-CZ" w:bidi="cs-CZ"/>
                        </w:rPr>
                        <w:t>#</w:t>
                      </w:r>
                    </w:fldSimple>
                    <w:r>
                      <w:rPr>
                        <w:rFonts w:ascii="Times New Roman" w:eastAsia="Times New Roman" w:hAnsi="Times New Roman" w:cs="Times New Roman"/>
                        <w:i w:val="0"/>
                        <w:iCs w:val="0"/>
                        <w:color w:val="000000"/>
                        <w:spacing w:val="0"/>
                        <w:w w:val="100"/>
                        <w:position w:val="0"/>
                        <w:sz w:val="20"/>
                        <w:szCs w:val="20"/>
                        <w:shd w:val="clear" w:color="auto" w:fill="auto"/>
                        <w:lang w:val="cs-CZ" w:eastAsia="cs-CZ" w:bidi="cs-CZ"/>
                      </w:rPr>
                      <w:t xml:space="preserve"> z 39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1165225</wp:posOffset>
              </wp:positionH>
              <wp:positionV relativeFrom="page">
                <wp:posOffset>9444355</wp:posOffset>
              </wp:positionV>
              <wp:extent cx="5437505" cy="0"/>
              <wp:wrapNone/>
              <wp:docPr id="142" name="Shape 142"/>
              <a:graphic xmlns:a="http://schemas.openxmlformats.org/drawingml/2006/main">
                <a:graphicData uri="http://schemas.microsoft.com/office/word/2010/wordprocessingShape">
                  <wps:wsp>
                    <wps:cNvCnPr/>
                    <wps:spPr>
                      <a:xfrm>
                        <a:ext cx="5437505" cy="0"/>
                      </a:xfrm>
                      <a:prstGeom prst="straightConnector1"/>
                      <a:ln w="12700">
                        <a:solidFill/>
                      </a:ln>
                    </wps:spPr>
                    <wps:bodyPr/>
                  </wps:wsp>
                </a:graphicData>
              </a:graphic>
            </wp:anchor>
          </w:drawing>
        </mc:Choice>
        <mc:Fallback>
          <w:pict>
            <v:shape o:spt="32" o:oned="true" path="m,l21600,21600e" style="position:absolute;margin-left:91.75pt;margin-top:743.64999999999998pt;width:428.14999999999998pt;height:0;z-index:-251658240;mso-position-horizontal-relative:page;mso-position-vertical-relative:page">
              <v:stroke weight="1.pt"/>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5944235</wp:posOffset>
              </wp:positionH>
              <wp:positionV relativeFrom="page">
                <wp:posOffset>9491345</wp:posOffset>
              </wp:positionV>
              <wp:extent cx="804545" cy="94615"/>
              <wp:wrapNone/>
              <wp:docPr id="146" name="Shape 146"/>
              <a:graphic xmlns:a="http://schemas.openxmlformats.org/drawingml/2006/main">
                <a:graphicData uri="http://schemas.microsoft.com/office/word/2010/wordprocessingShape">
                  <wps:wsp>
                    <wps:cNvSpPr txBox="1"/>
                    <wps:spPr>
                      <a:xfrm>
                        <a:ext cx="804545" cy="94615"/>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i w:val="0"/>
                              <w:iCs w:val="0"/>
                              <w:color w:val="000000"/>
                              <w:spacing w:val="0"/>
                              <w:w w:val="100"/>
                              <w:position w:val="0"/>
                              <w:sz w:val="20"/>
                              <w:szCs w:val="20"/>
                              <w:shd w:val="clear" w:color="auto" w:fill="auto"/>
                              <w:lang w:val="cs-CZ" w:eastAsia="cs-CZ" w:bidi="cs-CZ"/>
                            </w:rPr>
                            <w:t xml:space="preserve">Stránka </w:t>
                          </w:r>
                          <w:fldSimple w:instr=" PAGE \* MERGEFORMAT ">
                            <w:r>
                              <w:rPr>
                                <w:rFonts w:ascii="Times New Roman" w:eastAsia="Times New Roman" w:hAnsi="Times New Roman" w:cs="Times New Roman"/>
                                <w:i w:val="0"/>
                                <w:iCs w:val="0"/>
                                <w:color w:val="000000"/>
                                <w:spacing w:val="0"/>
                                <w:w w:val="100"/>
                                <w:position w:val="0"/>
                                <w:sz w:val="20"/>
                                <w:szCs w:val="20"/>
                                <w:shd w:val="clear" w:color="auto" w:fill="auto"/>
                                <w:lang w:val="cs-CZ" w:eastAsia="cs-CZ" w:bidi="cs-CZ"/>
                              </w:rPr>
                              <w:t>#</w:t>
                            </w:r>
                          </w:fldSimple>
                          <w:r>
                            <w:rPr>
                              <w:rFonts w:ascii="Times New Roman" w:eastAsia="Times New Roman" w:hAnsi="Times New Roman" w:cs="Times New Roman"/>
                              <w:i w:val="0"/>
                              <w:iCs w:val="0"/>
                              <w:color w:val="000000"/>
                              <w:spacing w:val="0"/>
                              <w:w w:val="100"/>
                              <w:position w:val="0"/>
                              <w:sz w:val="20"/>
                              <w:szCs w:val="20"/>
                              <w:shd w:val="clear" w:color="auto" w:fill="auto"/>
                              <w:lang w:val="cs-CZ" w:eastAsia="cs-CZ" w:bidi="cs-CZ"/>
                            </w:rPr>
                            <w:t xml:space="preserve"> z 39</w:t>
                          </w:r>
                        </w:p>
                      </w:txbxContent>
                    </wps:txbx>
                    <wps:bodyPr wrap="none" lIns="0" tIns="0" rIns="0" bIns="0">
                      <a:spAutoFit/>
                    </wps:bodyPr>
                  </wps:wsp>
                </a:graphicData>
              </a:graphic>
            </wp:anchor>
          </w:drawing>
        </mc:Choice>
        <mc:Fallback>
          <w:pict>
            <v:shape id="_x0000_s1172" type="#_x0000_t202" style="position:absolute;margin-left:468.05000000000001pt;margin-top:747.35000000000002pt;width:63.350000000000001pt;height:7.4500000000000002pt;z-index:-188744007;mso-wrap-style:none;mso-wrap-distance-left:0;mso-wrap-distance-right:0;mso-position-horizontal-relative:page;mso-position-vertical-relative:page" wrapcoords="0 0" filled="f" stroked="f">
              <v:textbox style="mso-fit-shape-to-text:t" inset="0,0,0,0">
                <w:txbxContent>
                  <w:p>
                    <w:pPr>
                      <w:pStyle w:val="Style56"/>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i w:val="0"/>
                        <w:iCs w:val="0"/>
                        <w:color w:val="000000"/>
                        <w:spacing w:val="0"/>
                        <w:w w:val="100"/>
                        <w:position w:val="0"/>
                        <w:sz w:val="20"/>
                        <w:szCs w:val="20"/>
                        <w:shd w:val="clear" w:color="auto" w:fill="auto"/>
                        <w:lang w:val="cs-CZ" w:eastAsia="cs-CZ" w:bidi="cs-CZ"/>
                      </w:rPr>
                      <w:t xml:space="preserve">Stránka </w:t>
                    </w:r>
                    <w:fldSimple w:instr=" PAGE \* MERGEFORMAT ">
                      <w:r>
                        <w:rPr>
                          <w:rFonts w:ascii="Times New Roman" w:eastAsia="Times New Roman" w:hAnsi="Times New Roman" w:cs="Times New Roman"/>
                          <w:i w:val="0"/>
                          <w:iCs w:val="0"/>
                          <w:color w:val="000000"/>
                          <w:spacing w:val="0"/>
                          <w:w w:val="100"/>
                          <w:position w:val="0"/>
                          <w:sz w:val="20"/>
                          <w:szCs w:val="20"/>
                          <w:shd w:val="clear" w:color="auto" w:fill="auto"/>
                          <w:lang w:val="cs-CZ" w:eastAsia="cs-CZ" w:bidi="cs-CZ"/>
                        </w:rPr>
                        <w:t>#</w:t>
                      </w:r>
                    </w:fldSimple>
                    <w:r>
                      <w:rPr>
                        <w:rFonts w:ascii="Times New Roman" w:eastAsia="Times New Roman" w:hAnsi="Times New Roman" w:cs="Times New Roman"/>
                        <w:i w:val="0"/>
                        <w:iCs w:val="0"/>
                        <w:color w:val="000000"/>
                        <w:spacing w:val="0"/>
                        <w:w w:val="100"/>
                        <w:position w:val="0"/>
                        <w:sz w:val="20"/>
                        <w:szCs w:val="20"/>
                        <w:shd w:val="clear" w:color="auto" w:fill="auto"/>
                        <w:lang w:val="cs-CZ" w:eastAsia="cs-CZ" w:bidi="cs-CZ"/>
                      </w:rPr>
                      <w:t xml:space="preserve"> z 39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1165225</wp:posOffset>
              </wp:positionH>
              <wp:positionV relativeFrom="page">
                <wp:posOffset>9444355</wp:posOffset>
              </wp:positionV>
              <wp:extent cx="5437505" cy="0"/>
              <wp:wrapNone/>
              <wp:docPr id="148" name="Shape 148"/>
              <a:graphic xmlns:a="http://schemas.openxmlformats.org/drawingml/2006/main">
                <a:graphicData uri="http://schemas.microsoft.com/office/word/2010/wordprocessingShape">
                  <wps:wsp>
                    <wps:cNvCnPr/>
                    <wps:spPr>
                      <a:xfrm>
                        <a:ext cx="5437505" cy="0"/>
                      </a:xfrm>
                      <a:prstGeom prst="straightConnector1"/>
                      <a:ln w="12700">
                        <a:solidFill/>
                      </a:ln>
                    </wps:spPr>
                    <wps:bodyPr/>
                  </wps:wsp>
                </a:graphicData>
              </a:graphic>
            </wp:anchor>
          </w:drawing>
        </mc:Choice>
        <mc:Fallback>
          <w:pict>
            <v:shape o:spt="32" o:oned="true" path="m,l21600,21600e" style="position:absolute;margin-left:91.75pt;margin-top:743.64999999999998pt;width:428.14999999999998pt;height:0;z-index:-251658240;mso-position-horizontal-relative:page;mso-position-vertical-relative:page">
              <v:stroke weight="1.pt"/>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3578225</wp:posOffset>
              </wp:positionH>
              <wp:positionV relativeFrom="page">
                <wp:posOffset>9503410</wp:posOffset>
              </wp:positionV>
              <wp:extent cx="606425" cy="85090"/>
              <wp:wrapNone/>
              <wp:docPr id="149" name="Shape 149"/>
              <a:graphic xmlns:a="http://schemas.openxmlformats.org/drawingml/2006/main">
                <a:graphicData uri="http://schemas.microsoft.com/office/word/2010/wordprocessingShape">
                  <wps:wsp>
                    <wps:cNvSpPr txBox="1"/>
                    <wps:spPr>
                      <a:xfrm>
                        <a:ext cx="606425" cy="85090"/>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i w:val="0"/>
                              <w:iCs w:val="0"/>
                              <w:color w:val="000000"/>
                              <w:spacing w:val="0"/>
                              <w:w w:val="100"/>
                              <w:position w:val="0"/>
                              <w:sz w:val="18"/>
                              <w:szCs w:val="18"/>
                              <w:shd w:val="clear" w:color="auto" w:fill="auto"/>
                              <w:lang w:val="cs-CZ" w:eastAsia="cs-CZ" w:bidi="cs-CZ"/>
                            </w:rPr>
                            <w:t>Stránka 1 z 1</w:t>
                          </w:r>
                        </w:p>
                      </w:txbxContent>
                    </wps:txbx>
                    <wps:bodyPr wrap="none" lIns="0" tIns="0" rIns="0" bIns="0">
                      <a:spAutoFit/>
                    </wps:bodyPr>
                  </wps:wsp>
                </a:graphicData>
              </a:graphic>
            </wp:anchor>
          </w:drawing>
        </mc:Choice>
        <mc:Fallback>
          <w:pict>
            <v:shape id="_x0000_s1175" type="#_x0000_t202" style="position:absolute;margin-left:281.75pt;margin-top:748.29999999999995pt;width:47.75pt;height:6.7000000000000002pt;z-index:-188744005;mso-wrap-style:none;mso-wrap-distance-left:0;mso-wrap-distance-right:0;mso-position-horizontal-relative:page;mso-position-vertical-relative:page" wrapcoords="0 0" filled="f" stroked="f">
              <v:textbox style="mso-fit-shape-to-text:t" inset="0,0,0,0">
                <w:txbxContent>
                  <w:p>
                    <w:pPr>
                      <w:pStyle w:val="Style56"/>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i w:val="0"/>
                        <w:iCs w:val="0"/>
                        <w:color w:val="000000"/>
                        <w:spacing w:val="0"/>
                        <w:w w:val="100"/>
                        <w:position w:val="0"/>
                        <w:sz w:val="18"/>
                        <w:szCs w:val="18"/>
                        <w:shd w:val="clear" w:color="auto" w:fill="auto"/>
                        <w:lang w:val="cs-CZ" w:eastAsia="cs-CZ" w:bidi="cs-CZ"/>
                      </w:rPr>
                      <w:t>Stránka 1 z 1</w:t>
                    </w:r>
                  </w:p>
                </w:txbxContent>
              </v:textbox>
              <w10:wrap anchorx="page" anchory="page"/>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3578225</wp:posOffset>
              </wp:positionH>
              <wp:positionV relativeFrom="page">
                <wp:posOffset>9503410</wp:posOffset>
              </wp:positionV>
              <wp:extent cx="606425" cy="85090"/>
              <wp:wrapNone/>
              <wp:docPr id="151" name="Shape 151"/>
              <a:graphic xmlns:a="http://schemas.openxmlformats.org/drawingml/2006/main">
                <a:graphicData uri="http://schemas.microsoft.com/office/word/2010/wordprocessingShape">
                  <wps:wsp>
                    <wps:cNvSpPr txBox="1"/>
                    <wps:spPr>
                      <a:xfrm>
                        <a:ext cx="606425" cy="85090"/>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i w:val="0"/>
                              <w:iCs w:val="0"/>
                              <w:color w:val="000000"/>
                              <w:spacing w:val="0"/>
                              <w:w w:val="100"/>
                              <w:position w:val="0"/>
                              <w:sz w:val="18"/>
                              <w:szCs w:val="18"/>
                              <w:shd w:val="clear" w:color="auto" w:fill="auto"/>
                              <w:lang w:val="cs-CZ" w:eastAsia="cs-CZ" w:bidi="cs-CZ"/>
                            </w:rPr>
                            <w:t>Stránka 1 z 1</w:t>
                          </w:r>
                        </w:p>
                      </w:txbxContent>
                    </wps:txbx>
                    <wps:bodyPr wrap="none" lIns="0" tIns="0" rIns="0" bIns="0">
                      <a:spAutoFit/>
                    </wps:bodyPr>
                  </wps:wsp>
                </a:graphicData>
              </a:graphic>
            </wp:anchor>
          </w:drawing>
        </mc:Choice>
        <mc:Fallback>
          <w:pict>
            <v:shape id="_x0000_s1177" type="#_x0000_t202" style="position:absolute;margin-left:281.75pt;margin-top:748.29999999999995pt;width:47.75pt;height:6.7000000000000002pt;z-index:-188744003;mso-wrap-style:none;mso-wrap-distance-left:0;mso-wrap-distance-right:0;mso-position-horizontal-relative:page;mso-position-vertical-relative:page" wrapcoords="0 0" filled="f" stroked="f">
              <v:textbox style="mso-fit-shape-to-text:t" inset="0,0,0,0">
                <w:txbxContent>
                  <w:p>
                    <w:pPr>
                      <w:pStyle w:val="Style56"/>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i w:val="0"/>
                        <w:iCs w:val="0"/>
                        <w:color w:val="000000"/>
                        <w:spacing w:val="0"/>
                        <w:w w:val="100"/>
                        <w:position w:val="0"/>
                        <w:sz w:val="18"/>
                        <w:szCs w:val="18"/>
                        <w:shd w:val="clear" w:color="auto" w:fill="auto"/>
                        <w:lang w:val="cs-CZ" w:eastAsia="cs-CZ" w:bidi="cs-CZ"/>
                      </w:rPr>
                      <w:t>Stránka 1 z 1</w:t>
                    </w:r>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2240280</wp:posOffset>
              </wp:positionH>
              <wp:positionV relativeFrom="page">
                <wp:posOffset>8738870</wp:posOffset>
              </wp:positionV>
              <wp:extent cx="1225550" cy="210185"/>
              <wp:wrapNone/>
              <wp:docPr id="34" name="Shape 34"/>
              <a:graphic xmlns:a="http://schemas.openxmlformats.org/drawingml/2006/main">
                <a:graphicData uri="http://schemas.microsoft.com/office/word/2010/wordprocessingShape">
                  <wps:wsp>
                    <wps:cNvSpPr txBox="1"/>
                    <wps:spPr>
                      <a:xfrm>
                        <a:ext cx="1225550" cy="21018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i/>
                              <w:iCs/>
                              <w:color w:val="000000"/>
                              <w:spacing w:val="0"/>
                              <w:w w:val="100"/>
                              <w:position w:val="0"/>
                              <w:sz w:val="9"/>
                              <w:szCs w:val="9"/>
                              <w:shd w:val="clear" w:color="auto" w:fill="auto"/>
                              <w:lang w:val="cs-CZ" w:eastAsia="cs-CZ" w:bidi="cs-CZ"/>
                            </w:rPr>
                            <w:t>dle PD situace stavby C. 1.2 - C.5.2</w:t>
                          </w:r>
                        </w:p>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i/>
                              <w:iCs/>
                              <w:color w:val="000000"/>
                              <w:spacing w:val="0"/>
                              <w:w w:val="100"/>
                              <w:position w:val="0"/>
                              <w:sz w:val="9"/>
                              <w:szCs w:val="9"/>
                              <w:shd w:val="clear" w:color="auto" w:fill="auto"/>
                              <w:lang w:val="cs-CZ" w:eastAsia="cs-CZ" w:bidi="cs-CZ"/>
                            </w:rPr>
                            <w:t>reprofilace příkopu: 129+1882=2 011,000 [A]</w:t>
                          </w:r>
                        </w:p>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i/>
                              <w:iCs/>
                              <w:color w:val="000000"/>
                              <w:spacing w:val="0"/>
                              <w:w w:val="100"/>
                              <w:position w:val="0"/>
                              <w:sz w:val="9"/>
                              <w:szCs w:val="9"/>
                              <w:shd w:val="clear" w:color="auto" w:fill="auto"/>
                              <w:lang w:val="cs-CZ" w:eastAsia="cs-CZ" w:bidi="cs-CZ"/>
                            </w:rPr>
                            <w:t>Celkem: A=2 011,000 [B]</w:t>
                          </w:r>
                        </w:p>
                      </w:txbxContent>
                    </wps:txbx>
                    <wps:bodyPr wrap="none" lIns="0" tIns="0" rIns="0" bIns="0">
                      <a:spAutoFit/>
                    </wps:bodyPr>
                  </wps:wsp>
                </a:graphicData>
              </a:graphic>
            </wp:anchor>
          </w:drawing>
        </mc:Choice>
        <mc:Fallback>
          <w:pict>
            <v:shape id="_x0000_s1060" type="#_x0000_t202" style="position:absolute;margin-left:176.40000000000001pt;margin-top:688.10000000000002pt;width:96.5pt;height:16.550000000000001pt;z-index:-188744054;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i/>
                        <w:iCs/>
                        <w:color w:val="000000"/>
                        <w:spacing w:val="0"/>
                        <w:w w:val="100"/>
                        <w:position w:val="0"/>
                        <w:sz w:val="9"/>
                        <w:szCs w:val="9"/>
                        <w:shd w:val="clear" w:color="auto" w:fill="auto"/>
                        <w:lang w:val="cs-CZ" w:eastAsia="cs-CZ" w:bidi="cs-CZ"/>
                      </w:rPr>
                      <w:t>dle PD situace stavby C. 1.2 - C.5.2</w:t>
                    </w:r>
                  </w:p>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i/>
                        <w:iCs/>
                        <w:color w:val="000000"/>
                        <w:spacing w:val="0"/>
                        <w:w w:val="100"/>
                        <w:position w:val="0"/>
                        <w:sz w:val="9"/>
                        <w:szCs w:val="9"/>
                        <w:shd w:val="clear" w:color="auto" w:fill="auto"/>
                        <w:lang w:val="cs-CZ" w:eastAsia="cs-CZ" w:bidi="cs-CZ"/>
                      </w:rPr>
                      <w:t>reprofilace příkopu: 129+1882=2 011,000 [A]</w:t>
                    </w:r>
                  </w:p>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i/>
                        <w:iCs/>
                        <w:color w:val="000000"/>
                        <w:spacing w:val="0"/>
                        <w:w w:val="100"/>
                        <w:position w:val="0"/>
                        <w:sz w:val="9"/>
                        <w:szCs w:val="9"/>
                        <w:shd w:val="clear" w:color="auto" w:fill="auto"/>
                        <w:lang w:val="cs-CZ" w:eastAsia="cs-CZ" w:bidi="cs-CZ"/>
                      </w:rPr>
                      <w:t>Celkem: A=2 011,000 [B]</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987425</wp:posOffset>
              </wp:positionH>
              <wp:positionV relativeFrom="page">
                <wp:posOffset>8648700</wp:posOffset>
              </wp:positionV>
              <wp:extent cx="5775960" cy="0"/>
              <wp:wrapNone/>
              <wp:docPr id="36" name="Shape 36"/>
              <a:graphic xmlns:a="http://schemas.openxmlformats.org/drawingml/2006/main">
                <a:graphicData uri="http://schemas.microsoft.com/office/word/2010/wordprocessingShape">
                  <wps:wsp>
                    <wps:cNvCnPr/>
                    <wps:spPr>
                      <a:xfrm>
                        <a:ext cx="5775960" cy="0"/>
                      </a:xfrm>
                      <a:prstGeom prst="straightConnector1"/>
                      <a:ln w="12700">
                        <a:solidFill/>
                      </a:ln>
                    </wps:spPr>
                    <wps:bodyPr/>
                  </wps:wsp>
                </a:graphicData>
              </a:graphic>
            </wp:anchor>
          </w:drawing>
        </mc:Choice>
        <mc:Fallback>
          <w:pict>
            <v:shape o:spt="32" o:oned="true" path="m,l21600,21600e" style="position:absolute;margin-left:77.75pt;margin-top:681.pt;width:454.80000000000001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987425</wp:posOffset>
              </wp:positionH>
              <wp:positionV relativeFrom="page">
                <wp:posOffset>8613775</wp:posOffset>
              </wp:positionV>
              <wp:extent cx="929640" cy="73025"/>
              <wp:wrapNone/>
              <wp:docPr id="44" name="Shape 44"/>
              <a:graphic xmlns:a="http://schemas.openxmlformats.org/drawingml/2006/main">
                <a:graphicData uri="http://schemas.microsoft.com/office/word/2010/wordprocessingShape">
                  <wps:wsp>
                    <wps:cNvSpPr txBox="1"/>
                    <wps:spPr>
                      <a:xfrm>
                        <a:ext cx="929640" cy="73025"/>
                      </a:xfrm>
                      <a:prstGeom prst="rect"/>
                      <a:noFill/>
                    </wps:spPr>
                    <wps:txbx>
                      <w:txbxContent>
                        <w:p>
                          <w:pPr>
                            <w:pStyle w:val="Style4"/>
                            <w:keepNext w:val="0"/>
                            <w:keepLines w:val="0"/>
                            <w:widowControl w:val="0"/>
                            <w:shd w:val="clear" w:color="auto" w:fill="auto"/>
                            <w:tabs>
                              <w:tab w:pos="648" w:val="right"/>
                              <w:tab w:pos="1464"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I</w:t>
                            <w:tab/>
                            <w:t>282|</w:t>
                            <w:tab/>
                            <w:t>574Č46?</w:t>
                          </w:r>
                        </w:p>
                      </w:txbxContent>
                    </wps:txbx>
                    <wps:bodyPr lIns="0" tIns="0" rIns="0" bIns="0">
                      <a:spAutoFit/>
                    </wps:bodyPr>
                  </wps:wsp>
                </a:graphicData>
              </a:graphic>
            </wp:anchor>
          </w:drawing>
        </mc:Choice>
        <mc:Fallback>
          <w:pict>
            <v:shape id="_x0000_s1070" type="#_x0000_t202" style="position:absolute;margin-left:77.75pt;margin-top:678.25pt;width:73.200000000000003pt;height:5.75pt;z-index:-188744047;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648" w:val="right"/>
                        <w:tab w:pos="1464"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I</w:t>
                      <w:tab/>
                      <w:t>282|</w:t>
                      <w:tab/>
                      <w:t>574Č46?</w:t>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5812790</wp:posOffset>
              </wp:positionH>
              <wp:positionV relativeFrom="page">
                <wp:posOffset>8625840</wp:posOffset>
              </wp:positionV>
              <wp:extent cx="951230" cy="60960"/>
              <wp:wrapNone/>
              <wp:docPr id="46" name="Shape 46"/>
              <a:graphic xmlns:a="http://schemas.openxmlformats.org/drawingml/2006/main">
                <a:graphicData uri="http://schemas.microsoft.com/office/word/2010/wordprocessingShape">
                  <wps:wsp>
                    <wps:cNvSpPr txBox="1"/>
                    <wps:spPr>
                      <a:xfrm>
                        <a:ext cx="951230" cy="60960"/>
                      </a:xfrm>
                      <a:prstGeom prst="rect"/>
                      <a:noFill/>
                    </wps:spPr>
                    <wps:txbx>
                      <w:txbxContent>
                        <w:p>
                          <w:pPr>
                            <w:pStyle w:val="Style4"/>
                            <w:keepNext w:val="0"/>
                            <w:keepLines w:val="0"/>
                            <w:widowControl w:val="0"/>
                            <w:shd w:val="clear" w:color="auto" w:fill="auto"/>
                            <w:tabs>
                              <w:tab w:pos="600" w:val="right"/>
                              <w:tab w:pos="1334" w:val="right"/>
                              <w:tab w:pos="1498"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282,00</w:t>
                            <w:tab/>
                            <w:t>|</w:t>
                            <w:tab/>
                            <w:t>3 056 034,00</w:t>
                            <w:tab/>
                            <w:t>|</w:t>
                          </w:r>
                        </w:p>
                      </w:txbxContent>
                    </wps:txbx>
                    <wps:bodyPr lIns="0" tIns="0" rIns="0" bIns="0">
                      <a:spAutoFit/>
                    </wps:bodyPr>
                  </wps:wsp>
                </a:graphicData>
              </a:graphic>
            </wp:anchor>
          </w:drawing>
        </mc:Choice>
        <mc:Fallback>
          <w:pict>
            <v:shape id="_x0000_s1072" type="#_x0000_t202" style="position:absolute;margin-left:457.69999999999999pt;margin-top:679.20000000000005pt;width:74.900000000000006pt;height:4.7999999999999998pt;z-index:-188744045;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600" w:val="right"/>
                        <w:tab w:pos="1334" w:val="right"/>
                        <w:tab w:pos="1498"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282,00</w:t>
                      <w:tab/>
                      <w:t>|</w:t>
                      <w:tab/>
                      <w:t>3 056 034,00</w:t>
                      <w:tab/>
                      <w:t>|</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987425</wp:posOffset>
              </wp:positionH>
              <wp:positionV relativeFrom="page">
                <wp:posOffset>8618220</wp:posOffset>
              </wp:positionV>
              <wp:extent cx="5775960" cy="0"/>
              <wp:wrapNone/>
              <wp:docPr id="48" name="Shape 48"/>
              <a:graphic xmlns:a="http://schemas.openxmlformats.org/drawingml/2006/main">
                <a:graphicData uri="http://schemas.microsoft.com/office/word/2010/wordprocessingShape">
                  <wps:wsp>
                    <wps:cNvCnPr/>
                    <wps:spPr>
                      <a:xfrm>
                        <a:ext cx="5775960" cy="0"/>
                      </a:xfrm>
                      <a:prstGeom prst="straightConnector1"/>
                      <a:ln w="12700">
                        <a:solidFill/>
                      </a:ln>
                    </wps:spPr>
                    <wps:bodyPr/>
                  </wps:wsp>
                </a:graphicData>
              </a:graphic>
            </wp:anchor>
          </w:drawing>
        </mc:Choice>
        <mc:Fallback>
          <w:pict>
            <v:shape o:spt="32" o:oned="true" path="m,l21600,21600e" style="position:absolute;margin-left:77.75pt;margin-top:678.60000000000002pt;width:454.80000000000001pt;height:0;z-index:-251658240;mso-position-horizontal-relative:page;mso-position-vertical-relative:page">
              <v:stroke weight="1.pt"/>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987425</wp:posOffset>
              </wp:positionH>
              <wp:positionV relativeFrom="page">
                <wp:posOffset>8613775</wp:posOffset>
              </wp:positionV>
              <wp:extent cx="929640" cy="73025"/>
              <wp:wrapNone/>
              <wp:docPr id="54" name="Shape 54"/>
              <a:graphic xmlns:a="http://schemas.openxmlformats.org/drawingml/2006/main">
                <a:graphicData uri="http://schemas.microsoft.com/office/word/2010/wordprocessingShape">
                  <wps:wsp>
                    <wps:cNvSpPr txBox="1"/>
                    <wps:spPr>
                      <a:xfrm>
                        <a:ext cx="929640" cy="73025"/>
                      </a:xfrm>
                      <a:prstGeom prst="rect"/>
                      <a:noFill/>
                    </wps:spPr>
                    <wps:txbx>
                      <w:txbxContent>
                        <w:p>
                          <w:pPr>
                            <w:pStyle w:val="Style4"/>
                            <w:keepNext w:val="0"/>
                            <w:keepLines w:val="0"/>
                            <w:widowControl w:val="0"/>
                            <w:shd w:val="clear" w:color="auto" w:fill="auto"/>
                            <w:tabs>
                              <w:tab w:pos="648" w:val="right"/>
                              <w:tab w:pos="1464"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I</w:t>
                            <w:tab/>
                            <w:t>282|</w:t>
                            <w:tab/>
                            <w:t>574Č46?</w:t>
                          </w:r>
                        </w:p>
                      </w:txbxContent>
                    </wps:txbx>
                    <wps:bodyPr lIns="0" tIns="0" rIns="0" bIns="0">
                      <a:spAutoFit/>
                    </wps:bodyPr>
                  </wps:wsp>
                </a:graphicData>
              </a:graphic>
            </wp:anchor>
          </w:drawing>
        </mc:Choice>
        <mc:Fallback>
          <w:pict>
            <v:shape id="_x0000_s1080" type="#_x0000_t202" style="position:absolute;margin-left:77.75pt;margin-top:678.25pt;width:73.200000000000003pt;height:5.75pt;z-index:-188744039;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648" w:val="right"/>
                        <w:tab w:pos="1464"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I</w:t>
                      <w:tab/>
                      <w:t>282|</w:t>
                      <w:tab/>
                      <w:t>574Č46?</w:t>
                    </w:r>
                  </w:p>
                </w:txbxContent>
              </v:textbox>
              <w10:wrap anchorx="page" anchory="page"/>
            </v:shape>
          </w:pict>
        </mc:Fallback>
      </mc:AlternateContent>
    </w:r>
    <w:r>
      <mc:AlternateContent>
        <mc:Choice Requires="wps">
          <w:drawing>
            <wp:anchor distT="0" distB="0" distL="0" distR="0" simplePos="0" relativeHeight="62914716" behindDoc="1" locked="0" layoutInCell="1" allowOverlap="1">
              <wp:simplePos x="0" y="0"/>
              <wp:positionH relativeFrom="page">
                <wp:posOffset>5812790</wp:posOffset>
              </wp:positionH>
              <wp:positionV relativeFrom="page">
                <wp:posOffset>8625840</wp:posOffset>
              </wp:positionV>
              <wp:extent cx="951230" cy="60960"/>
              <wp:wrapNone/>
              <wp:docPr id="56" name="Shape 56"/>
              <a:graphic xmlns:a="http://schemas.openxmlformats.org/drawingml/2006/main">
                <a:graphicData uri="http://schemas.microsoft.com/office/word/2010/wordprocessingShape">
                  <wps:wsp>
                    <wps:cNvSpPr txBox="1"/>
                    <wps:spPr>
                      <a:xfrm>
                        <a:ext cx="951230" cy="60960"/>
                      </a:xfrm>
                      <a:prstGeom prst="rect"/>
                      <a:noFill/>
                    </wps:spPr>
                    <wps:txbx>
                      <w:txbxContent>
                        <w:p>
                          <w:pPr>
                            <w:pStyle w:val="Style4"/>
                            <w:keepNext w:val="0"/>
                            <w:keepLines w:val="0"/>
                            <w:widowControl w:val="0"/>
                            <w:shd w:val="clear" w:color="auto" w:fill="auto"/>
                            <w:tabs>
                              <w:tab w:pos="600" w:val="right"/>
                              <w:tab w:pos="1334" w:val="right"/>
                              <w:tab w:pos="1498"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282,00</w:t>
                            <w:tab/>
                            <w:t>|</w:t>
                            <w:tab/>
                            <w:t>3 056 034,00</w:t>
                            <w:tab/>
                            <w:t>|</w:t>
                          </w:r>
                        </w:p>
                      </w:txbxContent>
                    </wps:txbx>
                    <wps:bodyPr lIns="0" tIns="0" rIns="0" bIns="0">
                      <a:spAutoFit/>
                    </wps:bodyPr>
                  </wps:wsp>
                </a:graphicData>
              </a:graphic>
            </wp:anchor>
          </w:drawing>
        </mc:Choice>
        <mc:Fallback>
          <w:pict>
            <v:shape id="_x0000_s1082" type="#_x0000_t202" style="position:absolute;margin-left:457.69999999999999pt;margin-top:679.20000000000005pt;width:74.900000000000006pt;height:4.7999999999999998pt;z-index:-188744037;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600" w:val="right"/>
                        <w:tab w:pos="1334" w:val="right"/>
                        <w:tab w:pos="1498"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282,00</w:t>
                      <w:tab/>
                      <w:t>|</w:t>
                      <w:tab/>
                      <w:t>3 056 034,00</w:t>
                      <w:tab/>
                      <w:t>|</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987425</wp:posOffset>
              </wp:positionH>
              <wp:positionV relativeFrom="page">
                <wp:posOffset>8618220</wp:posOffset>
              </wp:positionV>
              <wp:extent cx="5775960" cy="0"/>
              <wp:wrapNone/>
              <wp:docPr id="58" name="Shape 58"/>
              <a:graphic xmlns:a="http://schemas.openxmlformats.org/drawingml/2006/main">
                <a:graphicData uri="http://schemas.microsoft.com/office/word/2010/wordprocessingShape">
                  <wps:wsp>
                    <wps:cNvCnPr/>
                    <wps:spPr>
                      <a:xfrm>
                        <a:ext cx="5775960" cy="0"/>
                      </a:xfrm>
                      <a:prstGeom prst="straightConnector1"/>
                      <a:ln w="12700">
                        <a:solidFill/>
                      </a:ln>
                    </wps:spPr>
                    <wps:bodyPr/>
                  </wps:wsp>
                </a:graphicData>
              </a:graphic>
            </wp:anchor>
          </w:drawing>
        </mc:Choice>
        <mc:Fallback>
          <w:pict>
            <v:shape o:spt="32" o:oned="true" path="m,l21600,21600e" style="position:absolute;margin-left:77.75pt;margin-top:678.60000000000002pt;width:454.80000000000001pt;height:0;z-index:-251658240;mso-position-horizontal-relative:page;mso-position-vertical-relative:page">
              <v:stroke weight="1.pt"/>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4413250</wp:posOffset>
              </wp:positionH>
              <wp:positionV relativeFrom="page">
                <wp:posOffset>895985</wp:posOffset>
              </wp:positionV>
              <wp:extent cx="2084705" cy="64135"/>
              <wp:wrapNone/>
              <wp:docPr id="28" name="Shape 28"/>
              <a:graphic xmlns:a="http://schemas.openxmlformats.org/drawingml/2006/main">
                <a:graphicData uri="http://schemas.microsoft.com/office/word/2010/wordprocessingShape">
                  <wps:wsp>
                    <wps:cNvSpPr txBox="1"/>
                    <wps:spPr>
                      <a:xfrm>
                        <a:ext cx="2084705" cy="641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Příloha č. 1: Oceněný soupis stavebních prací, dodávek a služeb s W</w:t>
                          </w:r>
                        </w:p>
                      </w:txbxContent>
                    </wps:txbx>
                    <wps:bodyPr wrap="none" lIns="0" tIns="0" rIns="0" bIns="0">
                      <a:spAutoFit/>
                    </wps:bodyPr>
                  </wps:wsp>
                </a:graphicData>
              </a:graphic>
            </wp:anchor>
          </w:drawing>
        </mc:Choice>
        <mc:Fallback>
          <w:pict>
            <v:shape id="_x0000_s1054" type="#_x0000_t202" style="position:absolute;margin-left:347.5pt;margin-top:70.549999999999997pt;width:164.15000000000001pt;height:5.0499999999999998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Příloha č. 1: Oceněný soupis stavebních prací, dodávek a služeb s W</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3" behindDoc="1" locked="0" layoutInCell="1" allowOverlap="1">
              <wp:simplePos x="0" y="0"/>
              <wp:positionH relativeFrom="page">
                <wp:posOffset>2203450</wp:posOffset>
              </wp:positionH>
              <wp:positionV relativeFrom="page">
                <wp:posOffset>1435735</wp:posOffset>
              </wp:positionV>
              <wp:extent cx="45720" cy="94615"/>
              <wp:wrapNone/>
              <wp:docPr id="67" name="Shape 67"/>
              <a:graphic xmlns:a="http://schemas.openxmlformats.org/drawingml/2006/main">
                <a:graphicData uri="http://schemas.microsoft.com/office/word/2010/wordprocessingShape">
                  <wps:wsp>
                    <wps:cNvSpPr txBox="1"/>
                    <wps:spPr>
                      <a:xfrm>
                        <a:ext cx="45720" cy="946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I</w:t>
                          </w:r>
                        </w:p>
                      </w:txbxContent>
                    </wps:txbx>
                    <wps:bodyPr wrap="none" lIns="0" tIns="0" rIns="0" bIns="0">
                      <a:spAutoFit/>
                    </wps:bodyPr>
                  </wps:wsp>
                </a:graphicData>
              </a:graphic>
            </wp:anchor>
          </w:drawing>
        </mc:Choice>
        <mc:Fallback>
          <w:pict>
            <v:shape id="_x0000_s1093" type="#_x0000_t202" style="position:absolute;margin-left:173.5pt;margin-top:113.05pt;width:3.6000000000000001pt;height:7.4500000000000002pt;z-index:-188744030;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987425</wp:posOffset>
              </wp:positionH>
              <wp:positionV relativeFrom="page">
                <wp:posOffset>1598295</wp:posOffset>
              </wp:positionV>
              <wp:extent cx="5775960" cy="0"/>
              <wp:wrapNone/>
              <wp:docPr id="69" name="Shape 69"/>
              <a:graphic xmlns:a="http://schemas.openxmlformats.org/drawingml/2006/main">
                <a:graphicData uri="http://schemas.microsoft.com/office/word/2010/wordprocessingShape">
                  <wps:wsp>
                    <wps:cNvCnPr/>
                    <wps:spPr>
                      <a:xfrm>
                        <a:ext cx="5775960" cy="0"/>
                      </a:xfrm>
                      <a:prstGeom prst="straightConnector1"/>
                      <a:ln w="12700">
                        <a:solidFill/>
                      </a:ln>
                    </wps:spPr>
                    <wps:bodyPr/>
                  </wps:wsp>
                </a:graphicData>
              </a:graphic>
            </wp:anchor>
          </w:drawing>
        </mc:Choice>
        <mc:Fallback>
          <w:pict>
            <v:shape o:spt="32" o:oned="true" path="m,l21600,21600e" style="position:absolute;margin-left:77.75pt;margin-top:125.84999999999999pt;width:454.80000000000001pt;height:0;z-index:-251658240;mso-position-horizontal-relative:page;mso-position-vertical-relative:page">
              <v:stroke weight="1.pt"/>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7" behindDoc="1" locked="0" layoutInCell="1" allowOverlap="1">
              <wp:simplePos x="0" y="0"/>
              <wp:positionH relativeFrom="page">
                <wp:posOffset>1691640</wp:posOffset>
              </wp:positionH>
              <wp:positionV relativeFrom="page">
                <wp:posOffset>1051560</wp:posOffset>
              </wp:positionV>
              <wp:extent cx="186055" cy="64135"/>
              <wp:wrapNone/>
              <wp:docPr id="119" name="Shape 119"/>
              <a:graphic xmlns:a="http://schemas.openxmlformats.org/drawingml/2006/main">
                <a:graphicData uri="http://schemas.microsoft.com/office/word/2010/wordprocessingShape">
                  <wps:wsp>
                    <wps:cNvSpPr txBox="1"/>
                    <wps:spPr>
                      <a:xfrm>
                        <a:ext cx="186055" cy="64135"/>
                      </a:xfrm>
                      <a:prstGeom prst="rect"/>
                      <a:noFill/>
                    </wps:spPr>
                    <wps:txbx>
                      <w:txbxContent>
                        <w:p>
                          <w:pPr>
                            <w:pStyle w:val="Style4"/>
                            <w:keepNext w:val="0"/>
                            <w:keepLines w:val="0"/>
                            <w:widowControl w:val="0"/>
                            <w:shd w:val="clear" w:color="auto" w:fill="auto"/>
                            <w:tabs>
                              <w:tab w:pos="293" w:val="right"/>
                            </w:tabs>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ab/>
                          </w:r>
                          <w:r>
                            <w:rPr>
                              <w:rFonts w:ascii="Arial" w:eastAsia="Arial" w:hAnsi="Arial" w:cs="Arial"/>
                              <w:b/>
                              <w:bCs/>
                              <w:color w:val="000000"/>
                              <w:spacing w:val="0"/>
                              <w:w w:val="100"/>
                              <w:position w:val="0"/>
                              <w:sz w:val="9"/>
                              <w:szCs w:val="9"/>
                              <w:u w:val="single"/>
                              <w:shd w:val="clear" w:color="auto" w:fill="auto"/>
                              <w:lang w:val="cs-CZ" w:eastAsia="cs-CZ" w:bidi="cs-CZ"/>
                            </w:rPr>
                            <w:t>2</w:t>
                          </w:r>
                        </w:p>
                      </w:txbxContent>
                    </wps:txbx>
                    <wps:bodyPr lIns="0" tIns="0" rIns="0" bIns="0">
                      <a:spAutoFit/>
                    </wps:bodyPr>
                  </wps:wsp>
                </a:graphicData>
              </a:graphic>
            </wp:anchor>
          </w:drawing>
        </mc:Choice>
        <mc:Fallback>
          <w:pict>
            <v:shape id="_x0000_s1145" type="#_x0000_t202" style="position:absolute;margin-left:133.19999999999999pt;margin-top:82.799999999999997pt;width:14.65pt;height:5.0499999999999998pt;z-index:-188744026;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293" w:val="right"/>
                      </w:tabs>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ab/>
                    </w:r>
                    <w:r>
                      <w:rPr>
                        <w:rFonts w:ascii="Arial" w:eastAsia="Arial" w:hAnsi="Arial" w:cs="Arial"/>
                        <w:b/>
                        <w:bCs/>
                        <w:color w:val="000000"/>
                        <w:spacing w:val="0"/>
                        <w:w w:val="100"/>
                        <w:position w:val="0"/>
                        <w:sz w:val="9"/>
                        <w:szCs w:val="9"/>
                        <w:u w:val="single"/>
                        <w:shd w:val="clear" w:color="auto" w:fill="auto"/>
                        <w:lang w:val="cs-CZ" w:eastAsia="cs-CZ" w:bidi="cs-CZ"/>
                      </w:rPr>
                      <w:t>2</w:t>
                    </w:r>
                  </w:p>
                </w:txbxContent>
              </v:textbox>
              <w10:wrap anchorx="page" anchory="page"/>
            </v:shape>
          </w:pict>
        </mc:Fallback>
      </mc:AlternateContent>
    </w:r>
    <w:r>
      <mc:AlternateContent>
        <mc:Choice Requires="wps">
          <w:drawing>
            <wp:anchor distT="0" distB="0" distL="0" distR="0" simplePos="0" relativeHeight="62914729" behindDoc="1" locked="0" layoutInCell="1" allowOverlap="1">
              <wp:simplePos x="0" y="0"/>
              <wp:positionH relativeFrom="page">
                <wp:posOffset>5212080</wp:posOffset>
              </wp:positionH>
              <wp:positionV relativeFrom="page">
                <wp:posOffset>1051560</wp:posOffset>
              </wp:positionV>
              <wp:extent cx="1420495" cy="67310"/>
              <wp:wrapNone/>
              <wp:docPr id="121" name="Shape 121"/>
              <a:graphic xmlns:a="http://schemas.openxmlformats.org/drawingml/2006/main">
                <a:graphicData uri="http://schemas.microsoft.com/office/word/2010/wordprocessingShape">
                  <wps:wsp>
                    <wps:cNvSpPr txBox="1"/>
                    <wps:spPr>
                      <a:xfrm>
                        <a:ext cx="1420495" cy="67310"/>
                      </a:xfrm>
                      <a:prstGeom prst="rect"/>
                      <a:noFill/>
                    </wps:spPr>
                    <wps:txbx>
                      <w:txbxContent>
                        <w:p>
                          <w:pPr>
                            <w:pStyle w:val="Style4"/>
                            <w:keepNext w:val="0"/>
                            <w:keepLines w:val="0"/>
                            <w:widowControl w:val="0"/>
                            <w:shd w:val="clear" w:color="auto" w:fill="auto"/>
                            <w:tabs>
                              <w:tab w:pos="643" w:val="right"/>
                              <w:tab w:pos="2237"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ab/>
                            <w:tab/>
                            <w:t xml:space="preserve"> </w:t>
                          </w:r>
                          <w:r>
                            <w:rPr>
                              <w:rFonts w:ascii="Arial" w:eastAsia="Arial" w:hAnsi="Arial" w:cs="Arial"/>
                              <w:color w:val="000000"/>
                              <w:spacing w:val="0"/>
                              <w:w w:val="100"/>
                              <w:position w:val="0"/>
                              <w:sz w:val="9"/>
                              <w:szCs w:val="9"/>
                              <w:u w:val="single"/>
                              <w:shd w:val="clear" w:color="auto" w:fill="auto"/>
                              <w:lang w:val="cs-CZ" w:eastAsia="cs-CZ" w:bidi="cs-CZ"/>
                            </w:rPr>
                            <w:t>178618,62</w:t>
                          </w:r>
                        </w:p>
                      </w:txbxContent>
                    </wps:txbx>
                    <wps:bodyPr lIns="0" tIns="0" rIns="0" bIns="0">
                      <a:spAutoFit/>
                    </wps:bodyPr>
                  </wps:wsp>
                </a:graphicData>
              </a:graphic>
            </wp:anchor>
          </w:drawing>
        </mc:Choice>
        <mc:Fallback>
          <w:pict>
            <v:shape id="_x0000_s1147" type="#_x0000_t202" style="position:absolute;margin-left:410.39999999999998pt;margin-top:82.799999999999997pt;width:111.84999999999999pt;height:5.2999999999999998pt;z-index:-188744024;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643" w:val="right"/>
                        <w:tab w:pos="2237"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ab/>
                      <w:tab/>
                      <w:t xml:space="preserve"> </w:t>
                    </w:r>
                    <w:r>
                      <w:rPr>
                        <w:rFonts w:ascii="Arial" w:eastAsia="Arial" w:hAnsi="Arial" w:cs="Arial"/>
                        <w:color w:val="000000"/>
                        <w:spacing w:val="0"/>
                        <w:w w:val="100"/>
                        <w:position w:val="0"/>
                        <w:sz w:val="9"/>
                        <w:szCs w:val="9"/>
                        <w:u w:val="single"/>
                        <w:shd w:val="clear" w:color="auto" w:fill="auto"/>
                        <w:lang w:val="cs-CZ" w:eastAsia="cs-CZ" w:bidi="cs-CZ"/>
                      </w:rPr>
                      <w:t>178618,62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987425</wp:posOffset>
              </wp:positionH>
              <wp:positionV relativeFrom="page">
                <wp:posOffset>1111885</wp:posOffset>
              </wp:positionV>
              <wp:extent cx="5775960" cy="0"/>
              <wp:wrapNone/>
              <wp:docPr id="123" name="Shape 123"/>
              <a:graphic xmlns:a="http://schemas.openxmlformats.org/drawingml/2006/main">
                <a:graphicData uri="http://schemas.microsoft.com/office/word/2010/wordprocessingShape">
                  <wps:wsp>
                    <wps:cNvCnPr/>
                    <wps:spPr>
                      <a:xfrm>
                        <a:ext cx="5775960" cy="0"/>
                      </a:xfrm>
                      <a:prstGeom prst="straightConnector1"/>
                      <a:ln w="12700">
                        <a:solidFill/>
                      </a:ln>
                    </wps:spPr>
                    <wps:bodyPr/>
                  </wps:wsp>
                </a:graphicData>
              </a:graphic>
            </wp:anchor>
          </w:drawing>
        </mc:Choice>
        <mc:Fallback>
          <w:pict>
            <v:shape o:spt="32" o:oned="true" path="m,l21600,21600e" style="position:absolute;margin-left:77.75pt;margin-top:87.549999999999997pt;width:454.80000000000001pt;height:0;z-index:-251658240;mso-position-horizontal-relative:page;mso-position-vertical-relative:page">
              <v:stroke weight="1.pt"/>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1" behindDoc="1" locked="0" layoutInCell="1" allowOverlap="1">
              <wp:simplePos x="0" y="0"/>
              <wp:positionH relativeFrom="page">
                <wp:posOffset>1691640</wp:posOffset>
              </wp:positionH>
              <wp:positionV relativeFrom="page">
                <wp:posOffset>1051560</wp:posOffset>
              </wp:positionV>
              <wp:extent cx="186055" cy="64135"/>
              <wp:wrapNone/>
              <wp:docPr id="124" name="Shape 124"/>
              <a:graphic xmlns:a="http://schemas.openxmlformats.org/drawingml/2006/main">
                <a:graphicData uri="http://schemas.microsoft.com/office/word/2010/wordprocessingShape">
                  <wps:wsp>
                    <wps:cNvSpPr txBox="1"/>
                    <wps:spPr>
                      <a:xfrm>
                        <a:ext cx="186055" cy="64135"/>
                      </a:xfrm>
                      <a:prstGeom prst="rect"/>
                      <a:noFill/>
                    </wps:spPr>
                    <wps:txbx>
                      <w:txbxContent>
                        <w:p>
                          <w:pPr>
                            <w:pStyle w:val="Style4"/>
                            <w:keepNext w:val="0"/>
                            <w:keepLines w:val="0"/>
                            <w:widowControl w:val="0"/>
                            <w:shd w:val="clear" w:color="auto" w:fill="auto"/>
                            <w:tabs>
                              <w:tab w:pos="293" w:val="right"/>
                            </w:tabs>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ab/>
                          </w:r>
                          <w:r>
                            <w:rPr>
                              <w:rFonts w:ascii="Arial" w:eastAsia="Arial" w:hAnsi="Arial" w:cs="Arial"/>
                              <w:b/>
                              <w:bCs/>
                              <w:color w:val="000000"/>
                              <w:spacing w:val="0"/>
                              <w:w w:val="100"/>
                              <w:position w:val="0"/>
                              <w:sz w:val="9"/>
                              <w:szCs w:val="9"/>
                              <w:u w:val="single"/>
                              <w:shd w:val="clear" w:color="auto" w:fill="auto"/>
                              <w:lang w:val="cs-CZ" w:eastAsia="cs-CZ" w:bidi="cs-CZ"/>
                            </w:rPr>
                            <w:t>2</w:t>
                          </w:r>
                        </w:p>
                      </w:txbxContent>
                    </wps:txbx>
                    <wps:bodyPr lIns="0" tIns="0" rIns="0" bIns="0">
                      <a:spAutoFit/>
                    </wps:bodyPr>
                  </wps:wsp>
                </a:graphicData>
              </a:graphic>
            </wp:anchor>
          </w:drawing>
        </mc:Choice>
        <mc:Fallback>
          <w:pict>
            <v:shape id="_x0000_s1150" type="#_x0000_t202" style="position:absolute;margin-left:133.19999999999999pt;margin-top:82.799999999999997pt;width:14.65pt;height:5.0499999999999998pt;z-index:-188744022;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293" w:val="right"/>
                      </w:tabs>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ab/>
                    </w:r>
                    <w:r>
                      <w:rPr>
                        <w:rFonts w:ascii="Arial" w:eastAsia="Arial" w:hAnsi="Arial" w:cs="Arial"/>
                        <w:b/>
                        <w:bCs/>
                        <w:color w:val="000000"/>
                        <w:spacing w:val="0"/>
                        <w:w w:val="100"/>
                        <w:position w:val="0"/>
                        <w:sz w:val="9"/>
                        <w:szCs w:val="9"/>
                        <w:u w:val="single"/>
                        <w:shd w:val="clear" w:color="auto" w:fill="auto"/>
                        <w:lang w:val="cs-CZ" w:eastAsia="cs-CZ" w:bidi="cs-CZ"/>
                      </w:rPr>
                      <w:t>2</w:t>
                    </w:r>
                  </w:p>
                </w:txbxContent>
              </v:textbox>
              <w10:wrap anchorx="page" anchory="page"/>
            </v:shape>
          </w:pict>
        </mc:Fallback>
      </mc:AlternateContent>
    </w:r>
    <w:r>
      <mc:AlternateContent>
        <mc:Choice Requires="wps">
          <w:drawing>
            <wp:anchor distT="0" distB="0" distL="0" distR="0" simplePos="0" relativeHeight="62914733" behindDoc="1" locked="0" layoutInCell="1" allowOverlap="1">
              <wp:simplePos x="0" y="0"/>
              <wp:positionH relativeFrom="page">
                <wp:posOffset>5212080</wp:posOffset>
              </wp:positionH>
              <wp:positionV relativeFrom="page">
                <wp:posOffset>1051560</wp:posOffset>
              </wp:positionV>
              <wp:extent cx="1420495" cy="67310"/>
              <wp:wrapNone/>
              <wp:docPr id="126" name="Shape 126"/>
              <a:graphic xmlns:a="http://schemas.openxmlformats.org/drawingml/2006/main">
                <a:graphicData uri="http://schemas.microsoft.com/office/word/2010/wordprocessingShape">
                  <wps:wsp>
                    <wps:cNvSpPr txBox="1"/>
                    <wps:spPr>
                      <a:xfrm>
                        <a:ext cx="1420495" cy="67310"/>
                      </a:xfrm>
                      <a:prstGeom prst="rect"/>
                      <a:noFill/>
                    </wps:spPr>
                    <wps:txbx>
                      <w:txbxContent>
                        <w:p>
                          <w:pPr>
                            <w:pStyle w:val="Style4"/>
                            <w:keepNext w:val="0"/>
                            <w:keepLines w:val="0"/>
                            <w:widowControl w:val="0"/>
                            <w:shd w:val="clear" w:color="auto" w:fill="auto"/>
                            <w:tabs>
                              <w:tab w:pos="643" w:val="right"/>
                              <w:tab w:pos="2237"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ab/>
                            <w:tab/>
                            <w:t xml:space="preserve"> </w:t>
                          </w:r>
                          <w:r>
                            <w:rPr>
                              <w:rFonts w:ascii="Arial" w:eastAsia="Arial" w:hAnsi="Arial" w:cs="Arial"/>
                              <w:color w:val="000000"/>
                              <w:spacing w:val="0"/>
                              <w:w w:val="100"/>
                              <w:position w:val="0"/>
                              <w:sz w:val="9"/>
                              <w:szCs w:val="9"/>
                              <w:u w:val="single"/>
                              <w:shd w:val="clear" w:color="auto" w:fill="auto"/>
                              <w:lang w:val="cs-CZ" w:eastAsia="cs-CZ" w:bidi="cs-CZ"/>
                            </w:rPr>
                            <w:t>178618,62</w:t>
                          </w:r>
                        </w:p>
                      </w:txbxContent>
                    </wps:txbx>
                    <wps:bodyPr lIns="0" tIns="0" rIns="0" bIns="0">
                      <a:spAutoFit/>
                    </wps:bodyPr>
                  </wps:wsp>
                </a:graphicData>
              </a:graphic>
            </wp:anchor>
          </w:drawing>
        </mc:Choice>
        <mc:Fallback>
          <w:pict>
            <v:shape id="_x0000_s1152" type="#_x0000_t202" style="position:absolute;margin-left:410.39999999999998pt;margin-top:82.799999999999997pt;width:111.84999999999999pt;height:5.2999999999999998pt;z-index:-188744020;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643" w:val="right"/>
                        <w:tab w:pos="2237"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ab/>
                      <w:tab/>
                      <w:t xml:space="preserve"> </w:t>
                    </w:r>
                    <w:r>
                      <w:rPr>
                        <w:rFonts w:ascii="Arial" w:eastAsia="Arial" w:hAnsi="Arial" w:cs="Arial"/>
                        <w:color w:val="000000"/>
                        <w:spacing w:val="0"/>
                        <w:w w:val="100"/>
                        <w:position w:val="0"/>
                        <w:sz w:val="9"/>
                        <w:szCs w:val="9"/>
                        <w:u w:val="single"/>
                        <w:shd w:val="clear" w:color="auto" w:fill="auto"/>
                        <w:lang w:val="cs-CZ" w:eastAsia="cs-CZ" w:bidi="cs-CZ"/>
                      </w:rPr>
                      <w:t>178618,62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987425</wp:posOffset>
              </wp:positionH>
              <wp:positionV relativeFrom="page">
                <wp:posOffset>1111885</wp:posOffset>
              </wp:positionV>
              <wp:extent cx="5775960" cy="0"/>
              <wp:wrapNone/>
              <wp:docPr id="128" name="Shape 128"/>
              <a:graphic xmlns:a="http://schemas.openxmlformats.org/drawingml/2006/main">
                <a:graphicData uri="http://schemas.microsoft.com/office/word/2010/wordprocessingShape">
                  <wps:wsp>
                    <wps:cNvCnPr/>
                    <wps:spPr>
                      <a:xfrm>
                        <a:ext cx="5775960" cy="0"/>
                      </a:xfrm>
                      <a:prstGeom prst="straightConnector1"/>
                      <a:ln w="12700">
                        <a:solidFill/>
                      </a:ln>
                    </wps:spPr>
                    <wps:bodyPr/>
                  </wps:wsp>
                </a:graphicData>
              </a:graphic>
            </wp:anchor>
          </w:drawing>
        </mc:Choice>
        <mc:Fallback>
          <w:pict>
            <v:shape o:spt="32" o:oned="true" path="m,l21600,21600e" style="position:absolute;margin-left:77.75pt;margin-top:87.549999999999997pt;width:454.80000000000001pt;height:0;z-index:-251658240;mso-position-horizontal-relative:page;mso-position-vertical-relative:page">
              <v:stroke weight="1.pt"/>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4994910</wp:posOffset>
              </wp:positionH>
              <wp:positionV relativeFrom="page">
                <wp:posOffset>466090</wp:posOffset>
              </wp:positionV>
              <wp:extent cx="1588135" cy="109855"/>
              <wp:wrapNone/>
              <wp:docPr id="137" name="Shape 137"/>
              <a:graphic xmlns:a="http://schemas.openxmlformats.org/drawingml/2006/main">
                <a:graphicData uri="http://schemas.microsoft.com/office/word/2010/wordprocessingShape">
                  <wps:wsp>
                    <wps:cNvSpPr txBox="1"/>
                    <wps:spPr>
                      <a:xfrm>
                        <a:ext cx="1588135" cy="109855"/>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i w:val="0"/>
                              <w:iCs w:val="0"/>
                              <w:color w:val="000000"/>
                              <w:spacing w:val="0"/>
                              <w:w w:val="100"/>
                              <w:position w:val="0"/>
                              <w:sz w:val="18"/>
                              <w:szCs w:val="18"/>
                              <w:shd w:val="clear" w:color="auto" w:fill="auto"/>
                              <w:lang w:val="cs-CZ" w:eastAsia="cs-CZ" w:bidi="cs-CZ"/>
                            </w:rPr>
                            <w:t>Příloha č. 2: Obchodní podmínky</w:t>
                          </w:r>
                        </w:p>
                      </w:txbxContent>
                    </wps:txbx>
                    <wps:bodyPr wrap="none" lIns="0" tIns="0" rIns="0" bIns="0">
                      <a:spAutoFit/>
                    </wps:bodyPr>
                  </wps:wsp>
                </a:graphicData>
              </a:graphic>
            </wp:anchor>
          </w:drawing>
        </mc:Choice>
        <mc:Fallback>
          <w:pict>
            <v:shape id="_x0000_s1163" type="#_x0000_t202" style="position:absolute;margin-left:393.30000000000001pt;margin-top:36.700000000000003pt;width:125.05pt;height:8.6500000000000004pt;z-index:-188744013;mso-wrap-style:none;mso-wrap-distance-left:0;mso-wrap-distance-right:0;mso-position-horizontal-relative:page;mso-position-vertical-relative:page" wrapcoords="0 0" filled="f" stroked="f">
              <v:textbox style="mso-fit-shape-to-text:t" inset="0,0,0,0">
                <w:txbxContent>
                  <w:p>
                    <w:pPr>
                      <w:pStyle w:val="Style56"/>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i w:val="0"/>
                        <w:iCs w:val="0"/>
                        <w:color w:val="000000"/>
                        <w:spacing w:val="0"/>
                        <w:w w:val="100"/>
                        <w:position w:val="0"/>
                        <w:sz w:val="18"/>
                        <w:szCs w:val="18"/>
                        <w:shd w:val="clear" w:color="auto" w:fill="auto"/>
                        <w:lang w:val="cs-CZ" w:eastAsia="cs-CZ" w:bidi="cs-CZ"/>
                      </w:rPr>
                      <w:t>Příloha č. 2: Obchodní podmínky</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1166495</wp:posOffset>
              </wp:positionH>
              <wp:positionV relativeFrom="page">
                <wp:posOffset>592455</wp:posOffset>
              </wp:positionV>
              <wp:extent cx="5437505" cy="0"/>
              <wp:wrapNone/>
              <wp:docPr id="139" name="Shape 139"/>
              <a:graphic xmlns:a="http://schemas.openxmlformats.org/drawingml/2006/main">
                <a:graphicData uri="http://schemas.microsoft.com/office/word/2010/wordprocessingShape">
                  <wps:wsp>
                    <wps:cNvCnPr/>
                    <wps:spPr>
                      <a:xfrm>
                        <a:ext cx="5437505" cy="0"/>
                      </a:xfrm>
                      <a:prstGeom prst="straightConnector1"/>
                      <a:ln w="12700">
                        <a:solidFill/>
                      </a:ln>
                    </wps:spPr>
                    <wps:bodyPr/>
                  </wps:wsp>
                </a:graphicData>
              </a:graphic>
            </wp:anchor>
          </w:drawing>
        </mc:Choice>
        <mc:Fallback>
          <w:pict>
            <v:shape o:spt="32" o:oned="true" path="m,l21600,21600e" style="position:absolute;margin-left:91.849999999999994pt;margin-top:46.649999999999999pt;width:428.14999999999998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4413250</wp:posOffset>
              </wp:positionH>
              <wp:positionV relativeFrom="page">
                <wp:posOffset>895985</wp:posOffset>
              </wp:positionV>
              <wp:extent cx="2084705" cy="64135"/>
              <wp:wrapNone/>
              <wp:docPr id="30" name="Shape 30"/>
              <a:graphic xmlns:a="http://schemas.openxmlformats.org/drawingml/2006/main">
                <a:graphicData uri="http://schemas.microsoft.com/office/word/2010/wordprocessingShape">
                  <wps:wsp>
                    <wps:cNvSpPr txBox="1"/>
                    <wps:spPr>
                      <a:xfrm>
                        <a:ext cx="2084705" cy="641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Příloha č. 1: Oceněný soupis stavebních prací, dodávek a služeb s W</w:t>
                          </w:r>
                        </w:p>
                      </w:txbxContent>
                    </wps:txbx>
                    <wps:bodyPr wrap="none" lIns="0" tIns="0" rIns="0" bIns="0">
                      <a:spAutoFit/>
                    </wps:bodyPr>
                  </wps:wsp>
                </a:graphicData>
              </a:graphic>
            </wp:anchor>
          </w:drawing>
        </mc:Choice>
        <mc:Fallback>
          <w:pict>
            <v:shape id="_x0000_s1056" type="#_x0000_t202" style="position:absolute;margin-left:347.5pt;margin-top:70.549999999999997pt;width:164.15000000000001pt;height:5.0499999999999998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Příloha č. 1: Oceněný soupis stavebních prací, dodávek a služeb s W</w:t>
                    </w:r>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4994910</wp:posOffset>
              </wp:positionH>
              <wp:positionV relativeFrom="page">
                <wp:posOffset>466090</wp:posOffset>
              </wp:positionV>
              <wp:extent cx="1588135" cy="109855"/>
              <wp:wrapNone/>
              <wp:docPr id="143" name="Shape 143"/>
              <a:graphic xmlns:a="http://schemas.openxmlformats.org/drawingml/2006/main">
                <a:graphicData uri="http://schemas.microsoft.com/office/word/2010/wordprocessingShape">
                  <wps:wsp>
                    <wps:cNvSpPr txBox="1"/>
                    <wps:spPr>
                      <a:xfrm>
                        <a:ext cx="1588135" cy="109855"/>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i w:val="0"/>
                              <w:iCs w:val="0"/>
                              <w:color w:val="000000"/>
                              <w:spacing w:val="0"/>
                              <w:w w:val="100"/>
                              <w:position w:val="0"/>
                              <w:sz w:val="18"/>
                              <w:szCs w:val="18"/>
                              <w:shd w:val="clear" w:color="auto" w:fill="auto"/>
                              <w:lang w:val="cs-CZ" w:eastAsia="cs-CZ" w:bidi="cs-CZ"/>
                            </w:rPr>
                            <w:t>Příloha č. 2: Obchodní podmínky</w:t>
                          </w:r>
                        </w:p>
                      </w:txbxContent>
                    </wps:txbx>
                    <wps:bodyPr wrap="none" lIns="0" tIns="0" rIns="0" bIns="0">
                      <a:spAutoFit/>
                    </wps:bodyPr>
                  </wps:wsp>
                </a:graphicData>
              </a:graphic>
            </wp:anchor>
          </w:drawing>
        </mc:Choice>
        <mc:Fallback>
          <w:pict>
            <v:shape id="_x0000_s1169" type="#_x0000_t202" style="position:absolute;margin-left:393.30000000000001pt;margin-top:36.700000000000003pt;width:125.05pt;height:8.6500000000000004pt;z-index:-188744009;mso-wrap-style:none;mso-wrap-distance-left:0;mso-wrap-distance-right:0;mso-position-horizontal-relative:page;mso-position-vertical-relative:page" wrapcoords="0 0" filled="f" stroked="f">
              <v:textbox style="mso-fit-shape-to-text:t" inset="0,0,0,0">
                <w:txbxContent>
                  <w:p>
                    <w:pPr>
                      <w:pStyle w:val="Style56"/>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i w:val="0"/>
                        <w:iCs w:val="0"/>
                        <w:color w:val="000000"/>
                        <w:spacing w:val="0"/>
                        <w:w w:val="100"/>
                        <w:position w:val="0"/>
                        <w:sz w:val="18"/>
                        <w:szCs w:val="18"/>
                        <w:shd w:val="clear" w:color="auto" w:fill="auto"/>
                        <w:lang w:val="cs-CZ" w:eastAsia="cs-CZ" w:bidi="cs-CZ"/>
                      </w:rPr>
                      <w:t>Příloha č. 2: Obchodní podmínky</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1166495</wp:posOffset>
              </wp:positionH>
              <wp:positionV relativeFrom="page">
                <wp:posOffset>592455</wp:posOffset>
              </wp:positionV>
              <wp:extent cx="5437505" cy="0"/>
              <wp:wrapNone/>
              <wp:docPr id="145" name="Shape 145"/>
              <a:graphic xmlns:a="http://schemas.openxmlformats.org/drawingml/2006/main">
                <a:graphicData uri="http://schemas.microsoft.com/office/word/2010/wordprocessingShape">
                  <wps:wsp>
                    <wps:cNvCnPr/>
                    <wps:spPr>
                      <a:xfrm>
                        <a:ext cx="5437505" cy="0"/>
                      </a:xfrm>
                      <a:prstGeom prst="straightConnector1"/>
                      <a:ln w="12700">
                        <a:solidFill/>
                      </a:ln>
                    </wps:spPr>
                    <wps:bodyPr/>
                  </wps:wsp>
                </a:graphicData>
              </a:graphic>
            </wp:anchor>
          </w:drawing>
        </mc:Choice>
        <mc:Fallback>
          <w:pict>
            <v:shape o:spt="32" o:oned="true" path="m,l21600,21600e" style="position:absolute;margin-left:91.849999999999994pt;margin-top:46.649999999999999pt;width:428.14999999999998pt;height:0;z-index:-251658240;mso-position-horizontal-relative:page;mso-position-vertical-relative:page">
              <v:stroke weight="1.pt"/>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996950</wp:posOffset>
              </wp:positionH>
              <wp:positionV relativeFrom="page">
                <wp:posOffset>895985</wp:posOffset>
              </wp:positionV>
              <wp:extent cx="883920" cy="67310"/>
              <wp:wrapNone/>
              <wp:docPr id="39" name="Shape 39"/>
              <a:graphic xmlns:a="http://schemas.openxmlformats.org/drawingml/2006/main">
                <a:graphicData uri="http://schemas.microsoft.com/office/word/2010/wordprocessingShape">
                  <wps:wsp>
                    <wps:cNvSpPr txBox="1"/>
                    <wps:spPr>
                      <a:xfrm>
                        <a:ext cx="883920" cy="67310"/>
                      </a:xfrm>
                      <a:prstGeom prst="rect"/>
                      <a:noFill/>
                    </wps:spPr>
                    <wps:txbx>
                      <w:txbxContent>
                        <w:p>
                          <w:pPr>
                            <w:pStyle w:val="Style4"/>
                            <w:keepNext w:val="0"/>
                            <w:keepLines w:val="0"/>
                            <w:widowControl w:val="0"/>
                            <w:shd w:val="clear" w:color="auto" w:fill="auto"/>
                            <w:tabs>
                              <w:tab w:pos="629" w:val="right"/>
                              <w:tab w:pos="1392" w:val="right"/>
                            </w:tabs>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ab/>
                            <w:tab/>
                          </w:r>
                          <w:r>
                            <w:rPr>
                              <w:rFonts w:ascii="Arial" w:eastAsia="Arial" w:hAnsi="Arial" w:cs="Arial"/>
                              <w:b/>
                              <w:bCs/>
                              <w:color w:val="000000"/>
                              <w:spacing w:val="0"/>
                              <w:w w:val="100"/>
                              <w:position w:val="0"/>
                              <w:sz w:val="9"/>
                              <w:szCs w:val="9"/>
                              <w:u w:val="single"/>
                              <w:shd w:val="clear" w:color="auto" w:fill="auto"/>
                              <w:lang w:val="cs-CZ" w:eastAsia="cs-CZ" w:bidi="cs-CZ"/>
                            </w:rPr>
                            <w:t>5</w:t>
                          </w:r>
                        </w:p>
                      </w:txbxContent>
                    </wps:txbx>
                    <wps:bodyPr lIns="0" tIns="0" rIns="0" bIns="0">
                      <a:spAutoFit/>
                    </wps:bodyPr>
                  </wps:wsp>
                </a:graphicData>
              </a:graphic>
            </wp:anchor>
          </w:drawing>
        </mc:Choice>
        <mc:Fallback>
          <w:pict>
            <v:shape id="_x0000_s1065" type="#_x0000_t202" style="position:absolute;margin-left:78.5pt;margin-top:70.549999999999997pt;width:69.599999999999994pt;height:5.2999999999999998pt;z-index:-188744051;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629" w:val="right"/>
                        <w:tab w:pos="1392" w:val="right"/>
                      </w:tabs>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ab/>
                      <w:tab/>
                    </w:r>
                    <w:r>
                      <w:rPr>
                        <w:rFonts w:ascii="Arial" w:eastAsia="Arial" w:hAnsi="Arial" w:cs="Arial"/>
                        <w:b/>
                        <w:bCs/>
                        <w:color w:val="000000"/>
                        <w:spacing w:val="0"/>
                        <w:w w:val="100"/>
                        <w:position w:val="0"/>
                        <w:sz w:val="9"/>
                        <w:szCs w:val="9"/>
                        <w:u w:val="single"/>
                        <w:shd w:val="clear" w:color="auto" w:fill="auto"/>
                        <w:lang w:val="cs-CZ" w:eastAsia="cs-CZ" w:bidi="cs-CZ"/>
                      </w:rPr>
                      <w:t>5</w:t>
                    </w:r>
                  </w:p>
                </w:txbxContent>
              </v:textbox>
              <w10:wrap anchorx="page" anchory="page"/>
            </v:shape>
          </w:pict>
        </mc:Fallback>
      </mc:AlternateContent>
    </w:r>
    <w:r>
      <mc:AlternateContent>
        <mc:Choice Requires="wps">
          <w:drawing>
            <wp:anchor distT="0" distB="0" distL="0" distR="0" simplePos="0" relativeHeight="62914704" behindDoc="1" locked="0" layoutInCell="1" allowOverlap="1">
              <wp:simplePos x="0" y="0"/>
              <wp:positionH relativeFrom="page">
                <wp:posOffset>5800090</wp:posOffset>
              </wp:positionH>
              <wp:positionV relativeFrom="page">
                <wp:posOffset>895985</wp:posOffset>
              </wp:positionV>
              <wp:extent cx="871855" cy="67310"/>
              <wp:wrapNone/>
              <wp:docPr id="41" name="Shape 41"/>
              <a:graphic xmlns:a="http://schemas.openxmlformats.org/drawingml/2006/main">
                <a:graphicData uri="http://schemas.microsoft.com/office/word/2010/wordprocessingShape">
                  <wps:wsp>
                    <wps:cNvSpPr txBox="1"/>
                    <wps:spPr>
                      <a:xfrm>
                        <a:ext cx="871855" cy="67310"/>
                      </a:xfrm>
                      <a:prstGeom prst="rect"/>
                      <a:noFill/>
                    </wps:spPr>
                    <wps:txbx>
                      <w:txbxContent>
                        <w:p>
                          <w:pPr>
                            <w:pStyle w:val="Style4"/>
                            <w:keepNext w:val="0"/>
                            <w:keepLines w:val="0"/>
                            <w:widowControl w:val="0"/>
                            <w:shd w:val="clear" w:color="auto" w:fill="auto"/>
                            <w:tabs>
                              <w:tab w:pos="1373"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ab/>
                            <w:t xml:space="preserve"> </w:t>
                          </w:r>
                          <w:r>
                            <w:rPr>
                              <w:rFonts w:ascii="Arial" w:eastAsia="Arial" w:hAnsi="Arial" w:cs="Arial"/>
                              <w:color w:val="000000"/>
                              <w:spacing w:val="0"/>
                              <w:w w:val="100"/>
                              <w:position w:val="0"/>
                              <w:sz w:val="9"/>
                              <w:szCs w:val="9"/>
                              <w:u w:val="single"/>
                              <w:shd w:val="clear" w:color="auto" w:fill="auto"/>
                              <w:lang w:val="cs-CZ" w:eastAsia="cs-CZ" w:bidi="cs-CZ"/>
                            </w:rPr>
                            <w:t>13155 474,00</w:t>
                          </w:r>
                        </w:p>
                      </w:txbxContent>
                    </wps:txbx>
                    <wps:bodyPr lIns="0" tIns="0" rIns="0" bIns="0">
                      <a:spAutoFit/>
                    </wps:bodyPr>
                  </wps:wsp>
                </a:graphicData>
              </a:graphic>
            </wp:anchor>
          </w:drawing>
        </mc:Choice>
        <mc:Fallback>
          <w:pict>
            <v:shape id="_x0000_s1067" type="#_x0000_t202" style="position:absolute;margin-left:456.69999999999999pt;margin-top:70.549999999999997pt;width:68.650000000000006pt;height:5.2999999999999998pt;z-index:-188744049;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373"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ab/>
                      <w:t xml:space="preserve"> </w:t>
                    </w:r>
                    <w:r>
                      <w:rPr>
                        <w:rFonts w:ascii="Arial" w:eastAsia="Arial" w:hAnsi="Arial" w:cs="Arial"/>
                        <w:color w:val="000000"/>
                        <w:spacing w:val="0"/>
                        <w:w w:val="100"/>
                        <w:position w:val="0"/>
                        <w:sz w:val="9"/>
                        <w:szCs w:val="9"/>
                        <w:u w:val="single"/>
                        <w:shd w:val="clear" w:color="auto" w:fill="auto"/>
                        <w:lang w:val="cs-CZ" w:eastAsia="cs-CZ" w:bidi="cs-CZ"/>
                      </w:rPr>
                      <w:t>13155 474,00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987425</wp:posOffset>
              </wp:positionH>
              <wp:positionV relativeFrom="page">
                <wp:posOffset>960120</wp:posOffset>
              </wp:positionV>
              <wp:extent cx="5775960" cy="0"/>
              <wp:wrapNone/>
              <wp:docPr id="43" name="Shape 43"/>
              <a:graphic xmlns:a="http://schemas.openxmlformats.org/drawingml/2006/main">
                <a:graphicData uri="http://schemas.microsoft.com/office/word/2010/wordprocessingShape">
                  <wps:wsp>
                    <wps:cNvCnPr/>
                    <wps:spPr>
                      <a:xfrm>
                        <a:ext cx="5775960" cy="0"/>
                      </a:xfrm>
                      <a:prstGeom prst="straightConnector1"/>
                      <a:ln w="12700">
                        <a:solidFill/>
                      </a:ln>
                    </wps:spPr>
                    <wps:bodyPr/>
                  </wps:wsp>
                </a:graphicData>
              </a:graphic>
            </wp:anchor>
          </w:drawing>
        </mc:Choice>
        <mc:Fallback>
          <w:pict>
            <v:shape o:spt="32" o:oned="true" path="m,l21600,21600e" style="position:absolute;margin-left:77.75pt;margin-top:75.599999999999994pt;width:454.80000000000001pt;height:0;z-index:-251658240;mso-position-horizontal-relative:page;mso-position-vertical-relative:page">
              <v:stroke weight="1.pt"/>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996950</wp:posOffset>
              </wp:positionH>
              <wp:positionV relativeFrom="page">
                <wp:posOffset>895985</wp:posOffset>
              </wp:positionV>
              <wp:extent cx="883920" cy="67310"/>
              <wp:wrapNone/>
              <wp:docPr id="49" name="Shape 49"/>
              <a:graphic xmlns:a="http://schemas.openxmlformats.org/drawingml/2006/main">
                <a:graphicData uri="http://schemas.microsoft.com/office/word/2010/wordprocessingShape">
                  <wps:wsp>
                    <wps:cNvSpPr txBox="1"/>
                    <wps:spPr>
                      <a:xfrm>
                        <a:ext cx="883920" cy="67310"/>
                      </a:xfrm>
                      <a:prstGeom prst="rect"/>
                      <a:noFill/>
                    </wps:spPr>
                    <wps:txbx>
                      <w:txbxContent>
                        <w:p>
                          <w:pPr>
                            <w:pStyle w:val="Style4"/>
                            <w:keepNext w:val="0"/>
                            <w:keepLines w:val="0"/>
                            <w:widowControl w:val="0"/>
                            <w:shd w:val="clear" w:color="auto" w:fill="auto"/>
                            <w:tabs>
                              <w:tab w:pos="629" w:val="right"/>
                              <w:tab w:pos="1392" w:val="right"/>
                            </w:tabs>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ab/>
                            <w:tab/>
                          </w:r>
                          <w:r>
                            <w:rPr>
                              <w:rFonts w:ascii="Arial" w:eastAsia="Arial" w:hAnsi="Arial" w:cs="Arial"/>
                              <w:b/>
                              <w:bCs/>
                              <w:color w:val="000000"/>
                              <w:spacing w:val="0"/>
                              <w:w w:val="100"/>
                              <w:position w:val="0"/>
                              <w:sz w:val="9"/>
                              <w:szCs w:val="9"/>
                              <w:u w:val="single"/>
                              <w:shd w:val="clear" w:color="auto" w:fill="auto"/>
                              <w:lang w:val="cs-CZ" w:eastAsia="cs-CZ" w:bidi="cs-CZ"/>
                            </w:rPr>
                            <w:t>5</w:t>
                          </w:r>
                        </w:p>
                      </w:txbxContent>
                    </wps:txbx>
                    <wps:bodyPr lIns="0" tIns="0" rIns="0" bIns="0">
                      <a:spAutoFit/>
                    </wps:bodyPr>
                  </wps:wsp>
                </a:graphicData>
              </a:graphic>
            </wp:anchor>
          </w:drawing>
        </mc:Choice>
        <mc:Fallback>
          <w:pict>
            <v:shape id="_x0000_s1075" type="#_x0000_t202" style="position:absolute;margin-left:78.5pt;margin-top:70.549999999999997pt;width:69.599999999999994pt;height:5.2999999999999998pt;z-index:-18874404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629" w:val="right"/>
                        <w:tab w:pos="1392" w:val="right"/>
                      </w:tabs>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ab/>
                      <w:tab/>
                    </w:r>
                    <w:r>
                      <w:rPr>
                        <w:rFonts w:ascii="Arial" w:eastAsia="Arial" w:hAnsi="Arial" w:cs="Arial"/>
                        <w:b/>
                        <w:bCs/>
                        <w:color w:val="000000"/>
                        <w:spacing w:val="0"/>
                        <w:w w:val="100"/>
                        <w:position w:val="0"/>
                        <w:sz w:val="9"/>
                        <w:szCs w:val="9"/>
                        <w:u w:val="single"/>
                        <w:shd w:val="clear" w:color="auto" w:fill="auto"/>
                        <w:lang w:val="cs-CZ" w:eastAsia="cs-CZ" w:bidi="cs-CZ"/>
                      </w:rPr>
                      <w:t>5</w:t>
                    </w:r>
                  </w:p>
                </w:txbxContent>
              </v:textbox>
              <w10:wrap anchorx="page" anchory="page"/>
            </v:shape>
          </w:pict>
        </mc:Fallback>
      </mc:AlternateContent>
    </w:r>
    <w:r>
      <mc:AlternateContent>
        <mc:Choice Requires="wps">
          <w:drawing>
            <wp:anchor distT="0" distB="0" distL="0" distR="0" simplePos="0" relativeHeight="62914712" behindDoc="1" locked="0" layoutInCell="1" allowOverlap="1">
              <wp:simplePos x="0" y="0"/>
              <wp:positionH relativeFrom="page">
                <wp:posOffset>5800090</wp:posOffset>
              </wp:positionH>
              <wp:positionV relativeFrom="page">
                <wp:posOffset>895985</wp:posOffset>
              </wp:positionV>
              <wp:extent cx="871855" cy="67310"/>
              <wp:wrapNone/>
              <wp:docPr id="51" name="Shape 51"/>
              <a:graphic xmlns:a="http://schemas.openxmlformats.org/drawingml/2006/main">
                <a:graphicData uri="http://schemas.microsoft.com/office/word/2010/wordprocessingShape">
                  <wps:wsp>
                    <wps:cNvSpPr txBox="1"/>
                    <wps:spPr>
                      <a:xfrm>
                        <a:ext cx="871855" cy="67310"/>
                      </a:xfrm>
                      <a:prstGeom prst="rect"/>
                      <a:noFill/>
                    </wps:spPr>
                    <wps:txbx>
                      <w:txbxContent>
                        <w:p>
                          <w:pPr>
                            <w:pStyle w:val="Style4"/>
                            <w:keepNext w:val="0"/>
                            <w:keepLines w:val="0"/>
                            <w:widowControl w:val="0"/>
                            <w:shd w:val="clear" w:color="auto" w:fill="auto"/>
                            <w:tabs>
                              <w:tab w:pos="1373"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ab/>
                            <w:t xml:space="preserve"> </w:t>
                          </w:r>
                          <w:r>
                            <w:rPr>
                              <w:rFonts w:ascii="Arial" w:eastAsia="Arial" w:hAnsi="Arial" w:cs="Arial"/>
                              <w:color w:val="000000"/>
                              <w:spacing w:val="0"/>
                              <w:w w:val="100"/>
                              <w:position w:val="0"/>
                              <w:sz w:val="9"/>
                              <w:szCs w:val="9"/>
                              <w:u w:val="single"/>
                              <w:shd w:val="clear" w:color="auto" w:fill="auto"/>
                              <w:lang w:val="cs-CZ" w:eastAsia="cs-CZ" w:bidi="cs-CZ"/>
                            </w:rPr>
                            <w:t>13155 474,00</w:t>
                          </w:r>
                        </w:p>
                      </w:txbxContent>
                    </wps:txbx>
                    <wps:bodyPr lIns="0" tIns="0" rIns="0" bIns="0">
                      <a:spAutoFit/>
                    </wps:bodyPr>
                  </wps:wsp>
                </a:graphicData>
              </a:graphic>
            </wp:anchor>
          </w:drawing>
        </mc:Choice>
        <mc:Fallback>
          <w:pict>
            <v:shape id="_x0000_s1077" type="#_x0000_t202" style="position:absolute;margin-left:456.69999999999999pt;margin-top:70.549999999999997pt;width:68.650000000000006pt;height:5.2999999999999998pt;z-index:-188744041;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373"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ab/>
                      <w:t xml:space="preserve"> </w:t>
                    </w:r>
                    <w:r>
                      <w:rPr>
                        <w:rFonts w:ascii="Arial" w:eastAsia="Arial" w:hAnsi="Arial" w:cs="Arial"/>
                        <w:color w:val="000000"/>
                        <w:spacing w:val="0"/>
                        <w:w w:val="100"/>
                        <w:position w:val="0"/>
                        <w:sz w:val="9"/>
                        <w:szCs w:val="9"/>
                        <w:u w:val="single"/>
                        <w:shd w:val="clear" w:color="auto" w:fill="auto"/>
                        <w:lang w:val="cs-CZ" w:eastAsia="cs-CZ" w:bidi="cs-CZ"/>
                      </w:rPr>
                      <w:t>13155 474,00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987425</wp:posOffset>
              </wp:positionH>
              <wp:positionV relativeFrom="page">
                <wp:posOffset>960120</wp:posOffset>
              </wp:positionV>
              <wp:extent cx="5775960" cy="0"/>
              <wp:wrapNone/>
              <wp:docPr id="53" name="Shape 53"/>
              <a:graphic xmlns:a="http://schemas.openxmlformats.org/drawingml/2006/main">
                <a:graphicData uri="http://schemas.microsoft.com/office/word/2010/wordprocessingShape">
                  <wps:wsp>
                    <wps:cNvCnPr/>
                    <wps:spPr>
                      <a:xfrm>
                        <a:ext cx="5775960" cy="0"/>
                      </a:xfrm>
                      <a:prstGeom prst="straightConnector1"/>
                      <a:ln w="12700">
                        <a:solidFill/>
                      </a:ln>
                    </wps:spPr>
                    <wps:bodyPr/>
                  </wps:wsp>
                </a:graphicData>
              </a:graphic>
            </wp:anchor>
          </w:drawing>
        </mc:Choice>
        <mc:Fallback>
          <w:pict>
            <v:shape o:spt="32" o:oned="true" path="m,l21600,21600e" style="position:absolute;margin-left:77.75pt;margin-top:75.599999999999994pt;width:454.80000000000001pt;height:0;z-index:-251658240;mso-position-horizontal-relative:page;mso-position-vertical-relative:page">
              <v:stroke weight="1.pt"/>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9" behindDoc="1" locked="0" layoutInCell="1" allowOverlap="1">
              <wp:simplePos x="0" y="0"/>
              <wp:positionH relativeFrom="page">
                <wp:posOffset>2203450</wp:posOffset>
              </wp:positionH>
              <wp:positionV relativeFrom="page">
                <wp:posOffset>1435735</wp:posOffset>
              </wp:positionV>
              <wp:extent cx="45720" cy="94615"/>
              <wp:wrapNone/>
              <wp:docPr id="61" name="Shape 61"/>
              <a:graphic xmlns:a="http://schemas.openxmlformats.org/drawingml/2006/main">
                <a:graphicData uri="http://schemas.microsoft.com/office/word/2010/wordprocessingShape">
                  <wps:wsp>
                    <wps:cNvSpPr txBox="1"/>
                    <wps:spPr>
                      <a:xfrm>
                        <a:ext cx="45720" cy="946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I</w:t>
                          </w:r>
                        </w:p>
                      </w:txbxContent>
                    </wps:txbx>
                    <wps:bodyPr wrap="none" lIns="0" tIns="0" rIns="0" bIns="0">
                      <a:spAutoFit/>
                    </wps:bodyPr>
                  </wps:wsp>
                </a:graphicData>
              </a:graphic>
            </wp:anchor>
          </w:drawing>
        </mc:Choice>
        <mc:Fallback>
          <w:pict>
            <v:shape id="_x0000_s1087" type="#_x0000_t202" style="position:absolute;margin-left:173.5pt;margin-top:113.05pt;width:3.6000000000000001pt;height:7.4500000000000002pt;z-index:-188744034;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987425</wp:posOffset>
              </wp:positionH>
              <wp:positionV relativeFrom="page">
                <wp:posOffset>1598295</wp:posOffset>
              </wp:positionV>
              <wp:extent cx="5775960" cy="0"/>
              <wp:wrapNone/>
              <wp:docPr id="63" name="Shape 63"/>
              <a:graphic xmlns:a="http://schemas.openxmlformats.org/drawingml/2006/main">
                <a:graphicData uri="http://schemas.microsoft.com/office/word/2010/wordprocessingShape">
                  <wps:wsp>
                    <wps:cNvCnPr/>
                    <wps:spPr>
                      <a:xfrm>
                        <a:ext cx="5775960" cy="0"/>
                      </a:xfrm>
                      <a:prstGeom prst="straightConnector1"/>
                      <a:ln w="12700">
                        <a:solidFill/>
                      </a:ln>
                    </wps:spPr>
                    <wps:bodyPr/>
                  </wps:wsp>
                </a:graphicData>
              </a:graphic>
            </wp:anchor>
          </w:drawing>
        </mc:Choice>
        <mc:Fallback>
          <w:pict>
            <v:shape o:spt="32" o:oned="true" path="m,l21600,21600e" style="position:absolute;margin-left:77.75pt;margin-top:125.84999999999999pt;width:454.80000000000001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bullet"/>
      <w:lvlText w:val="•"/>
      <w:rPr>
        <w:rFonts w:ascii="Arial" w:eastAsia="Arial" w:hAnsi="Arial" w:cs="Arial"/>
        <w:b/>
        <w:bCs/>
        <w:i w:val="0"/>
        <w:iCs w:val="0"/>
        <w:smallCaps w:val="0"/>
        <w:strike w:val="0"/>
        <w:color w:val="000000"/>
        <w:spacing w:val="0"/>
        <w:w w:val="100"/>
        <w:position w:val="0"/>
        <w:sz w:val="26"/>
        <w:szCs w:val="26"/>
        <w:u w:val="none"/>
        <w:shd w:val="clear" w:color="auto" w:fill="auto"/>
        <w:lang w:val="cs-CZ" w:eastAsia="cs-CZ" w:bidi="cs-CZ"/>
      </w:rPr>
    </w:lvl>
  </w:abstractNum>
  <w:abstractNum w:abstractNumId="6">
    <w:multiLevelType w:val="multilevel"/>
    <w:lvl w:ilvl="0">
      <w:start w:val="1"/>
      <w:numFmt w:val="decimal"/>
      <w:lvlText w:val="4.%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5.%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6.%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7.%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8.%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9.%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0.%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decimal"/>
      <w:lvlText w:val="11.%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decimal"/>
      <w:lvlText w:val="12.%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
      <w:numFmt w:val="bullet"/>
      <w:lvlText w:val="-"/>
      <w:rPr>
        <w:rFonts w:ascii="Arial" w:eastAsia="Arial" w:hAnsi="Arial" w:cs="Arial"/>
        <w:b w:val="0"/>
        <w:bCs w:val="0"/>
        <w:i/>
        <w:iCs/>
        <w:smallCaps w:val="0"/>
        <w:strike w:val="0"/>
        <w:color w:val="000000"/>
        <w:spacing w:val="0"/>
        <w:w w:val="100"/>
        <w:position w:val="0"/>
        <w:sz w:val="9"/>
        <w:szCs w:val="9"/>
        <w:u w:val="none"/>
        <w:shd w:val="clear" w:color="auto" w:fill="auto"/>
        <w:lang w:val="cs-CZ" w:eastAsia="cs-CZ" w:bidi="cs-CZ"/>
      </w:rPr>
    </w:lvl>
  </w:abstractNum>
  <w:abstractNum w:abstractNumId="2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3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3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3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3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3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4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4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4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4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4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5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5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5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5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5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6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6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6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6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6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7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7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7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7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7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8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8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8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8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8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9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9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9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9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9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0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0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0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0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08">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110">
    <w:multiLevelType w:val="multilevel"/>
    <w:lvl w:ilvl="0">
      <w:start w:val="19"/>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112">
    <w:multiLevelType w:val="multilevel"/>
    <w:lvl w:ilvl="0">
      <w:start w:val="1"/>
      <w:numFmt w:val="upperLetter"/>
      <w:lvlText w:val="(%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14">
    <w:multiLevelType w:val="multilevel"/>
    <w:lvl w:ilvl="0">
      <w:start w:val="7"/>
      <w:numFmt w:val="upperLetter"/>
      <w:lvlText w:val="%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16">
    <w:multiLevelType w:val="multilevel"/>
    <w:lvl w:ilvl="0">
      <w:start w:val="1"/>
      <w:numFmt w:val="lowerLetter"/>
      <w:lvlText w:val="%1)"/>
      <w:rPr>
        <w:rFonts w:ascii="Times New Roman" w:eastAsia="Times New Roman" w:hAnsi="Times New Roman" w:cs="Times New Roman"/>
        <w:b/>
        <w:bCs/>
        <w:i/>
        <w:iCs/>
        <w:smallCaps w:val="0"/>
        <w:strike w:val="0"/>
        <w:color w:val="000000"/>
        <w:spacing w:val="0"/>
        <w:w w:val="100"/>
        <w:position w:val="0"/>
        <w:sz w:val="19"/>
        <w:szCs w:val="19"/>
        <w:u w:val="none"/>
        <w:shd w:val="clear" w:color="auto" w:fill="auto"/>
        <w:lang w:val="cs-CZ" w:eastAsia="cs-CZ" w:bidi="cs-CZ"/>
      </w:rPr>
    </w:lvl>
  </w:abstractNum>
  <w:abstractNum w:abstractNumId="11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0">
    <w:multiLevelType w:val="multilevel"/>
    <w:lvl w:ilvl="0">
      <w:start w:val="1"/>
      <w:numFmt w:val="decimal"/>
      <w:lvlText w:val="1.%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22">
    <w:multiLevelType w:val="multilevel"/>
    <w:lvl w:ilvl="0">
      <w:start w:val="1"/>
      <w:numFmt w:val="decimal"/>
      <w:lvlText w:val="1.3.%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24">
    <w:multiLevelType w:val="multilevel"/>
    <w:lvl w:ilvl="0">
      <w:start w:val="4"/>
      <w:numFmt w:val="decimal"/>
      <w:lvlText w:val="1.%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26">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28">
    <w:multiLevelType w:val="multilevel"/>
    <w:lvl w:ilvl="0">
      <w:start w:val="3"/>
      <w:numFmt w:val="upperRoman"/>
      <w:lvlText w:val="%1."/>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lang w:val="cs-CZ" w:eastAsia="cs-CZ" w:bidi="cs-CZ"/>
      </w:rPr>
    </w:lvl>
  </w:abstractNum>
  <w:abstractNum w:abstractNumId="130">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32">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34">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36">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3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0">
    <w:multiLevelType w:val="multilevel"/>
    <w:lvl w:ilvl="0">
      <w:start w:val="1"/>
      <w:numFmt w:val="decimal"/>
      <w:lvlText w:val="5.11.%1."/>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2">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44">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46">
    <w:multiLevelType w:val="multilevel"/>
    <w:lvl w:ilvl="0">
      <w:start w:val="1"/>
      <w:numFmt w:val="decimal"/>
      <w:lvlText w:val="7.5.%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48">
    <w:multiLevelType w:val="multilevel"/>
    <w:lvl w:ilvl="0">
      <w:start w:val="1"/>
      <w:numFmt w:val="decimal"/>
      <w:lvlText w:val="7.7.%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50">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52">
    <w:multiLevelType w:val="multilevel"/>
    <w:lvl w:ilvl="0">
      <w:start w:val="4"/>
      <w:numFmt w:val="decimal"/>
      <w:lvlText w:val="13.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54">
    <w:multiLevelType w:val="multilevel"/>
    <w:lvl w:ilvl="0">
      <w:start w:val="1"/>
      <w:numFmt w:val="decimal"/>
      <w:lvlText w:val="8.16.%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56">
    <w:multiLevelType w:val="multilevel"/>
    <w:lvl w:ilvl="0">
      <w:start w:val="1"/>
      <w:numFmt w:val="decimal"/>
      <w:lvlText w:val="8.17.%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58">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60">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62">
    <w:multiLevelType w:val="multilevel"/>
    <w:lvl w:ilvl="0">
      <w:start w:val="1"/>
      <w:numFmt w:val="decimal"/>
      <w:lvlText w:val="8.18.%1."/>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auto"/>
        <w:lang w:val="cs-CZ" w:eastAsia="cs-CZ" w:bidi="cs-CZ"/>
      </w:rPr>
    </w:lvl>
  </w:abstractNum>
  <w:abstractNum w:abstractNumId="16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8">
    <w:multiLevelType w:val="multilevel"/>
    <w:lvl w:ilvl="0">
      <w:start w:val="9"/>
      <w:numFmt w:val="upperRoman"/>
      <w:lvlText w:val="%1."/>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lang w:val="cs-CZ" w:eastAsia="cs-CZ" w:bidi="cs-CZ"/>
      </w:rPr>
    </w:lvl>
  </w:abstractNum>
  <w:abstractNum w:abstractNumId="170">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72">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74">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76">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auto"/>
        <w:lang w:val="cs-CZ" w:eastAsia="cs-CZ" w:bidi="cs-CZ"/>
      </w:rPr>
    </w:lvl>
  </w:abstractNum>
  <w:abstractNum w:abstractNumId="178">
    <w:multiLevelType w:val="multilevel"/>
    <w:lvl w:ilvl="0">
      <w:start w:val="1"/>
      <w:numFmt w:val="decimal"/>
      <w:lvlText w:val="10.1.%1."/>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auto"/>
        <w:lang w:val="cs-CZ" w:eastAsia="cs-CZ" w:bidi="cs-CZ"/>
      </w:rPr>
    </w:lvl>
  </w:abstractNum>
  <w:abstractNum w:abstractNumId="180">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82">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84">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86">
    <w:multiLevelType w:val="multilevel"/>
    <w:lvl w:ilvl="0">
      <w:start w:val="1"/>
      <w:numFmt w:val="decimal"/>
      <w:lvlText w:val="10.2.%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88">
    <w:multiLevelType w:val="multilevel"/>
    <w:lvl w:ilvl="0">
      <w:start w:val="1"/>
      <w:numFmt w:val="decimal"/>
      <w:lvlText w:val="11.%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90">
    <w:multiLevelType w:val="multilevel"/>
    <w:lvl w:ilvl="0">
      <w:start w:val="1"/>
      <w:numFmt w:val="decimal"/>
      <w:lvlText w:val="12.%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92">
    <w:multiLevelType w:val="multilevel"/>
    <w:lvl w:ilvl="0">
      <w:start w:val="1"/>
      <w:numFmt w:val="decimal"/>
      <w:lvlText w:val="13.%1."/>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auto"/>
        <w:lang w:val="cs-CZ" w:eastAsia="cs-CZ" w:bidi="cs-CZ"/>
      </w:rPr>
    </w:lvl>
  </w:abstractNum>
  <w:abstractNum w:abstractNumId="194">
    <w:multiLevelType w:val="multilevel"/>
    <w:lvl w:ilvl="0">
      <w:start w:val="1"/>
      <w:numFmt w:val="decimal"/>
      <w:lvlText w:val="13.1.%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96">
    <w:multiLevelType w:val="multilevel"/>
    <w:lvl w:ilvl="0">
      <w:start w:val="1"/>
      <w:numFmt w:val="decimal"/>
      <w:lvlText w:val="13.2.%1."/>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auto"/>
        <w:lang w:val="cs-CZ" w:eastAsia="cs-CZ" w:bidi="cs-CZ"/>
      </w:rPr>
    </w:lvl>
  </w:abstractNum>
  <w:abstractNum w:abstractNumId="19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0">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02">
    <w:multiLevelType w:val="multilevel"/>
    <w:lvl w:ilvl="0">
      <w:start w:val="1"/>
      <w:numFmt w:val="decimal"/>
      <w:lvlText w:val="13.3.%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04">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0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8">
    <w:multiLevelType w:val="multilevel"/>
    <w:lvl w:ilvl="0">
      <w:start w:val="6"/>
      <w:numFmt w:val="decimal"/>
      <w:lvlText w:val="13.%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10">
    <w:multiLevelType w:val="multilevel"/>
    <w:lvl w:ilvl="0">
      <w:start w:val="14"/>
      <w:numFmt w:val="upperRoman"/>
      <w:lvlText w:val="%1."/>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lang w:val="cs-CZ" w:eastAsia="cs-CZ" w:bidi="cs-CZ"/>
      </w:rPr>
    </w:lvl>
  </w:abstractNum>
  <w:abstractNum w:abstractNumId="212">
    <w:multiLevelType w:val="multilevel"/>
    <w:lvl w:ilvl="0">
      <w:start w:val="1"/>
      <w:numFmt w:val="decimal"/>
      <w:lvlText w:val="14.%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14">
    <w:multiLevelType w:val="multilevel"/>
    <w:lvl w:ilvl="0">
      <w:start w:val="1"/>
      <w:numFmt w:val="decimal"/>
      <w:lvlText w:val="15.%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16">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18">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20">
    <w:multiLevelType w:val="multilevel"/>
    <w:lvl w:ilvl="0">
      <w:start w:val="1"/>
      <w:numFmt w:val="decimal"/>
      <w:lvlText w:val="16.%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22">
    <w:multiLevelType w:val="multilevel"/>
    <w:lvl w:ilvl="0">
      <w:start w:val="5"/>
      <w:numFmt w:val="decimal"/>
      <w:lvlText w:val="16.%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24">
    <w:multiLevelType w:val="multilevel"/>
    <w:lvl w:ilvl="0">
      <w:start w:val="1"/>
      <w:numFmt w:val="decimal"/>
      <w:lvlText w:val="16.8.%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26">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28">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30">
    <w:multiLevelType w:val="multilevel"/>
    <w:lvl w:ilvl="0">
      <w:start w:val="17"/>
      <w:numFmt w:val="upperRoman"/>
      <w:lvlText w:val="%1."/>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lang w:val="cs-CZ" w:eastAsia="cs-CZ" w:bidi="cs-CZ"/>
      </w:rPr>
    </w:lvl>
  </w:abstractNum>
  <w:abstractNum w:abstractNumId="232">
    <w:multiLevelType w:val="multilevel"/>
    <w:lvl w:ilvl="0">
      <w:start w:val="1"/>
      <w:numFmt w:val="decimal"/>
      <w:lvlText w:val="17.%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34">
    <w:multiLevelType w:val="multilevel"/>
    <w:lvl w:ilvl="0">
      <w:start w:val="1"/>
      <w:numFmt w:val="decimal"/>
      <w:lvlText w:val="17.3.%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36">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38">
    <w:multiLevelType w:val="multilevel"/>
    <w:lvl w:ilvl="0">
      <w:start w:val="1"/>
      <w:numFmt w:val="decimal"/>
      <w:lvlText w:val="18.%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40">
    <w:multiLevelType w:val="multilevel"/>
    <w:lvl w:ilvl="0">
      <w:start w:val="19"/>
      <w:numFmt w:val="upperRoman"/>
      <w:lvlText w:val="%1."/>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lang w:val="cs-CZ" w:eastAsia="cs-CZ" w:bidi="cs-CZ"/>
      </w:rPr>
    </w:lvl>
  </w:abstractNum>
  <w:abstractNum w:abstractNumId="242">
    <w:multiLevelType w:val="multilevel"/>
    <w:lvl w:ilvl="0">
      <w:start w:val="1"/>
      <w:numFmt w:val="decimal"/>
      <w:lvlText w:val="19.%1."/>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auto"/>
        <w:lang w:val="cs-CZ" w:eastAsia="cs-CZ" w:bidi="cs-CZ"/>
      </w:rPr>
    </w:lvl>
  </w:abstractNum>
  <w:abstractNum w:abstractNumId="244">
    <w:multiLevelType w:val="multilevel"/>
    <w:lvl w:ilvl="0">
      <w:start w:val="1"/>
      <w:numFmt w:val="decimal"/>
      <w:lvlText w:val="19.1.%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46">
    <w:multiLevelType w:val="multilevel"/>
    <w:lvl w:ilvl="0">
      <w:start w:val="1"/>
      <w:numFmt w:val="bullet"/>
      <w:lvlText w:val="V"/>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8">
    <w:multiLevelType w:val="multilevel"/>
    <w:lvl w:ilvl="0">
      <w:start w:val="1"/>
      <w:numFmt w:val="decimal"/>
      <w:lvlText w:val="19.6.%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50">
    <w:multiLevelType w:val="multilevel"/>
    <w:lvl w:ilvl="0">
      <w:start w:val="1"/>
      <w:numFmt w:val="decimal"/>
      <w:lvlText w:val="20.%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52">
    <w:multiLevelType w:val="multilevel"/>
    <w:lvl w:ilvl="0">
      <w:start w:val="1"/>
      <w:numFmt w:val="decimal"/>
      <w:lvlText w:val="21.%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54">
    <w:multiLevelType w:val="multilevel"/>
    <w:lvl w:ilvl="0">
      <w:start w:val="1"/>
      <w:numFmt w:val="decimal"/>
      <w:lvlText w:val="21.8.%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 w:numId="251">
    <w:abstractNumId w:val="250"/>
  </w:num>
  <w:num w:numId="253">
    <w:abstractNumId w:val="252"/>
  </w:num>
  <w:num w:numId="255">
    <w:abstractNumId w:val="25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8"/>
      <w:szCs w:val="18"/>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Nadpis #2_"/>
    <w:basedOn w:val="DefaultParagraphFont"/>
    <w:link w:val="Style7"/>
    <w:rPr>
      <w:rFonts w:ascii="Times New Roman" w:eastAsia="Times New Roman" w:hAnsi="Times New Roman" w:cs="Times New Roman"/>
      <w:b/>
      <w:bCs/>
      <w:i w:val="0"/>
      <w:iCs w:val="0"/>
      <w:smallCaps w:val="0"/>
      <w:strike w:val="0"/>
      <w:sz w:val="22"/>
      <w:szCs w:val="22"/>
      <w:u w:val="single"/>
    </w:rPr>
  </w:style>
  <w:style w:type="character" w:customStyle="1" w:styleId="CharStyle10">
    <w:name w:val="Základní text (3)_"/>
    <w:basedOn w:val="DefaultParagraphFont"/>
    <w:link w:val="Style9"/>
    <w:rPr>
      <w:rFonts w:ascii="Calibri" w:eastAsia="Calibri" w:hAnsi="Calibri" w:cs="Calibri"/>
      <w:b w:val="0"/>
      <w:bCs w:val="0"/>
      <w:i w:val="0"/>
      <w:iCs w:val="0"/>
      <w:smallCaps w:val="0"/>
      <w:strike w:val="0"/>
      <w:sz w:val="20"/>
      <w:szCs w:val="20"/>
      <w:u w:val="none"/>
    </w:rPr>
  </w:style>
  <w:style w:type="character" w:customStyle="1" w:styleId="CharStyle12">
    <w:name w:val="Základní text (4)_"/>
    <w:basedOn w:val="DefaultParagraphFont"/>
    <w:link w:val="Style11"/>
    <w:rPr>
      <w:rFonts w:ascii="Verdana" w:eastAsia="Verdana" w:hAnsi="Verdana" w:cs="Verdana"/>
      <w:b w:val="0"/>
      <w:bCs w:val="0"/>
      <w:i w:val="0"/>
      <w:iCs w:val="0"/>
      <w:smallCaps w:val="0"/>
      <w:strike w:val="0"/>
      <w:sz w:val="20"/>
      <w:szCs w:val="20"/>
      <w:u w:val="none"/>
    </w:rPr>
  </w:style>
  <w:style w:type="character" w:customStyle="1" w:styleId="CharStyle14">
    <w:name w:val="Titulek tabulky_"/>
    <w:basedOn w:val="DefaultParagraphFont"/>
    <w:link w:val="Style13"/>
    <w:rPr>
      <w:rFonts w:ascii="Arial" w:eastAsia="Arial" w:hAnsi="Arial" w:cs="Arial"/>
      <w:b w:val="0"/>
      <w:bCs w:val="0"/>
      <w:i w:val="0"/>
      <w:iCs w:val="0"/>
      <w:smallCaps w:val="0"/>
      <w:strike w:val="0"/>
      <w:sz w:val="18"/>
      <w:szCs w:val="18"/>
      <w:u w:val="none"/>
    </w:rPr>
  </w:style>
  <w:style w:type="character" w:customStyle="1" w:styleId="CharStyle16">
    <w:name w:val="Jiné_"/>
    <w:basedOn w:val="DefaultParagraphFont"/>
    <w:link w:val="Style15"/>
    <w:rPr>
      <w:rFonts w:ascii="Arial" w:eastAsia="Arial" w:hAnsi="Arial" w:cs="Arial"/>
      <w:b w:val="0"/>
      <w:bCs w:val="0"/>
      <w:i w:val="0"/>
      <w:iCs w:val="0"/>
      <w:smallCaps w:val="0"/>
      <w:strike w:val="0"/>
      <w:sz w:val="9"/>
      <w:szCs w:val="9"/>
      <w:u w:val="none"/>
    </w:rPr>
  </w:style>
  <w:style w:type="character" w:customStyle="1" w:styleId="CharStyle26">
    <w:name w:val="Základní text (2)_"/>
    <w:basedOn w:val="DefaultParagraphFont"/>
    <w:link w:val="Style25"/>
    <w:rPr>
      <w:rFonts w:ascii="Arial" w:eastAsia="Arial" w:hAnsi="Arial" w:cs="Arial"/>
      <w:b w:val="0"/>
      <w:bCs w:val="0"/>
      <w:i w:val="0"/>
      <w:iCs w:val="0"/>
      <w:smallCaps w:val="0"/>
      <w:strike w:val="0"/>
      <w:sz w:val="9"/>
      <w:szCs w:val="9"/>
      <w:u w:val="none"/>
    </w:rPr>
  </w:style>
  <w:style w:type="character" w:customStyle="1" w:styleId="CharStyle30">
    <w:name w:val="Titulek obrázku_"/>
    <w:basedOn w:val="DefaultParagraphFont"/>
    <w:link w:val="Style29"/>
    <w:rPr>
      <w:rFonts w:ascii="Arial" w:eastAsia="Arial" w:hAnsi="Arial" w:cs="Arial"/>
      <w:b w:val="0"/>
      <w:bCs w:val="0"/>
      <w:i w:val="0"/>
      <w:iCs w:val="0"/>
      <w:smallCaps w:val="0"/>
      <w:strike w:val="0"/>
      <w:color w:val="CD4D26"/>
      <w:sz w:val="16"/>
      <w:szCs w:val="16"/>
      <w:u w:val="none"/>
    </w:rPr>
  </w:style>
  <w:style w:type="character" w:customStyle="1" w:styleId="CharStyle32">
    <w:name w:val="Základní text (5)_"/>
    <w:basedOn w:val="DefaultParagraphFont"/>
    <w:link w:val="Style31"/>
    <w:rPr>
      <w:rFonts w:ascii="Arial" w:eastAsia="Arial" w:hAnsi="Arial" w:cs="Arial"/>
      <w:b/>
      <w:bCs/>
      <w:i w:val="0"/>
      <w:iCs w:val="0"/>
      <w:smallCaps w:val="0"/>
      <w:strike w:val="0"/>
      <w:sz w:val="15"/>
      <w:szCs w:val="15"/>
      <w:u w:val="none"/>
    </w:rPr>
  </w:style>
  <w:style w:type="character" w:customStyle="1" w:styleId="CharStyle39">
    <w:name w:val="Základní text (6)_"/>
    <w:basedOn w:val="DefaultParagraphFont"/>
    <w:link w:val="Style38"/>
    <w:rPr>
      <w:rFonts w:ascii="Arial" w:eastAsia="Arial" w:hAnsi="Arial" w:cs="Arial"/>
      <w:b w:val="0"/>
      <w:bCs w:val="0"/>
      <w:i w:val="0"/>
      <w:iCs w:val="0"/>
      <w:smallCaps/>
      <w:strike w:val="0"/>
      <w:sz w:val="11"/>
      <w:szCs w:val="11"/>
      <w:u w:val="single"/>
    </w:rPr>
  </w:style>
  <w:style w:type="character" w:customStyle="1" w:styleId="CharStyle57">
    <w:name w:val="Záhlaví nebo zápatí_"/>
    <w:basedOn w:val="DefaultParagraphFont"/>
    <w:link w:val="Style56"/>
    <w:rPr>
      <w:rFonts w:ascii="Arial" w:eastAsia="Arial" w:hAnsi="Arial" w:cs="Arial"/>
      <w:b w:val="0"/>
      <w:bCs w:val="0"/>
      <w:i/>
      <w:iCs/>
      <w:smallCaps w:val="0"/>
      <w:strike w:val="0"/>
      <w:sz w:val="9"/>
      <w:szCs w:val="9"/>
      <w:u w:val="none"/>
    </w:rPr>
  </w:style>
  <w:style w:type="character" w:customStyle="1" w:styleId="CharStyle62">
    <w:name w:val="Základní text (9)_"/>
    <w:basedOn w:val="DefaultParagraphFont"/>
    <w:link w:val="Style61"/>
    <w:rPr>
      <w:rFonts w:ascii="Times New Roman" w:eastAsia="Times New Roman" w:hAnsi="Times New Roman" w:cs="Times New Roman"/>
      <w:b w:val="0"/>
      <w:bCs w:val="0"/>
      <w:i w:val="0"/>
      <w:iCs w:val="0"/>
      <w:smallCaps w:val="0"/>
      <w:strike w:val="0"/>
      <w:sz w:val="20"/>
      <w:szCs w:val="20"/>
      <w:u w:val="none"/>
    </w:rPr>
  </w:style>
  <w:style w:type="character" w:customStyle="1" w:styleId="CharStyle70">
    <w:name w:val="Obsah_"/>
    <w:basedOn w:val="DefaultParagraphFont"/>
    <w:link w:val="Style69"/>
    <w:rPr>
      <w:rFonts w:ascii="Times New Roman" w:eastAsia="Times New Roman" w:hAnsi="Times New Roman" w:cs="Times New Roman"/>
      <w:b w:val="0"/>
      <w:bCs w:val="0"/>
      <w:i w:val="0"/>
      <w:iCs w:val="0"/>
      <w:smallCaps w:val="0"/>
      <w:strike w:val="0"/>
      <w:sz w:val="18"/>
      <w:szCs w:val="18"/>
      <w:u w:val="none"/>
    </w:rPr>
  </w:style>
  <w:style w:type="character" w:customStyle="1" w:styleId="CharStyle76">
    <w:name w:val="Nadpis #4_"/>
    <w:basedOn w:val="DefaultParagraphFont"/>
    <w:link w:val="Style75"/>
    <w:rPr>
      <w:rFonts w:ascii="Times New Roman" w:eastAsia="Times New Roman" w:hAnsi="Times New Roman" w:cs="Times New Roman"/>
      <w:b/>
      <w:bCs/>
      <w:i w:val="0"/>
      <w:iCs w:val="0"/>
      <w:smallCaps w:val="0"/>
      <w:strike w:val="0"/>
      <w:sz w:val="19"/>
      <w:szCs w:val="19"/>
      <w:u w:val="single"/>
    </w:rPr>
  </w:style>
  <w:style w:type="character" w:customStyle="1" w:styleId="CharStyle79">
    <w:name w:val="Nadpis #3_"/>
    <w:basedOn w:val="DefaultParagraphFont"/>
    <w:link w:val="Style78"/>
    <w:rPr>
      <w:rFonts w:ascii="Times New Roman" w:eastAsia="Times New Roman" w:hAnsi="Times New Roman" w:cs="Times New Roman"/>
      <w:b/>
      <w:bCs/>
      <w:i w:val="0"/>
      <w:iCs w:val="0"/>
      <w:smallCaps w:val="0"/>
      <w:strike w:val="0"/>
      <w:sz w:val="20"/>
      <w:szCs w:val="20"/>
      <w:u w:val="single"/>
    </w:rPr>
  </w:style>
  <w:style w:type="character" w:customStyle="1" w:styleId="CharStyle94">
    <w:name w:val="Nadpis #1_"/>
    <w:basedOn w:val="DefaultParagraphFont"/>
    <w:link w:val="Style93"/>
    <w:rPr>
      <w:rFonts w:ascii="Arial" w:eastAsia="Arial" w:hAnsi="Arial" w:cs="Arial"/>
      <w:b w:val="0"/>
      <w:bCs w:val="0"/>
      <w:i w:val="0"/>
      <w:iCs w:val="0"/>
      <w:smallCaps w:val="0"/>
      <w:strike w:val="0"/>
      <w:color w:val="354555"/>
      <w:sz w:val="106"/>
      <w:szCs w:val="106"/>
      <w:u w:val="single"/>
    </w:rPr>
  </w:style>
  <w:style w:type="paragraph" w:customStyle="1" w:styleId="Style2">
    <w:name w:val="Základní text"/>
    <w:basedOn w:val="Normal"/>
    <w:link w:val="CharStyle3"/>
    <w:pPr>
      <w:widowControl w:val="0"/>
      <w:shd w:val="clear" w:color="auto" w:fill="FFFFFF"/>
      <w:spacing w:after="260" w:line="305" w:lineRule="auto"/>
    </w:pPr>
    <w:rPr>
      <w:rFonts w:ascii="Arial" w:eastAsia="Arial" w:hAnsi="Arial" w:cs="Arial"/>
      <w:b w:val="0"/>
      <w:bCs w:val="0"/>
      <w:i w:val="0"/>
      <w:iCs w:val="0"/>
      <w:smallCaps w:val="0"/>
      <w:strike w:val="0"/>
      <w:sz w:val="18"/>
      <w:szCs w:val="18"/>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Nadpis #2"/>
    <w:basedOn w:val="Normal"/>
    <w:link w:val="CharStyle8"/>
    <w:pPr>
      <w:widowControl w:val="0"/>
      <w:shd w:val="clear" w:color="auto" w:fill="FFFFFF"/>
      <w:spacing w:after="420"/>
      <w:jc w:val="center"/>
      <w:outlineLvl w:val="1"/>
    </w:pPr>
    <w:rPr>
      <w:rFonts w:ascii="Times New Roman" w:eastAsia="Times New Roman" w:hAnsi="Times New Roman" w:cs="Times New Roman"/>
      <w:b/>
      <w:bCs/>
      <w:i w:val="0"/>
      <w:iCs w:val="0"/>
      <w:smallCaps w:val="0"/>
      <w:strike w:val="0"/>
      <w:sz w:val="22"/>
      <w:szCs w:val="22"/>
      <w:u w:val="single"/>
    </w:rPr>
  </w:style>
  <w:style w:type="paragraph" w:customStyle="1" w:styleId="Style9">
    <w:name w:val="Základní text (3)"/>
    <w:basedOn w:val="Normal"/>
    <w:link w:val="CharStyle10"/>
    <w:pPr>
      <w:widowControl w:val="0"/>
      <w:shd w:val="clear" w:color="auto" w:fill="FFFFFF"/>
      <w:spacing w:line="266" w:lineRule="auto"/>
      <w:jc w:val="center"/>
    </w:pPr>
    <w:rPr>
      <w:rFonts w:ascii="Calibri" w:eastAsia="Calibri" w:hAnsi="Calibri" w:cs="Calibri"/>
      <w:b w:val="0"/>
      <w:bCs w:val="0"/>
      <w:i w:val="0"/>
      <w:iCs w:val="0"/>
      <w:smallCaps w:val="0"/>
      <w:strike w:val="0"/>
      <w:sz w:val="20"/>
      <w:szCs w:val="20"/>
      <w:u w:val="none"/>
    </w:rPr>
  </w:style>
  <w:style w:type="paragraph" w:customStyle="1" w:styleId="Style11">
    <w:name w:val="Základní text (4)"/>
    <w:basedOn w:val="Normal"/>
    <w:link w:val="CharStyle12"/>
    <w:pPr>
      <w:widowControl w:val="0"/>
      <w:shd w:val="clear" w:color="auto" w:fill="FFFFFF"/>
      <w:spacing w:after="260" w:line="276" w:lineRule="auto"/>
      <w:jc w:val="center"/>
    </w:pPr>
    <w:rPr>
      <w:rFonts w:ascii="Verdana" w:eastAsia="Verdana" w:hAnsi="Verdana" w:cs="Verdana"/>
      <w:b w:val="0"/>
      <w:bCs w:val="0"/>
      <w:i w:val="0"/>
      <w:iCs w:val="0"/>
      <w:smallCaps w:val="0"/>
      <w:strike w:val="0"/>
      <w:sz w:val="20"/>
      <w:szCs w:val="20"/>
      <w:u w:val="none"/>
    </w:rPr>
  </w:style>
  <w:style w:type="paragraph" w:customStyle="1" w:styleId="Style13">
    <w:name w:val="Titulek tabulky"/>
    <w:basedOn w:val="Normal"/>
    <w:link w:val="CharStyle14"/>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15">
    <w:name w:val="Jiné"/>
    <w:basedOn w:val="Normal"/>
    <w:link w:val="CharStyle16"/>
    <w:pPr>
      <w:widowControl w:val="0"/>
      <w:shd w:val="clear" w:color="auto" w:fill="FFFFFF"/>
    </w:pPr>
    <w:rPr>
      <w:rFonts w:ascii="Arial" w:eastAsia="Arial" w:hAnsi="Arial" w:cs="Arial"/>
      <w:b w:val="0"/>
      <w:bCs w:val="0"/>
      <w:i w:val="0"/>
      <w:iCs w:val="0"/>
      <w:smallCaps w:val="0"/>
      <w:strike w:val="0"/>
      <w:sz w:val="9"/>
      <w:szCs w:val="9"/>
      <w:u w:val="none"/>
    </w:rPr>
  </w:style>
  <w:style w:type="paragraph" w:customStyle="1" w:styleId="Style25">
    <w:name w:val="Základní text (2)"/>
    <w:basedOn w:val="Normal"/>
    <w:link w:val="CharStyle26"/>
    <w:pPr>
      <w:widowControl w:val="0"/>
      <w:shd w:val="clear" w:color="auto" w:fill="FFFFFF"/>
      <w:spacing w:line="283" w:lineRule="auto"/>
    </w:pPr>
    <w:rPr>
      <w:rFonts w:ascii="Arial" w:eastAsia="Arial" w:hAnsi="Arial" w:cs="Arial"/>
      <w:b w:val="0"/>
      <w:bCs w:val="0"/>
      <w:i w:val="0"/>
      <w:iCs w:val="0"/>
      <w:smallCaps w:val="0"/>
      <w:strike w:val="0"/>
      <w:sz w:val="9"/>
      <w:szCs w:val="9"/>
      <w:u w:val="none"/>
    </w:rPr>
  </w:style>
  <w:style w:type="paragraph" w:customStyle="1" w:styleId="Style29">
    <w:name w:val="Titulek obrázku"/>
    <w:basedOn w:val="Normal"/>
    <w:link w:val="CharStyle30"/>
    <w:pPr>
      <w:widowControl w:val="0"/>
      <w:shd w:val="clear" w:color="auto" w:fill="FFFFFF"/>
    </w:pPr>
    <w:rPr>
      <w:rFonts w:ascii="Arial" w:eastAsia="Arial" w:hAnsi="Arial" w:cs="Arial"/>
      <w:b w:val="0"/>
      <w:bCs w:val="0"/>
      <w:i w:val="0"/>
      <w:iCs w:val="0"/>
      <w:smallCaps w:val="0"/>
      <w:strike w:val="0"/>
      <w:color w:val="CD4D26"/>
      <w:sz w:val="16"/>
      <w:szCs w:val="16"/>
      <w:u w:val="none"/>
    </w:rPr>
  </w:style>
  <w:style w:type="paragraph" w:customStyle="1" w:styleId="Style31">
    <w:name w:val="Základní text (5)"/>
    <w:basedOn w:val="Normal"/>
    <w:link w:val="CharStyle32"/>
    <w:pPr>
      <w:widowControl w:val="0"/>
      <w:shd w:val="clear" w:color="auto" w:fill="FFFFFF"/>
      <w:spacing w:after="40"/>
      <w:ind w:firstLine="800"/>
    </w:pPr>
    <w:rPr>
      <w:rFonts w:ascii="Arial" w:eastAsia="Arial" w:hAnsi="Arial" w:cs="Arial"/>
      <w:b/>
      <w:bCs/>
      <w:i w:val="0"/>
      <w:iCs w:val="0"/>
      <w:smallCaps w:val="0"/>
      <w:strike w:val="0"/>
      <w:sz w:val="15"/>
      <w:szCs w:val="15"/>
      <w:u w:val="none"/>
    </w:rPr>
  </w:style>
  <w:style w:type="paragraph" w:customStyle="1" w:styleId="Style38">
    <w:name w:val="Základní text (6)"/>
    <w:basedOn w:val="Normal"/>
    <w:link w:val="CharStyle39"/>
    <w:pPr>
      <w:widowControl w:val="0"/>
      <w:shd w:val="clear" w:color="auto" w:fill="FFFFFF"/>
      <w:spacing w:line="233" w:lineRule="auto"/>
    </w:pPr>
    <w:rPr>
      <w:rFonts w:ascii="Arial" w:eastAsia="Arial" w:hAnsi="Arial" w:cs="Arial"/>
      <w:b w:val="0"/>
      <w:bCs w:val="0"/>
      <w:i w:val="0"/>
      <w:iCs w:val="0"/>
      <w:smallCaps/>
      <w:strike w:val="0"/>
      <w:sz w:val="11"/>
      <w:szCs w:val="11"/>
      <w:u w:val="single"/>
    </w:rPr>
  </w:style>
  <w:style w:type="paragraph" w:customStyle="1" w:styleId="Style56">
    <w:name w:val="Záhlaví nebo zápatí"/>
    <w:basedOn w:val="Normal"/>
    <w:link w:val="CharStyle57"/>
    <w:pPr>
      <w:widowControl w:val="0"/>
      <w:shd w:val="clear" w:color="auto" w:fill="FFFFFF"/>
    </w:pPr>
    <w:rPr>
      <w:rFonts w:ascii="Arial" w:eastAsia="Arial" w:hAnsi="Arial" w:cs="Arial"/>
      <w:b w:val="0"/>
      <w:bCs w:val="0"/>
      <w:i/>
      <w:iCs/>
      <w:smallCaps w:val="0"/>
      <w:strike w:val="0"/>
      <w:sz w:val="9"/>
      <w:szCs w:val="9"/>
      <w:u w:val="none"/>
    </w:rPr>
  </w:style>
  <w:style w:type="paragraph" w:customStyle="1" w:styleId="Style61">
    <w:name w:val="Základní text (9)"/>
    <w:basedOn w:val="Normal"/>
    <w:link w:val="CharStyle62"/>
    <w:pPr>
      <w:widowControl w:val="0"/>
      <w:shd w:val="clear" w:color="auto" w:fill="FFFFFF"/>
      <w:spacing w:after="220"/>
    </w:pPr>
    <w:rPr>
      <w:rFonts w:ascii="Times New Roman" w:eastAsia="Times New Roman" w:hAnsi="Times New Roman" w:cs="Times New Roman"/>
      <w:b w:val="0"/>
      <w:bCs w:val="0"/>
      <w:i w:val="0"/>
      <w:iCs w:val="0"/>
      <w:smallCaps w:val="0"/>
      <w:strike w:val="0"/>
      <w:sz w:val="20"/>
      <w:szCs w:val="20"/>
      <w:u w:val="none"/>
    </w:rPr>
  </w:style>
  <w:style w:type="paragraph" w:customStyle="1" w:styleId="Style69">
    <w:name w:val="Obsah"/>
    <w:basedOn w:val="Normal"/>
    <w:link w:val="CharStyle70"/>
    <w:pPr>
      <w:widowControl w:val="0"/>
      <w:shd w:val="clear" w:color="auto" w:fill="FFFFFF"/>
      <w:spacing w:after="80"/>
      <w:ind w:firstLine="200"/>
    </w:pPr>
    <w:rPr>
      <w:rFonts w:ascii="Times New Roman" w:eastAsia="Times New Roman" w:hAnsi="Times New Roman" w:cs="Times New Roman"/>
      <w:b w:val="0"/>
      <w:bCs w:val="0"/>
      <w:i w:val="0"/>
      <w:iCs w:val="0"/>
      <w:smallCaps w:val="0"/>
      <w:strike w:val="0"/>
      <w:sz w:val="18"/>
      <w:szCs w:val="18"/>
      <w:u w:val="none"/>
    </w:rPr>
  </w:style>
  <w:style w:type="paragraph" w:customStyle="1" w:styleId="Style75">
    <w:name w:val="Nadpis #4"/>
    <w:basedOn w:val="Normal"/>
    <w:link w:val="CharStyle76"/>
    <w:pPr>
      <w:widowControl w:val="0"/>
      <w:shd w:val="clear" w:color="auto" w:fill="FFFFFF"/>
      <w:spacing w:line="262" w:lineRule="auto"/>
      <w:outlineLvl w:val="3"/>
    </w:pPr>
    <w:rPr>
      <w:rFonts w:ascii="Times New Roman" w:eastAsia="Times New Roman" w:hAnsi="Times New Roman" w:cs="Times New Roman"/>
      <w:b/>
      <w:bCs/>
      <w:i w:val="0"/>
      <w:iCs w:val="0"/>
      <w:smallCaps w:val="0"/>
      <w:strike w:val="0"/>
      <w:sz w:val="19"/>
      <w:szCs w:val="19"/>
      <w:u w:val="single"/>
    </w:rPr>
  </w:style>
  <w:style w:type="paragraph" w:customStyle="1" w:styleId="Style78">
    <w:name w:val="Nadpis #3"/>
    <w:basedOn w:val="Normal"/>
    <w:link w:val="CharStyle79"/>
    <w:pPr>
      <w:widowControl w:val="0"/>
      <w:shd w:val="clear" w:color="auto" w:fill="FFFFFF"/>
      <w:spacing w:after="240"/>
      <w:jc w:val="center"/>
      <w:outlineLvl w:val="2"/>
    </w:pPr>
    <w:rPr>
      <w:rFonts w:ascii="Times New Roman" w:eastAsia="Times New Roman" w:hAnsi="Times New Roman" w:cs="Times New Roman"/>
      <w:b/>
      <w:bCs/>
      <w:i w:val="0"/>
      <w:iCs w:val="0"/>
      <w:smallCaps w:val="0"/>
      <w:strike w:val="0"/>
      <w:sz w:val="20"/>
      <w:szCs w:val="20"/>
      <w:u w:val="single"/>
    </w:rPr>
  </w:style>
  <w:style w:type="paragraph" w:customStyle="1" w:styleId="Style93">
    <w:name w:val="Nadpis #1"/>
    <w:basedOn w:val="Normal"/>
    <w:link w:val="CharStyle94"/>
    <w:pPr>
      <w:widowControl w:val="0"/>
      <w:shd w:val="clear" w:color="auto" w:fill="FFFFFF"/>
      <w:outlineLvl w:val="0"/>
    </w:pPr>
    <w:rPr>
      <w:rFonts w:ascii="Arial" w:eastAsia="Arial" w:hAnsi="Arial" w:cs="Arial"/>
      <w:b w:val="0"/>
      <w:bCs w:val="0"/>
      <w:i w:val="0"/>
      <w:iCs w:val="0"/>
      <w:smallCaps w:val="0"/>
      <w:strike w:val="0"/>
      <w:color w:val="354555"/>
      <w:sz w:val="106"/>
      <w:szCs w:val="106"/>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1.xml"/><Relationship Id="rId24" Type="http://schemas.openxmlformats.org/officeDocument/2006/relationships/footer" Target="footer3.xml"/><Relationship Id="rId25" Type="http://schemas.openxmlformats.org/officeDocument/2006/relationships/header" Target="header2.xml"/><Relationship Id="rId26" Type="http://schemas.openxmlformats.org/officeDocument/2006/relationships/footer" Target="footer4.xml"/><Relationship Id="rId27" Type="http://schemas.openxmlformats.org/officeDocument/2006/relationships/image" Target="media/image9.jpeg"/><Relationship Id="rId28" Type="http://schemas.openxmlformats.org/officeDocument/2006/relationships/image" Target="media/image9.jpeg" TargetMode="External"/><Relationship Id="rId29" Type="http://schemas.openxmlformats.org/officeDocument/2006/relationships/header" Target="header3.xml"/><Relationship Id="rId30" Type="http://schemas.openxmlformats.org/officeDocument/2006/relationships/footer" Target="footer5.xml"/><Relationship Id="rId31" Type="http://schemas.openxmlformats.org/officeDocument/2006/relationships/header" Target="header4.xml"/><Relationship Id="rId32" Type="http://schemas.openxmlformats.org/officeDocument/2006/relationships/footer" Target="footer6.xml"/><Relationship Id="rId33" Type="http://schemas.openxmlformats.org/officeDocument/2006/relationships/image" Target="media/image10.jpeg"/><Relationship Id="rId34" Type="http://schemas.openxmlformats.org/officeDocument/2006/relationships/image" Target="media/image10.jpeg" TargetMode="External"/><Relationship Id="rId35" Type="http://schemas.openxmlformats.org/officeDocument/2006/relationships/header" Target="header5.xml"/><Relationship Id="rId36" Type="http://schemas.openxmlformats.org/officeDocument/2006/relationships/footer" Target="footer7.xml"/><Relationship Id="rId37" Type="http://schemas.openxmlformats.org/officeDocument/2006/relationships/header" Target="header6.xml"/><Relationship Id="rId38" Type="http://schemas.openxmlformats.org/officeDocument/2006/relationships/footer" Target="footer8.xml"/><Relationship Id="rId39" Type="http://schemas.openxmlformats.org/officeDocument/2006/relationships/header" Target="header7.xml"/><Relationship Id="rId40" Type="http://schemas.openxmlformats.org/officeDocument/2006/relationships/footer" Target="footer9.xml"/><Relationship Id="rId41" Type="http://schemas.openxmlformats.org/officeDocument/2006/relationships/header" Target="header8.xml"/><Relationship Id="rId42" Type="http://schemas.openxmlformats.org/officeDocument/2006/relationships/footer" Target="footer10.xml"/><Relationship Id="rId43" Type="http://schemas.openxmlformats.org/officeDocument/2006/relationships/image" Target="media/image11.jpeg"/><Relationship Id="rId44" Type="http://schemas.openxmlformats.org/officeDocument/2006/relationships/image" Target="media/image11.jpeg" TargetMode="External"/><Relationship Id="rId45" Type="http://schemas.openxmlformats.org/officeDocument/2006/relationships/header" Target="header9.xml"/><Relationship Id="rId46" Type="http://schemas.openxmlformats.org/officeDocument/2006/relationships/footer" Target="footer11.xml"/><Relationship Id="rId47" Type="http://schemas.openxmlformats.org/officeDocument/2006/relationships/header" Target="header10.xml"/><Relationship Id="rId48" Type="http://schemas.openxmlformats.org/officeDocument/2006/relationships/footer" Target="footer12.xml"/><Relationship Id="rId49" Type="http://schemas.openxmlformats.org/officeDocument/2006/relationships/header" Target="header11.xml"/><Relationship Id="rId50" Type="http://schemas.openxmlformats.org/officeDocument/2006/relationships/footer" Target="footer13.xml"/><Relationship Id="rId51" Type="http://schemas.openxmlformats.org/officeDocument/2006/relationships/header" Target="header12.xml"/><Relationship Id="rId52" Type="http://schemas.openxmlformats.org/officeDocument/2006/relationships/footer" Target="footer14.xml"/><Relationship Id="rId53" Type="http://schemas.openxmlformats.org/officeDocument/2006/relationships/header" Target="header13.xml"/><Relationship Id="rId54" Type="http://schemas.openxmlformats.org/officeDocument/2006/relationships/footer" Target="footer15.xml"/><Relationship Id="rId55" Type="http://schemas.openxmlformats.org/officeDocument/2006/relationships/header" Target="header14.xml"/><Relationship Id="rId56" Type="http://schemas.openxmlformats.org/officeDocument/2006/relationships/footer" Target="footer16.xml"/><Relationship Id="rId57" Type="http://schemas.openxmlformats.org/officeDocument/2006/relationships/header" Target="header15.xml"/><Relationship Id="rId58" Type="http://schemas.openxmlformats.org/officeDocument/2006/relationships/footer" Target="footer17.xml"/><Relationship Id="rId59" Type="http://schemas.openxmlformats.org/officeDocument/2006/relationships/header" Target="header16.xml"/><Relationship Id="rId60" Type="http://schemas.openxmlformats.org/officeDocument/2006/relationships/footer" Target="footer18.xml"/><Relationship Id="rId61" Type="http://schemas.openxmlformats.org/officeDocument/2006/relationships/image" Target="media/image12.jpeg"/><Relationship Id="rId62" Type="http://schemas.openxmlformats.org/officeDocument/2006/relationships/image" Target="media/image12.jpeg" TargetMode="External"/><Relationship Id="rId63" Type="http://schemas.openxmlformats.org/officeDocument/2006/relationships/header" Target="header17.xml"/><Relationship Id="rId64" Type="http://schemas.openxmlformats.org/officeDocument/2006/relationships/footer" Target="footer19.xml"/><Relationship Id="rId65" Type="http://schemas.openxmlformats.org/officeDocument/2006/relationships/header" Target="header18.xml"/><Relationship Id="rId66" Type="http://schemas.openxmlformats.org/officeDocument/2006/relationships/footer" Target="footer20.xml"/><Relationship Id="rId67" Type="http://schemas.openxmlformats.org/officeDocument/2006/relationships/header" Target="header19.xml"/><Relationship Id="rId68" Type="http://schemas.openxmlformats.org/officeDocument/2006/relationships/footer" Target="footer21.xml"/><Relationship Id="rId69" Type="http://schemas.openxmlformats.org/officeDocument/2006/relationships/header" Target="header20.xml"/><Relationship Id="rId70" Type="http://schemas.openxmlformats.org/officeDocument/2006/relationships/footer" Target="footer22.xml"/><Relationship Id="rId71" Type="http://schemas.openxmlformats.org/officeDocument/2006/relationships/header" Target="header21.xml"/><Relationship Id="rId72" Type="http://schemas.openxmlformats.org/officeDocument/2006/relationships/footer" Target="footer23.xml"/><Relationship Id="rId73" Type="http://schemas.openxmlformats.org/officeDocument/2006/relationships/header" Target="header22.xml"/><Relationship Id="rId74" Type="http://schemas.openxmlformats.org/officeDocument/2006/relationships/footer" Target="footer24.xml"/><Relationship Id="rId75" Type="http://schemas.openxmlformats.org/officeDocument/2006/relationships/header" Target="header23.xml"/><Relationship Id="rId76" Type="http://schemas.openxmlformats.org/officeDocument/2006/relationships/footer" Target="footer25.xml"/><Relationship Id="rId77" Type="http://schemas.openxmlformats.org/officeDocument/2006/relationships/header" Target="header24.xml"/><Relationship Id="rId78" Type="http://schemas.openxmlformats.org/officeDocument/2006/relationships/footer" Target="footer26.xml"/></Relationships>
</file>

<file path=docProps/core.xml><?xml version="1.0" encoding="utf-8"?>
<cp:coreProperties xmlns:cp="http://schemas.openxmlformats.org/package/2006/metadata/core-properties" xmlns:dc="http://purl.org/dc/elements/1.1/">
  <dc:title>s1100a20 Podepsaná SOD - KSÚS Vys_ Lesná Predín</dc:title>
  <dc:subject/>
  <dc:creator/>
  <cp:keywords/>
</cp:coreProperties>
</file>