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E67D59">
        <w:rPr>
          <w:rFonts w:eastAsia="Arial Unicode MS" w:cs="Arial Unicode MS"/>
          <w:b/>
          <w:sz w:val="26"/>
          <w:szCs w:val="26"/>
          <w:lang w:val="cs-CZ"/>
        </w:rPr>
        <w:t>1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3949BE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3949BE">
        <w:rPr>
          <w:rFonts w:eastAsia="Arial Unicode MS" w:cs="Arial Unicode MS"/>
          <w:b/>
          <w:sz w:val="26"/>
          <w:szCs w:val="26"/>
          <w:lang w:val="cs-CZ"/>
        </w:rPr>
        <w:t>200301</w:t>
      </w:r>
    </w:p>
    <w:p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Poskytovatel:   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Poskytovatel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                    </w:t>
      </w:r>
      <w:r w:rsidR="003949BE">
        <w:rPr>
          <w:rFonts w:eastAsia="Arial Unicode MS" w:cs="Arial Unicode MS"/>
          <w:sz w:val="20"/>
          <w:szCs w:val="20"/>
          <w:lang w:val="cs-CZ"/>
        </w:rPr>
        <w:t>SPRÁVA INFORMAČNÍCH TECHNOLOGIÍ MĚSTA PLZNĚ, příspěvková organizace</w:t>
      </w:r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949BE">
        <w:rPr>
          <w:rFonts w:asciiTheme="minorHAnsi" w:eastAsia="Arial Unicode MS" w:hAnsiTheme="minorHAnsi" w:cstheme="minorHAnsi"/>
          <w:sz w:val="20"/>
          <w:szCs w:val="20"/>
          <w:lang w:val="cs-CZ"/>
        </w:rPr>
        <w:t>Dominikánská 288/4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3949BE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3949BE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67D5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v obchodním rejstříku vedeném 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E67D59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E67D59">
        <w:rPr>
          <w:rFonts w:asciiTheme="minorHAnsi" w:eastAsia="Arial Unicode MS" w:hAnsiTheme="minorHAnsi" w:cstheme="minorHAnsi"/>
          <w:sz w:val="20"/>
          <w:szCs w:val="20"/>
          <w:lang w:val="cs-CZ"/>
        </w:rPr>
        <w:t>Pr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E67D59">
        <w:rPr>
          <w:rFonts w:asciiTheme="minorHAnsi" w:eastAsia="Arial Unicode MS" w:hAnsiTheme="minorHAnsi" w:cstheme="minorHAnsi"/>
          <w:sz w:val="20"/>
          <w:szCs w:val="20"/>
          <w:lang w:val="cs-CZ"/>
        </w:rPr>
        <w:t>65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.</w:t>
      </w:r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949BE">
        <w:rPr>
          <w:rFonts w:asciiTheme="minorHAnsi" w:eastAsia="Arial Unicode MS" w:hAnsiTheme="minorHAnsi" w:cstheme="minorHAnsi"/>
          <w:sz w:val="20"/>
          <w:szCs w:val="20"/>
          <w:lang w:val="cs-CZ"/>
        </w:rPr>
        <w:t>66362717</w:t>
      </w:r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949BE">
        <w:rPr>
          <w:rFonts w:asciiTheme="minorHAnsi" w:eastAsia="Arial Unicode MS" w:hAnsiTheme="minorHAnsi" w:cstheme="minorHAnsi"/>
          <w:sz w:val="20"/>
          <w:szCs w:val="20"/>
          <w:lang w:val="cs-CZ"/>
        </w:rPr>
        <w:t>CZ66362717</w:t>
      </w:r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32E07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32E07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67D59">
        <w:rPr>
          <w:rFonts w:asciiTheme="minorHAnsi" w:eastAsia="Arial Unicode MS" w:hAnsiTheme="minorHAnsi" w:cstheme="minorHAnsi"/>
          <w:sz w:val="20"/>
          <w:szCs w:val="20"/>
          <w:lang w:val="cs-CZ"/>
        </w:rPr>
        <w:t>Ing. Luděk Šantora - ředitel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poskytnutí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služeb 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 odpadovém hospodářství číslo</w:t>
      </w:r>
      <w:r w:rsidR="00E67D5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="00E67D59" w:rsidRPr="00E67D59">
        <w:rPr>
          <w:rFonts w:eastAsia="Arial Unicode MS" w:cs="Arial Unicode MS"/>
          <w:sz w:val="20"/>
          <w:szCs w:val="20"/>
          <w:lang w:val="cs-CZ"/>
        </w:rPr>
        <w:t>701 200301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 ze dne</w:t>
      </w:r>
      <w:r w:rsidR="00E67D5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16.7.2020 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bookmarkEnd w:id="0"/>
    <w:p w:rsidR="00024B0F" w:rsidRDefault="00832E0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  <w:bookmarkStart w:id="1" w:name="_GoBack"/>
      <w:bookmarkEnd w:id="1"/>
    </w:p>
    <w:p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204C16" w:rsidRP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13F47" w:rsidRDefault="00E2210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Poznámka: </w:t>
      </w:r>
      <w:r w:rsidR="003949BE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Bioodpad Cukrovarská 20 svážen po dobu květen až listopad.</w:t>
      </w:r>
    </w:p>
    <w:p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E67D5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1.9.2020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poskytovatel.</w:t>
      </w:r>
    </w:p>
    <w:p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832E07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28.8.2020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……………….. dne: </w:t>
      </w:r>
    </w:p>
    <w:p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:rsidTr="001406F6">
        <w:tc>
          <w:tcPr>
            <w:tcW w:w="3652" w:type="dxa"/>
          </w:tcPr>
          <w:p w:rsidR="00E67D59" w:rsidRDefault="00E67D59" w:rsidP="00E67D59">
            <w:pPr>
              <w:tabs>
                <w:tab w:val="center" w:pos="1418"/>
                <w:tab w:val="left" w:pos="5670"/>
                <w:tab w:val="center" w:pos="7088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 w:rsidRPr="00DB2822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  <w:p w:rsidR="00E67D59" w:rsidRDefault="00E67D59" w:rsidP="00E67D59">
            <w:pPr>
              <w:tabs>
                <w:tab w:val="center" w:pos="1418"/>
                <w:tab w:val="center" w:pos="6804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Otakar Horák</w:t>
            </w:r>
          </w:p>
          <w:p w:rsidR="001406F6" w:rsidRPr="0045565E" w:rsidRDefault="001406F6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1418" w:type="dxa"/>
          </w:tcPr>
          <w:p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:rsidR="001406F6" w:rsidRDefault="003949BE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SPRÁVA INFORMAČNÍCH TECHNOLOGIÍ MĚSTA PLZNĚ, příspěvková organizace</w:t>
            </w:r>
          </w:p>
          <w:p w:rsidR="00E67D59" w:rsidRDefault="00E67D5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Ing. Luděk Šantora</w:t>
            </w:r>
          </w:p>
        </w:tc>
      </w:tr>
    </w:tbl>
    <w:p w:rsidR="00FC3488" w:rsidRDefault="00E8284E" w:rsidP="00E67D59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:rsidR="00E67D59" w:rsidRDefault="00E67D59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E67D59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637" w:rsidRDefault="00020637" w:rsidP="00760C88">
      <w:r>
        <w:separator/>
      </w:r>
    </w:p>
  </w:endnote>
  <w:endnote w:type="continuationSeparator" w:id="0">
    <w:p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832E07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832E07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637" w:rsidRDefault="00020637" w:rsidP="00760C88">
      <w:r>
        <w:separator/>
      </w:r>
    </w:p>
  </w:footnote>
  <w:footnote w:type="continuationSeparator" w:id="0">
    <w:p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3"/>
  </w:num>
  <w:num w:numId="3">
    <w:abstractNumId w:val="3"/>
  </w:num>
  <w:num w:numId="4">
    <w:abstractNumId w:val="13"/>
  </w:num>
  <w:num w:numId="5">
    <w:abstractNumId w:val="20"/>
  </w:num>
  <w:num w:numId="6">
    <w:abstractNumId w:val="27"/>
  </w:num>
  <w:num w:numId="7">
    <w:abstractNumId w:val="38"/>
  </w:num>
  <w:num w:numId="8">
    <w:abstractNumId w:val="39"/>
  </w:num>
  <w:num w:numId="9">
    <w:abstractNumId w:val="6"/>
  </w:num>
  <w:num w:numId="10">
    <w:abstractNumId w:val="31"/>
  </w:num>
  <w:num w:numId="11">
    <w:abstractNumId w:val="14"/>
  </w:num>
  <w:num w:numId="12">
    <w:abstractNumId w:val="32"/>
  </w:num>
  <w:num w:numId="13">
    <w:abstractNumId w:val="25"/>
  </w:num>
  <w:num w:numId="14">
    <w:abstractNumId w:val="24"/>
  </w:num>
  <w:num w:numId="15">
    <w:abstractNumId w:val="35"/>
  </w:num>
  <w:num w:numId="16">
    <w:abstractNumId w:val="15"/>
  </w:num>
  <w:num w:numId="17">
    <w:abstractNumId w:val="40"/>
  </w:num>
  <w:num w:numId="18">
    <w:abstractNumId w:val="26"/>
  </w:num>
  <w:num w:numId="19">
    <w:abstractNumId w:val="0"/>
  </w:num>
  <w:num w:numId="20">
    <w:abstractNumId w:val="7"/>
  </w:num>
  <w:num w:numId="21">
    <w:abstractNumId w:val="10"/>
  </w:num>
  <w:num w:numId="22">
    <w:abstractNumId w:val="30"/>
  </w:num>
  <w:num w:numId="23">
    <w:abstractNumId w:val="8"/>
  </w:num>
  <w:num w:numId="24">
    <w:abstractNumId w:val="5"/>
  </w:num>
  <w:num w:numId="25">
    <w:abstractNumId w:val="22"/>
  </w:num>
  <w:num w:numId="26">
    <w:abstractNumId w:val="18"/>
  </w:num>
  <w:num w:numId="27">
    <w:abstractNumId w:val="21"/>
  </w:num>
  <w:num w:numId="28">
    <w:abstractNumId w:val="9"/>
  </w:num>
  <w:num w:numId="29">
    <w:abstractNumId w:val="17"/>
  </w:num>
  <w:num w:numId="30">
    <w:abstractNumId w:val="37"/>
  </w:num>
  <w:num w:numId="31">
    <w:abstractNumId w:val="36"/>
  </w:num>
  <w:num w:numId="32">
    <w:abstractNumId w:val="23"/>
  </w:num>
  <w:num w:numId="33">
    <w:abstractNumId w:val="42"/>
  </w:num>
  <w:num w:numId="34">
    <w:abstractNumId w:val="16"/>
  </w:num>
  <w:num w:numId="35">
    <w:abstractNumId w:val="19"/>
  </w:num>
  <w:num w:numId="36">
    <w:abstractNumId w:val="41"/>
  </w:num>
  <w:num w:numId="37">
    <w:abstractNumId w:val="2"/>
  </w:num>
  <w:num w:numId="38">
    <w:abstractNumId w:val="1"/>
  </w:num>
  <w:num w:numId="39">
    <w:abstractNumId w:val="28"/>
  </w:num>
  <w:num w:numId="40">
    <w:abstractNumId w:val="29"/>
  </w:num>
  <w:num w:numId="41">
    <w:abstractNumId w:val="34"/>
  </w:num>
  <w:num w:numId="42">
    <w:abstractNumId w:val="11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949BE"/>
    <w:rsid w:val="003A221B"/>
    <w:rsid w:val="003B33C5"/>
    <w:rsid w:val="003B3484"/>
    <w:rsid w:val="003C7E16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2E07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474F"/>
    <w:rsid w:val="00DB2822"/>
    <w:rsid w:val="00DB3B5B"/>
    <w:rsid w:val="00DC17C4"/>
    <w:rsid w:val="00DD2F9A"/>
    <w:rsid w:val="00DE0A10"/>
    <w:rsid w:val="00DE26CB"/>
    <w:rsid w:val="00DE7F6E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67D59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4CF80-6766-4EAF-8436-F1A43D5B8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2019-01-25T13:09:00Z</cp:lastPrinted>
  <dcterms:created xsi:type="dcterms:W3CDTF">2020-08-28T09:34:00Z</dcterms:created>
  <dcterms:modified xsi:type="dcterms:W3CDTF">2020-08-28T09:34:00Z</dcterms:modified>
</cp:coreProperties>
</file>