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619C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63018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180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2205331071</w:t>
                  </w:r>
                </w:p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right="40"/>
              <w:jc w:val="right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9616B8">
            <w:pPr>
              <w:ind w:right="20"/>
              <w:jc w:val="right"/>
            </w:pPr>
            <w:r>
              <w:rPr>
                <w:sz w:val="16"/>
              </w:rPr>
              <w:t xml:space="preserve">2205331071 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77544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5448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right="40"/>
              <w:jc w:val="right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right="40"/>
              <w:jc w:val="right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right="40"/>
              <w:jc w:val="right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bookmarkStart w:id="0" w:name="JR_PAGE_ANCHOR_0_1"/>
            <w:bookmarkEnd w:id="0"/>
          </w:p>
          <w:p w:rsidR="00B619CF" w:rsidRDefault="009616B8">
            <w:r>
              <w:br w:type="page"/>
            </w:r>
          </w:p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rPr>
                <w:b/>
              </w:rPr>
              <w:t>28400020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rPr>
                <w:b/>
              </w:rPr>
              <w:t>CZ28400020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9616B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Rigaku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Innovative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</w:t>
                  </w:r>
                  <w:proofErr w:type="spellStart"/>
                  <w:r>
                    <w:rPr>
                      <w:b/>
                      <w:sz w:val="24"/>
                    </w:rPr>
                    <w:t>Europe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Novodvorská 994/138</w:t>
                  </w:r>
                  <w:r>
                    <w:rPr>
                      <w:b/>
                      <w:sz w:val="24"/>
                    </w:rPr>
                    <w:br/>
                    <w:t>142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B619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9616B8">
                  <w:pPr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B619C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59728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9616B8" w:rsidP="0059728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59728B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  <w:jc w:val="center"/>
            </w:pPr>
            <w:proofErr w:type="gramStart"/>
            <w:r>
              <w:rPr>
                <w:b/>
              </w:rPr>
              <w:t>21.09.2020</w:t>
            </w:r>
            <w:proofErr w:type="gramEnd"/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B619CF"/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left="40"/>
              <w:jc w:val="center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B619CF"/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B619CF"/>
              </w:tc>
              <w:tc>
                <w:tcPr>
                  <w:tcW w:w="2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B619CF">
                  <w:pPr>
                    <w:pStyle w:val="EMPTYCELLSTYLE"/>
                  </w:pPr>
                </w:p>
              </w:tc>
            </w:tr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19CF" w:rsidRDefault="00B619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619CF" w:rsidRDefault="00B619CF">
                  <w:pPr>
                    <w:pStyle w:val="EMPTYCELLSTYLE"/>
                  </w:pP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 w:rsidP="0059728B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59728B">
              <w:rPr>
                <w:b/>
                <w:sz w:val="22"/>
              </w:rPr>
              <w:t>AKCEPTACE DNE 25.8</w:t>
            </w:r>
            <w:bookmarkStart w:id="1" w:name="_GoBack"/>
            <w:bookmarkEnd w:id="1"/>
            <w:r w:rsidR="0059728B">
              <w:rPr>
                <w:b/>
                <w:sz w:val="22"/>
              </w:rPr>
              <w:t>.2020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r>
              <w:t>CNQ-2020-064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spacing w:after="280"/>
              <w:ind w:left="40" w:right="40"/>
            </w:pPr>
            <w:r>
              <w:rPr>
                <w:sz w:val="18"/>
              </w:rPr>
              <w:t>Dle cenové nabídky Q-2020-064 objednáváme stěhování a reinstalaci přístroje WD-XRF Primus IV.</w:t>
            </w: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126 886.00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126 886.00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61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126 886.00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19CF" w:rsidRDefault="009616B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9CF" w:rsidRDefault="009616B8">
            <w:pPr>
              <w:ind w:left="40"/>
            </w:pPr>
            <w:proofErr w:type="gramStart"/>
            <w:r>
              <w:rPr>
                <w:sz w:val="24"/>
              </w:rPr>
              <w:t>20.08.2020</w:t>
            </w:r>
            <w:proofErr w:type="gramEnd"/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 w:rsidP="0059728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59728B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romana.stehlikova@ujep.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8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3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5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3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7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8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20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19CF" w:rsidRDefault="009616B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53315</w:t>
            </w:r>
            <w:proofErr w:type="gramEnd"/>
            <w:r>
              <w:rPr>
                <w:b/>
                <w:sz w:val="14"/>
              </w:rPr>
              <w:t xml:space="preserve"> \ 1 \ 0000-53 Budova CPTO \ 1   Deník: 20 \ Objednávky (individuální příslib)</w:t>
            </w: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  <w:tr w:rsidR="00B619C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96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2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9CF" w:rsidRDefault="009616B8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B619CF" w:rsidRDefault="00B619CF">
            <w:pPr>
              <w:pStyle w:val="EMPTYCELLSTYLE"/>
            </w:pPr>
          </w:p>
        </w:tc>
        <w:tc>
          <w:tcPr>
            <w:tcW w:w="420" w:type="dxa"/>
          </w:tcPr>
          <w:p w:rsidR="00B619CF" w:rsidRDefault="00B619CF">
            <w:pPr>
              <w:pStyle w:val="EMPTYCELLSTYLE"/>
            </w:pPr>
          </w:p>
        </w:tc>
      </w:tr>
    </w:tbl>
    <w:p w:rsidR="009616B8" w:rsidRDefault="009616B8"/>
    <w:sectPr w:rsidR="009616B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619CF"/>
    <w:rsid w:val="003B06E9"/>
    <w:rsid w:val="0059728B"/>
    <w:rsid w:val="009616B8"/>
    <w:rsid w:val="00B6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2020-08-28T09:15:00Z</dcterms:created>
  <dcterms:modified xsi:type="dcterms:W3CDTF">2020-08-28T09:16:00Z</dcterms:modified>
</cp:coreProperties>
</file>