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78734" w14:textId="77777777" w:rsidR="00837C27" w:rsidRPr="001A2235" w:rsidRDefault="006D2F9E" w:rsidP="006D2F9E">
      <w:pPr>
        <w:pStyle w:val="TITRE"/>
        <w:tabs>
          <w:tab w:val="left" w:pos="7511"/>
        </w:tabs>
        <w:spacing w:before="0" w:after="0"/>
        <w:jc w:val="left"/>
        <w:rPr>
          <w:rFonts w:asciiTheme="minorHAnsi" w:hAnsiTheme="minorHAnsi" w:cstheme="minorHAnsi"/>
          <w:bCs/>
          <w:sz w:val="22"/>
          <w:szCs w:val="22"/>
          <w:lang w:val="cs-CZ"/>
        </w:rPr>
      </w:pPr>
      <w:r w:rsidRPr="001A2235">
        <w:rPr>
          <w:rFonts w:asciiTheme="minorHAnsi" w:hAnsiTheme="minorHAnsi" w:cstheme="minorHAnsi"/>
          <w:bCs/>
          <w:sz w:val="22"/>
          <w:szCs w:val="22"/>
          <w:lang w:val="cs-CZ"/>
        </w:rPr>
        <w:tab/>
      </w:r>
    </w:p>
    <w:p w14:paraId="63CACBC0" w14:textId="77777777" w:rsidR="006274BA" w:rsidRPr="001A2235" w:rsidRDefault="00EF7505" w:rsidP="006274BA">
      <w:pPr>
        <w:pStyle w:val="TITRE"/>
        <w:spacing w:before="0" w:after="0"/>
        <w:rPr>
          <w:rFonts w:asciiTheme="minorHAnsi" w:hAnsiTheme="minorHAnsi" w:cstheme="minorHAnsi"/>
          <w:bCs/>
          <w:szCs w:val="28"/>
          <w:lang w:val="cs-CZ"/>
        </w:rPr>
      </w:pPr>
      <w:r w:rsidRPr="001A2235">
        <w:rPr>
          <w:rFonts w:asciiTheme="minorHAnsi" w:hAnsiTheme="minorHAnsi" w:cstheme="minorHAnsi"/>
          <w:bCs/>
          <w:szCs w:val="28"/>
          <w:lang w:val="cs-CZ"/>
        </w:rPr>
        <w:t>PŘÍKAZNÍ SMLOUVA</w:t>
      </w:r>
    </w:p>
    <w:p w14:paraId="321948CF" w14:textId="77777777" w:rsidR="00837C27" w:rsidRPr="001A2235" w:rsidRDefault="00837C27" w:rsidP="00837C27">
      <w:pPr>
        <w:jc w:val="center"/>
        <w:rPr>
          <w:rFonts w:asciiTheme="minorHAnsi" w:hAnsiTheme="minorHAnsi" w:cstheme="minorHAnsi"/>
          <w:b/>
          <w:sz w:val="22"/>
          <w:szCs w:val="22"/>
          <w:lang w:eastAsia="en-US"/>
        </w:rPr>
      </w:pPr>
    </w:p>
    <w:p w14:paraId="0F0AEE2A" w14:textId="77777777" w:rsidR="006274BA" w:rsidRPr="001A2235" w:rsidRDefault="006274BA" w:rsidP="006274BA">
      <w:pPr>
        <w:pStyle w:val="TITRE"/>
        <w:spacing w:before="0" w:after="0"/>
        <w:rPr>
          <w:rFonts w:asciiTheme="minorHAnsi" w:hAnsiTheme="minorHAnsi" w:cstheme="minorHAnsi"/>
          <w:b w:val="0"/>
          <w:bCs/>
          <w:caps/>
          <w:sz w:val="22"/>
          <w:szCs w:val="22"/>
          <w:lang w:val="cs-CZ"/>
        </w:rPr>
      </w:pPr>
      <w:r w:rsidRPr="001A2235">
        <w:rPr>
          <w:rFonts w:asciiTheme="minorHAnsi" w:hAnsiTheme="minorHAnsi" w:cstheme="minorHAnsi"/>
          <w:b w:val="0"/>
          <w:sz w:val="22"/>
          <w:szCs w:val="22"/>
          <w:lang w:val="cs-CZ"/>
        </w:rPr>
        <w:t xml:space="preserve"> </w:t>
      </w:r>
      <w:r w:rsidRPr="001A2235">
        <w:rPr>
          <w:rFonts w:asciiTheme="minorHAnsi" w:hAnsiTheme="minorHAnsi" w:cstheme="minorHAnsi"/>
          <w:b w:val="0"/>
          <w:bCs/>
          <w:sz w:val="22"/>
          <w:szCs w:val="22"/>
          <w:lang w:val="cs-CZ"/>
        </w:rPr>
        <w:t>uzavřená dle</w:t>
      </w:r>
      <w:r w:rsidRPr="001A2235">
        <w:rPr>
          <w:rFonts w:asciiTheme="minorHAnsi" w:hAnsiTheme="minorHAnsi" w:cstheme="minorHAnsi"/>
          <w:b w:val="0"/>
          <w:sz w:val="22"/>
          <w:szCs w:val="22"/>
          <w:lang w:val="cs-CZ"/>
        </w:rPr>
        <w:t xml:space="preserve"> </w:t>
      </w:r>
      <w:r w:rsidRPr="001A2235">
        <w:rPr>
          <w:rFonts w:asciiTheme="minorHAnsi" w:hAnsiTheme="minorHAnsi" w:cstheme="minorHAnsi"/>
          <w:b w:val="0"/>
          <w:bCs/>
          <w:sz w:val="22"/>
          <w:szCs w:val="22"/>
          <w:lang w:val="cs-CZ"/>
        </w:rPr>
        <w:t xml:space="preserve">ustanovení </w:t>
      </w:r>
      <w:r w:rsidR="00EF7505" w:rsidRPr="001A2235">
        <w:rPr>
          <w:rFonts w:asciiTheme="minorHAnsi" w:hAnsiTheme="minorHAnsi" w:cstheme="minorHAnsi"/>
          <w:b w:val="0"/>
          <w:bCs/>
          <w:sz w:val="22"/>
          <w:szCs w:val="22"/>
          <w:lang w:val="cs-CZ"/>
        </w:rPr>
        <w:t xml:space="preserve">§ 2430 a násl. </w:t>
      </w:r>
      <w:r w:rsidRPr="001A2235">
        <w:rPr>
          <w:rFonts w:asciiTheme="minorHAnsi" w:hAnsiTheme="minorHAnsi" w:cstheme="minorHAnsi"/>
          <w:b w:val="0"/>
          <w:bCs/>
          <w:sz w:val="22"/>
          <w:szCs w:val="22"/>
          <w:lang w:val="cs-CZ"/>
        </w:rPr>
        <w:t xml:space="preserve">zákona č. </w:t>
      </w:r>
      <w:r w:rsidR="00EF7505" w:rsidRPr="001A2235">
        <w:rPr>
          <w:rFonts w:asciiTheme="minorHAnsi" w:hAnsiTheme="minorHAnsi" w:cstheme="minorHAnsi"/>
          <w:b w:val="0"/>
          <w:bCs/>
          <w:sz w:val="22"/>
          <w:szCs w:val="22"/>
          <w:lang w:val="cs-CZ"/>
        </w:rPr>
        <w:t>89</w:t>
      </w:r>
      <w:r w:rsidRPr="001A2235">
        <w:rPr>
          <w:rFonts w:asciiTheme="minorHAnsi" w:hAnsiTheme="minorHAnsi" w:cstheme="minorHAnsi"/>
          <w:b w:val="0"/>
          <w:bCs/>
          <w:sz w:val="22"/>
          <w:szCs w:val="22"/>
          <w:lang w:val="cs-CZ"/>
        </w:rPr>
        <w:t>/</w:t>
      </w:r>
      <w:r w:rsidR="00EF7505" w:rsidRPr="001A2235">
        <w:rPr>
          <w:rFonts w:asciiTheme="minorHAnsi" w:hAnsiTheme="minorHAnsi" w:cstheme="minorHAnsi"/>
          <w:b w:val="0"/>
          <w:bCs/>
          <w:sz w:val="22"/>
          <w:szCs w:val="22"/>
          <w:lang w:val="cs-CZ"/>
        </w:rPr>
        <w:t>2012</w:t>
      </w:r>
      <w:r w:rsidRPr="001A2235">
        <w:rPr>
          <w:rFonts w:asciiTheme="minorHAnsi" w:hAnsiTheme="minorHAnsi" w:cstheme="minorHAnsi"/>
          <w:b w:val="0"/>
          <w:bCs/>
          <w:sz w:val="22"/>
          <w:szCs w:val="22"/>
          <w:lang w:val="cs-CZ"/>
        </w:rPr>
        <w:t xml:space="preserve"> Sb., </w:t>
      </w:r>
      <w:r w:rsidR="00EF7505" w:rsidRPr="001A2235">
        <w:rPr>
          <w:rFonts w:asciiTheme="minorHAnsi" w:hAnsiTheme="minorHAnsi" w:cstheme="minorHAnsi"/>
          <w:b w:val="0"/>
          <w:bCs/>
          <w:sz w:val="22"/>
          <w:szCs w:val="22"/>
          <w:lang w:val="cs-CZ"/>
        </w:rPr>
        <w:t xml:space="preserve">občanského zákoníku, </w:t>
      </w:r>
      <w:r w:rsidRPr="001A2235">
        <w:rPr>
          <w:rFonts w:asciiTheme="minorHAnsi" w:hAnsiTheme="minorHAnsi" w:cstheme="minorHAnsi"/>
          <w:b w:val="0"/>
          <w:bCs/>
          <w:sz w:val="22"/>
          <w:szCs w:val="22"/>
          <w:lang w:val="cs-CZ"/>
        </w:rPr>
        <w:t>ve znění pozdějších předpisů</w:t>
      </w:r>
      <w:r w:rsidRPr="001A2235">
        <w:rPr>
          <w:rFonts w:asciiTheme="minorHAnsi" w:hAnsiTheme="minorHAnsi" w:cstheme="minorHAnsi"/>
          <w:b w:val="0"/>
          <w:sz w:val="22"/>
          <w:szCs w:val="22"/>
          <w:lang w:val="cs-CZ"/>
        </w:rPr>
        <w:t xml:space="preserve"> </w:t>
      </w:r>
      <w:r w:rsidRPr="001A2235">
        <w:rPr>
          <w:rFonts w:asciiTheme="minorHAnsi" w:hAnsiTheme="minorHAnsi" w:cstheme="minorHAnsi"/>
          <w:b w:val="0"/>
          <w:bCs/>
          <w:sz w:val="22"/>
          <w:szCs w:val="22"/>
          <w:lang w:val="cs-CZ"/>
        </w:rPr>
        <w:t>(dále jen „</w:t>
      </w:r>
      <w:proofErr w:type="spellStart"/>
      <w:r w:rsidRPr="001A2235">
        <w:rPr>
          <w:rFonts w:asciiTheme="minorHAnsi" w:hAnsiTheme="minorHAnsi" w:cstheme="minorHAnsi"/>
          <w:b w:val="0"/>
          <w:sz w:val="22"/>
          <w:szCs w:val="22"/>
          <w:lang w:val="cs-CZ"/>
        </w:rPr>
        <w:t>Ob</w:t>
      </w:r>
      <w:r w:rsidR="00EF7505" w:rsidRPr="001A2235">
        <w:rPr>
          <w:rFonts w:asciiTheme="minorHAnsi" w:hAnsiTheme="minorHAnsi" w:cstheme="minorHAnsi"/>
          <w:b w:val="0"/>
          <w:sz w:val="22"/>
          <w:szCs w:val="22"/>
          <w:lang w:val="cs-CZ"/>
        </w:rPr>
        <w:t>čZ</w:t>
      </w:r>
      <w:proofErr w:type="spellEnd"/>
      <w:r w:rsidRPr="001A2235">
        <w:rPr>
          <w:rFonts w:asciiTheme="minorHAnsi" w:hAnsiTheme="minorHAnsi" w:cstheme="minorHAnsi"/>
          <w:b w:val="0"/>
          <w:bCs/>
          <w:sz w:val="22"/>
          <w:szCs w:val="22"/>
          <w:lang w:val="cs-CZ"/>
        </w:rPr>
        <w:t>“)</w:t>
      </w:r>
      <w:r w:rsidRPr="001A2235">
        <w:rPr>
          <w:rFonts w:asciiTheme="minorHAnsi" w:hAnsiTheme="minorHAnsi" w:cstheme="minorHAnsi"/>
          <w:b w:val="0"/>
          <w:sz w:val="22"/>
          <w:szCs w:val="22"/>
          <w:lang w:val="cs-CZ"/>
        </w:rPr>
        <w:t xml:space="preserve"> </w:t>
      </w:r>
    </w:p>
    <w:p w14:paraId="38D42207" w14:textId="3EEECCCA" w:rsidR="006274BA" w:rsidRPr="001A2235" w:rsidRDefault="006274BA" w:rsidP="006274BA">
      <w:pPr>
        <w:rPr>
          <w:rFonts w:asciiTheme="minorHAnsi" w:hAnsiTheme="minorHAnsi" w:cstheme="minorHAnsi"/>
          <w:b/>
          <w:sz w:val="22"/>
          <w:szCs w:val="22"/>
        </w:rPr>
      </w:pPr>
    </w:p>
    <w:p w14:paraId="3D2A2B7A" w14:textId="77777777" w:rsidR="006274BA" w:rsidRPr="001A2235" w:rsidRDefault="006274BA" w:rsidP="006274BA">
      <w:pPr>
        <w:rPr>
          <w:rFonts w:asciiTheme="minorHAnsi" w:hAnsiTheme="minorHAnsi" w:cstheme="minorHAnsi"/>
          <w:sz w:val="22"/>
          <w:szCs w:val="22"/>
        </w:rPr>
      </w:pPr>
      <w:r w:rsidRPr="001A2235">
        <w:rPr>
          <w:rFonts w:asciiTheme="minorHAnsi" w:hAnsiTheme="minorHAnsi" w:cstheme="minorHAnsi"/>
          <w:sz w:val="22"/>
          <w:szCs w:val="22"/>
        </w:rPr>
        <w:t>Smluvní strany:</w:t>
      </w:r>
    </w:p>
    <w:p w14:paraId="15D2C55C" w14:textId="77777777" w:rsidR="006274BA" w:rsidRPr="001A2235" w:rsidRDefault="006274BA" w:rsidP="006274BA">
      <w:pPr>
        <w:rPr>
          <w:rFonts w:asciiTheme="minorHAnsi" w:hAnsiTheme="minorHAnsi" w:cstheme="minorHAnsi"/>
          <w:b/>
          <w:bCs/>
          <w:sz w:val="22"/>
          <w:szCs w:val="22"/>
        </w:rPr>
      </w:pPr>
      <w:bookmarkStart w:id="0" w:name="LIST"/>
      <w:bookmarkEnd w:id="0"/>
    </w:p>
    <w:p w14:paraId="51EA0C53" w14:textId="2C20E0CD" w:rsidR="0084224D" w:rsidRPr="001A2235" w:rsidRDefault="00274949" w:rsidP="0084224D">
      <w:pPr>
        <w:rPr>
          <w:rFonts w:asciiTheme="minorHAnsi" w:hAnsiTheme="minorHAnsi" w:cstheme="minorHAnsi"/>
          <w:bCs/>
          <w:sz w:val="22"/>
          <w:szCs w:val="22"/>
        </w:rPr>
      </w:pPr>
      <w:r w:rsidRPr="001A2235">
        <w:rPr>
          <w:rFonts w:asciiTheme="minorHAnsi" w:hAnsiTheme="minorHAnsi" w:cstheme="minorHAnsi"/>
          <w:b/>
          <w:bCs/>
          <w:sz w:val="22"/>
          <w:szCs w:val="22"/>
        </w:rPr>
        <w:t>Národní památkový ústav</w:t>
      </w:r>
    </w:p>
    <w:p w14:paraId="295DADD7" w14:textId="77777777" w:rsidR="00274949" w:rsidRPr="001A2235" w:rsidRDefault="00274949" w:rsidP="00274949">
      <w:pPr>
        <w:pStyle w:val="Zkladntext21"/>
        <w:tabs>
          <w:tab w:val="left" w:pos="6435"/>
        </w:tabs>
        <w:rPr>
          <w:rFonts w:asciiTheme="minorHAnsi" w:hAnsiTheme="minorHAnsi" w:cstheme="minorHAnsi"/>
          <w:sz w:val="22"/>
          <w:szCs w:val="22"/>
        </w:rPr>
      </w:pPr>
      <w:r w:rsidRPr="001A2235">
        <w:rPr>
          <w:rFonts w:asciiTheme="minorHAnsi" w:hAnsiTheme="minorHAnsi" w:cstheme="minorHAnsi"/>
          <w:sz w:val="22"/>
          <w:szCs w:val="22"/>
        </w:rPr>
        <w:t>IČO: 75032333, DIČ: CZ75032333</w:t>
      </w:r>
      <w:r w:rsidRPr="001A2235">
        <w:rPr>
          <w:rFonts w:asciiTheme="minorHAnsi" w:hAnsiTheme="minorHAnsi" w:cstheme="minorHAnsi"/>
          <w:sz w:val="22"/>
          <w:szCs w:val="22"/>
        </w:rPr>
        <w:tab/>
      </w:r>
    </w:p>
    <w:p w14:paraId="09E2CB1B" w14:textId="477F9DC4" w:rsidR="00274949" w:rsidRPr="001A2235" w:rsidRDefault="00274949" w:rsidP="00274949">
      <w:pPr>
        <w:pStyle w:val="Zkladntext21"/>
        <w:rPr>
          <w:rFonts w:asciiTheme="minorHAnsi" w:hAnsiTheme="minorHAnsi" w:cstheme="minorHAnsi"/>
          <w:sz w:val="22"/>
          <w:szCs w:val="22"/>
        </w:rPr>
      </w:pPr>
      <w:r w:rsidRPr="001A2235">
        <w:rPr>
          <w:rFonts w:asciiTheme="minorHAnsi" w:hAnsiTheme="minorHAnsi" w:cstheme="minorHAnsi"/>
          <w:sz w:val="22"/>
          <w:szCs w:val="22"/>
        </w:rPr>
        <w:t>se sídlem Valdštejnské náměstí  162/3, 118 01 Praha 1 - Malá Strana</w:t>
      </w:r>
    </w:p>
    <w:p w14:paraId="5C966E8C" w14:textId="62C56D84" w:rsidR="00274949" w:rsidRPr="001A2235" w:rsidRDefault="004547F3" w:rsidP="00274949">
      <w:pPr>
        <w:pStyle w:val="Zkladntext21"/>
        <w:rPr>
          <w:rFonts w:asciiTheme="minorHAnsi" w:hAnsiTheme="minorHAnsi" w:cstheme="minorHAnsi"/>
          <w:bCs/>
          <w:sz w:val="22"/>
          <w:szCs w:val="22"/>
        </w:rPr>
      </w:pPr>
      <w:r w:rsidRPr="001A2235">
        <w:rPr>
          <w:rFonts w:asciiTheme="minorHAnsi" w:hAnsiTheme="minorHAnsi" w:cstheme="minorHAnsi"/>
          <w:bCs/>
          <w:sz w:val="22"/>
          <w:szCs w:val="22"/>
        </w:rPr>
        <w:t>zastoupen:</w:t>
      </w:r>
      <w:r w:rsidR="00274949" w:rsidRPr="001A2235">
        <w:rPr>
          <w:rFonts w:asciiTheme="minorHAnsi" w:hAnsiTheme="minorHAnsi" w:cstheme="minorHAnsi"/>
          <w:bCs/>
          <w:sz w:val="22"/>
          <w:szCs w:val="22"/>
        </w:rPr>
        <w:t xml:space="preserve"> Ing. </w:t>
      </w:r>
      <w:r w:rsidRPr="001A2235">
        <w:rPr>
          <w:rFonts w:asciiTheme="minorHAnsi" w:hAnsiTheme="minorHAnsi" w:cstheme="minorHAnsi"/>
          <w:bCs/>
          <w:sz w:val="22"/>
          <w:szCs w:val="22"/>
        </w:rPr>
        <w:t xml:space="preserve">arch. Naděždou </w:t>
      </w:r>
      <w:proofErr w:type="spellStart"/>
      <w:r w:rsidRPr="001A2235">
        <w:rPr>
          <w:rFonts w:asciiTheme="minorHAnsi" w:hAnsiTheme="minorHAnsi" w:cstheme="minorHAnsi"/>
          <w:bCs/>
          <w:sz w:val="22"/>
          <w:szCs w:val="22"/>
        </w:rPr>
        <w:t>Goryczkovou</w:t>
      </w:r>
      <w:proofErr w:type="spellEnd"/>
      <w:r w:rsidRPr="001A2235">
        <w:rPr>
          <w:rFonts w:asciiTheme="minorHAnsi" w:hAnsiTheme="minorHAnsi" w:cstheme="minorHAnsi"/>
          <w:bCs/>
          <w:sz w:val="22"/>
          <w:szCs w:val="22"/>
        </w:rPr>
        <w:t>, generální ředitelkou</w:t>
      </w:r>
    </w:p>
    <w:p w14:paraId="1427983D" w14:textId="4E9D7E8D" w:rsidR="00274949" w:rsidRPr="001A2235" w:rsidRDefault="00274949" w:rsidP="00274949">
      <w:pPr>
        <w:spacing w:line="276" w:lineRule="auto"/>
        <w:jc w:val="both"/>
        <w:rPr>
          <w:rFonts w:asciiTheme="minorHAnsi" w:hAnsiTheme="minorHAnsi" w:cstheme="minorHAnsi"/>
          <w:sz w:val="22"/>
          <w:szCs w:val="22"/>
        </w:rPr>
      </w:pPr>
      <w:r w:rsidRPr="001A2235">
        <w:rPr>
          <w:rFonts w:asciiTheme="minorHAnsi" w:hAnsiTheme="minorHAnsi" w:cstheme="minorHAnsi"/>
          <w:sz w:val="22"/>
          <w:szCs w:val="22"/>
        </w:rPr>
        <w:t xml:space="preserve">Bankovní spojení: ČNB Praha, č. účtu: 500005-60039011/0710 </w:t>
      </w:r>
    </w:p>
    <w:p w14:paraId="4E080CF0" w14:textId="0E735414" w:rsidR="00274949" w:rsidRPr="001A2235" w:rsidRDefault="00274949" w:rsidP="00274949">
      <w:pPr>
        <w:tabs>
          <w:tab w:val="left" w:pos="1980"/>
        </w:tabs>
        <w:outlineLvl w:val="0"/>
        <w:rPr>
          <w:rFonts w:asciiTheme="minorHAnsi" w:hAnsiTheme="minorHAnsi" w:cstheme="minorHAnsi"/>
          <w:iCs/>
          <w:sz w:val="22"/>
          <w:szCs w:val="22"/>
        </w:rPr>
      </w:pPr>
      <w:r w:rsidRPr="001A2235">
        <w:rPr>
          <w:rFonts w:asciiTheme="minorHAnsi" w:hAnsiTheme="minorHAnsi" w:cstheme="minorHAnsi"/>
          <w:iCs/>
          <w:sz w:val="22"/>
          <w:szCs w:val="22"/>
        </w:rPr>
        <w:t>(dále jen „</w:t>
      </w:r>
      <w:r w:rsidRPr="001A2235">
        <w:rPr>
          <w:rFonts w:asciiTheme="minorHAnsi" w:hAnsiTheme="minorHAnsi" w:cstheme="minorHAnsi"/>
          <w:b/>
          <w:iCs/>
          <w:sz w:val="22"/>
          <w:szCs w:val="22"/>
        </w:rPr>
        <w:t>Příkazce</w:t>
      </w:r>
      <w:r w:rsidRPr="001A2235">
        <w:rPr>
          <w:rFonts w:asciiTheme="minorHAnsi" w:hAnsiTheme="minorHAnsi" w:cstheme="minorHAnsi"/>
          <w:iCs/>
          <w:sz w:val="22"/>
          <w:szCs w:val="22"/>
        </w:rPr>
        <w:t>“)</w:t>
      </w:r>
    </w:p>
    <w:p w14:paraId="6D241BE3" w14:textId="2E844708" w:rsidR="006274BA" w:rsidRPr="001A2235" w:rsidRDefault="0084224D" w:rsidP="006274BA">
      <w:pPr>
        <w:rPr>
          <w:rFonts w:asciiTheme="minorHAnsi" w:hAnsiTheme="minorHAnsi" w:cstheme="minorHAnsi"/>
          <w:sz w:val="22"/>
          <w:szCs w:val="22"/>
        </w:rPr>
      </w:pPr>
      <w:r w:rsidRPr="001A2235">
        <w:rPr>
          <w:rFonts w:asciiTheme="minorHAnsi" w:hAnsiTheme="minorHAnsi" w:cstheme="minorHAnsi"/>
          <w:sz w:val="22"/>
          <w:szCs w:val="22"/>
        </w:rPr>
        <w:tab/>
      </w:r>
      <w:r w:rsidRPr="001A2235">
        <w:rPr>
          <w:rFonts w:asciiTheme="minorHAnsi" w:hAnsiTheme="minorHAnsi" w:cstheme="minorHAnsi"/>
          <w:sz w:val="22"/>
          <w:szCs w:val="22"/>
        </w:rPr>
        <w:tab/>
      </w:r>
    </w:p>
    <w:p w14:paraId="1D4EB852" w14:textId="77777777" w:rsidR="006274BA" w:rsidRPr="001A2235" w:rsidRDefault="006274BA" w:rsidP="006274BA">
      <w:pPr>
        <w:outlineLvl w:val="0"/>
        <w:rPr>
          <w:rFonts w:asciiTheme="minorHAnsi" w:hAnsiTheme="minorHAnsi" w:cstheme="minorHAnsi"/>
          <w:sz w:val="22"/>
          <w:szCs w:val="22"/>
        </w:rPr>
      </w:pPr>
      <w:r w:rsidRPr="001A2235">
        <w:rPr>
          <w:rFonts w:asciiTheme="minorHAnsi" w:hAnsiTheme="minorHAnsi" w:cstheme="minorHAnsi"/>
          <w:sz w:val="22"/>
          <w:szCs w:val="22"/>
        </w:rPr>
        <w:t>a</w:t>
      </w:r>
    </w:p>
    <w:p w14:paraId="7001E825" w14:textId="77777777" w:rsidR="006274BA" w:rsidRPr="001A2235" w:rsidRDefault="006274BA" w:rsidP="006274BA">
      <w:pPr>
        <w:rPr>
          <w:rFonts w:asciiTheme="minorHAnsi" w:hAnsiTheme="minorHAnsi" w:cstheme="minorHAnsi"/>
          <w:sz w:val="22"/>
          <w:szCs w:val="22"/>
        </w:rPr>
      </w:pPr>
    </w:p>
    <w:p w14:paraId="0CEDD64E" w14:textId="77777777" w:rsidR="0026455F" w:rsidRPr="0026455F" w:rsidRDefault="00C05816" w:rsidP="00A8319F">
      <w:pPr>
        <w:pStyle w:val="Zkladntext"/>
        <w:numPr>
          <w:ilvl w:val="12"/>
          <w:numId w:val="0"/>
        </w:numPr>
        <w:tabs>
          <w:tab w:val="left" w:pos="708"/>
        </w:tabs>
        <w:rPr>
          <w:rFonts w:asciiTheme="minorHAnsi" w:hAnsiTheme="minorHAnsi" w:cstheme="minorHAnsi"/>
          <w:b/>
          <w:bCs/>
          <w:szCs w:val="22"/>
          <w:lang w:eastAsia="ar-SA"/>
        </w:rPr>
      </w:pPr>
      <w:r w:rsidRPr="0026455F">
        <w:rPr>
          <w:rFonts w:asciiTheme="minorHAnsi" w:hAnsiTheme="minorHAnsi" w:cstheme="minorHAnsi"/>
          <w:b/>
          <w:bCs/>
          <w:szCs w:val="22"/>
          <w:lang w:eastAsia="ar-SA"/>
        </w:rPr>
        <w:t>Mgr. Ivana Šilhanová</w:t>
      </w:r>
    </w:p>
    <w:p w14:paraId="00738B88" w14:textId="4C759716" w:rsidR="00A8319F" w:rsidRPr="001A2235" w:rsidRDefault="00A8319F" w:rsidP="00A8319F">
      <w:pPr>
        <w:pStyle w:val="Zkladntext"/>
        <w:numPr>
          <w:ilvl w:val="12"/>
          <w:numId w:val="0"/>
        </w:numPr>
        <w:tabs>
          <w:tab w:val="left" w:pos="708"/>
        </w:tabs>
        <w:rPr>
          <w:rFonts w:asciiTheme="minorHAnsi" w:hAnsiTheme="minorHAnsi" w:cstheme="minorHAnsi"/>
          <w:bCs/>
          <w:szCs w:val="22"/>
          <w:lang w:eastAsia="ar-SA"/>
        </w:rPr>
      </w:pPr>
      <w:r w:rsidRPr="001A2235">
        <w:rPr>
          <w:rFonts w:asciiTheme="minorHAnsi" w:hAnsiTheme="minorHAnsi" w:cstheme="minorHAnsi"/>
          <w:bCs/>
          <w:szCs w:val="22"/>
          <w:lang w:eastAsia="ar-SA"/>
        </w:rPr>
        <w:t xml:space="preserve">se sídlem: </w:t>
      </w:r>
      <w:proofErr w:type="spellStart"/>
      <w:r w:rsidR="0026455F" w:rsidRPr="0026455F">
        <w:rPr>
          <w:rFonts w:asciiTheme="minorHAnsi" w:hAnsiTheme="minorHAnsi" w:cstheme="minorHAnsi"/>
          <w:bCs/>
          <w:szCs w:val="22"/>
          <w:lang w:eastAsia="ar-SA"/>
        </w:rPr>
        <w:t>Vyšovatka</w:t>
      </w:r>
      <w:proofErr w:type="spellEnd"/>
      <w:r w:rsidR="0026455F" w:rsidRPr="0026455F">
        <w:rPr>
          <w:rFonts w:asciiTheme="minorHAnsi" w:hAnsiTheme="minorHAnsi" w:cstheme="minorHAnsi"/>
          <w:bCs/>
          <w:szCs w:val="22"/>
          <w:lang w:eastAsia="ar-SA"/>
        </w:rPr>
        <w:t xml:space="preserve"> 11, 383 01 Prachatice</w:t>
      </w:r>
    </w:p>
    <w:p w14:paraId="6BBC9C20" w14:textId="0D216C79" w:rsidR="00A8319F" w:rsidRPr="001A2235" w:rsidRDefault="0026455F" w:rsidP="00A8319F">
      <w:pPr>
        <w:pStyle w:val="Zkladntext"/>
        <w:numPr>
          <w:ilvl w:val="12"/>
          <w:numId w:val="0"/>
        </w:numPr>
        <w:tabs>
          <w:tab w:val="left" w:pos="708"/>
        </w:tabs>
        <w:rPr>
          <w:rFonts w:asciiTheme="minorHAnsi" w:hAnsiTheme="minorHAnsi" w:cstheme="minorHAnsi"/>
          <w:bCs/>
          <w:szCs w:val="22"/>
          <w:lang w:eastAsia="ar-SA"/>
        </w:rPr>
      </w:pPr>
      <w:r>
        <w:rPr>
          <w:rFonts w:asciiTheme="minorHAnsi" w:hAnsiTheme="minorHAnsi" w:cstheme="minorHAnsi"/>
          <w:bCs/>
          <w:szCs w:val="22"/>
          <w:lang w:eastAsia="ar-SA"/>
        </w:rPr>
        <w:t xml:space="preserve">není </w:t>
      </w:r>
      <w:r w:rsidR="00A8319F" w:rsidRPr="001A2235">
        <w:rPr>
          <w:rFonts w:asciiTheme="minorHAnsi" w:hAnsiTheme="minorHAnsi" w:cstheme="minorHAnsi"/>
          <w:bCs/>
          <w:szCs w:val="22"/>
          <w:lang w:eastAsia="ar-SA"/>
        </w:rPr>
        <w:t xml:space="preserve">zapsaná v Obchodním rejstříku </w:t>
      </w:r>
    </w:p>
    <w:p w14:paraId="65C71F67" w14:textId="4C90F21C" w:rsidR="00AE38FF" w:rsidRDefault="00A8319F" w:rsidP="0026455F">
      <w:pPr>
        <w:pStyle w:val="Zkladntext"/>
        <w:numPr>
          <w:ilvl w:val="12"/>
          <w:numId w:val="0"/>
        </w:numPr>
        <w:tabs>
          <w:tab w:val="left" w:pos="708"/>
        </w:tabs>
        <w:rPr>
          <w:rFonts w:asciiTheme="minorHAnsi" w:hAnsiTheme="minorHAnsi" w:cstheme="minorHAnsi"/>
          <w:bCs/>
          <w:szCs w:val="22"/>
          <w:lang w:eastAsia="ar-SA"/>
        </w:rPr>
      </w:pPr>
      <w:r w:rsidRPr="001A2235">
        <w:rPr>
          <w:rFonts w:asciiTheme="minorHAnsi" w:hAnsiTheme="minorHAnsi" w:cstheme="minorHAnsi"/>
          <w:bCs/>
          <w:szCs w:val="22"/>
          <w:lang w:eastAsia="ar-SA"/>
        </w:rPr>
        <w:t xml:space="preserve">zastoupená: </w:t>
      </w:r>
      <w:r w:rsidR="0026455F" w:rsidRPr="0026455F">
        <w:rPr>
          <w:rFonts w:asciiTheme="minorHAnsi" w:hAnsiTheme="minorHAnsi" w:cstheme="minorHAnsi"/>
          <w:bCs/>
          <w:szCs w:val="22"/>
          <w:lang w:eastAsia="ar-SA"/>
        </w:rPr>
        <w:t>Mgr. Ivana Šilhanová</w:t>
      </w:r>
    </w:p>
    <w:p w14:paraId="604964F2" w14:textId="58010E24" w:rsidR="00A8319F" w:rsidRPr="001A2235" w:rsidRDefault="0026455F" w:rsidP="00A8319F">
      <w:pPr>
        <w:pStyle w:val="Zkladntext"/>
        <w:numPr>
          <w:ilvl w:val="12"/>
          <w:numId w:val="0"/>
        </w:numPr>
        <w:tabs>
          <w:tab w:val="left" w:pos="708"/>
        </w:tabs>
        <w:rPr>
          <w:rFonts w:asciiTheme="minorHAnsi" w:hAnsiTheme="minorHAnsi" w:cstheme="minorHAnsi"/>
          <w:bCs/>
          <w:szCs w:val="22"/>
          <w:lang w:eastAsia="ar-SA"/>
        </w:rPr>
      </w:pPr>
      <w:r>
        <w:rPr>
          <w:rFonts w:asciiTheme="minorHAnsi" w:hAnsiTheme="minorHAnsi" w:cstheme="minorHAnsi"/>
          <w:bCs/>
          <w:szCs w:val="22"/>
          <w:lang w:eastAsia="ar-SA"/>
        </w:rPr>
        <w:t xml:space="preserve">IČO: </w:t>
      </w:r>
      <w:r w:rsidRPr="0026455F">
        <w:rPr>
          <w:rFonts w:asciiTheme="minorHAnsi" w:hAnsiTheme="minorHAnsi" w:cstheme="minorHAnsi"/>
          <w:bCs/>
          <w:szCs w:val="22"/>
          <w:lang w:eastAsia="ar-SA"/>
        </w:rPr>
        <w:t>76490629</w:t>
      </w:r>
      <w:r w:rsidR="00AE38FF">
        <w:rPr>
          <w:rFonts w:asciiTheme="minorHAnsi" w:hAnsiTheme="minorHAnsi" w:cstheme="minorHAnsi"/>
          <w:bCs/>
          <w:szCs w:val="22"/>
          <w:lang w:eastAsia="ar-SA"/>
        </w:rPr>
        <w:t xml:space="preserve">, </w:t>
      </w:r>
      <w:r w:rsidR="00A8319F" w:rsidRPr="001A2235">
        <w:rPr>
          <w:rFonts w:asciiTheme="minorHAnsi" w:hAnsiTheme="minorHAnsi" w:cstheme="minorHAnsi"/>
          <w:bCs/>
          <w:szCs w:val="22"/>
          <w:lang w:eastAsia="ar-SA"/>
        </w:rPr>
        <w:t xml:space="preserve">DIČ: </w:t>
      </w:r>
      <w:proofErr w:type="spellStart"/>
      <w:r w:rsidR="00E652FE">
        <w:rPr>
          <w:rFonts w:asciiTheme="minorHAnsi" w:hAnsiTheme="minorHAnsi" w:cstheme="minorHAnsi"/>
          <w:bCs/>
          <w:szCs w:val="22"/>
          <w:lang w:eastAsia="ar-SA"/>
        </w:rPr>
        <w:t>xxx</w:t>
      </w:r>
      <w:proofErr w:type="spellEnd"/>
    </w:p>
    <w:p w14:paraId="7AB26EE7" w14:textId="7EE54B45" w:rsidR="00A8319F" w:rsidRPr="001A2235" w:rsidRDefault="00A8319F" w:rsidP="00A8319F">
      <w:pPr>
        <w:pStyle w:val="Zkladntext"/>
        <w:numPr>
          <w:ilvl w:val="12"/>
          <w:numId w:val="0"/>
        </w:numPr>
        <w:tabs>
          <w:tab w:val="left" w:pos="708"/>
        </w:tabs>
        <w:rPr>
          <w:rFonts w:asciiTheme="minorHAnsi" w:hAnsiTheme="minorHAnsi" w:cstheme="minorHAnsi"/>
          <w:bCs/>
          <w:szCs w:val="22"/>
          <w:lang w:eastAsia="ar-SA"/>
        </w:rPr>
      </w:pPr>
      <w:r w:rsidRPr="001A2235">
        <w:rPr>
          <w:rFonts w:asciiTheme="minorHAnsi" w:hAnsiTheme="minorHAnsi" w:cstheme="minorHAnsi"/>
          <w:bCs/>
          <w:szCs w:val="22"/>
          <w:lang w:eastAsia="ar-SA"/>
        </w:rPr>
        <w:t xml:space="preserve">bankovní spojení vč. č. účtu: </w:t>
      </w:r>
      <w:r w:rsidR="0026455F">
        <w:rPr>
          <w:rFonts w:asciiTheme="minorHAnsi" w:hAnsiTheme="minorHAnsi" w:cstheme="minorHAnsi"/>
          <w:bCs/>
          <w:szCs w:val="22"/>
          <w:lang w:eastAsia="ar-SA"/>
        </w:rPr>
        <w:t>0-1815644143/0800</w:t>
      </w:r>
    </w:p>
    <w:p w14:paraId="7B8B0F83" w14:textId="6EDAA83B" w:rsidR="00274949" w:rsidRPr="001A2235" w:rsidRDefault="0026455F" w:rsidP="00A8319F">
      <w:pPr>
        <w:pStyle w:val="Zkladntext"/>
        <w:numPr>
          <w:ilvl w:val="12"/>
          <w:numId w:val="0"/>
        </w:numPr>
        <w:tabs>
          <w:tab w:val="left" w:pos="708"/>
        </w:tabs>
        <w:jc w:val="left"/>
        <w:rPr>
          <w:rFonts w:asciiTheme="minorHAnsi" w:hAnsiTheme="minorHAnsi" w:cstheme="minorHAnsi"/>
          <w:bCs/>
          <w:szCs w:val="22"/>
          <w:lang w:eastAsia="ar-SA"/>
        </w:rPr>
      </w:pPr>
      <w:r>
        <w:rPr>
          <w:rFonts w:asciiTheme="minorHAnsi" w:hAnsiTheme="minorHAnsi" w:cstheme="minorHAnsi"/>
          <w:bCs/>
          <w:szCs w:val="22"/>
          <w:lang w:eastAsia="ar-SA"/>
        </w:rPr>
        <w:t>ID datové schránky: nedisponuje datovou schránkou</w:t>
      </w:r>
      <w:r w:rsidR="00274949" w:rsidRPr="001A2235">
        <w:rPr>
          <w:rFonts w:asciiTheme="minorHAnsi" w:hAnsiTheme="minorHAnsi" w:cstheme="minorHAnsi"/>
          <w:bCs/>
          <w:szCs w:val="22"/>
          <w:lang w:eastAsia="ar-SA"/>
        </w:rPr>
        <w:t xml:space="preserve"> </w:t>
      </w:r>
    </w:p>
    <w:p w14:paraId="653D95BB" w14:textId="6D0F315D" w:rsidR="006274BA" w:rsidRPr="001A2235" w:rsidRDefault="003F046B" w:rsidP="006274BA">
      <w:pPr>
        <w:rPr>
          <w:rFonts w:asciiTheme="minorHAnsi" w:hAnsiTheme="minorHAnsi" w:cstheme="minorHAnsi"/>
          <w:bCs/>
          <w:sz w:val="22"/>
          <w:szCs w:val="22"/>
        </w:rPr>
      </w:pPr>
      <w:r w:rsidRPr="001A2235">
        <w:rPr>
          <w:rFonts w:asciiTheme="minorHAnsi" w:hAnsiTheme="minorHAnsi" w:cstheme="minorHAnsi"/>
          <w:sz w:val="22"/>
          <w:szCs w:val="22"/>
        </w:rPr>
        <w:t>(</w:t>
      </w:r>
      <w:r w:rsidR="006274BA" w:rsidRPr="001A2235">
        <w:rPr>
          <w:rFonts w:asciiTheme="minorHAnsi" w:hAnsiTheme="minorHAnsi" w:cstheme="minorHAnsi"/>
          <w:sz w:val="22"/>
          <w:szCs w:val="22"/>
        </w:rPr>
        <w:t>dále jen „</w:t>
      </w:r>
      <w:r w:rsidR="00274949" w:rsidRPr="001A2235">
        <w:rPr>
          <w:rFonts w:asciiTheme="minorHAnsi" w:hAnsiTheme="minorHAnsi" w:cstheme="minorHAnsi"/>
          <w:b/>
          <w:bCs/>
          <w:sz w:val="22"/>
          <w:szCs w:val="22"/>
        </w:rPr>
        <w:t>Příkazník</w:t>
      </w:r>
      <w:r w:rsidR="006274BA" w:rsidRPr="001A2235">
        <w:rPr>
          <w:rFonts w:asciiTheme="minorHAnsi" w:hAnsiTheme="minorHAnsi" w:cstheme="minorHAnsi"/>
          <w:sz w:val="22"/>
          <w:szCs w:val="22"/>
        </w:rPr>
        <w:t>“</w:t>
      </w:r>
      <w:r w:rsidRPr="001A2235">
        <w:rPr>
          <w:rFonts w:asciiTheme="minorHAnsi" w:hAnsiTheme="minorHAnsi" w:cstheme="minorHAnsi"/>
          <w:sz w:val="22"/>
          <w:szCs w:val="22"/>
        </w:rPr>
        <w:t>)</w:t>
      </w:r>
      <w:r w:rsidR="006274BA" w:rsidRPr="001A2235">
        <w:rPr>
          <w:rFonts w:asciiTheme="minorHAnsi" w:hAnsiTheme="minorHAnsi" w:cstheme="minorHAnsi"/>
          <w:sz w:val="22"/>
          <w:szCs w:val="22"/>
        </w:rPr>
        <w:t xml:space="preserve"> </w:t>
      </w:r>
    </w:p>
    <w:p w14:paraId="06A60C9D" w14:textId="77777777" w:rsidR="006274BA" w:rsidRPr="001A2235" w:rsidRDefault="006274BA" w:rsidP="006274BA">
      <w:pPr>
        <w:pStyle w:val="Zhlav"/>
        <w:tabs>
          <w:tab w:val="clear" w:pos="4153"/>
          <w:tab w:val="clear" w:pos="8306"/>
        </w:tabs>
        <w:spacing w:after="0"/>
        <w:rPr>
          <w:rFonts w:asciiTheme="minorHAnsi" w:hAnsiTheme="minorHAnsi" w:cstheme="minorHAnsi"/>
          <w:szCs w:val="22"/>
        </w:rPr>
      </w:pPr>
    </w:p>
    <w:p w14:paraId="2B3EA92B" w14:textId="055B4383" w:rsidR="006274BA" w:rsidRPr="001A2235" w:rsidRDefault="006274BA" w:rsidP="006274BA">
      <w:pPr>
        <w:rPr>
          <w:rFonts w:asciiTheme="minorHAnsi" w:hAnsiTheme="minorHAnsi" w:cstheme="minorHAnsi"/>
          <w:b/>
          <w:sz w:val="22"/>
          <w:szCs w:val="22"/>
        </w:rPr>
      </w:pPr>
      <w:r w:rsidRPr="001A2235">
        <w:rPr>
          <w:rFonts w:asciiTheme="minorHAnsi" w:hAnsiTheme="minorHAnsi" w:cstheme="minorHAnsi"/>
          <w:sz w:val="22"/>
          <w:szCs w:val="22"/>
        </w:rPr>
        <w:t>Společně budou dále označovány jako „</w:t>
      </w:r>
      <w:r w:rsidR="001012C0" w:rsidRPr="001A2235">
        <w:rPr>
          <w:rFonts w:asciiTheme="minorHAnsi" w:hAnsiTheme="minorHAnsi" w:cstheme="minorHAnsi"/>
          <w:bCs/>
          <w:sz w:val="22"/>
          <w:szCs w:val="22"/>
        </w:rPr>
        <w:t>S</w:t>
      </w:r>
      <w:r w:rsidRPr="001A2235">
        <w:rPr>
          <w:rFonts w:asciiTheme="minorHAnsi" w:hAnsiTheme="minorHAnsi" w:cstheme="minorHAnsi"/>
          <w:sz w:val="22"/>
          <w:szCs w:val="22"/>
        </w:rPr>
        <w:t>mluvní strany”</w:t>
      </w:r>
    </w:p>
    <w:p w14:paraId="1DECB110" w14:textId="77777777" w:rsidR="006274BA" w:rsidRPr="001A2235" w:rsidRDefault="006274BA" w:rsidP="006274BA">
      <w:pPr>
        <w:rPr>
          <w:rFonts w:asciiTheme="minorHAnsi" w:hAnsiTheme="minorHAnsi" w:cstheme="minorHAnsi"/>
          <w:b/>
          <w:sz w:val="22"/>
          <w:szCs w:val="22"/>
        </w:rPr>
      </w:pPr>
    </w:p>
    <w:p w14:paraId="1C516F82" w14:textId="77777777" w:rsidR="006274BA" w:rsidRPr="001A2235" w:rsidRDefault="006274BA" w:rsidP="006274BA">
      <w:pPr>
        <w:pStyle w:val="Nadpis1"/>
        <w:numPr>
          <w:ilvl w:val="0"/>
          <w:numId w:val="0"/>
        </w:numPr>
        <w:spacing w:before="0" w:after="0"/>
        <w:rPr>
          <w:rFonts w:asciiTheme="minorHAnsi" w:hAnsiTheme="minorHAnsi" w:cstheme="minorHAnsi"/>
          <w:b w:val="0"/>
          <w:bCs/>
          <w:caps w:val="0"/>
          <w:spacing w:val="-2"/>
          <w:sz w:val="22"/>
          <w:szCs w:val="22"/>
        </w:rPr>
      </w:pPr>
      <w:r w:rsidRPr="001A2235">
        <w:rPr>
          <w:rFonts w:asciiTheme="minorHAnsi" w:hAnsiTheme="minorHAnsi" w:cstheme="minorHAnsi"/>
          <w:b w:val="0"/>
          <w:bCs/>
          <w:caps w:val="0"/>
          <w:sz w:val="22"/>
          <w:szCs w:val="22"/>
        </w:rPr>
        <w:t xml:space="preserve">Smluvní strany se dohodly na následujících smluvních podmínkách této </w:t>
      </w:r>
      <w:r w:rsidR="00155D53" w:rsidRPr="001A2235">
        <w:rPr>
          <w:rFonts w:asciiTheme="minorHAnsi" w:hAnsiTheme="minorHAnsi" w:cstheme="minorHAnsi"/>
          <w:b w:val="0"/>
          <w:bCs/>
          <w:caps w:val="0"/>
          <w:sz w:val="22"/>
          <w:szCs w:val="22"/>
        </w:rPr>
        <w:t>příkazní</w:t>
      </w:r>
      <w:r w:rsidRPr="001A2235">
        <w:rPr>
          <w:rFonts w:asciiTheme="minorHAnsi" w:hAnsiTheme="minorHAnsi" w:cstheme="minorHAnsi"/>
          <w:b w:val="0"/>
          <w:bCs/>
          <w:caps w:val="0"/>
          <w:sz w:val="22"/>
          <w:szCs w:val="22"/>
        </w:rPr>
        <w:t xml:space="preserve"> smlouvy (dále jen „</w:t>
      </w:r>
      <w:r w:rsidRPr="001A2235">
        <w:rPr>
          <w:rFonts w:asciiTheme="minorHAnsi" w:hAnsiTheme="minorHAnsi" w:cstheme="minorHAnsi"/>
          <w:b w:val="0"/>
          <w:caps w:val="0"/>
          <w:sz w:val="22"/>
          <w:szCs w:val="22"/>
        </w:rPr>
        <w:t>Smlouva</w:t>
      </w:r>
      <w:r w:rsidRPr="001A2235">
        <w:rPr>
          <w:rFonts w:asciiTheme="minorHAnsi" w:hAnsiTheme="minorHAnsi" w:cstheme="minorHAnsi"/>
          <w:b w:val="0"/>
          <w:bCs/>
          <w:caps w:val="0"/>
          <w:sz w:val="22"/>
          <w:szCs w:val="22"/>
        </w:rPr>
        <w:t>“)</w:t>
      </w:r>
      <w:r w:rsidRPr="001A2235">
        <w:rPr>
          <w:rFonts w:asciiTheme="minorHAnsi" w:hAnsiTheme="minorHAnsi" w:cstheme="minorHAnsi"/>
          <w:b w:val="0"/>
          <w:bCs/>
          <w:caps w:val="0"/>
          <w:spacing w:val="-2"/>
          <w:sz w:val="22"/>
          <w:szCs w:val="22"/>
        </w:rPr>
        <w:t>:</w:t>
      </w:r>
    </w:p>
    <w:p w14:paraId="7B2F86A5" w14:textId="77777777" w:rsidR="006274BA" w:rsidRPr="001A2235" w:rsidRDefault="006274BA" w:rsidP="006274BA">
      <w:pPr>
        <w:rPr>
          <w:rFonts w:asciiTheme="minorHAnsi" w:hAnsiTheme="minorHAnsi" w:cstheme="minorHAnsi"/>
          <w:sz w:val="22"/>
          <w:szCs w:val="22"/>
        </w:rPr>
      </w:pPr>
    </w:p>
    <w:p w14:paraId="694D5F86" w14:textId="77777777" w:rsidR="00F4557A" w:rsidRPr="001A2235" w:rsidRDefault="00F4557A">
      <w:pPr>
        <w:jc w:val="both"/>
        <w:rPr>
          <w:rFonts w:asciiTheme="minorHAnsi" w:hAnsiTheme="minorHAnsi" w:cstheme="minorHAnsi"/>
          <w:b/>
          <w:sz w:val="22"/>
          <w:szCs w:val="22"/>
        </w:rPr>
      </w:pPr>
      <w:r w:rsidRPr="001A2235">
        <w:rPr>
          <w:rFonts w:asciiTheme="minorHAnsi" w:hAnsiTheme="minorHAnsi" w:cstheme="minorHAnsi"/>
          <w:sz w:val="22"/>
          <w:szCs w:val="22"/>
        </w:rPr>
        <w:t>1.</w:t>
      </w:r>
      <w:r w:rsidRPr="001A2235">
        <w:rPr>
          <w:rFonts w:asciiTheme="minorHAnsi" w:hAnsiTheme="minorHAnsi" w:cstheme="minorHAnsi"/>
          <w:sz w:val="22"/>
          <w:szCs w:val="22"/>
        </w:rPr>
        <w:tab/>
      </w:r>
      <w:r w:rsidRPr="001A2235">
        <w:rPr>
          <w:rFonts w:asciiTheme="minorHAnsi" w:hAnsiTheme="minorHAnsi" w:cstheme="minorHAnsi"/>
          <w:b/>
          <w:sz w:val="22"/>
          <w:szCs w:val="22"/>
        </w:rPr>
        <w:t>PŘEDMĚT SMLOUVY</w:t>
      </w:r>
    </w:p>
    <w:p w14:paraId="585693FC" w14:textId="77777777" w:rsidR="00F4557A" w:rsidRPr="001A2235" w:rsidRDefault="00F4557A">
      <w:pPr>
        <w:jc w:val="both"/>
        <w:rPr>
          <w:rFonts w:asciiTheme="minorHAnsi" w:hAnsiTheme="minorHAnsi" w:cstheme="minorHAnsi"/>
          <w:sz w:val="22"/>
          <w:szCs w:val="22"/>
        </w:rPr>
      </w:pPr>
    </w:p>
    <w:p w14:paraId="329DCFBB" w14:textId="77777777" w:rsidR="00AC2513" w:rsidRDefault="00C1300A" w:rsidP="003875EC">
      <w:pPr>
        <w:pStyle w:val="Odstavecseseznamem"/>
        <w:numPr>
          <w:ilvl w:val="1"/>
          <w:numId w:val="21"/>
        </w:numPr>
        <w:ind w:left="709" w:hanging="709"/>
        <w:jc w:val="both"/>
        <w:rPr>
          <w:rFonts w:asciiTheme="minorHAnsi" w:hAnsiTheme="minorHAnsi" w:cstheme="minorHAnsi"/>
          <w:sz w:val="22"/>
          <w:szCs w:val="22"/>
        </w:rPr>
      </w:pPr>
      <w:r w:rsidRPr="001A2235">
        <w:rPr>
          <w:rFonts w:asciiTheme="minorHAnsi" w:hAnsiTheme="minorHAnsi" w:cstheme="minorHAnsi"/>
          <w:sz w:val="22"/>
          <w:szCs w:val="22"/>
        </w:rPr>
        <w:t>Touto Smlouvou se Příkazník zavazuje pro Příkazce zařídit výkon zadavatelských činností ve smyslu ustanovení § 43 odst. 1 zákona č. 134/2016 Sb., o zadáv</w:t>
      </w:r>
      <w:r w:rsidR="00430ADF" w:rsidRPr="001A2235">
        <w:rPr>
          <w:rFonts w:asciiTheme="minorHAnsi" w:hAnsiTheme="minorHAnsi" w:cstheme="minorHAnsi"/>
          <w:sz w:val="22"/>
          <w:szCs w:val="22"/>
        </w:rPr>
        <w:t>á</w:t>
      </w:r>
      <w:r w:rsidRPr="001A2235">
        <w:rPr>
          <w:rFonts w:asciiTheme="minorHAnsi" w:hAnsiTheme="minorHAnsi" w:cstheme="minorHAnsi"/>
          <w:sz w:val="22"/>
          <w:szCs w:val="22"/>
        </w:rPr>
        <w:t>ní veřejných zakázek</w:t>
      </w:r>
      <w:r w:rsidR="000401FE" w:rsidRPr="001A2235">
        <w:rPr>
          <w:rFonts w:asciiTheme="minorHAnsi" w:hAnsiTheme="minorHAnsi" w:cstheme="minorHAnsi"/>
          <w:sz w:val="22"/>
          <w:szCs w:val="22"/>
        </w:rPr>
        <w:t>,</w:t>
      </w:r>
      <w:r w:rsidRPr="001A2235">
        <w:rPr>
          <w:rFonts w:asciiTheme="minorHAnsi" w:hAnsiTheme="minorHAnsi" w:cstheme="minorHAnsi"/>
          <w:sz w:val="22"/>
          <w:szCs w:val="22"/>
        </w:rPr>
        <w:t xml:space="preserve"> (dále jen „Zadavatelské činnosti“)</w:t>
      </w:r>
      <w:r w:rsidR="00AC2513">
        <w:rPr>
          <w:rFonts w:asciiTheme="minorHAnsi" w:hAnsiTheme="minorHAnsi" w:cstheme="minorHAnsi"/>
          <w:sz w:val="22"/>
          <w:szCs w:val="22"/>
        </w:rPr>
        <w:t>, a to</w:t>
      </w:r>
      <w:r w:rsidRPr="001A2235">
        <w:rPr>
          <w:rFonts w:asciiTheme="minorHAnsi" w:hAnsiTheme="minorHAnsi" w:cstheme="minorHAnsi"/>
          <w:sz w:val="22"/>
          <w:szCs w:val="22"/>
        </w:rPr>
        <w:t xml:space="preserve"> v</w:t>
      </w:r>
      <w:r w:rsidR="00AC2513">
        <w:rPr>
          <w:rFonts w:asciiTheme="minorHAnsi" w:hAnsiTheme="minorHAnsi" w:cstheme="minorHAnsi"/>
          <w:sz w:val="22"/>
          <w:szCs w:val="22"/>
        </w:rPr>
        <w:t> </w:t>
      </w:r>
      <w:r w:rsidRPr="001A2235">
        <w:rPr>
          <w:rFonts w:asciiTheme="minorHAnsi" w:hAnsiTheme="minorHAnsi" w:cstheme="minorHAnsi"/>
          <w:sz w:val="22"/>
          <w:szCs w:val="22"/>
        </w:rPr>
        <w:t>rámci</w:t>
      </w:r>
      <w:r w:rsidR="00C238E2" w:rsidRPr="001A2235">
        <w:rPr>
          <w:rFonts w:asciiTheme="minorHAnsi" w:hAnsiTheme="minorHAnsi" w:cstheme="minorHAnsi"/>
          <w:sz w:val="22"/>
          <w:szCs w:val="22"/>
        </w:rPr>
        <w:t xml:space="preserve"> </w:t>
      </w:r>
      <w:r w:rsidR="00AC2513">
        <w:rPr>
          <w:rFonts w:asciiTheme="minorHAnsi" w:hAnsiTheme="minorHAnsi" w:cstheme="minorHAnsi"/>
          <w:sz w:val="22"/>
          <w:szCs w:val="22"/>
        </w:rPr>
        <w:t>veřejných zakázek:</w:t>
      </w:r>
    </w:p>
    <w:p w14:paraId="565A392A" w14:textId="77777777" w:rsidR="00304B34" w:rsidRDefault="00304B34" w:rsidP="00304B34">
      <w:pPr>
        <w:pStyle w:val="Odstavecseseznamem"/>
        <w:ind w:left="709"/>
        <w:jc w:val="both"/>
        <w:rPr>
          <w:rFonts w:asciiTheme="minorHAnsi" w:hAnsiTheme="minorHAnsi" w:cstheme="minorHAnsi"/>
          <w:sz w:val="22"/>
          <w:szCs w:val="22"/>
        </w:rPr>
      </w:pPr>
    </w:p>
    <w:p w14:paraId="0CEC12B8" w14:textId="6A944D27" w:rsidR="00AC2513" w:rsidRPr="00C95D5B" w:rsidRDefault="00304B34" w:rsidP="00AC2513">
      <w:pPr>
        <w:pStyle w:val="Odstavecseseznamem"/>
        <w:numPr>
          <w:ilvl w:val="0"/>
          <w:numId w:val="42"/>
        </w:numPr>
        <w:jc w:val="both"/>
        <w:rPr>
          <w:rFonts w:asciiTheme="minorHAnsi" w:hAnsiTheme="minorHAnsi" w:cstheme="minorHAnsi"/>
          <w:sz w:val="22"/>
          <w:szCs w:val="22"/>
        </w:rPr>
      </w:pPr>
      <w:r w:rsidRPr="00C95D5B">
        <w:rPr>
          <w:rFonts w:asciiTheme="minorHAnsi" w:hAnsiTheme="minorHAnsi" w:cstheme="minorHAnsi"/>
          <w:sz w:val="22"/>
          <w:szCs w:val="22"/>
        </w:rPr>
        <w:t>z</w:t>
      </w:r>
      <w:r w:rsidR="00AC2513" w:rsidRPr="00C95D5B">
        <w:rPr>
          <w:rFonts w:asciiTheme="minorHAnsi" w:hAnsiTheme="minorHAnsi" w:cstheme="minorHAnsi"/>
          <w:sz w:val="22"/>
          <w:szCs w:val="22"/>
        </w:rPr>
        <w:t xml:space="preserve">ákonné </w:t>
      </w:r>
      <w:r w:rsidR="00C1300A" w:rsidRPr="00C95D5B">
        <w:rPr>
          <w:rFonts w:asciiTheme="minorHAnsi" w:hAnsiTheme="minorHAnsi" w:cstheme="minorHAnsi"/>
          <w:sz w:val="22"/>
          <w:szCs w:val="22"/>
        </w:rPr>
        <w:t xml:space="preserve">veřejné zakázky </w:t>
      </w:r>
      <w:r w:rsidR="00763482" w:rsidRPr="00C95D5B">
        <w:rPr>
          <w:rFonts w:asciiTheme="minorHAnsi" w:hAnsiTheme="minorHAnsi" w:cstheme="minorHAnsi"/>
          <w:sz w:val="22"/>
          <w:szCs w:val="22"/>
        </w:rPr>
        <w:t xml:space="preserve">na služby </w:t>
      </w:r>
      <w:r w:rsidR="00C1300A" w:rsidRPr="00C95D5B">
        <w:rPr>
          <w:rFonts w:asciiTheme="minorHAnsi" w:hAnsiTheme="minorHAnsi" w:cstheme="minorHAnsi"/>
          <w:sz w:val="22"/>
          <w:szCs w:val="22"/>
        </w:rPr>
        <w:t>s názvem:</w:t>
      </w:r>
      <w:r w:rsidR="00D61689" w:rsidRPr="00C95D5B">
        <w:rPr>
          <w:rFonts w:asciiTheme="minorHAnsi" w:hAnsiTheme="minorHAnsi" w:cstheme="minorHAnsi"/>
          <w:sz w:val="22"/>
          <w:szCs w:val="22"/>
        </w:rPr>
        <w:t xml:space="preserve"> </w:t>
      </w:r>
      <w:r w:rsidR="006274BA" w:rsidRPr="00C95D5B">
        <w:rPr>
          <w:rFonts w:asciiTheme="minorHAnsi" w:hAnsiTheme="minorHAnsi" w:cstheme="minorHAnsi"/>
          <w:sz w:val="22"/>
          <w:szCs w:val="22"/>
        </w:rPr>
        <w:t>„</w:t>
      </w:r>
      <w:r w:rsidR="00B646E7" w:rsidRPr="00F377C2">
        <w:rPr>
          <w:rFonts w:asciiTheme="minorHAnsi" w:hAnsiTheme="minorHAnsi" w:cstheme="minorHAnsi"/>
          <w:b/>
          <w:i/>
          <w:sz w:val="22"/>
          <w:szCs w:val="22"/>
        </w:rPr>
        <w:t>Obnova Invalidovny – projektová dokumentace</w:t>
      </w:r>
      <w:r w:rsidR="006274BA" w:rsidRPr="00C95D5B">
        <w:rPr>
          <w:rFonts w:asciiTheme="minorHAnsi" w:hAnsiTheme="minorHAnsi" w:cstheme="minorHAnsi"/>
          <w:sz w:val="22"/>
          <w:szCs w:val="22"/>
        </w:rPr>
        <w:t>“</w:t>
      </w:r>
      <w:r w:rsidR="008C0689" w:rsidRPr="00C95D5B">
        <w:rPr>
          <w:rFonts w:asciiTheme="minorHAnsi" w:hAnsiTheme="minorHAnsi" w:cstheme="minorHAnsi"/>
          <w:sz w:val="22"/>
          <w:szCs w:val="22"/>
        </w:rPr>
        <w:t xml:space="preserve"> </w:t>
      </w:r>
    </w:p>
    <w:p w14:paraId="44CB0869" w14:textId="0C7CC5BE" w:rsidR="004F3139" w:rsidRPr="00C95D5B" w:rsidRDefault="00304B34" w:rsidP="00AC2513">
      <w:pPr>
        <w:pStyle w:val="Odstavecseseznamem"/>
        <w:numPr>
          <w:ilvl w:val="0"/>
          <w:numId w:val="42"/>
        </w:numPr>
        <w:jc w:val="both"/>
        <w:rPr>
          <w:rFonts w:asciiTheme="minorHAnsi" w:hAnsiTheme="minorHAnsi" w:cstheme="minorHAnsi"/>
          <w:sz w:val="22"/>
          <w:szCs w:val="22"/>
        </w:rPr>
      </w:pPr>
      <w:r w:rsidRPr="00C95D5B">
        <w:rPr>
          <w:rFonts w:asciiTheme="minorHAnsi" w:hAnsiTheme="minorHAnsi" w:cstheme="minorHAnsi"/>
          <w:sz w:val="22"/>
          <w:szCs w:val="22"/>
        </w:rPr>
        <w:t>v</w:t>
      </w:r>
      <w:r w:rsidR="00AC2513" w:rsidRPr="00C95D5B">
        <w:rPr>
          <w:rFonts w:asciiTheme="minorHAnsi" w:hAnsiTheme="minorHAnsi" w:cstheme="minorHAnsi"/>
          <w:sz w:val="22"/>
          <w:szCs w:val="22"/>
        </w:rPr>
        <w:t>eřejné zakázky malého rozsahu na služby s</w:t>
      </w:r>
      <w:r w:rsidR="00443088" w:rsidRPr="00C95D5B">
        <w:rPr>
          <w:rFonts w:asciiTheme="minorHAnsi" w:hAnsiTheme="minorHAnsi" w:cstheme="minorHAnsi"/>
          <w:sz w:val="22"/>
          <w:szCs w:val="22"/>
        </w:rPr>
        <w:t> </w:t>
      </w:r>
      <w:r w:rsidR="00AC2513" w:rsidRPr="00C95D5B">
        <w:rPr>
          <w:rFonts w:asciiTheme="minorHAnsi" w:hAnsiTheme="minorHAnsi" w:cstheme="minorHAnsi"/>
          <w:sz w:val="22"/>
          <w:szCs w:val="22"/>
        </w:rPr>
        <w:t>názvem</w:t>
      </w:r>
      <w:r w:rsidR="00443088" w:rsidRPr="00C95D5B">
        <w:rPr>
          <w:rFonts w:asciiTheme="minorHAnsi" w:hAnsiTheme="minorHAnsi" w:cstheme="minorHAnsi"/>
          <w:sz w:val="22"/>
          <w:szCs w:val="22"/>
        </w:rPr>
        <w:t xml:space="preserve">: </w:t>
      </w:r>
      <w:r w:rsidR="004F3139" w:rsidRPr="00C95D5B">
        <w:rPr>
          <w:rFonts w:asciiTheme="minorHAnsi" w:hAnsiTheme="minorHAnsi" w:cstheme="minorHAnsi"/>
          <w:sz w:val="22"/>
          <w:szCs w:val="22"/>
        </w:rPr>
        <w:t>„</w:t>
      </w:r>
      <w:r w:rsidR="004F3139" w:rsidRPr="00F377C2">
        <w:rPr>
          <w:rFonts w:asciiTheme="minorHAnsi" w:hAnsiTheme="minorHAnsi" w:cstheme="minorHAnsi"/>
          <w:b/>
          <w:i/>
          <w:sz w:val="22"/>
          <w:szCs w:val="22"/>
        </w:rPr>
        <w:t>Obnova Invalidovny – výkon koordinátora BOZP při přípravě stavby</w:t>
      </w:r>
      <w:r w:rsidR="004F3139" w:rsidRPr="00C95D5B">
        <w:rPr>
          <w:rFonts w:asciiTheme="minorHAnsi" w:hAnsiTheme="minorHAnsi" w:cstheme="minorHAnsi"/>
          <w:sz w:val="22"/>
          <w:szCs w:val="22"/>
        </w:rPr>
        <w:t>“</w:t>
      </w:r>
    </w:p>
    <w:p w14:paraId="3870C9FB" w14:textId="66CE9E52" w:rsidR="00AC2513" w:rsidRPr="00C95D5B" w:rsidRDefault="00304B34" w:rsidP="00AC2513">
      <w:pPr>
        <w:pStyle w:val="Odstavecseseznamem"/>
        <w:numPr>
          <w:ilvl w:val="0"/>
          <w:numId w:val="42"/>
        </w:numPr>
        <w:jc w:val="both"/>
        <w:rPr>
          <w:rFonts w:asciiTheme="minorHAnsi" w:hAnsiTheme="minorHAnsi" w:cstheme="minorHAnsi"/>
          <w:sz w:val="22"/>
          <w:szCs w:val="22"/>
        </w:rPr>
      </w:pPr>
      <w:r w:rsidRPr="00C95D5B">
        <w:rPr>
          <w:rFonts w:asciiTheme="minorHAnsi" w:hAnsiTheme="minorHAnsi" w:cstheme="minorHAnsi"/>
          <w:sz w:val="22"/>
          <w:szCs w:val="22"/>
        </w:rPr>
        <w:t>v</w:t>
      </w:r>
      <w:r w:rsidR="00AC2513" w:rsidRPr="00C95D5B">
        <w:rPr>
          <w:rFonts w:asciiTheme="minorHAnsi" w:hAnsiTheme="minorHAnsi" w:cstheme="minorHAnsi"/>
          <w:sz w:val="22"/>
          <w:szCs w:val="22"/>
        </w:rPr>
        <w:t>eřejné zakázky malého rozsahu na služby s</w:t>
      </w:r>
      <w:r w:rsidR="00443088" w:rsidRPr="00C95D5B">
        <w:rPr>
          <w:rFonts w:asciiTheme="minorHAnsi" w:hAnsiTheme="minorHAnsi" w:cstheme="minorHAnsi"/>
          <w:sz w:val="22"/>
          <w:szCs w:val="22"/>
        </w:rPr>
        <w:t> </w:t>
      </w:r>
      <w:r w:rsidR="00AC2513" w:rsidRPr="00C95D5B">
        <w:rPr>
          <w:rFonts w:asciiTheme="minorHAnsi" w:hAnsiTheme="minorHAnsi" w:cstheme="minorHAnsi"/>
          <w:sz w:val="22"/>
          <w:szCs w:val="22"/>
        </w:rPr>
        <w:t>názvem</w:t>
      </w:r>
      <w:r w:rsidR="00443088" w:rsidRPr="00C95D5B">
        <w:rPr>
          <w:rFonts w:asciiTheme="minorHAnsi" w:hAnsiTheme="minorHAnsi" w:cstheme="minorHAnsi"/>
          <w:sz w:val="22"/>
          <w:szCs w:val="22"/>
        </w:rPr>
        <w:t xml:space="preserve">: </w:t>
      </w:r>
      <w:r w:rsidR="008D5821" w:rsidRPr="00C95D5B">
        <w:rPr>
          <w:rFonts w:asciiTheme="minorHAnsi" w:hAnsiTheme="minorHAnsi" w:cstheme="minorHAnsi"/>
          <w:sz w:val="22"/>
          <w:szCs w:val="22"/>
        </w:rPr>
        <w:t>„</w:t>
      </w:r>
      <w:r w:rsidR="008D5821" w:rsidRPr="00F377C2">
        <w:rPr>
          <w:rFonts w:asciiTheme="minorHAnsi" w:hAnsiTheme="minorHAnsi" w:cstheme="minorHAnsi"/>
          <w:b/>
          <w:i/>
          <w:sz w:val="22"/>
          <w:szCs w:val="22"/>
        </w:rPr>
        <w:t xml:space="preserve">Obnova Invalidovny – </w:t>
      </w:r>
      <w:r w:rsidR="005E0B31" w:rsidRPr="00F377C2">
        <w:rPr>
          <w:rFonts w:asciiTheme="minorHAnsi" w:hAnsiTheme="minorHAnsi" w:cstheme="minorHAnsi"/>
          <w:b/>
          <w:i/>
          <w:sz w:val="22"/>
          <w:szCs w:val="22"/>
        </w:rPr>
        <w:t>auditor projektové dokumentace pro provádění stavby</w:t>
      </w:r>
      <w:r w:rsidR="00B43FBD" w:rsidRPr="00C95D5B">
        <w:rPr>
          <w:rFonts w:asciiTheme="minorHAnsi" w:hAnsiTheme="minorHAnsi" w:cstheme="minorHAnsi"/>
          <w:sz w:val="22"/>
          <w:szCs w:val="22"/>
        </w:rPr>
        <w:t>“</w:t>
      </w:r>
    </w:p>
    <w:p w14:paraId="2B0745AA" w14:textId="7E9B63E4" w:rsidR="00AC2513" w:rsidRPr="00A77B08" w:rsidRDefault="00304B34" w:rsidP="00A77B08">
      <w:pPr>
        <w:ind w:left="709"/>
        <w:jc w:val="both"/>
        <w:rPr>
          <w:rFonts w:asciiTheme="minorHAnsi" w:hAnsiTheme="minorHAnsi" w:cstheme="minorHAnsi"/>
          <w:sz w:val="22"/>
          <w:szCs w:val="22"/>
        </w:rPr>
      </w:pPr>
      <w:r w:rsidRPr="00A77B08">
        <w:rPr>
          <w:rFonts w:asciiTheme="minorHAnsi" w:hAnsiTheme="minorHAnsi" w:cstheme="minorHAnsi"/>
          <w:sz w:val="22"/>
          <w:szCs w:val="22"/>
        </w:rPr>
        <w:t xml:space="preserve">(dále </w:t>
      </w:r>
      <w:r w:rsidR="007F1A94" w:rsidRPr="00A77B08">
        <w:rPr>
          <w:rFonts w:asciiTheme="minorHAnsi" w:hAnsiTheme="minorHAnsi" w:cstheme="minorHAnsi"/>
          <w:sz w:val="22"/>
          <w:szCs w:val="22"/>
        </w:rPr>
        <w:t xml:space="preserve">označovány jednotlivě jako </w:t>
      </w:r>
      <w:r w:rsidRPr="00A77B08">
        <w:rPr>
          <w:rFonts w:asciiTheme="minorHAnsi" w:hAnsiTheme="minorHAnsi" w:cstheme="minorHAnsi"/>
          <w:sz w:val="22"/>
          <w:szCs w:val="22"/>
        </w:rPr>
        <w:t>„Veřejná zakázka“</w:t>
      </w:r>
      <w:r w:rsidR="007F1A94" w:rsidRPr="00A77B08">
        <w:rPr>
          <w:rFonts w:asciiTheme="minorHAnsi" w:hAnsiTheme="minorHAnsi" w:cstheme="minorHAnsi"/>
          <w:sz w:val="22"/>
          <w:szCs w:val="22"/>
        </w:rPr>
        <w:t xml:space="preserve"> nebo společně </w:t>
      </w:r>
      <w:r w:rsidR="001B016E">
        <w:rPr>
          <w:rFonts w:asciiTheme="minorHAnsi" w:hAnsiTheme="minorHAnsi" w:cstheme="minorHAnsi"/>
          <w:sz w:val="22"/>
          <w:szCs w:val="22"/>
        </w:rPr>
        <w:t xml:space="preserve">jako </w:t>
      </w:r>
      <w:r w:rsidR="007F1A94" w:rsidRPr="00A77B08">
        <w:rPr>
          <w:rFonts w:asciiTheme="minorHAnsi" w:hAnsiTheme="minorHAnsi" w:cstheme="minorHAnsi"/>
          <w:sz w:val="22"/>
          <w:szCs w:val="22"/>
        </w:rPr>
        <w:t>„Veřejné zakázky“</w:t>
      </w:r>
      <w:r w:rsidRPr="00A77B08">
        <w:rPr>
          <w:rFonts w:asciiTheme="minorHAnsi" w:hAnsiTheme="minorHAnsi" w:cstheme="minorHAnsi"/>
          <w:sz w:val="22"/>
          <w:szCs w:val="22"/>
        </w:rPr>
        <w:t>)</w:t>
      </w:r>
      <w:r w:rsidR="0098605C">
        <w:rPr>
          <w:rFonts w:asciiTheme="minorHAnsi" w:hAnsiTheme="minorHAnsi" w:cstheme="minorHAnsi"/>
          <w:sz w:val="22"/>
          <w:szCs w:val="22"/>
        </w:rPr>
        <w:t>. Bližší popis a harmonogram Veřejných zakázek je uveden v příloze č. 1 této smlouvy.</w:t>
      </w:r>
    </w:p>
    <w:p w14:paraId="21B8AC8D" w14:textId="77777777" w:rsidR="007F1A94" w:rsidRDefault="007F1A94" w:rsidP="007F1A94">
      <w:pPr>
        <w:jc w:val="both"/>
        <w:rPr>
          <w:rFonts w:asciiTheme="minorHAnsi" w:hAnsiTheme="minorHAnsi" w:cstheme="minorHAnsi"/>
          <w:sz w:val="22"/>
          <w:szCs w:val="22"/>
        </w:rPr>
      </w:pPr>
    </w:p>
    <w:p w14:paraId="524C7878" w14:textId="46477095" w:rsidR="00F4557A" w:rsidRPr="007F1A94" w:rsidRDefault="00EF7505" w:rsidP="007F1A94">
      <w:pPr>
        <w:ind w:firstLine="705"/>
        <w:jc w:val="both"/>
        <w:rPr>
          <w:rFonts w:asciiTheme="minorHAnsi" w:hAnsiTheme="minorHAnsi" w:cstheme="minorHAnsi"/>
          <w:sz w:val="22"/>
          <w:szCs w:val="22"/>
        </w:rPr>
      </w:pPr>
      <w:r w:rsidRPr="007F1A94">
        <w:rPr>
          <w:rFonts w:asciiTheme="minorHAnsi" w:hAnsiTheme="minorHAnsi" w:cstheme="minorHAnsi"/>
          <w:sz w:val="22"/>
          <w:szCs w:val="22"/>
        </w:rPr>
        <w:t>Příkazce</w:t>
      </w:r>
      <w:r w:rsidR="00F4557A" w:rsidRPr="007F1A94">
        <w:rPr>
          <w:rFonts w:asciiTheme="minorHAnsi" w:hAnsiTheme="minorHAnsi" w:cstheme="minorHAnsi"/>
          <w:sz w:val="22"/>
          <w:szCs w:val="22"/>
        </w:rPr>
        <w:t xml:space="preserve"> se zavazuje zaplatit</w:t>
      </w:r>
      <w:r w:rsidR="003F586B">
        <w:rPr>
          <w:rFonts w:asciiTheme="minorHAnsi" w:hAnsiTheme="minorHAnsi" w:cstheme="minorHAnsi"/>
          <w:sz w:val="22"/>
          <w:szCs w:val="22"/>
        </w:rPr>
        <w:t xml:space="preserve"> Příkazníkovi za výkon Zadavatelských činností</w:t>
      </w:r>
      <w:r w:rsidR="00F4557A" w:rsidRPr="007F1A94">
        <w:rPr>
          <w:rFonts w:asciiTheme="minorHAnsi" w:hAnsiTheme="minorHAnsi" w:cstheme="minorHAnsi"/>
          <w:sz w:val="22"/>
          <w:szCs w:val="22"/>
        </w:rPr>
        <w:t xml:space="preserve"> odměnu.</w:t>
      </w:r>
    </w:p>
    <w:p w14:paraId="5AB67D04" w14:textId="77777777" w:rsidR="00F4557A" w:rsidRPr="001A2235" w:rsidRDefault="00F4557A">
      <w:pPr>
        <w:pStyle w:val="Zkladntext"/>
        <w:ind w:left="705" w:hanging="705"/>
        <w:rPr>
          <w:rFonts w:asciiTheme="minorHAnsi" w:hAnsiTheme="minorHAnsi" w:cstheme="minorHAnsi"/>
          <w:szCs w:val="22"/>
        </w:rPr>
      </w:pPr>
    </w:p>
    <w:p w14:paraId="25E6F219" w14:textId="69DCCB16" w:rsidR="00F4557A" w:rsidRPr="001A2235" w:rsidRDefault="00F4557A">
      <w:pPr>
        <w:pStyle w:val="Zkladntext"/>
        <w:ind w:left="705" w:hanging="705"/>
        <w:rPr>
          <w:rFonts w:asciiTheme="minorHAnsi" w:hAnsiTheme="minorHAnsi" w:cstheme="minorHAnsi"/>
          <w:szCs w:val="22"/>
        </w:rPr>
      </w:pPr>
      <w:r w:rsidRPr="001A2235">
        <w:rPr>
          <w:rFonts w:asciiTheme="minorHAnsi" w:hAnsiTheme="minorHAnsi" w:cstheme="minorHAnsi"/>
          <w:szCs w:val="22"/>
        </w:rPr>
        <w:t xml:space="preserve">1.2 </w:t>
      </w:r>
      <w:r w:rsidRPr="001A2235">
        <w:rPr>
          <w:rFonts w:asciiTheme="minorHAnsi" w:hAnsiTheme="minorHAnsi" w:cstheme="minorHAnsi"/>
          <w:szCs w:val="22"/>
        </w:rPr>
        <w:tab/>
      </w:r>
      <w:r w:rsidRPr="001A2235">
        <w:rPr>
          <w:rFonts w:asciiTheme="minorHAnsi" w:hAnsiTheme="minorHAnsi" w:cstheme="minorHAnsi"/>
          <w:szCs w:val="22"/>
        </w:rPr>
        <w:tab/>
      </w:r>
      <w:r w:rsidR="00EF7505" w:rsidRPr="001A2235">
        <w:rPr>
          <w:rFonts w:asciiTheme="minorHAnsi" w:hAnsiTheme="minorHAnsi" w:cstheme="minorHAnsi"/>
          <w:szCs w:val="22"/>
        </w:rPr>
        <w:t>Příkazce</w:t>
      </w:r>
      <w:r w:rsidRPr="001A2235">
        <w:rPr>
          <w:rFonts w:asciiTheme="minorHAnsi" w:hAnsiTheme="minorHAnsi" w:cstheme="minorHAnsi"/>
          <w:szCs w:val="22"/>
        </w:rPr>
        <w:t xml:space="preserve"> </w:t>
      </w:r>
      <w:r w:rsidR="005B1F1E" w:rsidRPr="001A2235">
        <w:rPr>
          <w:rFonts w:asciiTheme="minorHAnsi" w:hAnsiTheme="minorHAnsi" w:cstheme="minorHAnsi"/>
          <w:szCs w:val="22"/>
        </w:rPr>
        <w:t>podpisem této</w:t>
      </w:r>
      <w:r w:rsidR="002061A3" w:rsidRPr="001A2235">
        <w:rPr>
          <w:rFonts w:asciiTheme="minorHAnsi" w:hAnsiTheme="minorHAnsi" w:cstheme="minorHAnsi"/>
          <w:szCs w:val="22"/>
        </w:rPr>
        <w:t xml:space="preserve"> </w:t>
      </w:r>
      <w:r w:rsidR="005B1F1E" w:rsidRPr="001A2235">
        <w:rPr>
          <w:rFonts w:asciiTheme="minorHAnsi" w:hAnsiTheme="minorHAnsi" w:cstheme="minorHAnsi"/>
          <w:szCs w:val="22"/>
        </w:rPr>
        <w:t>Smlouvy uděluje</w:t>
      </w:r>
      <w:r w:rsidRPr="001A2235">
        <w:rPr>
          <w:rFonts w:asciiTheme="minorHAnsi" w:hAnsiTheme="minorHAnsi" w:cstheme="minorHAnsi"/>
          <w:szCs w:val="22"/>
        </w:rPr>
        <w:t xml:space="preserve"> </w:t>
      </w:r>
      <w:r w:rsidR="00EF7505" w:rsidRPr="001A2235">
        <w:rPr>
          <w:rFonts w:asciiTheme="minorHAnsi" w:hAnsiTheme="minorHAnsi" w:cstheme="minorHAnsi"/>
          <w:szCs w:val="22"/>
        </w:rPr>
        <w:t>Příkazník</w:t>
      </w:r>
      <w:r w:rsidR="00155D53" w:rsidRPr="001A2235">
        <w:rPr>
          <w:rFonts w:asciiTheme="minorHAnsi" w:hAnsiTheme="minorHAnsi" w:cstheme="minorHAnsi"/>
          <w:szCs w:val="22"/>
        </w:rPr>
        <w:t>ovi</w:t>
      </w:r>
      <w:r w:rsidRPr="001A2235">
        <w:rPr>
          <w:rFonts w:asciiTheme="minorHAnsi" w:hAnsiTheme="minorHAnsi" w:cstheme="minorHAnsi"/>
          <w:szCs w:val="22"/>
        </w:rPr>
        <w:t xml:space="preserve"> písemnou plnou moc ke všem právním úkonům po</w:t>
      </w:r>
      <w:r w:rsidR="002B115D" w:rsidRPr="001A2235">
        <w:rPr>
          <w:rFonts w:asciiTheme="minorHAnsi" w:hAnsiTheme="minorHAnsi" w:cstheme="minorHAnsi"/>
          <w:szCs w:val="22"/>
        </w:rPr>
        <w:t>třebným k provedení Zadavatelských činností</w:t>
      </w:r>
      <w:r w:rsidRPr="001A2235">
        <w:rPr>
          <w:rFonts w:asciiTheme="minorHAnsi" w:hAnsiTheme="minorHAnsi" w:cstheme="minorHAnsi"/>
          <w:szCs w:val="22"/>
        </w:rPr>
        <w:t xml:space="preserve"> </w:t>
      </w:r>
      <w:r w:rsidR="00EF7505" w:rsidRPr="001A2235">
        <w:rPr>
          <w:rFonts w:asciiTheme="minorHAnsi" w:hAnsiTheme="minorHAnsi" w:cstheme="minorHAnsi"/>
          <w:szCs w:val="22"/>
        </w:rPr>
        <w:t>Příkazník</w:t>
      </w:r>
      <w:r w:rsidRPr="001A2235">
        <w:rPr>
          <w:rFonts w:asciiTheme="minorHAnsi" w:hAnsiTheme="minorHAnsi" w:cstheme="minorHAnsi"/>
          <w:szCs w:val="22"/>
        </w:rPr>
        <w:t>em.</w:t>
      </w:r>
      <w:r w:rsidR="00721AE6" w:rsidRPr="001A2235">
        <w:rPr>
          <w:rFonts w:asciiTheme="minorHAnsi" w:hAnsiTheme="minorHAnsi" w:cstheme="minorHAnsi"/>
          <w:szCs w:val="22"/>
        </w:rPr>
        <w:t xml:space="preserve"> Příkazník plnou moc v plném rozsahu přijímá.</w:t>
      </w:r>
    </w:p>
    <w:p w14:paraId="27E27549" w14:textId="77777777" w:rsidR="00F4557A" w:rsidRPr="001A2235" w:rsidRDefault="00F4557A">
      <w:pPr>
        <w:ind w:left="540" w:hanging="540"/>
        <w:jc w:val="both"/>
        <w:rPr>
          <w:rFonts w:asciiTheme="minorHAnsi" w:hAnsiTheme="minorHAnsi" w:cstheme="minorHAnsi"/>
          <w:sz w:val="22"/>
          <w:szCs w:val="22"/>
        </w:rPr>
      </w:pPr>
    </w:p>
    <w:p w14:paraId="35BA40F2" w14:textId="77777777" w:rsidR="00F4557A" w:rsidRPr="001A2235" w:rsidRDefault="00F4557A">
      <w:pPr>
        <w:ind w:left="540" w:hanging="540"/>
        <w:jc w:val="both"/>
        <w:rPr>
          <w:rFonts w:asciiTheme="minorHAnsi" w:hAnsiTheme="minorHAnsi" w:cstheme="minorHAnsi"/>
          <w:sz w:val="22"/>
          <w:szCs w:val="22"/>
        </w:rPr>
      </w:pPr>
      <w:r w:rsidRPr="001A2235">
        <w:rPr>
          <w:rFonts w:asciiTheme="minorHAnsi" w:hAnsiTheme="minorHAnsi" w:cstheme="minorHAnsi"/>
          <w:sz w:val="22"/>
          <w:szCs w:val="22"/>
        </w:rPr>
        <w:t xml:space="preserve">1.3 </w:t>
      </w:r>
      <w:r w:rsidRPr="001A2235">
        <w:rPr>
          <w:rFonts w:asciiTheme="minorHAnsi" w:hAnsiTheme="minorHAnsi" w:cstheme="minorHAnsi"/>
          <w:sz w:val="22"/>
          <w:szCs w:val="22"/>
        </w:rPr>
        <w:tab/>
      </w:r>
      <w:r w:rsidRPr="001A2235">
        <w:rPr>
          <w:rFonts w:asciiTheme="minorHAnsi" w:hAnsiTheme="minorHAnsi" w:cstheme="minorHAnsi"/>
          <w:sz w:val="22"/>
          <w:szCs w:val="22"/>
        </w:rPr>
        <w:tab/>
        <w:t xml:space="preserve">Zadavatelské činnosti zařídí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jménem a na účet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w:t>
      </w:r>
    </w:p>
    <w:p w14:paraId="4E1A1DB7" w14:textId="3543315B" w:rsidR="00F4557A" w:rsidRPr="001A2235" w:rsidRDefault="00F4557A">
      <w:pPr>
        <w:jc w:val="both"/>
        <w:rPr>
          <w:rFonts w:asciiTheme="minorHAnsi" w:hAnsiTheme="minorHAnsi" w:cstheme="minorHAnsi"/>
          <w:sz w:val="22"/>
          <w:szCs w:val="22"/>
        </w:rPr>
      </w:pPr>
    </w:p>
    <w:p w14:paraId="10150837" w14:textId="77777777" w:rsidR="00F4557A" w:rsidRPr="001A2235" w:rsidRDefault="00F4557A" w:rsidP="002E52C6">
      <w:pPr>
        <w:keepNext/>
        <w:jc w:val="both"/>
        <w:rPr>
          <w:rFonts w:asciiTheme="minorHAnsi" w:hAnsiTheme="minorHAnsi" w:cstheme="minorHAnsi"/>
          <w:b/>
          <w:bCs/>
          <w:sz w:val="22"/>
          <w:szCs w:val="22"/>
        </w:rPr>
      </w:pPr>
      <w:r w:rsidRPr="001A2235">
        <w:rPr>
          <w:rFonts w:asciiTheme="minorHAnsi" w:hAnsiTheme="minorHAnsi" w:cstheme="minorHAnsi"/>
          <w:b/>
          <w:bCs/>
          <w:sz w:val="22"/>
          <w:szCs w:val="22"/>
        </w:rPr>
        <w:t>2.</w:t>
      </w:r>
      <w:r w:rsidRPr="001A2235">
        <w:rPr>
          <w:rFonts w:asciiTheme="minorHAnsi" w:hAnsiTheme="minorHAnsi" w:cstheme="minorHAnsi"/>
          <w:b/>
          <w:bCs/>
          <w:sz w:val="22"/>
          <w:szCs w:val="22"/>
        </w:rPr>
        <w:tab/>
        <w:t>SPECIFIKACE ZADAVATELSKÝCH ČINNOSTÍ</w:t>
      </w:r>
    </w:p>
    <w:p w14:paraId="11E8E885" w14:textId="77777777" w:rsidR="00F4557A" w:rsidRPr="001A2235" w:rsidRDefault="00F4557A" w:rsidP="002E52C6">
      <w:pPr>
        <w:keepNext/>
        <w:jc w:val="both"/>
        <w:rPr>
          <w:rFonts w:asciiTheme="minorHAnsi" w:hAnsiTheme="minorHAnsi" w:cstheme="minorHAnsi"/>
          <w:sz w:val="22"/>
          <w:szCs w:val="22"/>
        </w:rPr>
      </w:pPr>
    </w:p>
    <w:p w14:paraId="6D31EC7E" w14:textId="2B78E405" w:rsidR="00182B72" w:rsidRDefault="00F4557A" w:rsidP="002E52C6">
      <w:pPr>
        <w:keepNext/>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2.1 </w:t>
      </w:r>
      <w:r w:rsidRPr="001A2235">
        <w:rPr>
          <w:rFonts w:asciiTheme="minorHAnsi" w:hAnsiTheme="minorHAnsi" w:cstheme="minorHAnsi"/>
          <w:sz w:val="22"/>
          <w:szCs w:val="22"/>
        </w:rPr>
        <w:tab/>
      </w:r>
      <w:r w:rsidR="00575CCC" w:rsidRPr="001A2235">
        <w:rPr>
          <w:rFonts w:asciiTheme="minorHAnsi" w:hAnsiTheme="minorHAnsi" w:cstheme="minorHAnsi"/>
          <w:sz w:val="22"/>
          <w:szCs w:val="22"/>
        </w:rPr>
        <w:t xml:space="preserve">Zadavatelskými činnostmi se pro účely této Smlouvy rozumí </w:t>
      </w:r>
      <w:r w:rsidR="00575CCC" w:rsidRPr="00FE2A83">
        <w:rPr>
          <w:rFonts w:asciiTheme="minorHAnsi" w:hAnsiTheme="minorHAnsi" w:cstheme="minorHAnsi"/>
          <w:sz w:val="22"/>
          <w:szCs w:val="22"/>
        </w:rPr>
        <w:t xml:space="preserve">provedení </w:t>
      </w:r>
      <w:r w:rsidR="00182B72" w:rsidRPr="00FE2A83">
        <w:rPr>
          <w:rFonts w:asciiTheme="minorHAnsi" w:hAnsiTheme="minorHAnsi" w:cstheme="minorHAnsi"/>
          <w:sz w:val="22"/>
          <w:szCs w:val="22"/>
        </w:rPr>
        <w:t>odpovídajícího druhu</w:t>
      </w:r>
      <w:r w:rsidR="00575CCC" w:rsidRPr="00FE2A83">
        <w:rPr>
          <w:rFonts w:asciiTheme="minorHAnsi" w:hAnsiTheme="minorHAnsi" w:cstheme="minorHAnsi"/>
          <w:sz w:val="22"/>
          <w:szCs w:val="22"/>
        </w:rPr>
        <w:t xml:space="preserve"> </w:t>
      </w:r>
      <w:r w:rsidR="00182B72" w:rsidRPr="00FE2A83">
        <w:rPr>
          <w:rFonts w:asciiTheme="minorHAnsi" w:hAnsiTheme="minorHAnsi" w:cstheme="minorHAnsi"/>
          <w:sz w:val="22"/>
          <w:szCs w:val="22"/>
        </w:rPr>
        <w:t xml:space="preserve">zadávacího </w:t>
      </w:r>
      <w:r w:rsidR="000D04BE" w:rsidRPr="00FE2A83">
        <w:rPr>
          <w:rFonts w:asciiTheme="minorHAnsi" w:hAnsiTheme="minorHAnsi" w:cstheme="minorHAnsi"/>
          <w:sz w:val="22"/>
          <w:szCs w:val="22"/>
        </w:rPr>
        <w:t>postupu</w:t>
      </w:r>
      <w:r w:rsidR="00575CCC" w:rsidRPr="00FE2A83">
        <w:rPr>
          <w:rFonts w:asciiTheme="minorHAnsi" w:hAnsiTheme="minorHAnsi" w:cstheme="minorHAnsi"/>
          <w:sz w:val="22"/>
          <w:szCs w:val="22"/>
        </w:rPr>
        <w:t xml:space="preserve"> </w:t>
      </w:r>
      <w:r w:rsidR="00354DB3" w:rsidRPr="00FE2A83">
        <w:rPr>
          <w:rFonts w:asciiTheme="minorHAnsi" w:hAnsiTheme="minorHAnsi" w:cstheme="minorHAnsi"/>
          <w:sz w:val="22"/>
          <w:szCs w:val="22"/>
        </w:rPr>
        <w:t>pro výběr dodavatele</w:t>
      </w:r>
      <w:r w:rsidR="00FE2A83">
        <w:rPr>
          <w:rFonts w:asciiTheme="minorHAnsi" w:hAnsiTheme="minorHAnsi" w:cstheme="minorHAnsi"/>
          <w:sz w:val="22"/>
          <w:szCs w:val="22"/>
        </w:rPr>
        <w:t>:</w:t>
      </w:r>
      <w:r w:rsidR="00354DB3" w:rsidRPr="001A2235">
        <w:rPr>
          <w:rFonts w:asciiTheme="minorHAnsi" w:hAnsiTheme="minorHAnsi" w:cstheme="minorHAnsi"/>
          <w:sz w:val="22"/>
          <w:szCs w:val="22"/>
        </w:rPr>
        <w:t xml:space="preserve"> </w:t>
      </w:r>
    </w:p>
    <w:p w14:paraId="5A792A23" w14:textId="77777777" w:rsidR="00182B72" w:rsidRDefault="00182B72" w:rsidP="00575CCC">
      <w:pPr>
        <w:ind w:left="705" w:hanging="705"/>
        <w:jc w:val="both"/>
        <w:rPr>
          <w:rFonts w:asciiTheme="minorHAnsi" w:hAnsiTheme="minorHAnsi" w:cstheme="minorHAnsi"/>
          <w:sz w:val="22"/>
          <w:szCs w:val="22"/>
        </w:rPr>
      </w:pPr>
    </w:p>
    <w:p w14:paraId="7FBE40A1" w14:textId="32C66B1A" w:rsidR="00441D21" w:rsidRPr="00441D21" w:rsidRDefault="00354DB3" w:rsidP="00182B72">
      <w:pPr>
        <w:pStyle w:val="Odstavecseseznamem"/>
        <w:numPr>
          <w:ilvl w:val="0"/>
          <w:numId w:val="43"/>
        </w:numPr>
        <w:jc w:val="both"/>
        <w:rPr>
          <w:rFonts w:asciiTheme="minorHAnsi" w:hAnsiTheme="minorHAnsi" w:cstheme="minorHAnsi"/>
          <w:bCs/>
          <w:sz w:val="22"/>
          <w:szCs w:val="22"/>
        </w:rPr>
      </w:pPr>
      <w:r w:rsidRPr="00441D21">
        <w:rPr>
          <w:rFonts w:asciiTheme="minorHAnsi" w:hAnsiTheme="minorHAnsi" w:cstheme="minorHAnsi"/>
          <w:sz w:val="22"/>
          <w:szCs w:val="22"/>
        </w:rPr>
        <w:lastRenderedPageBreak/>
        <w:t xml:space="preserve">nadlimitní </w:t>
      </w:r>
      <w:r w:rsidR="004645A8">
        <w:rPr>
          <w:rFonts w:asciiTheme="minorHAnsi" w:hAnsiTheme="minorHAnsi" w:cstheme="minorHAnsi"/>
          <w:sz w:val="22"/>
          <w:szCs w:val="22"/>
        </w:rPr>
        <w:t>V</w:t>
      </w:r>
      <w:r w:rsidRPr="00441D21">
        <w:rPr>
          <w:rFonts w:asciiTheme="minorHAnsi" w:hAnsiTheme="minorHAnsi" w:cstheme="minorHAnsi"/>
          <w:sz w:val="22"/>
          <w:szCs w:val="22"/>
        </w:rPr>
        <w:t>eřejné zakázky</w:t>
      </w:r>
      <w:r w:rsidR="00763482" w:rsidRPr="00441D21">
        <w:rPr>
          <w:rFonts w:asciiTheme="minorHAnsi" w:hAnsiTheme="minorHAnsi" w:cstheme="minorHAnsi"/>
          <w:sz w:val="22"/>
          <w:szCs w:val="22"/>
        </w:rPr>
        <w:t xml:space="preserve"> na služby</w:t>
      </w:r>
      <w:r w:rsidR="00441D21" w:rsidRPr="00441D21">
        <w:rPr>
          <w:rFonts w:asciiTheme="minorHAnsi" w:hAnsiTheme="minorHAnsi" w:cstheme="minorHAnsi"/>
          <w:sz w:val="22"/>
          <w:szCs w:val="22"/>
        </w:rPr>
        <w:t xml:space="preserve"> dle čl. 1.1 písm. a) </w:t>
      </w:r>
      <w:r w:rsidR="006F5214">
        <w:rPr>
          <w:rFonts w:asciiTheme="minorHAnsi" w:hAnsiTheme="minorHAnsi" w:cstheme="minorHAnsi"/>
          <w:sz w:val="22"/>
          <w:szCs w:val="22"/>
        </w:rPr>
        <w:t>této S</w:t>
      </w:r>
      <w:r w:rsidR="00441D21" w:rsidRPr="00441D21">
        <w:rPr>
          <w:rFonts w:asciiTheme="minorHAnsi" w:hAnsiTheme="minorHAnsi" w:cstheme="minorHAnsi"/>
          <w:sz w:val="22"/>
          <w:szCs w:val="22"/>
        </w:rPr>
        <w:t>mlouvy</w:t>
      </w:r>
      <w:r w:rsidR="004E6A13">
        <w:rPr>
          <w:rFonts w:asciiTheme="minorHAnsi" w:hAnsiTheme="minorHAnsi" w:cstheme="minorHAnsi"/>
          <w:sz w:val="22"/>
          <w:szCs w:val="22"/>
        </w:rPr>
        <w:t>,</w:t>
      </w:r>
    </w:p>
    <w:p w14:paraId="7C185737" w14:textId="7C64F24E" w:rsidR="00441D21" w:rsidRPr="004E6A13" w:rsidRDefault="006F5214" w:rsidP="00182B72">
      <w:pPr>
        <w:pStyle w:val="Odstavecseseznamem"/>
        <w:numPr>
          <w:ilvl w:val="0"/>
          <w:numId w:val="43"/>
        </w:numPr>
        <w:jc w:val="both"/>
        <w:rPr>
          <w:rFonts w:asciiTheme="minorHAnsi" w:hAnsiTheme="minorHAnsi" w:cstheme="minorHAnsi"/>
          <w:bCs/>
          <w:sz w:val="22"/>
          <w:szCs w:val="22"/>
        </w:rPr>
      </w:pPr>
      <w:r>
        <w:rPr>
          <w:rFonts w:asciiTheme="minorHAnsi" w:hAnsiTheme="minorHAnsi" w:cstheme="minorHAnsi"/>
          <w:bCs/>
          <w:sz w:val="22"/>
          <w:szCs w:val="22"/>
        </w:rPr>
        <w:t>V</w:t>
      </w:r>
      <w:r w:rsidR="004E6A13">
        <w:rPr>
          <w:rFonts w:asciiTheme="minorHAnsi" w:hAnsiTheme="minorHAnsi" w:cstheme="minorHAnsi"/>
          <w:bCs/>
          <w:sz w:val="22"/>
          <w:szCs w:val="22"/>
        </w:rPr>
        <w:t xml:space="preserve">eřejné zakázky </w:t>
      </w:r>
      <w:r w:rsidR="00A33A62">
        <w:rPr>
          <w:rFonts w:asciiTheme="minorHAnsi" w:hAnsiTheme="minorHAnsi" w:cstheme="minorHAnsi"/>
          <w:bCs/>
          <w:sz w:val="22"/>
          <w:szCs w:val="22"/>
        </w:rPr>
        <w:t xml:space="preserve">malého rozsahu </w:t>
      </w:r>
      <w:r w:rsidR="004E6A13">
        <w:rPr>
          <w:rFonts w:asciiTheme="minorHAnsi" w:hAnsiTheme="minorHAnsi" w:cstheme="minorHAnsi"/>
          <w:bCs/>
          <w:sz w:val="22"/>
          <w:szCs w:val="22"/>
        </w:rPr>
        <w:t xml:space="preserve">na služby </w:t>
      </w:r>
      <w:r w:rsidR="004E6A13" w:rsidRPr="00441D21">
        <w:rPr>
          <w:rFonts w:asciiTheme="minorHAnsi" w:hAnsiTheme="minorHAnsi" w:cstheme="minorHAnsi"/>
          <w:sz w:val="22"/>
          <w:szCs w:val="22"/>
        </w:rPr>
        <w:t xml:space="preserve">dle čl. </w:t>
      </w:r>
      <w:r w:rsidR="004E6A13">
        <w:rPr>
          <w:rFonts w:asciiTheme="minorHAnsi" w:hAnsiTheme="minorHAnsi" w:cstheme="minorHAnsi"/>
          <w:sz w:val="22"/>
          <w:szCs w:val="22"/>
        </w:rPr>
        <w:t>1.1 písm. b)</w:t>
      </w:r>
      <w:r w:rsidR="004E6A13" w:rsidRPr="00441D21">
        <w:rPr>
          <w:rFonts w:asciiTheme="minorHAnsi" w:hAnsiTheme="minorHAnsi" w:cstheme="minorHAnsi"/>
          <w:sz w:val="22"/>
          <w:szCs w:val="22"/>
        </w:rPr>
        <w:t xml:space="preserve"> </w:t>
      </w:r>
      <w:r w:rsidR="0051590F">
        <w:rPr>
          <w:rFonts w:asciiTheme="minorHAnsi" w:hAnsiTheme="minorHAnsi" w:cstheme="minorHAnsi"/>
          <w:sz w:val="22"/>
          <w:szCs w:val="22"/>
        </w:rPr>
        <w:t>této S</w:t>
      </w:r>
      <w:r w:rsidR="004E6A13" w:rsidRPr="00441D21">
        <w:rPr>
          <w:rFonts w:asciiTheme="minorHAnsi" w:hAnsiTheme="minorHAnsi" w:cstheme="minorHAnsi"/>
          <w:sz w:val="22"/>
          <w:szCs w:val="22"/>
        </w:rPr>
        <w:t>mlouvy</w:t>
      </w:r>
      <w:r w:rsidR="004E6A13">
        <w:rPr>
          <w:rFonts w:asciiTheme="minorHAnsi" w:hAnsiTheme="minorHAnsi" w:cstheme="minorHAnsi"/>
          <w:sz w:val="22"/>
          <w:szCs w:val="22"/>
        </w:rPr>
        <w:t>, a</w:t>
      </w:r>
    </w:p>
    <w:p w14:paraId="11BE92AE" w14:textId="5CDD3EAA" w:rsidR="004E6A13" w:rsidRPr="00441D21" w:rsidRDefault="0051590F" w:rsidP="00182B72">
      <w:pPr>
        <w:pStyle w:val="Odstavecseseznamem"/>
        <w:numPr>
          <w:ilvl w:val="0"/>
          <w:numId w:val="43"/>
        </w:numPr>
        <w:jc w:val="both"/>
        <w:rPr>
          <w:rFonts w:asciiTheme="minorHAnsi" w:hAnsiTheme="minorHAnsi" w:cstheme="minorHAnsi"/>
          <w:bCs/>
          <w:sz w:val="22"/>
          <w:szCs w:val="22"/>
        </w:rPr>
      </w:pPr>
      <w:r>
        <w:rPr>
          <w:rFonts w:asciiTheme="minorHAnsi" w:hAnsiTheme="minorHAnsi" w:cstheme="minorHAnsi"/>
          <w:bCs/>
          <w:sz w:val="22"/>
          <w:szCs w:val="22"/>
        </w:rPr>
        <w:t>V</w:t>
      </w:r>
      <w:r w:rsidR="004E6A13">
        <w:rPr>
          <w:rFonts w:asciiTheme="minorHAnsi" w:hAnsiTheme="minorHAnsi" w:cstheme="minorHAnsi"/>
          <w:bCs/>
          <w:sz w:val="22"/>
          <w:szCs w:val="22"/>
        </w:rPr>
        <w:t xml:space="preserve">eřejné zakázky </w:t>
      </w:r>
      <w:r w:rsidR="00A33A62">
        <w:rPr>
          <w:rFonts w:asciiTheme="minorHAnsi" w:hAnsiTheme="minorHAnsi" w:cstheme="minorHAnsi"/>
          <w:bCs/>
          <w:sz w:val="22"/>
          <w:szCs w:val="22"/>
        </w:rPr>
        <w:t xml:space="preserve">malého rozsahu </w:t>
      </w:r>
      <w:r w:rsidR="004E6A13">
        <w:rPr>
          <w:rFonts w:asciiTheme="minorHAnsi" w:hAnsiTheme="minorHAnsi" w:cstheme="minorHAnsi"/>
          <w:bCs/>
          <w:sz w:val="22"/>
          <w:szCs w:val="22"/>
        </w:rPr>
        <w:t xml:space="preserve">na služby </w:t>
      </w:r>
      <w:r w:rsidR="004E6A13" w:rsidRPr="00441D21">
        <w:rPr>
          <w:rFonts w:asciiTheme="minorHAnsi" w:hAnsiTheme="minorHAnsi" w:cstheme="minorHAnsi"/>
          <w:sz w:val="22"/>
          <w:szCs w:val="22"/>
        </w:rPr>
        <w:t xml:space="preserve">dle čl. </w:t>
      </w:r>
      <w:r w:rsidR="004E6A13">
        <w:rPr>
          <w:rFonts w:asciiTheme="minorHAnsi" w:hAnsiTheme="minorHAnsi" w:cstheme="minorHAnsi"/>
          <w:sz w:val="22"/>
          <w:szCs w:val="22"/>
        </w:rPr>
        <w:t>1.1 písm. c)</w:t>
      </w:r>
      <w:r>
        <w:rPr>
          <w:rFonts w:asciiTheme="minorHAnsi" w:hAnsiTheme="minorHAnsi" w:cstheme="minorHAnsi"/>
          <w:sz w:val="22"/>
          <w:szCs w:val="22"/>
        </w:rPr>
        <w:t xml:space="preserve"> této</w:t>
      </w:r>
      <w:r w:rsidR="004E6A13" w:rsidRPr="00441D21">
        <w:rPr>
          <w:rFonts w:asciiTheme="minorHAnsi" w:hAnsiTheme="minorHAnsi" w:cstheme="minorHAnsi"/>
          <w:sz w:val="22"/>
          <w:szCs w:val="22"/>
        </w:rPr>
        <w:t xml:space="preserve"> </w:t>
      </w:r>
      <w:r>
        <w:rPr>
          <w:rFonts w:asciiTheme="minorHAnsi" w:hAnsiTheme="minorHAnsi" w:cstheme="minorHAnsi"/>
          <w:sz w:val="22"/>
          <w:szCs w:val="22"/>
        </w:rPr>
        <w:t>S</w:t>
      </w:r>
      <w:r w:rsidR="004E6A13" w:rsidRPr="00441D21">
        <w:rPr>
          <w:rFonts w:asciiTheme="minorHAnsi" w:hAnsiTheme="minorHAnsi" w:cstheme="minorHAnsi"/>
          <w:sz w:val="22"/>
          <w:szCs w:val="22"/>
        </w:rPr>
        <w:t>mlouvy</w:t>
      </w:r>
      <w:r w:rsidR="004E6A13">
        <w:rPr>
          <w:rFonts w:asciiTheme="minorHAnsi" w:hAnsiTheme="minorHAnsi" w:cstheme="minorHAnsi"/>
          <w:sz w:val="22"/>
          <w:szCs w:val="22"/>
        </w:rPr>
        <w:t>,</w:t>
      </w:r>
    </w:p>
    <w:p w14:paraId="3411A171" w14:textId="77777777" w:rsidR="004E6A13" w:rsidRDefault="004E6A13" w:rsidP="004E6A13">
      <w:pPr>
        <w:ind w:left="705"/>
        <w:jc w:val="both"/>
        <w:rPr>
          <w:rFonts w:asciiTheme="minorHAnsi" w:hAnsiTheme="minorHAnsi" w:cstheme="minorHAnsi"/>
          <w:sz w:val="22"/>
          <w:szCs w:val="22"/>
        </w:rPr>
      </w:pPr>
    </w:p>
    <w:p w14:paraId="622B53B2" w14:textId="41A5AFC8" w:rsidR="006857D9" w:rsidRDefault="00354DB3" w:rsidP="004E6A13">
      <w:pPr>
        <w:ind w:left="705"/>
        <w:jc w:val="both"/>
        <w:rPr>
          <w:rFonts w:asciiTheme="minorHAnsi" w:hAnsiTheme="minorHAnsi" w:cstheme="minorHAnsi"/>
          <w:sz w:val="22"/>
          <w:szCs w:val="22"/>
        </w:rPr>
      </w:pPr>
      <w:r w:rsidRPr="004E6A13">
        <w:rPr>
          <w:rFonts w:asciiTheme="minorHAnsi" w:hAnsiTheme="minorHAnsi" w:cstheme="minorHAnsi"/>
          <w:sz w:val="22"/>
          <w:szCs w:val="22"/>
        </w:rPr>
        <w:t>a to</w:t>
      </w:r>
      <w:r w:rsidR="00DB62C7" w:rsidRPr="004E6A13">
        <w:rPr>
          <w:rFonts w:asciiTheme="minorHAnsi" w:hAnsiTheme="minorHAnsi" w:cstheme="minorHAnsi"/>
          <w:sz w:val="22"/>
          <w:szCs w:val="22"/>
        </w:rPr>
        <w:t xml:space="preserve"> zejména</w:t>
      </w:r>
      <w:r w:rsidRPr="004E6A13">
        <w:rPr>
          <w:rFonts w:asciiTheme="minorHAnsi" w:hAnsiTheme="minorHAnsi" w:cstheme="minorHAnsi"/>
          <w:sz w:val="22"/>
          <w:szCs w:val="22"/>
        </w:rPr>
        <w:t xml:space="preserve"> </w:t>
      </w:r>
      <w:r w:rsidR="00575CCC" w:rsidRPr="004E6A13">
        <w:rPr>
          <w:rFonts w:asciiTheme="minorHAnsi" w:hAnsiTheme="minorHAnsi" w:cstheme="minorHAnsi"/>
          <w:sz w:val="22"/>
          <w:szCs w:val="22"/>
        </w:rPr>
        <w:t xml:space="preserve">formou níže specifikovaných činností a úkonů </w:t>
      </w:r>
      <w:r w:rsidR="00C238E2" w:rsidRPr="004E6A13">
        <w:rPr>
          <w:rFonts w:asciiTheme="minorHAnsi" w:hAnsiTheme="minorHAnsi" w:cstheme="minorHAnsi"/>
          <w:sz w:val="22"/>
          <w:szCs w:val="22"/>
        </w:rPr>
        <w:t>nezbytných pro výběr dodavatele</w:t>
      </w:r>
      <w:r w:rsidR="00575CCC" w:rsidRPr="004E6A13">
        <w:rPr>
          <w:rFonts w:asciiTheme="minorHAnsi" w:hAnsiTheme="minorHAnsi" w:cstheme="minorHAnsi"/>
          <w:sz w:val="22"/>
          <w:szCs w:val="22"/>
        </w:rPr>
        <w:t xml:space="preserve"> Veřejné zakázky. Zadavatelské činnosti je Příkazník povinen provést v souladu s příslušnými ustanoveními zákona </w:t>
      </w:r>
      <w:r w:rsidR="00C1300A" w:rsidRPr="004E6A13">
        <w:rPr>
          <w:rFonts w:asciiTheme="minorHAnsi" w:hAnsiTheme="minorHAnsi" w:cstheme="minorHAnsi"/>
          <w:sz w:val="22"/>
          <w:szCs w:val="22"/>
        </w:rPr>
        <w:t>č. 134/2016 Sb., o zadávání veřejných zakázek, a právními předpisy vydanými k jeho provedení (dále jen „</w:t>
      </w:r>
      <w:r w:rsidR="00C1300A" w:rsidRPr="004E6A13">
        <w:rPr>
          <w:rFonts w:asciiTheme="minorHAnsi" w:hAnsiTheme="minorHAnsi" w:cstheme="minorHAnsi"/>
          <w:bCs/>
          <w:sz w:val="22"/>
          <w:szCs w:val="22"/>
        </w:rPr>
        <w:t>Zákon</w:t>
      </w:r>
      <w:r w:rsidR="00C1300A" w:rsidRPr="004E6A13">
        <w:rPr>
          <w:rFonts w:asciiTheme="minorHAnsi" w:hAnsiTheme="minorHAnsi" w:cstheme="minorHAnsi"/>
          <w:sz w:val="22"/>
          <w:szCs w:val="22"/>
        </w:rPr>
        <w:t>“)</w:t>
      </w:r>
      <w:r w:rsidR="00575CCC" w:rsidRPr="004E6A13">
        <w:rPr>
          <w:rFonts w:asciiTheme="minorHAnsi" w:hAnsiTheme="minorHAnsi" w:cstheme="minorHAnsi"/>
          <w:sz w:val="22"/>
          <w:szCs w:val="22"/>
        </w:rPr>
        <w:t xml:space="preserve"> a podle pokynů</w:t>
      </w:r>
      <w:r w:rsidR="00F33D4A" w:rsidRPr="004E6A13">
        <w:rPr>
          <w:rFonts w:asciiTheme="minorHAnsi" w:hAnsiTheme="minorHAnsi" w:cstheme="minorHAnsi"/>
          <w:sz w:val="22"/>
          <w:szCs w:val="22"/>
        </w:rPr>
        <w:t xml:space="preserve"> a vnitřních předpisů</w:t>
      </w:r>
      <w:r w:rsidR="00575CCC" w:rsidRPr="004E6A13">
        <w:rPr>
          <w:rFonts w:asciiTheme="minorHAnsi" w:hAnsiTheme="minorHAnsi" w:cstheme="minorHAnsi"/>
          <w:sz w:val="22"/>
          <w:szCs w:val="22"/>
        </w:rPr>
        <w:t xml:space="preserve"> Příkazce</w:t>
      </w:r>
      <w:r w:rsidR="00B6240A">
        <w:rPr>
          <w:rFonts w:asciiTheme="minorHAnsi" w:hAnsiTheme="minorHAnsi" w:cstheme="minorHAnsi"/>
          <w:sz w:val="22"/>
          <w:szCs w:val="22"/>
        </w:rPr>
        <w:t>,</w:t>
      </w:r>
      <w:r w:rsidRPr="004E6A13">
        <w:rPr>
          <w:rFonts w:asciiTheme="minorHAnsi" w:hAnsiTheme="minorHAnsi" w:cstheme="minorHAnsi"/>
          <w:sz w:val="22"/>
          <w:szCs w:val="22"/>
        </w:rPr>
        <w:t xml:space="preserve"> </w:t>
      </w:r>
      <w:r w:rsidR="00490C11">
        <w:rPr>
          <w:rFonts w:asciiTheme="minorHAnsi" w:hAnsiTheme="minorHAnsi" w:cstheme="minorHAnsi"/>
          <w:sz w:val="22"/>
          <w:szCs w:val="22"/>
        </w:rPr>
        <w:t>zejména podle směrnice č. XI/2020/NPÚ, závazný postup pro zadávání veřejných zakázek v Národním památkovém ústavu</w:t>
      </w:r>
      <w:r w:rsidR="005D7FCE">
        <w:rPr>
          <w:rFonts w:asciiTheme="minorHAnsi" w:hAnsiTheme="minorHAnsi" w:cstheme="minorHAnsi"/>
          <w:sz w:val="22"/>
          <w:szCs w:val="22"/>
        </w:rPr>
        <w:t xml:space="preserve"> (dále jen „směrnice NPÚ o VZ“)</w:t>
      </w:r>
      <w:r w:rsidR="00B6240A">
        <w:rPr>
          <w:rFonts w:asciiTheme="minorHAnsi" w:hAnsiTheme="minorHAnsi" w:cstheme="minorHAnsi"/>
          <w:sz w:val="22"/>
          <w:szCs w:val="22"/>
        </w:rPr>
        <w:t>,</w:t>
      </w:r>
      <w:r w:rsidR="00490C11" w:rsidRPr="004E6A13">
        <w:rPr>
          <w:rFonts w:asciiTheme="minorHAnsi" w:hAnsiTheme="minorHAnsi" w:cstheme="minorHAnsi"/>
          <w:sz w:val="22"/>
          <w:szCs w:val="22"/>
        </w:rPr>
        <w:t xml:space="preserve"> </w:t>
      </w:r>
      <w:r w:rsidRPr="004E6A13">
        <w:rPr>
          <w:rFonts w:asciiTheme="minorHAnsi" w:hAnsiTheme="minorHAnsi" w:cstheme="minorHAnsi"/>
          <w:sz w:val="22"/>
          <w:szCs w:val="22"/>
        </w:rPr>
        <w:t>prostřednictvím N</w:t>
      </w:r>
      <w:r w:rsidR="00430ADF" w:rsidRPr="004E6A13">
        <w:rPr>
          <w:rFonts w:asciiTheme="minorHAnsi" w:hAnsiTheme="minorHAnsi" w:cstheme="minorHAnsi"/>
          <w:sz w:val="22"/>
          <w:szCs w:val="22"/>
        </w:rPr>
        <w:t>árodního elektronického nástroje (dále jen „NEN“)</w:t>
      </w:r>
      <w:r w:rsidR="00575CCC" w:rsidRPr="004E6A13">
        <w:rPr>
          <w:rFonts w:asciiTheme="minorHAnsi" w:hAnsiTheme="minorHAnsi" w:cstheme="minorHAnsi"/>
          <w:sz w:val="22"/>
          <w:szCs w:val="22"/>
        </w:rPr>
        <w:t xml:space="preserve">. </w:t>
      </w:r>
    </w:p>
    <w:p w14:paraId="550C8FA1" w14:textId="77777777" w:rsidR="006857D9" w:rsidRDefault="006857D9" w:rsidP="004E6A13">
      <w:pPr>
        <w:ind w:left="705"/>
        <w:jc w:val="both"/>
        <w:rPr>
          <w:rFonts w:asciiTheme="minorHAnsi" w:hAnsiTheme="minorHAnsi" w:cstheme="minorHAnsi"/>
          <w:sz w:val="22"/>
          <w:szCs w:val="22"/>
        </w:rPr>
      </w:pPr>
    </w:p>
    <w:p w14:paraId="2F2CF52F" w14:textId="3336B6B8" w:rsidR="00575CCC" w:rsidRPr="004E6A13" w:rsidRDefault="00575CCC" w:rsidP="004E6A13">
      <w:pPr>
        <w:ind w:left="705"/>
        <w:jc w:val="both"/>
        <w:rPr>
          <w:rFonts w:asciiTheme="minorHAnsi" w:hAnsiTheme="minorHAnsi" w:cstheme="minorHAnsi"/>
          <w:bCs/>
          <w:sz w:val="22"/>
          <w:szCs w:val="22"/>
        </w:rPr>
      </w:pPr>
      <w:r w:rsidRPr="004E6A13">
        <w:rPr>
          <w:rFonts w:asciiTheme="minorHAnsi" w:hAnsiTheme="minorHAnsi" w:cstheme="minorHAnsi"/>
          <w:sz w:val="22"/>
          <w:szCs w:val="22"/>
        </w:rPr>
        <w:t>Činnostmi a úkony v rámci Zadavatelských činností se rozumí p</w:t>
      </w:r>
      <w:r w:rsidRPr="004E6A13">
        <w:rPr>
          <w:rFonts w:asciiTheme="minorHAnsi" w:hAnsiTheme="minorHAnsi" w:cstheme="minorHAnsi"/>
          <w:bCs/>
          <w:sz w:val="22"/>
          <w:szCs w:val="22"/>
        </w:rPr>
        <w:t>říprava</w:t>
      </w:r>
      <w:r w:rsidR="000401FE" w:rsidRPr="004E6A13">
        <w:rPr>
          <w:rFonts w:asciiTheme="minorHAnsi" w:hAnsiTheme="minorHAnsi" w:cstheme="minorHAnsi"/>
          <w:bCs/>
          <w:sz w:val="22"/>
          <w:szCs w:val="22"/>
        </w:rPr>
        <w:t>,</w:t>
      </w:r>
      <w:r w:rsidRPr="004E6A13">
        <w:rPr>
          <w:rFonts w:asciiTheme="minorHAnsi" w:hAnsiTheme="minorHAnsi" w:cstheme="minorHAnsi"/>
          <w:bCs/>
          <w:sz w:val="22"/>
          <w:szCs w:val="22"/>
        </w:rPr>
        <w:t xml:space="preserve"> organizační </w:t>
      </w:r>
      <w:r w:rsidR="00045783" w:rsidRPr="004E6A13">
        <w:rPr>
          <w:rFonts w:asciiTheme="minorHAnsi" w:hAnsiTheme="minorHAnsi" w:cstheme="minorHAnsi"/>
          <w:bCs/>
          <w:sz w:val="22"/>
          <w:szCs w:val="22"/>
        </w:rPr>
        <w:t xml:space="preserve">a administrativní </w:t>
      </w:r>
      <w:r w:rsidRPr="004E6A13">
        <w:rPr>
          <w:rFonts w:asciiTheme="minorHAnsi" w:hAnsiTheme="minorHAnsi" w:cstheme="minorHAnsi"/>
          <w:bCs/>
          <w:sz w:val="22"/>
          <w:szCs w:val="22"/>
        </w:rPr>
        <w:t xml:space="preserve">zajištění celého průběhu </w:t>
      </w:r>
      <w:r w:rsidR="00E84ECA" w:rsidRPr="004E6A13">
        <w:rPr>
          <w:rFonts w:asciiTheme="minorHAnsi" w:hAnsiTheme="minorHAnsi" w:cstheme="minorHAnsi"/>
          <w:bCs/>
          <w:sz w:val="22"/>
          <w:szCs w:val="22"/>
        </w:rPr>
        <w:t>zadání</w:t>
      </w:r>
      <w:r w:rsidR="000401FE" w:rsidRPr="004E6A13">
        <w:rPr>
          <w:rFonts w:asciiTheme="minorHAnsi" w:hAnsiTheme="minorHAnsi" w:cstheme="minorHAnsi"/>
          <w:bCs/>
          <w:sz w:val="22"/>
          <w:szCs w:val="22"/>
        </w:rPr>
        <w:t xml:space="preserve"> </w:t>
      </w:r>
      <w:r w:rsidRPr="004E6A13">
        <w:rPr>
          <w:rFonts w:asciiTheme="minorHAnsi" w:hAnsiTheme="minorHAnsi" w:cstheme="minorHAnsi"/>
          <w:bCs/>
          <w:sz w:val="22"/>
          <w:szCs w:val="22"/>
        </w:rPr>
        <w:t>Veřejné zakázky, a to</w:t>
      </w:r>
      <w:r w:rsidR="002F3447" w:rsidRPr="004E6A13">
        <w:rPr>
          <w:rFonts w:asciiTheme="minorHAnsi" w:hAnsiTheme="minorHAnsi" w:cstheme="minorHAnsi"/>
          <w:bCs/>
          <w:sz w:val="22"/>
          <w:szCs w:val="22"/>
        </w:rPr>
        <w:t xml:space="preserve"> zejména</w:t>
      </w:r>
      <w:r w:rsidRPr="004E6A13">
        <w:rPr>
          <w:rFonts w:asciiTheme="minorHAnsi" w:hAnsiTheme="minorHAnsi" w:cstheme="minorHAnsi"/>
          <w:bCs/>
          <w:sz w:val="22"/>
          <w:szCs w:val="22"/>
        </w:rPr>
        <w:t>:</w:t>
      </w:r>
    </w:p>
    <w:p w14:paraId="67F6DBA4" w14:textId="3AE4FB2C" w:rsidR="00575CCC" w:rsidRPr="001A2235" w:rsidRDefault="00D72247" w:rsidP="00575CCC">
      <w:pPr>
        <w:numPr>
          <w:ilvl w:val="0"/>
          <w:numId w:val="11"/>
        </w:numPr>
        <w:tabs>
          <w:tab w:val="clear" w:pos="720"/>
          <w:tab w:val="num" w:pos="993"/>
        </w:tabs>
        <w:ind w:left="993" w:hanging="284"/>
        <w:jc w:val="both"/>
        <w:rPr>
          <w:rFonts w:asciiTheme="minorHAnsi" w:hAnsiTheme="minorHAnsi" w:cstheme="minorHAnsi"/>
          <w:sz w:val="22"/>
          <w:szCs w:val="22"/>
        </w:rPr>
      </w:pPr>
      <w:r>
        <w:rPr>
          <w:rFonts w:asciiTheme="minorHAnsi" w:hAnsiTheme="minorHAnsi" w:cstheme="minorHAnsi"/>
          <w:sz w:val="22"/>
          <w:szCs w:val="22"/>
        </w:rPr>
        <w:t xml:space="preserve">koordinační schůzka a </w:t>
      </w:r>
      <w:r w:rsidR="00575CCC" w:rsidRPr="001A2235">
        <w:rPr>
          <w:rFonts w:asciiTheme="minorHAnsi" w:hAnsiTheme="minorHAnsi" w:cstheme="minorHAnsi"/>
          <w:sz w:val="22"/>
          <w:szCs w:val="22"/>
        </w:rPr>
        <w:t>převzetí podkladů týkajících se Veřejné zakázky</w:t>
      </w:r>
      <w:r w:rsidR="00C238E2" w:rsidRPr="001A2235">
        <w:rPr>
          <w:rFonts w:asciiTheme="minorHAnsi" w:hAnsiTheme="minorHAnsi" w:cstheme="minorHAnsi"/>
          <w:sz w:val="22"/>
          <w:szCs w:val="22"/>
        </w:rPr>
        <w:t>,</w:t>
      </w:r>
    </w:p>
    <w:p w14:paraId="04550377" w14:textId="6A301023" w:rsidR="00575CCC" w:rsidRPr="001A2235" w:rsidRDefault="00575CCC" w:rsidP="00575CCC">
      <w:pPr>
        <w:ind w:left="993" w:hanging="273"/>
        <w:jc w:val="both"/>
        <w:rPr>
          <w:rFonts w:asciiTheme="minorHAnsi" w:hAnsiTheme="minorHAnsi" w:cstheme="minorHAnsi"/>
          <w:sz w:val="22"/>
          <w:szCs w:val="22"/>
          <w:highlight w:val="yellow"/>
        </w:rPr>
      </w:pPr>
      <w:r w:rsidRPr="001A2235">
        <w:rPr>
          <w:rFonts w:asciiTheme="minorHAnsi" w:hAnsiTheme="minorHAnsi" w:cstheme="minorHAnsi"/>
          <w:b/>
          <w:sz w:val="22"/>
          <w:szCs w:val="22"/>
        </w:rPr>
        <w:t>-</w:t>
      </w:r>
      <w:r w:rsidRPr="001A2235">
        <w:rPr>
          <w:rFonts w:asciiTheme="minorHAnsi" w:hAnsiTheme="minorHAnsi" w:cstheme="minorHAnsi"/>
          <w:sz w:val="22"/>
          <w:szCs w:val="22"/>
        </w:rPr>
        <w:tab/>
        <w:t xml:space="preserve">zpracování, studium podkladů + zpracování zadávacích podmínek </w:t>
      </w:r>
      <w:r w:rsidR="00E6744F" w:rsidRPr="00DC00A4">
        <w:rPr>
          <w:rFonts w:asciiTheme="minorHAnsi" w:hAnsiTheme="minorHAnsi" w:cstheme="minorHAnsi"/>
          <w:sz w:val="22"/>
          <w:szCs w:val="22"/>
        </w:rPr>
        <w:t xml:space="preserve">včetně revize </w:t>
      </w:r>
      <w:r w:rsidRPr="00DC00A4">
        <w:rPr>
          <w:rFonts w:asciiTheme="minorHAnsi" w:hAnsiTheme="minorHAnsi" w:cstheme="minorHAnsi"/>
          <w:sz w:val="22"/>
          <w:szCs w:val="22"/>
        </w:rPr>
        <w:t>návrhu smlouvy</w:t>
      </w:r>
      <w:r w:rsidR="00D55826" w:rsidRPr="001A2235">
        <w:rPr>
          <w:rFonts w:asciiTheme="minorHAnsi" w:hAnsiTheme="minorHAnsi" w:cstheme="minorHAnsi"/>
          <w:sz w:val="22"/>
          <w:szCs w:val="22"/>
        </w:rPr>
        <w:t xml:space="preserve"> do 30 dnů od převzetí všech podkladů</w:t>
      </w:r>
      <w:r w:rsidRPr="001A2235">
        <w:rPr>
          <w:rFonts w:asciiTheme="minorHAnsi" w:hAnsiTheme="minorHAnsi" w:cstheme="minorHAnsi"/>
          <w:sz w:val="22"/>
          <w:szCs w:val="22"/>
        </w:rPr>
        <w:t>,</w:t>
      </w:r>
    </w:p>
    <w:p w14:paraId="4C729A63" w14:textId="77777777"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zpracování návrhu hodnotících kritérií a způsobu hodnocení nabídek a jejich konzultace s Příkazcem,</w:t>
      </w:r>
    </w:p>
    <w:p w14:paraId="63999D9B" w14:textId="19A12487"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 xml:space="preserve">vypracování čistopisu oznámení </w:t>
      </w:r>
      <w:r w:rsidR="00115F1F" w:rsidRPr="001A2235">
        <w:rPr>
          <w:rFonts w:asciiTheme="minorHAnsi" w:hAnsiTheme="minorHAnsi" w:cstheme="minorHAnsi"/>
          <w:sz w:val="22"/>
          <w:szCs w:val="22"/>
        </w:rPr>
        <w:t xml:space="preserve">o zahájení zadávacího </w:t>
      </w:r>
      <w:r w:rsidRPr="001A2235">
        <w:rPr>
          <w:rFonts w:asciiTheme="minorHAnsi" w:hAnsiTheme="minorHAnsi" w:cstheme="minorHAnsi"/>
          <w:sz w:val="22"/>
          <w:szCs w:val="22"/>
        </w:rPr>
        <w:t>řízení, jeho zveřejnění v informačním systému o veřejných zakázkách – věstník veřejných zakázek</w:t>
      </w:r>
      <w:r w:rsidR="00711BD5" w:rsidRPr="001A2235">
        <w:rPr>
          <w:rFonts w:asciiTheme="minorHAnsi" w:hAnsiTheme="minorHAnsi" w:cstheme="minorHAnsi"/>
          <w:sz w:val="22"/>
          <w:szCs w:val="22"/>
        </w:rPr>
        <w:t xml:space="preserve"> </w:t>
      </w:r>
      <w:r w:rsidR="00185CE6" w:rsidRPr="001A2235">
        <w:rPr>
          <w:rFonts w:asciiTheme="minorHAnsi" w:hAnsiTheme="minorHAnsi" w:cstheme="minorHAnsi"/>
          <w:sz w:val="22"/>
          <w:szCs w:val="22"/>
        </w:rPr>
        <w:t>a TED,</w:t>
      </w:r>
      <w:r w:rsidR="005D035D">
        <w:rPr>
          <w:rFonts w:asciiTheme="minorHAnsi" w:hAnsiTheme="minorHAnsi" w:cstheme="minorHAnsi"/>
          <w:sz w:val="22"/>
          <w:szCs w:val="22"/>
        </w:rPr>
        <w:t xml:space="preserve"> jde-li o veřejnou zakázku v režimu Zákona,</w:t>
      </w:r>
    </w:p>
    <w:p w14:paraId="174034C1" w14:textId="77777777"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vypracování čistopisu zadávací dokumentace a hodnotících kritérií na základě souhlasu Příkazce</w:t>
      </w:r>
      <w:r w:rsidR="00430ADF" w:rsidRPr="001A2235">
        <w:rPr>
          <w:rFonts w:asciiTheme="minorHAnsi" w:hAnsiTheme="minorHAnsi" w:cstheme="minorHAnsi"/>
          <w:sz w:val="22"/>
          <w:szCs w:val="22"/>
        </w:rPr>
        <w:t xml:space="preserve"> v systému NEN</w:t>
      </w:r>
      <w:r w:rsidRPr="001A2235">
        <w:rPr>
          <w:rFonts w:asciiTheme="minorHAnsi" w:hAnsiTheme="minorHAnsi" w:cstheme="minorHAnsi"/>
          <w:sz w:val="22"/>
          <w:szCs w:val="22"/>
        </w:rPr>
        <w:t>,</w:t>
      </w:r>
    </w:p>
    <w:p w14:paraId="153483BE" w14:textId="77777777"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příprava formulářů týkajících se zadávací dokumentace</w:t>
      </w:r>
      <w:r w:rsidR="00430ADF" w:rsidRPr="001A2235">
        <w:rPr>
          <w:rFonts w:asciiTheme="minorHAnsi" w:hAnsiTheme="minorHAnsi" w:cstheme="minorHAnsi"/>
          <w:sz w:val="22"/>
          <w:szCs w:val="22"/>
        </w:rPr>
        <w:t xml:space="preserve"> v systému NEN</w:t>
      </w:r>
      <w:r w:rsidRPr="001A2235">
        <w:rPr>
          <w:rFonts w:asciiTheme="minorHAnsi" w:hAnsiTheme="minorHAnsi" w:cstheme="minorHAnsi"/>
          <w:sz w:val="22"/>
          <w:szCs w:val="22"/>
        </w:rPr>
        <w:t>,</w:t>
      </w:r>
    </w:p>
    <w:p w14:paraId="2FF978FF" w14:textId="77777777" w:rsidR="001048CB" w:rsidRPr="001A2235" w:rsidRDefault="001048CB" w:rsidP="001048CB">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zpracování odpovědí na dotazy dodavatelů – vysvětlení zadávací dokumentace dle § 98 zákona, a to v průběhu lhůty pro podání nabídek, zajištění včasného doručení odpovědí na dotaz ve lhůtě stanovené Zákonem na základě součinnosti poskytnuté Příkazcem prostřednictvím systému NEN,</w:t>
      </w:r>
    </w:p>
    <w:p w14:paraId="3E6C2D37" w14:textId="30E1C9A9"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 xml:space="preserve">zpracování a rozeslání výzvy k účasti na 1. jednání hodnotící komise, případně komise pro otevírání </w:t>
      </w:r>
      <w:r w:rsidR="001048CB" w:rsidRPr="001A2235">
        <w:rPr>
          <w:rFonts w:asciiTheme="minorHAnsi" w:hAnsiTheme="minorHAnsi" w:cstheme="minorHAnsi"/>
          <w:sz w:val="22"/>
          <w:szCs w:val="22"/>
        </w:rPr>
        <w:t xml:space="preserve">nabídek </w:t>
      </w:r>
      <w:r w:rsidRPr="001A2235">
        <w:rPr>
          <w:rFonts w:asciiTheme="minorHAnsi" w:hAnsiTheme="minorHAnsi" w:cstheme="minorHAnsi"/>
          <w:sz w:val="22"/>
          <w:szCs w:val="22"/>
        </w:rPr>
        <w:t>jednotlivým členům hodnotící komise jmenované Příkazcem, případně jejich náhradníkům,</w:t>
      </w:r>
      <w:r w:rsidR="00430ADF" w:rsidRPr="001A2235">
        <w:rPr>
          <w:rFonts w:asciiTheme="minorHAnsi" w:hAnsiTheme="minorHAnsi" w:cstheme="minorHAnsi"/>
          <w:sz w:val="22"/>
          <w:szCs w:val="22"/>
        </w:rPr>
        <w:t xml:space="preserve"> </w:t>
      </w:r>
      <w:r w:rsidRPr="001A2235">
        <w:rPr>
          <w:rFonts w:asciiTheme="minorHAnsi" w:hAnsiTheme="minorHAnsi" w:cstheme="minorHAnsi"/>
          <w:sz w:val="22"/>
          <w:szCs w:val="22"/>
        </w:rPr>
        <w:t>vypracování a zajištění čestných prohlášení pro členy, náhradníky a účastníky jednání hodnotící komise,</w:t>
      </w:r>
      <w:r w:rsidR="00430ADF" w:rsidRPr="001A2235">
        <w:rPr>
          <w:rFonts w:asciiTheme="minorHAnsi" w:hAnsiTheme="minorHAnsi" w:cstheme="minorHAnsi"/>
          <w:sz w:val="22"/>
          <w:szCs w:val="22"/>
        </w:rPr>
        <w:t xml:space="preserve"> </w:t>
      </w:r>
    </w:p>
    <w:p w14:paraId="570F65F4" w14:textId="77777777"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vypracování a zajištění protokolů o volbě předsedy a místopředsedy hodnotící komise,</w:t>
      </w:r>
      <w:r w:rsidR="00430ADF" w:rsidRPr="001A2235">
        <w:rPr>
          <w:rFonts w:asciiTheme="minorHAnsi" w:hAnsiTheme="minorHAnsi" w:cstheme="minorHAnsi"/>
          <w:sz w:val="22"/>
          <w:szCs w:val="22"/>
        </w:rPr>
        <w:t xml:space="preserve"> </w:t>
      </w:r>
    </w:p>
    <w:p w14:paraId="04C72CB8" w14:textId="4A395720" w:rsidR="00575CCC" w:rsidRPr="001A2235" w:rsidRDefault="0082145D"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 xml:space="preserve">organizační zajištění vlastního aktu otevírání nabídek </w:t>
      </w:r>
      <w:r w:rsidR="0036208A" w:rsidRPr="001A2235">
        <w:rPr>
          <w:rFonts w:asciiTheme="minorHAnsi" w:hAnsiTheme="minorHAnsi" w:cstheme="minorHAnsi"/>
          <w:sz w:val="22"/>
          <w:szCs w:val="22"/>
        </w:rPr>
        <w:t xml:space="preserve">jednotlivých dodavatelů </w:t>
      </w:r>
      <w:r w:rsidRPr="001A2235">
        <w:rPr>
          <w:rFonts w:asciiTheme="minorHAnsi" w:hAnsiTheme="minorHAnsi" w:cstheme="minorHAnsi"/>
          <w:sz w:val="22"/>
          <w:szCs w:val="22"/>
        </w:rPr>
        <w:t>prostřednictvím systé</w:t>
      </w:r>
      <w:r w:rsidR="00291F9C" w:rsidRPr="001A2235">
        <w:rPr>
          <w:rFonts w:asciiTheme="minorHAnsi" w:hAnsiTheme="minorHAnsi" w:cstheme="minorHAnsi"/>
          <w:sz w:val="22"/>
          <w:szCs w:val="22"/>
        </w:rPr>
        <w:t xml:space="preserve">mu NEN, </w:t>
      </w:r>
      <w:r w:rsidR="00575CCC" w:rsidRPr="001A2235">
        <w:rPr>
          <w:rFonts w:asciiTheme="minorHAnsi" w:hAnsiTheme="minorHAnsi" w:cstheme="minorHAnsi"/>
          <w:sz w:val="22"/>
          <w:szCs w:val="22"/>
        </w:rPr>
        <w:t xml:space="preserve"> </w:t>
      </w:r>
    </w:p>
    <w:p w14:paraId="680B319C" w14:textId="3143FF3C" w:rsidR="00575CCC" w:rsidRPr="001A2235" w:rsidRDefault="00575CCC" w:rsidP="00575CCC">
      <w:pPr>
        <w:numPr>
          <w:ilvl w:val="0"/>
          <w:numId w:val="11"/>
        </w:numPr>
        <w:tabs>
          <w:tab w:val="clear" w:pos="720"/>
          <w:tab w:val="num" w:pos="993"/>
        </w:tabs>
        <w:ind w:left="993" w:hanging="284"/>
        <w:jc w:val="both"/>
        <w:rPr>
          <w:rFonts w:asciiTheme="minorHAnsi" w:hAnsiTheme="minorHAnsi" w:cstheme="minorHAnsi"/>
          <w:sz w:val="22"/>
          <w:szCs w:val="22"/>
        </w:rPr>
      </w:pPr>
      <w:r w:rsidRPr="001A2235">
        <w:rPr>
          <w:rFonts w:asciiTheme="minorHAnsi" w:hAnsiTheme="minorHAnsi" w:cstheme="minorHAnsi"/>
          <w:sz w:val="22"/>
          <w:szCs w:val="22"/>
        </w:rPr>
        <w:t xml:space="preserve">sepsání protokolu o otevírání </w:t>
      </w:r>
      <w:r w:rsidR="005A38D7" w:rsidRPr="001A2235">
        <w:rPr>
          <w:rFonts w:asciiTheme="minorHAnsi" w:hAnsiTheme="minorHAnsi" w:cstheme="minorHAnsi"/>
          <w:sz w:val="22"/>
          <w:szCs w:val="22"/>
        </w:rPr>
        <w:t>nabídek</w:t>
      </w:r>
      <w:r w:rsidRPr="001A2235">
        <w:rPr>
          <w:rFonts w:asciiTheme="minorHAnsi" w:hAnsiTheme="minorHAnsi" w:cstheme="minorHAnsi"/>
          <w:sz w:val="22"/>
          <w:szCs w:val="22"/>
        </w:rPr>
        <w:t xml:space="preserve"> včetně všech náležitostí a příloh,</w:t>
      </w:r>
      <w:r w:rsidR="005B67EE" w:rsidRPr="001A2235">
        <w:rPr>
          <w:rFonts w:asciiTheme="minorHAnsi" w:hAnsiTheme="minorHAnsi" w:cstheme="minorHAnsi"/>
          <w:sz w:val="22"/>
          <w:szCs w:val="22"/>
        </w:rPr>
        <w:t xml:space="preserve"> kontrola, zda nabídka byla doručena ve stanovené lhůtě, zda je autentická a zda s datovou zprávou obsahující nab</w:t>
      </w:r>
      <w:r w:rsidR="00F00F6E" w:rsidRPr="001A2235">
        <w:rPr>
          <w:rFonts w:asciiTheme="minorHAnsi" w:hAnsiTheme="minorHAnsi" w:cstheme="minorHAnsi"/>
          <w:sz w:val="22"/>
          <w:szCs w:val="22"/>
        </w:rPr>
        <w:t xml:space="preserve">ídku nebylo před jejím otevřením </w:t>
      </w:r>
      <w:r w:rsidR="005B67EE" w:rsidRPr="001A2235">
        <w:rPr>
          <w:rFonts w:asciiTheme="minorHAnsi" w:hAnsiTheme="minorHAnsi" w:cstheme="minorHAnsi"/>
          <w:sz w:val="22"/>
          <w:szCs w:val="22"/>
        </w:rPr>
        <w:t xml:space="preserve">manipulováno,  </w:t>
      </w:r>
    </w:p>
    <w:p w14:paraId="21C2971D" w14:textId="472F53CA" w:rsidR="00F00F6E" w:rsidRPr="001A2235"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 xml:space="preserve">zpracování návrhu rozhodnutí o vyloučení účastníka zadávacího </w:t>
      </w:r>
      <w:r w:rsidR="005B7018">
        <w:rPr>
          <w:rFonts w:asciiTheme="minorHAnsi" w:eastAsia="Times New Roman" w:hAnsiTheme="minorHAnsi" w:cstheme="minorHAnsi"/>
          <w:sz w:val="22"/>
          <w:szCs w:val="22"/>
        </w:rPr>
        <w:t>postupu</w:t>
      </w:r>
      <w:r w:rsidRPr="001A2235">
        <w:rPr>
          <w:rFonts w:asciiTheme="minorHAnsi" w:eastAsia="Times New Roman" w:hAnsiTheme="minorHAnsi" w:cstheme="minorHAnsi"/>
          <w:sz w:val="22"/>
          <w:szCs w:val="22"/>
        </w:rPr>
        <w:t xml:space="preserve"> a jeho zaslání vyloučenému účastníkovi zadávacího </w:t>
      </w:r>
      <w:r w:rsidR="005B7018">
        <w:rPr>
          <w:rFonts w:asciiTheme="minorHAnsi" w:eastAsia="Times New Roman" w:hAnsiTheme="minorHAnsi" w:cstheme="minorHAnsi"/>
          <w:sz w:val="22"/>
          <w:szCs w:val="22"/>
        </w:rPr>
        <w:t>postupu</w:t>
      </w:r>
      <w:r w:rsidRPr="001A2235">
        <w:rPr>
          <w:rFonts w:asciiTheme="minorHAnsi" w:eastAsia="Times New Roman" w:hAnsiTheme="minorHAnsi" w:cstheme="minorHAnsi"/>
          <w:sz w:val="22"/>
          <w:szCs w:val="22"/>
        </w:rPr>
        <w:t>,</w:t>
      </w:r>
    </w:p>
    <w:p w14:paraId="412BE703" w14:textId="62DDE810" w:rsidR="00F00F6E" w:rsidRPr="001A2235" w:rsidRDefault="005A57F0"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případné </w:t>
      </w:r>
      <w:r w:rsidR="00F00F6E" w:rsidRPr="001A2235">
        <w:rPr>
          <w:rFonts w:asciiTheme="minorHAnsi" w:eastAsia="Times New Roman" w:hAnsiTheme="minorHAnsi" w:cstheme="minorHAnsi"/>
          <w:sz w:val="22"/>
          <w:szCs w:val="22"/>
        </w:rPr>
        <w:t>zpracování a rozeslání výzvy členům hodnotící komise k účasti na 2. jednání hodnotící komise,</w:t>
      </w:r>
    </w:p>
    <w:p w14:paraId="4C4A46C4"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organizační zajištění průběhu posouzení a hodnocení nabídek,</w:t>
      </w:r>
    </w:p>
    <w:p w14:paraId="58899D86" w14:textId="761C95A9" w:rsidR="00F00F6E" w:rsidRPr="001A2235" w:rsidRDefault="00F00F6E" w:rsidP="00F00F6E">
      <w:pPr>
        <w:pStyle w:val="Zkladntext1"/>
        <w:numPr>
          <w:ilvl w:val="0"/>
          <w:numId w:val="11"/>
        </w:numPr>
        <w:shd w:val="clear" w:color="auto" w:fill="auto"/>
        <w:tabs>
          <w:tab w:val="clear" w:pos="720"/>
          <w:tab w:val="left" w:pos="993"/>
          <w:tab w:val="num" w:pos="1134"/>
        </w:tabs>
        <w:spacing w:after="0" w:line="257" w:lineRule="auto"/>
        <w:ind w:left="993" w:hanging="284"/>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 xml:space="preserve">rozbor nabídek účastníků zadávacího </w:t>
      </w:r>
      <w:r w:rsidR="005B7018">
        <w:rPr>
          <w:rFonts w:asciiTheme="minorHAnsi" w:eastAsia="Times New Roman" w:hAnsiTheme="minorHAnsi" w:cstheme="minorHAnsi"/>
          <w:sz w:val="22"/>
          <w:szCs w:val="22"/>
        </w:rPr>
        <w:t>postupu</w:t>
      </w:r>
      <w:r w:rsidRPr="001A2235">
        <w:rPr>
          <w:rFonts w:asciiTheme="minorHAnsi" w:eastAsia="Times New Roman" w:hAnsiTheme="minorHAnsi" w:cstheme="minorHAnsi"/>
          <w:sz w:val="22"/>
          <w:szCs w:val="22"/>
        </w:rPr>
        <w:t>, ověření splnění kvalifikačních kritérií a dalších předpokladů pro plnění Veřejné zakázky</w:t>
      </w:r>
      <w:r w:rsidR="005A57F0">
        <w:rPr>
          <w:rFonts w:asciiTheme="minorHAnsi" w:eastAsia="Times New Roman" w:hAnsiTheme="minorHAnsi" w:cstheme="minorHAnsi"/>
          <w:sz w:val="22"/>
          <w:szCs w:val="22"/>
        </w:rPr>
        <w:t>,</w:t>
      </w:r>
    </w:p>
    <w:p w14:paraId="326D1318" w14:textId="77777777" w:rsidR="00F00F6E" w:rsidRPr="001A2235"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rozbor nabídek, vypracování stručné charakteristiky jednotlivých nabídek pro potřeby členů hodnotící komise pro posouzení a hodnocení nabídek dle jednotlivých kritérií,</w:t>
      </w:r>
    </w:p>
    <w:p w14:paraId="1D824B66"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zpracování veškerých podkladů týkající se metody hodnocení a posouzení nabídek,</w:t>
      </w:r>
    </w:p>
    <w:p w14:paraId="2A934D11"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vypracování protokolu o dalších jednání hodnotící komise včetně všech náležitostí a příloh,</w:t>
      </w:r>
    </w:p>
    <w:p w14:paraId="55367D12"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vypracování návrhu žádosti o písemné zdůvodnění mimořádně nízké nabídkové ceny,</w:t>
      </w:r>
    </w:p>
    <w:p w14:paraId="2668F4C8" w14:textId="77777777" w:rsidR="00F00F6E" w:rsidRPr="001A2235"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zpracování zprávy o posouzení a hodnocení nabídek a dalších souvisejících zápisů, zpracování výsledné tabulky hodnocení nabídek,</w:t>
      </w:r>
    </w:p>
    <w:p w14:paraId="23835CF2" w14:textId="77777777" w:rsidR="00F00F6E" w:rsidRPr="001A2235" w:rsidRDefault="00F00F6E" w:rsidP="00F00F6E">
      <w:pPr>
        <w:pStyle w:val="Zkladntext1"/>
        <w:numPr>
          <w:ilvl w:val="0"/>
          <w:numId w:val="11"/>
        </w:numPr>
        <w:shd w:val="clear" w:color="auto" w:fill="auto"/>
        <w:tabs>
          <w:tab w:val="clear" w:pos="720"/>
          <w:tab w:val="left" w:pos="989"/>
          <w:tab w:val="num" w:pos="1134"/>
        </w:tabs>
        <w:spacing w:after="0" w:line="257" w:lineRule="auto"/>
        <w:ind w:left="993" w:hanging="284"/>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vypracování návrhu rozhodnutí o výběru nejvhodnější nabídky a zajištění rozeslání oznámení o výběru nejvhodnější nabídky,</w:t>
      </w:r>
    </w:p>
    <w:p w14:paraId="019183EA" w14:textId="3B3C1A93" w:rsidR="00F00F6E" w:rsidRPr="00C15765"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theme="minorHAnsi"/>
          <w:sz w:val="22"/>
          <w:szCs w:val="22"/>
        </w:rPr>
      </w:pPr>
      <w:r w:rsidRPr="00C15765">
        <w:rPr>
          <w:rFonts w:asciiTheme="minorHAnsi" w:eastAsia="Times New Roman" w:hAnsiTheme="minorHAnsi" w:cstheme="minorHAnsi"/>
          <w:sz w:val="22"/>
          <w:szCs w:val="22"/>
        </w:rPr>
        <w:t xml:space="preserve">vypracování oznámení o výsledku zadávacího </w:t>
      </w:r>
      <w:r w:rsidR="005B7018" w:rsidRPr="00C15765">
        <w:rPr>
          <w:rFonts w:asciiTheme="minorHAnsi" w:eastAsia="Times New Roman" w:hAnsiTheme="minorHAnsi" w:cstheme="minorHAnsi"/>
          <w:sz w:val="22"/>
          <w:szCs w:val="22"/>
        </w:rPr>
        <w:t>postupu</w:t>
      </w:r>
      <w:r w:rsidR="00C15765" w:rsidRPr="00C15765">
        <w:rPr>
          <w:rFonts w:asciiTheme="minorHAnsi" w:eastAsia="Times New Roman" w:hAnsiTheme="minorHAnsi" w:cstheme="minorHAnsi"/>
          <w:sz w:val="22"/>
          <w:szCs w:val="22"/>
        </w:rPr>
        <w:t>,</w:t>
      </w:r>
      <w:r w:rsidR="00C15765">
        <w:rPr>
          <w:rFonts w:asciiTheme="minorHAnsi" w:eastAsia="Times New Roman" w:hAnsiTheme="minorHAnsi" w:cstheme="minorHAnsi"/>
          <w:sz w:val="22"/>
          <w:szCs w:val="22"/>
        </w:rPr>
        <w:t xml:space="preserve"> </w:t>
      </w:r>
      <w:r w:rsidRPr="00C15765">
        <w:rPr>
          <w:rFonts w:asciiTheme="minorHAnsi" w:eastAsia="Times New Roman" w:hAnsiTheme="minorHAnsi" w:cstheme="minorHAnsi"/>
          <w:sz w:val="22"/>
          <w:szCs w:val="22"/>
        </w:rPr>
        <w:t>zveřejnění</w:t>
      </w:r>
      <w:r w:rsidR="005B7018" w:rsidRPr="00C15765">
        <w:rPr>
          <w:rFonts w:asciiTheme="minorHAnsi" w:eastAsia="Times New Roman" w:hAnsiTheme="minorHAnsi" w:cstheme="minorHAnsi"/>
          <w:sz w:val="22"/>
          <w:szCs w:val="22"/>
        </w:rPr>
        <w:t xml:space="preserve"> oznámení o výsledku zadávacího postupu </w:t>
      </w:r>
      <w:r w:rsidRPr="00C15765">
        <w:rPr>
          <w:rFonts w:asciiTheme="minorHAnsi" w:eastAsia="Times New Roman" w:hAnsiTheme="minorHAnsi" w:cstheme="minorHAnsi"/>
          <w:sz w:val="22"/>
          <w:szCs w:val="22"/>
        </w:rPr>
        <w:t>v informačním systému o veřejných zakázkách - věstníku veřejných zakázek,</w:t>
      </w:r>
      <w:r w:rsidR="005B7018" w:rsidRPr="00C15765">
        <w:rPr>
          <w:rFonts w:asciiTheme="minorHAnsi" w:hAnsiTheme="minorHAnsi" w:cstheme="minorHAnsi"/>
          <w:sz w:val="22"/>
          <w:szCs w:val="22"/>
        </w:rPr>
        <w:t xml:space="preserve"> jde-li o veřejnou zakázku v režimu Zákona,</w:t>
      </w:r>
    </w:p>
    <w:p w14:paraId="467E4CDF"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zpracování písemné zprávy zadavatele v případech, kdy to vyžaduje Zákon,</w:t>
      </w:r>
    </w:p>
    <w:p w14:paraId="7657EEEF"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předání veškeré dokumentace z průběhu Veřejné zakázky,</w:t>
      </w:r>
    </w:p>
    <w:p w14:paraId="26765005" w14:textId="4515CA90"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lastRenderedPageBreak/>
        <w:t xml:space="preserve">vypracování rozhodnutí o námitce účastníků zadávacího </w:t>
      </w:r>
      <w:r w:rsidR="005B7018">
        <w:rPr>
          <w:rFonts w:asciiTheme="minorHAnsi" w:eastAsia="Times New Roman" w:hAnsiTheme="minorHAnsi" w:cstheme="minorHAnsi"/>
          <w:sz w:val="22"/>
          <w:szCs w:val="22"/>
        </w:rPr>
        <w:t>postupu,</w:t>
      </w:r>
    </w:p>
    <w:p w14:paraId="23E899C6"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vypracování stanoviska zadavatele k podanému návrhu k ÚOHS,</w:t>
      </w:r>
    </w:p>
    <w:p w14:paraId="2D5FFF1F"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součinnost při řešení návrhu s ÚOHS,</w:t>
      </w:r>
    </w:p>
    <w:p w14:paraId="56CB18F5" w14:textId="77777777" w:rsidR="00F00F6E" w:rsidRPr="001A2235"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součinnost při řádném ukončení VZ po vydání rozhodnutí o podaných námitkách.</w:t>
      </w:r>
    </w:p>
    <w:p w14:paraId="5F5EC696" w14:textId="77777777" w:rsidR="00F4557A" w:rsidRPr="001A2235" w:rsidRDefault="00F4557A" w:rsidP="00575CCC">
      <w:pPr>
        <w:ind w:left="705" w:hanging="705"/>
        <w:jc w:val="both"/>
        <w:rPr>
          <w:rFonts w:asciiTheme="minorHAnsi" w:hAnsiTheme="minorHAnsi" w:cstheme="minorHAnsi"/>
          <w:sz w:val="22"/>
          <w:szCs w:val="22"/>
        </w:rPr>
      </w:pPr>
    </w:p>
    <w:p w14:paraId="51F5586F" w14:textId="1AB32926" w:rsidR="00F4557A"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2.2</w:t>
      </w:r>
      <w:r w:rsidRPr="001A2235">
        <w:rPr>
          <w:rFonts w:asciiTheme="minorHAnsi" w:hAnsiTheme="minorHAnsi" w:cstheme="minorHAnsi"/>
          <w:sz w:val="22"/>
          <w:szCs w:val="22"/>
        </w:rPr>
        <w:tab/>
        <w:t xml:space="preserve">Předmětem plnění této Smlouvy je dále </w:t>
      </w:r>
      <w:r w:rsidR="0069341D" w:rsidRPr="001A2235">
        <w:rPr>
          <w:rFonts w:asciiTheme="minorHAnsi" w:hAnsiTheme="minorHAnsi" w:cstheme="minorHAnsi"/>
          <w:sz w:val="22"/>
          <w:szCs w:val="22"/>
        </w:rPr>
        <w:t xml:space="preserve">mimo rámec Zadavatelských činností k Veřejné zakázce </w:t>
      </w:r>
      <w:r w:rsidRPr="001A2235">
        <w:rPr>
          <w:rFonts w:asciiTheme="minorHAnsi" w:hAnsiTheme="minorHAnsi" w:cstheme="minorHAnsi"/>
          <w:sz w:val="22"/>
          <w:szCs w:val="22"/>
        </w:rPr>
        <w:t xml:space="preserve">zajištění právní a metodické pomoci a podpory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je povinen poskytovat </w:t>
      </w:r>
      <w:r w:rsidR="00EF7505" w:rsidRPr="001A2235">
        <w:rPr>
          <w:rFonts w:asciiTheme="minorHAnsi" w:hAnsiTheme="minorHAnsi" w:cstheme="minorHAnsi"/>
          <w:sz w:val="22"/>
          <w:szCs w:val="22"/>
        </w:rPr>
        <w:t>Příkazc</w:t>
      </w:r>
      <w:r w:rsidR="00721AE6" w:rsidRPr="001A2235">
        <w:rPr>
          <w:rFonts w:asciiTheme="minorHAnsi" w:hAnsiTheme="minorHAnsi" w:cstheme="minorHAnsi"/>
          <w:sz w:val="22"/>
          <w:szCs w:val="22"/>
        </w:rPr>
        <w:t>i právní a </w:t>
      </w:r>
      <w:r w:rsidRPr="001A2235">
        <w:rPr>
          <w:rFonts w:asciiTheme="minorHAnsi" w:hAnsiTheme="minorHAnsi" w:cstheme="minorHAnsi"/>
          <w:sz w:val="22"/>
          <w:szCs w:val="22"/>
        </w:rPr>
        <w:t xml:space="preserve">metodickou pomoc a podporu zejména v oblasti výkladu Zákona a poskytovat </w:t>
      </w:r>
      <w:r w:rsidR="00EF7505" w:rsidRPr="001A2235">
        <w:rPr>
          <w:rFonts w:asciiTheme="minorHAnsi" w:hAnsiTheme="minorHAnsi" w:cstheme="minorHAnsi"/>
          <w:sz w:val="22"/>
          <w:szCs w:val="22"/>
        </w:rPr>
        <w:t>Příkazc</w:t>
      </w:r>
      <w:r w:rsidRPr="001A2235">
        <w:rPr>
          <w:rFonts w:asciiTheme="minorHAnsi" w:hAnsiTheme="minorHAnsi" w:cstheme="minorHAnsi"/>
          <w:sz w:val="22"/>
          <w:szCs w:val="22"/>
        </w:rPr>
        <w:t>i stanoviska k </w:t>
      </w:r>
      <w:r w:rsidR="0069341D" w:rsidRPr="001A2235">
        <w:rPr>
          <w:rFonts w:asciiTheme="minorHAnsi" w:hAnsiTheme="minorHAnsi" w:cstheme="minorHAnsi"/>
          <w:sz w:val="22"/>
          <w:szCs w:val="22"/>
        </w:rPr>
        <w:t>Z</w:t>
      </w:r>
      <w:r w:rsidRPr="001A2235">
        <w:rPr>
          <w:rFonts w:asciiTheme="minorHAnsi" w:hAnsiTheme="minorHAnsi" w:cstheme="minorHAnsi"/>
          <w:sz w:val="22"/>
          <w:szCs w:val="22"/>
        </w:rPr>
        <w:t xml:space="preserve">ákonu. </w:t>
      </w:r>
    </w:p>
    <w:p w14:paraId="3FEA30CA" w14:textId="77777777" w:rsidR="0048300B" w:rsidRDefault="0048300B">
      <w:pPr>
        <w:ind w:left="705" w:hanging="705"/>
        <w:jc w:val="both"/>
        <w:rPr>
          <w:rFonts w:asciiTheme="minorHAnsi" w:hAnsiTheme="minorHAnsi" w:cstheme="minorHAnsi"/>
          <w:sz w:val="22"/>
          <w:szCs w:val="22"/>
        </w:rPr>
      </w:pPr>
    </w:p>
    <w:p w14:paraId="55D64430" w14:textId="5DDABA63" w:rsidR="0048300B" w:rsidRPr="001A2235" w:rsidRDefault="0048300B" w:rsidP="0048300B">
      <w:pPr>
        <w:ind w:left="705" w:hanging="705"/>
        <w:jc w:val="both"/>
        <w:rPr>
          <w:rFonts w:asciiTheme="minorHAnsi" w:hAnsiTheme="minorHAnsi" w:cstheme="minorHAnsi"/>
          <w:sz w:val="22"/>
          <w:szCs w:val="22"/>
        </w:rPr>
      </w:pPr>
      <w:r>
        <w:rPr>
          <w:rFonts w:asciiTheme="minorHAnsi" w:hAnsiTheme="minorHAnsi" w:cstheme="minorHAnsi"/>
          <w:sz w:val="22"/>
          <w:szCs w:val="22"/>
        </w:rPr>
        <w:t>2.3</w:t>
      </w:r>
      <w:r>
        <w:rPr>
          <w:rFonts w:asciiTheme="minorHAnsi" w:hAnsiTheme="minorHAnsi" w:cstheme="minorHAnsi"/>
          <w:sz w:val="22"/>
          <w:szCs w:val="22"/>
        </w:rPr>
        <w:tab/>
        <w:t>Příkazce</w:t>
      </w:r>
      <w:r w:rsidRPr="00295FF1">
        <w:rPr>
          <w:rFonts w:asciiTheme="minorHAnsi" w:hAnsiTheme="minorHAnsi" w:cstheme="minorHAnsi"/>
          <w:sz w:val="22"/>
          <w:szCs w:val="22"/>
        </w:rPr>
        <w:t xml:space="preserve"> není povinen vyčerpat celkový rozsah plnění podle této smlouvy.</w:t>
      </w:r>
    </w:p>
    <w:p w14:paraId="4C4E8266" w14:textId="77777777" w:rsidR="00904CBB" w:rsidRPr="001A2235" w:rsidRDefault="00904CBB">
      <w:pPr>
        <w:jc w:val="both"/>
        <w:rPr>
          <w:rFonts w:asciiTheme="minorHAnsi" w:hAnsiTheme="minorHAnsi" w:cstheme="minorHAnsi"/>
          <w:sz w:val="22"/>
          <w:szCs w:val="22"/>
        </w:rPr>
      </w:pPr>
    </w:p>
    <w:p w14:paraId="7AED685B" w14:textId="59668DB8" w:rsidR="00F4557A" w:rsidRPr="001A2235" w:rsidRDefault="00F4557A">
      <w:pPr>
        <w:jc w:val="both"/>
        <w:rPr>
          <w:rFonts w:asciiTheme="minorHAnsi" w:hAnsiTheme="minorHAnsi" w:cstheme="minorHAnsi"/>
          <w:b/>
          <w:bCs/>
          <w:sz w:val="22"/>
          <w:szCs w:val="22"/>
        </w:rPr>
      </w:pPr>
      <w:r w:rsidRPr="001A2235">
        <w:rPr>
          <w:rFonts w:asciiTheme="minorHAnsi" w:hAnsiTheme="minorHAnsi" w:cstheme="minorHAnsi"/>
          <w:b/>
          <w:bCs/>
          <w:sz w:val="22"/>
          <w:szCs w:val="22"/>
        </w:rPr>
        <w:t>3.</w:t>
      </w:r>
      <w:r w:rsidRPr="001A2235">
        <w:rPr>
          <w:rFonts w:asciiTheme="minorHAnsi" w:hAnsiTheme="minorHAnsi" w:cstheme="minorHAnsi"/>
          <w:b/>
          <w:bCs/>
          <w:sz w:val="22"/>
          <w:szCs w:val="22"/>
        </w:rPr>
        <w:tab/>
        <w:t>MÍSTO PLNĚNÍ, TERMÍN PLNĚNÍ</w:t>
      </w:r>
      <w:r w:rsidR="008413D2" w:rsidRPr="001A2235">
        <w:rPr>
          <w:rFonts w:asciiTheme="minorHAnsi" w:hAnsiTheme="minorHAnsi" w:cstheme="minorHAnsi"/>
          <w:b/>
          <w:bCs/>
          <w:sz w:val="22"/>
          <w:szCs w:val="22"/>
        </w:rPr>
        <w:t xml:space="preserve"> VEŘEJNÉ ZAKÁZKY</w:t>
      </w:r>
    </w:p>
    <w:p w14:paraId="00C95B15" w14:textId="77777777" w:rsidR="00F4557A" w:rsidRPr="001A2235" w:rsidRDefault="00F4557A">
      <w:pPr>
        <w:jc w:val="both"/>
        <w:rPr>
          <w:rFonts w:asciiTheme="minorHAnsi" w:hAnsiTheme="minorHAnsi" w:cstheme="minorHAnsi"/>
          <w:sz w:val="22"/>
          <w:szCs w:val="22"/>
        </w:rPr>
      </w:pPr>
    </w:p>
    <w:p w14:paraId="46827A62" w14:textId="77777777" w:rsidR="005C7CCB"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3.1</w:t>
      </w:r>
      <w:r w:rsidRPr="001A2235">
        <w:rPr>
          <w:rFonts w:asciiTheme="minorHAnsi" w:hAnsiTheme="minorHAnsi" w:cstheme="minorHAnsi"/>
          <w:sz w:val="22"/>
          <w:szCs w:val="22"/>
        </w:rPr>
        <w:tab/>
        <w:t xml:space="preserve">Místo plnění </w:t>
      </w:r>
      <w:r w:rsidR="002B115D" w:rsidRPr="001A2235">
        <w:rPr>
          <w:rFonts w:asciiTheme="minorHAnsi" w:hAnsiTheme="minorHAnsi" w:cstheme="minorHAnsi"/>
          <w:sz w:val="22"/>
          <w:szCs w:val="22"/>
        </w:rPr>
        <w:t>S</w:t>
      </w:r>
      <w:r w:rsidRPr="001A2235">
        <w:rPr>
          <w:rFonts w:asciiTheme="minorHAnsi" w:hAnsiTheme="minorHAnsi" w:cstheme="minorHAnsi"/>
          <w:sz w:val="22"/>
          <w:szCs w:val="22"/>
        </w:rPr>
        <w:t xml:space="preserve">mlouvy je sídlo </w:t>
      </w:r>
      <w:r w:rsidR="00EF7505" w:rsidRPr="001A2235">
        <w:rPr>
          <w:rFonts w:asciiTheme="minorHAnsi" w:hAnsiTheme="minorHAnsi" w:cstheme="minorHAnsi"/>
          <w:sz w:val="22"/>
          <w:szCs w:val="22"/>
        </w:rPr>
        <w:t>Příkazce</w:t>
      </w:r>
      <w:r w:rsidR="00AE0879" w:rsidRPr="001A2235">
        <w:rPr>
          <w:rFonts w:asciiTheme="minorHAnsi" w:hAnsiTheme="minorHAnsi" w:cstheme="minorHAnsi"/>
          <w:sz w:val="22"/>
          <w:szCs w:val="22"/>
        </w:rPr>
        <w:t xml:space="preserve"> a sídlo Příkazníka</w:t>
      </w:r>
      <w:r w:rsidRPr="001A2235">
        <w:rPr>
          <w:rFonts w:asciiTheme="minorHAnsi" w:hAnsiTheme="minorHAnsi" w:cstheme="minorHAnsi"/>
          <w:sz w:val="22"/>
          <w:szCs w:val="22"/>
        </w:rPr>
        <w:t xml:space="preserve">. </w:t>
      </w:r>
    </w:p>
    <w:p w14:paraId="3F3DA3A4" w14:textId="77777777" w:rsidR="005C7CCB" w:rsidRDefault="005C7CCB">
      <w:pPr>
        <w:ind w:left="705" w:hanging="705"/>
        <w:jc w:val="both"/>
        <w:rPr>
          <w:rFonts w:asciiTheme="minorHAnsi" w:hAnsiTheme="minorHAnsi" w:cstheme="minorHAnsi"/>
          <w:sz w:val="22"/>
          <w:szCs w:val="22"/>
        </w:rPr>
      </w:pPr>
    </w:p>
    <w:p w14:paraId="47B7D705" w14:textId="5581376B" w:rsidR="00F4557A" w:rsidRDefault="005C7CCB">
      <w:pPr>
        <w:ind w:left="705" w:hanging="705"/>
        <w:jc w:val="both"/>
        <w:rPr>
          <w:rFonts w:asciiTheme="minorHAnsi" w:hAnsiTheme="minorHAnsi" w:cstheme="minorHAnsi"/>
          <w:sz w:val="22"/>
          <w:szCs w:val="22"/>
        </w:rPr>
      </w:pPr>
      <w:r>
        <w:rPr>
          <w:rFonts w:asciiTheme="minorHAnsi" w:hAnsiTheme="minorHAnsi" w:cstheme="minorHAnsi"/>
          <w:sz w:val="22"/>
          <w:szCs w:val="22"/>
        </w:rPr>
        <w:t xml:space="preserve">3. 2 </w:t>
      </w:r>
      <w:r>
        <w:rPr>
          <w:rFonts w:asciiTheme="minorHAnsi" w:hAnsiTheme="minorHAnsi" w:cstheme="minorHAnsi"/>
          <w:sz w:val="22"/>
          <w:szCs w:val="22"/>
        </w:rPr>
        <w:tab/>
      </w:r>
      <w:r w:rsidR="00F4557A" w:rsidRPr="001A2235">
        <w:rPr>
          <w:rFonts w:asciiTheme="minorHAnsi" w:hAnsiTheme="minorHAnsi" w:cstheme="minorHAnsi"/>
          <w:sz w:val="22"/>
          <w:szCs w:val="22"/>
        </w:rPr>
        <w:t xml:space="preserve">Pro plnění, termíny a lhůty </w:t>
      </w:r>
      <w:r w:rsidR="003A5A21">
        <w:rPr>
          <w:rFonts w:asciiTheme="minorHAnsi" w:hAnsiTheme="minorHAnsi" w:cstheme="minorHAnsi"/>
          <w:sz w:val="22"/>
          <w:szCs w:val="22"/>
        </w:rPr>
        <w:t xml:space="preserve">Veřejné zakázky zadávané v režimu Zákona </w:t>
      </w:r>
      <w:r w:rsidR="00F4557A" w:rsidRPr="001A2235">
        <w:rPr>
          <w:rFonts w:asciiTheme="minorHAnsi" w:hAnsiTheme="minorHAnsi" w:cstheme="minorHAnsi"/>
          <w:sz w:val="22"/>
          <w:szCs w:val="22"/>
        </w:rPr>
        <w:t>se použijí ustanovení Zákona</w:t>
      </w:r>
      <w:r w:rsidR="00CF6F6D">
        <w:rPr>
          <w:rFonts w:asciiTheme="minorHAnsi" w:hAnsiTheme="minorHAnsi" w:cstheme="minorHAnsi"/>
          <w:sz w:val="22"/>
          <w:szCs w:val="22"/>
        </w:rPr>
        <w:t>. P</w:t>
      </w:r>
      <w:r w:rsidR="003A5A21" w:rsidRPr="001A2235">
        <w:rPr>
          <w:rFonts w:asciiTheme="minorHAnsi" w:hAnsiTheme="minorHAnsi" w:cstheme="minorHAnsi"/>
          <w:sz w:val="22"/>
          <w:szCs w:val="22"/>
        </w:rPr>
        <w:t>ro</w:t>
      </w:r>
      <w:r w:rsidR="00CF6F6D">
        <w:rPr>
          <w:rFonts w:asciiTheme="minorHAnsi" w:hAnsiTheme="minorHAnsi" w:cstheme="minorHAnsi"/>
          <w:sz w:val="22"/>
          <w:szCs w:val="22"/>
        </w:rPr>
        <w:t> </w:t>
      </w:r>
      <w:r w:rsidR="003A5A21" w:rsidRPr="001A2235">
        <w:rPr>
          <w:rFonts w:asciiTheme="minorHAnsi" w:hAnsiTheme="minorHAnsi" w:cstheme="minorHAnsi"/>
          <w:sz w:val="22"/>
          <w:szCs w:val="22"/>
        </w:rPr>
        <w:t xml:space="preserve">plnění, termíny a lhůty </w:t>
      </w:r>
      <w:r w:rsidR="003A5A21">
        <w:rPr>
          <w:rFonts w:asciiTheme="minorHAnsi" w:hAnsiTheme="minorHAnsi" w:cstheme="minorHAnsi"/>
          <w:sz w:val="22"/>
          <w:szCs w:val="22"/>
        </w:rPr>
        <w:t xml:space="preserve">Veřejné zakázky zadávané mimo režim Zákona </w:t>
      </w:r>
      <w:r w:rsidR="003A5A21" w:rsidRPr="001A2235">
        <w:rPr>
          <w:rFonts w:asciiTheme="minorHAnsi" w:hAnsiTheme="minorHAnsi" w:cstheme="minorHAnsi"/>
          <w:sz w:val="22"/>
          <w:szCs w:val="22"/>
        </w:rPr>
        <w:t xml:space="preserve">se použijí ustanovení </w:t>
      </w:r>
      <w:r w:rsidR="003A5A21">
        <w:rPr>
          <w:rFonts w:asciiTheme="minorHAnsi" w:hAnsiTheme="minorHAnsi" w:cstheme="minorHAnsi"/>
          <w:sz w:val="22"/>
          <w:szCs w:val="22"/>
        </w:rPr>
        <w:t>směrnice NPÚ o VZ</w:t>
      </w:r>
      <w:r w:rsidR="005C0315">
        <w:rPr>
          <w:rFonts w:asciiTheme="minorHAnsi" w:hAnsiTheme="minorHAnsi" w:cstheme="minorHAnsi"/>
          <w:sz w:val="22"/>
          <w:szCs w:val="22"/>
        </w:rPr>
        <w:t xml:space="preserve"> a analogicky ustanovení Zákona</w:t>
      </w:r>
      <w:r w:rsidR="00F4557A" w:rsidRPr="001A2235">
        <w:rPr>
          <w:rFonts w:asciiTheme="minorHAnsi" w:hAnsiTheme="minorHAnsi" w:cstheme="minorHAnsi"/>
          <w:sz w:val="22"/>
          <w:szCs w:val="22"/>
        </w:rPr>
        <w:t xml:space="preserve">. </w:t>
      </w:r>
    </w:p>
    <w:p w14:paraId="6E5D249B" w14:textId="77777777" w:rsidR="00DD6A7C" w:rsidRDefault="00DD6A7C">
      <w:pPr>
        <w:ind w:left="705" w:hanging="705"/>
        <w:jc w:val="both"/>
        <w:rPr>
          <w:rFonts w:asciiTheme="minorHAnsi" w:hAnsiTheme="minorHAnsi" w:cstheme="minorHAnsi"/>
          <w:sz w:val="22"/>
          <w:szCs w:val="22"/>
        </w:rPr>
      </w:pPr>
    </w:p>
    <w:p w14:paraId="065235DD" w14:textId="20A55296" w:rsidR="00DD6A7C" w:rsidRDefault="00DD6A7C">
      <w:pPr>
        <w:ind w:left="705" w:hanging="705"/>
        <w:jc w:val="both"/>
        <w:rPr>
          <w:rFonts w:asciiTheme="minorHAnsi" w:hAnsiTheme="minorHAnsi" w:cstheme="minorHAnsi"/>
          <w:sz w:val="22"/>
          <w:szCs w:val="22"/>
        </w:rPr>
      </w:pPr>
      <w:r>
        <w:rPr>
          <w:rFonts w:asciiTheme="minorHAnsi" w:hAnsiTheme="minorHAnsi" w:cstheme="minorHAnsi"/>
          <w:sz w:val="22"/>
          <w:szCs w:val="22"/>
        </w:rPr>
        <w:t>3. 3</w:t>
      </w:r>
      <w:r>
        <w:rPr>
          <w:rFonts w:asciiTheme="minorHAnsi" w:hAnsiTheme="minorHAnsi" w:cstheme="minorHAnsi"/>
          <w:sz w:val="22"/>
          <w:szCs w:val="22"/>
        </w:rPr>
        <w:tab/>
        <w:t xml:space="preserve">Příkazník je povinen zahájit </w:t>
      </w:r>
      <w:r w:rsidR="0055572A">
        <w:rPr>
          <w:rFonts w:asciiTheme="minorHAnsi" w:hAnsiTheme="minorHAnsi" w:cstheme="minorHAnsi"/>
          <w:sz w:val="22"/>
          <w:szCs w:val="22"/>
        </w:rPr>
        <w:t>výkon Zadavatelských činností ve vztahu k Veřejné zakázce dle čl. 1.1 písm. a) této smlouvy bez zbyteč</w:t>
      </w:r>
      <w:r w:rsidR="00B801C4">
        <w:rPr>
          <w:rFonts w:asciiTheme="minorHAnsi" w:hAnsiTheme="minorHAnsi" w:cstheme="minorHAnsi"/>
          <w:sz w:val="22"/>
          <w:szCs w:val="22"/>
        </w:rPr>
        <w:t>ného odkladu po nabytí účinnosti</w:t>
      </w:r>
      <w:r w:rsidR="0055572A">
        <w:rPr>
          <w:rFonts w:asciiTheme="minorHAnsi" w:hAnsiTheme="minorHAnsi" w:cstheme="minorHAnsi"/>
          <w:sz w:val="22"/>
          <w:szCs w:val="22"/>
        </w:rPr>
        <w:t xml:space="preserve"> této smlouvy.</w:t>
      </w:r>
    </w:p>
    <w:p w14:paraId="2A87BAD1" w14:textId="77777777" w:rsidR="0055572A" w:rsidRDefault="0055572A">
      <w:pPr>
        <w:ind w:left="705" w:hanging="705"/>
        <w:jc w:val="both"/>
        <w:rPr>
          <w:rFonts w:asciiTheme="minorHAnsi" w:hAnsiTheme="minorHAnsi" w:cstheme="minorHAnsi"/>
          <w:sz w:val="22"/>
          <w:szCs w:val="22"/>
        </w:rPr>
      </w:pPr>
    </w:p>
    <w:p w14:paraId="686E0969" w14:textId="326A25F1" w:rsidR="00295FF1" w:rsidRPr="00295FF1" w:rsidRDefault="0055572A" w:rsidP="00295FF1">
      <w:pPr>
        <w:ind w:left="705" w:hanging="705"/>
        <w:jc w:val="both"/>
        <w:rPr>
          <w:rFonts w:asciiTheme="minorHAnsi" w:hAnsiTheme="minorHAnsi" w:cstheme="minorHAnsi"/>
          <w:sz w:val="22"/>
          <w:szCs w:val="22"/>
        </w:rPr>
      </w:pPr>
      <w:r>
        <w:rPr>
          <w:rFonts w:asciiTheme="minorHAnsi" w:hAnsiTheme="minorHAnsi" w:cstheme="minorHAnsi"/>
          <w:sz w:val="22"/>
          <w:szCs w:val="22"/>
        </w:rPr>
        <w:t>3. 4</w:t>
      </w:r>
      <w:r>
        <w:rPr>
          <w:rFonts w:asciiTheme="minorHAnsi" w:hAnsiTheme="minorHAnsi" w:cstheme="minorHAnsi"/>
          <w:sz w:val="22"/>
          <w:szCs w:val="22"/>
        </w:rPr>
        <w:tab/>
        <w:t xml:space="preserve">Příkazník je povinen zahájit výkon Zadavatelských činností ve vztahu k Veřejné zakázce dle čl. 1.1 písm. </w:t>
      </w:r>
      <w:r w:rsidR="00BF45D1">
        <w:rPr>
          <w:rFonts w:asciiTheme="minorHAnsi" w:hAnsiTheme="minorHAnsi" w:cstheme="minorHAnsi"/>
          <w:sz w:val="22"/>
          <w:szCs w:val="22"/>
        </w:rPr>
        <w:t>b</w:t>
      </w:r>
      <w:r>
        <w:rPr>
          <w:rFonts w:asciiTheme="minorHAnsi" w:hAnsiTheme="minorHAnsi" w:cstheme="minorHAnsi"/>
          <w:sz w:val="22"/>
          <w:szCs w:val="22"/>
        </w:rPr>
        <w:t xml:space="preserve">) </w:t>
      </w:r>
      <w:r w:rsidR="00BF45D1">
        <w:rPr>
          <w:rFonts w:asciiTheme="minorHAnsi" w:hAnsiTheme="minorHAnsi" w:cstheme="minorHAnsi"/>
          <w:sz w:val="22"/>
          <w:szCs w:val="22"/>
        </w:rPr>
        <w:t>a k</w:t>
      </w:r>
      <w:r w:rsidR="008C0D04">
        <w:rPr>
          <w:rFonts w:asciiTheme="minorHAnsi" w:hAnsiTheme="minorHAnsi" w:cstheme="minorHAnsi"/>
          <w:sz w:val="22"/>
          <w:szCs w:val="22"/>
        </w:rPr>
        <w:t> </w:t>
      </w:r>
      <w:r w:rsidR="00BF45D1">
        <w:rPr>
          <w:rFonts w:asciiTheme="minorHAnsi" w:hAnsiTheme="minorHAnsi" w:cstheme="minorHAnsi"/>
          <w:sz w:val="22"/>
          <w:szCs w:val="22"/>
        </w:rPr>
        <w:t xml:space="preserve">Veřejné zakázce dle čl. 1.1 písm. c) </w:t>
      </w:r>
      <w:r>
        <w:rPr>
          <w:rFonts w:asciiTheme="minorHAnsi" w:hAnsiTheme="minorHAnsi" w:cstheme="minorHAnsi"/>
          <w:sz w:val="22"/>
          <w:szCs w:val="22"/>
        </w:rPr>
        <w:t xml:space="preserve">této smlouvy po </w:t>
      </w:r>
      <w:r w:rsidR="002947C9">
        <w:rPr>
          <w:rFonts w:asciiTheme="minorHAnsi" w:hAnsiTheme="minorHAnsi" w:cstheme="minorHAnsi"/>
          <w:sz w:val="22"/>
          <w:szCs w:val="22"/>
        </w:rPr>
        <w:t xml:space="preserve">obdržení </w:t>
      </w:r>
      <w:r w:rsidR="001B4F05">
        <w:rPr>
          <w:rFonts w:asciiTheme="minorHAnsi" w:hAnsiTheme="minorHAnsi" w:cstheme="minorHAnsi"/>
          <w:sz w:val="22"/>
          <w:szCs w:val="22"/>
        </w:rPr>
        <w:t xml:space="preserve">písemné </w:t>
      </w:r>
      <w:r w:rsidR="002947C9">
        <w:rPr>
          <w:rFonts w:asciiTheme="minorHAnsi" w:hAnsiTheme="minorHAnsi" w:cstheme="minorHAnsi"/>
          <w:sz w:val="22"/>
          <w:szCs w:val="22"/>
        </w:rPr>
        <w:t>výzvy ze</w:t>
      </w:r>
      <w:r w:rsidR="001B4F05">
        <w:rPr>
          <w:rFonts w:asciiTheme="minorHAnsi" w:hAnsiTheme="minorHAnsi" w:cstheme="minorHAnsi"/>
          <w:sz w:val="22"/>
          <w:szCs w:val="22"/>
        </w:rPr>
        <w:t> </w:t>
      </w:r>
      <w:r w:rsidR="002947C9">
        <w:rPr>
          <w:rFonts w:asciiTheme="minorHAnsi" w:hAnsiTheme="minorHAnsi" w:cstheme="minorHAnsi"/>
          <w:sz w:val="22"/>
          <w:szCs w:val="22"/>
        </w:rPr>
        <w:t>strany Příkazce</w:t>
      </w:r>
      <w:r w:rsidR="005B5AE8">
        <w:rPr>
          <w:rFonts w:asciiTheme="minorHAnsi" w:hAnsiTheme="minorHAnsi" w:cstheme="minorHAnsi"/>
          <w:sz w:val="22"/>
          <w:szCs w:val="22"/>
        </w:rPr>
        <w:t>, </w:t>
      </w:r>
      <w:r w:rsidR="004567DE">
        <w:rPr>
          <w:rFonts w:asciiTheme="minorHAnsi" w:hAnsiTheme="minorHAnsi" w:cstheme="minorHAnsi"/>
          <w:sz w:val="22"/>
          <w:szCs w:val="22"/>
        </w:rPr>
        <w:t>zaslané</w:t>
      </w:r>
      <w:r w:rsidR="00295FF1" w:rsidRPr="00295FF1">
        <w:rPr>
          <w:rFonts w:asciiTheme="minorHAnsi" w:hAnsiTheme="minorHAnsi" w:cstheme="minorHAnsi"/>
          <w:sz w:val="22"/>
          <w:szCs w:val="22"/>
        </w:rPr>
        <w:t xml:space="preserve"> prostřednictvím elektronické pošty na adresu (e-mail): </w:t>
      </w:r>
      <w:proofErr w:type="spellStart"/>
      <w:r w:rsidR="00467BFF">
        <w:t>xxx</w:t>
      </w:r>
      <w:proofErr w:type="spellEnd"/>
      <w:r w:rsidR="003C7491">
        <w:rPr>
          <w:rFonts w:asciiTheme="minorHAnsi" w:hAnsiTheme="minorHAnsi" w:cstheme="minorHAnsi"/>
          <w:bCs/>
          <w:szCs w:val="22"/>
          <w:lang w:eastAsia="ar-SA"/>
        </w:rPr>
        <w:t xml:space="preserve"> </w:t>
      </w:r>
      <w:r w:rsidR="000E20F2">
        <w:rPr>
          <w:rFonts w:asciiTheme="minorHAnsi" w:hAnsiTheme="minorHAnsi" w:cstheme="minorHAnsi"/>
          <w:sz w:val="22"/>
          <w:szCs w:val="22"/>
        </w:rPr>
        <w:t>v souladu s harmonogramem Veřejných zakázek uvedeným v příloze č. 1 této smlouvy (o postupu prací se Příkazce zavazuje Příka</w:t>
      </w:r>
      <w:r w:rsidR="004567DE" w:rsidRPr="00295FF1">
        <w:rPr>
          <w:rFonts w:asciiTheme="minorHAnsi" w:hAnsiTheme="minorHAnsi" w:cstheme="minorHAnsi"/>
          <w:sz w:val="22"/>
          <w:szCs w:val="22"/>
        </w:rPr>
        <w:t>zník</w:t>
      </w:r>
      <w:r w:rsidR="000E20F2">
        <w:rPr>
          <w:rFonts w:asciiTheme="minorHAnsi" w:hAnsiTheme="minorHAnsi" w:cstheme="minorHAnsi"/>
          <w:sz w:val="22"/>
          <w:szCs w:val="22"/>
        </w:rPr>
        <w:t>a v dostatečném časovém předstihu informovat). Příkazník</w:t>
      </w:r>
      <w:r w:rsidR="004567DE" w:rsidRPr="00295FF1">
        <w:rPr>
          <w:rFonts w:asciiTheme="minorHAnsi" w:hAnsiTheme="minorHAnsi" w:cstheme="minorHAnsi"/>
          <w:sz w:val="22"/>
          <w:szCs w:val="22"/>
        </w:rPr>
        <w:t xml:space="preserve"> je povinen</w:t>
      </w:r>
      <w:r w:rsidR="004567DE">
        <w:rPr>
          <w:rFonts w:asciiTheme="minorHAnsi" w:hAnsiTheme="minorHAnsi" w:cstheme="minorHAnsi"/>
          <w:sz w:val="22"/>
          <w:szCs w:val="22"/>
        </w:rPr>
        <w:t xml:space="preserve"> doručení výzvy bez zbytečného odkladu potvrdit a</w:t>
      </w:r>
      <w:r w:rsidR="004567DE" w:rsidRPr="00295FF1">
        <w:rPr>
          <w:rFonts w:asciiTheme="minorHAnsi" w:hAnsiTheme="minorHAnsi" w:cstheme="minorHAnsi"/>
          <w:sz w:val="22"/>
          <w:szCs w:val="22"/>
        </w:rPr>
        <w:t xml:space="preserve"> zahájit </w:t>
      </w:r>
      <w:r w:rsidR="004567DE">
        <w:rPr>
          <w:rFonts w:asciiTheme="minorHAnsi" w:hAnsiTheme="minorHAnsi" w:cstheme="minorHAnsi"/>
          <w:sz w:val="22"/>
          <w:szCs w:val="22"/>
        </w:rPr>
        <w:t>výkon Zadavatelských činností</w:t>
      </w:r>
      <w:r w:rsidR="004567DE" w:rsidRPr="00295FF1">
        <w:rPr>
          <w:rFonts w:asciiTheme="minorHAnsi" w:hAnsiTheme="minorHAnsi" w:cstheme="minorHAnsi"/>
          <w:sz w:val="22"/>
          <w:szCs w:val="22"/>
        </w:rPr>
        <w:t xml:space="preserve"> podle této smlouvy </w:t>
      </w:r>
      <w:r w:rsidR="004567DE">
        <w:rPr>
          <w:rFonts w:asciiTheme="minorHAnsi" w:hAnsiTheme="minorHAnsi" w:cstheme="minorHAnsi"/>
          <w:sz w:val="22"/>
          <w:szCs w:val="22"/>
        </w:rPr>
        <w:t xml:space="preserve">nejpozději </w:t>
      </w:r>
      <w:r w:rsidR="004567DE" w:rsidRPr="004116C3">
        <w:rPr>
          <w:rFonts w:asciiTheme="minorHAnsi" w:hAnsiTheme="minorHAnsi" w:cstheme="minorHAnsi"/>
          <w:sz w:val="22"/>
          <w:szCs w:val="22"/>
        </w:rPr>
        <w:t>ve lhůtě 30 dnů ode dne doručení</w:t>
      </w:r>
      <w:r w:rsidR="004567DE">
        <w:rPr>
          <w:rFonts w:asciiTheme="minorHAnsi" w:hAnsiTheme="minorHAnsi" w:cstheme="minorHAnsi"/>
          <w:sz w:val="22"/>
          <w:szCs w:val="22"/>
        </w:rPr>
        <w:t xml:space="preserve"> písemné výzvy, nebude-li mezi smluvními stranami dohodnuto jinak</w:t>
      </w:r>
      <w:r w:rsidR="004567DE" w:rsidRPr="00295FF1">
        <w:rPr>
          <w:rFonts w:asciiTheme="minorHAnsi" w:hAnsiTheme="minorHAnsi" w:cstheme="minorHAnsi"/>
          <w:sz w:val="22"/>
          <w:szCs w:val="22"/>
        </w:rPr>
        <w:t xml:space="preserve">. </w:t>
      </w:r>
      <w:r w:rsidR="00295FF1" w:rsidRPr="00295FF1">
        <w:rPr>
          <w:rFonts w:asciiTheme="minorHAnsi" w:hAnsiTheme="minorHAnsi" w:cstheme="minorHAnsi"/>
          <w:sz w:val="22"/>
          <w:szCs w:val="22"/>
        </w:rPr>
        <w:t xml:space="preserve">Osobou oprávněnou k provedení výzvy k plnění za </w:t>
      </w:r>
      <w:r w:rsidR="00E1373C">
        <w:rPr>
          <w:rFonts w:asciiTheme="minorHAnsi" w:hAnsiTheme="minorHAnsi" w:cstheme="minorHAnsi"/>
          <w:sz w:val="22"/>
          <w:szCs w:val="22"/>
        </w:rPr>
        <w:t>P</w:t>
      </w:r>
      <w:r w:rsidR="00295FF1" w:rsidRPr="00295FF1">
        <w:rPr>
          <w:rFonts w:asciiTheme="minorHAnsi" w:hAnsiTheme="minorHAnsi" w:cstheme="minorHAnsi"/>
          <w:sz w:val="22"/>
          <w:szCs w:val="22"/>
        </w:rPr>
        <w:t xml:space="preserve">říkazce je: </w:t>
      </w:r>
      <w:r w:rsidR="00E1373C" w:rsidRPr="00B2318F">
        <w:rPr>
          <w:rFonts w:asciiTheme="minorHAnsi" w:hAnsiTheme="minorHAnsi" w:cstheme="minorHAnsi"/>
          <w:sz w:val="22"/>
          <w:szCs w:val="22"/>
        </w:rPr>
        <w:t>vedoucí odboru právní služby</w:t>
      </w:r>
      <w:r w:rsidR="00E1373C">
        <w:rPr>
          <w:rFonts w:asciiTheme="minorHAnsi" w:hAnsiTheme="minorHAnsi" w:cstheme="minorHAnsi"/>
          <w:sz w:val="22"/>
          <w:szCs w:val="22"/>
        </w:rPr>
        <w:t xml:space="preserve">. </w:t>
      </w:r>
      <w:r w:rsidR="00295FF1" w:rsidRPr="00295FF1">
        <w:rPr>
          <w:rFonts w:asciiTheme="minorHAnsi" w:hAnsiTheme="minorHAnsi" w:cstheme="minorHAnsi"/>
          <w:sz w:val="22"/>
          <w:szCs w:val="22"/>
        </w:rPr>
        <w:t xml:space="preserve">Smluvní strany sjednaly, že zpráva se považuje za doručenou dnem následujícím po jejím odeslání na kontaktní emailovou adresu uvedenou </w:t>
      </w:r>
      <w:r w:rsidR="000F201D">
        <w:rPr>
          <w:rFonts w:asciiTheme="minorHAnsi" w:hAnsiTheme="minorHAnsi" w:cstheme="minorHAnsi"/>
          <w:sz w:val="22"/>
          <w:szCs w:val="22"/>
        </w:rPr>
        <w:t>tomto odstavci</w:t>
      </w:r>
      <w:r w:rsidR="00295FF1" w:rsidRPr="00295FF1">
        <w:rPr>
          <w:rFonts w:asciiTheme="minorHAnsi" w:hAnsiTheme="minorHAnsi" w:cstheme="minorHAnsi"/>
          <w:sz w:val="22"/>
          <w:szCs w:val="22"/>
        </w:rPr>
        <w:t>.</w:t>
      </w:r>
    </w:p>
    <w:p w14:paraId="1DF9E64A" w14:textId="77777777" w:rsidR="00A27231" w:rsidRDefault="00A27231" w:rsidP="00295FF1">
      <w:pPr>
        <w:ind w:left="705" w:hanging="705"/>
        <w:jc w:val="both"/>
        <w:rPr>
          <w:rFonts w:asciiTheme="minorHAnsi" w:hAnsiTheme="minorHAnsi" w:cstheme="minorHAnsi"/>
          <w:sz w:val="22"/>
          <w:szCs w:val="22"/>
        </w:rPr>
      </w:pPr>
      <w:bookmarkStart w:id="1" w:name="_GoBack"/>
      <w:bookmarkEnd w:id="1"/>
    </w:p>
    <w:p w14:paraId="75142DFE" w14:textId="26838A4D" w:rsidR="0063254C" w:rsidRPr="001A2235" w:rsidRDefault="0063254C">
      <w:pPr>
        <w:jc w:val="both"/>
        <w:rPr>
          <w:rFonts w:asciiTheme="minorHAnsi" w:hAnsiTheme="minorHAnsi" w:cstheme="minorHAnsi"/>
          <w:sz w:val="22"/>
          <w:szCs w:val="22"/>
        </w:rPr>
      </w:pPr>
    </w:p>
    <w:p w14:paraId="68047577" w14:textId="77777777" w:rsidR="00F4557A" w:rsidRPr="001A2235" w:rsidRDefault="00F4557A">
      <w:pPr>
        <w:jc w:val="both"/>
        <w:rPr>
          <w:rFonts w:asciiTheme="minorHAnsi" w:hAnsiTheme="minorHAnsi" w:cstheme="minorHAnsi"/>
          <w:b/>
          <w:bCs/>
          <w:sz w:val="22"/>
          <w:szCs w:val="22"/>
        </w:rPr>
      </w:pPr>
      <w:r w:rsidRPr="001A2235">
        <w:rPr>
          <w:rFonts w:asciiTheme="minorHAnsi" w:hAnsiTheme="minorHAnsi" w:cstheme="minorHAnsi"/>
          <w:b/>
          <w:bCs/>
          <w:sz w:val="22"/>
          <w:szCs w:val="22"/>
        </w:rPr>
        <w:t>4.</w:t>
      </w:r>
      <w:r w:rsidRPr="001A2235">
        <w:rPr>
          <w:rFonts w:asciiTheme="minorHAnsi" w:hAnsiTheme="minorHAnsi" w:cstheme="minorHAnsi"/>
          <w:b/>
          <w:bCs/>
          <w:sz w:val="22"/>
          <w:szCs w:val="22"/>
        </w:rPr>
        <w:tab/>
        <w:t xml:space="preserve">PRÁVA A POVINNOSTI </w:t>
      </w:r>
      <w:r w:rsidR="00EF7505" w:rsidRPr="001A2235">
        <w:rPr>
          <w:rFonts w:asciiTheme="minorHAnsi" w:hAnsiTheme="minorHAnsi" w:cstheme="minorHAnsi"/>
          <w:b/>
          <w:bCs/>
          <w:sz w:val="22"/>
          <w:szCs w:val="22"/>
        </w:rPr>
        <w:t>PŘÍKAZNÍK</w:t>
      </w:r>
      <w:r w:rsidR="00721AE6" w:rsidRPr="001A2235">
        <w:rPr>
          <w:rFonts w:asciiTheme="minorHAnsi" w:hAnsiTheme="minorHAnsi" w:cstheme="minorHAnsi"/>
          <w:b/>
          <w:bCs/>
          <w:sz w:val="22"/>
          <w:szCs w:val="22"/>
        </w:rPr>
        <w:t>A</w:t>
      </w:r>
    </w:p>
    <w:p w14:paraId="0E1B3A43" w14:textId="77777777" w:rsidR="00F4557A" w:rsidRPr="001A2235" w:rsidRDefault="00F4557A">
      <w:pPr>
        <w:jc w:val="both"/>
        <w:rPr>
          <w:rFonts w:asciiTheme="minorHAnsi" w:hAnsiTheme="minorHAnsi" w:cstheme="minorHAnsi"/>
          <w:sz w:val="22"/>
          <w:szCs w:val="22"/>
        </w:rPr>
      </w:pPr>
    </w:p>
    <w:p w14:paraId="4596E29F" w14:textId="36D29CBA"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4.1 </w:t>
      </w:r>
      <w:r w:rsidRPr="001A2235">
        <w:rPr>
          <w:rFonts w:asciiTheme="minorHAnsi" w:hAnsiTheme="minorHAnsi" w:cstheme="minorHAnsi"/>
          <w:sz w:val="22"/>
          <w:szCs w:val="22"/>
        </w:rPr>
        <w:tab/>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je povinen postupovat s odbornou péčí při plnění předmětu Smlouvy v zájmu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dle platných ustanovení Zákona.</w:t>
      </w:r>
      <w:r w:rsidR="00F33D4A">
        <w:rPr>
          <w:rFonts w:asciiTheme="minorHAnsi" w:hAnsiTheme="minorHAnsi" w:cstheme="minorHAnsi"/>
          <w:sz w:val="22"/>
          <w:szCs w:val="22"/>
        </w:rPr>
        <w:t xml:space="preserve"> Příkazník prohlašuje, že byl seznámen s vnitřními předpisy Příkazce týkajících se veřejných zakázek zejména se směrnicí </w:t>
      </w:r>
      <w:r w:rsidR="001B7730">
        <w:rPr>
          <w:rFonts w:asciiTheme="minorHAnsi" w:hAnsiTheme="minorHAnsi" w:cstheme="minorHAnsi"/>
          <w:sz w:val="22"/>
          <w:szCs w:val="22"/>
        </w:rPr>
        <w:t>NPÚ o VZ</w:t>
      </w:r>
      <w:r w:rsidR="007D2228">
        <w:rPr>
          <w:rFonts w:asciiTheme="minorHAnsi" w:hAnsiTheme="minorHAnsi" w:cstheme="minorHAnsi"/>
          <w:sz w:val="22"/>
          <w:szCs w:val="22"/>
        </w:rPr>
        <w:t xml:space="preserve">, </w:t>
      </w:r>
      <w:r w:rsidR="00F33D4A">
        <w:rPr>
          <w:rFonts w:asciiTheme="minorHAnsi" w:hAnsiTheme="minorHAnsi" w:cstheme="minorHAnsi"/>
          <w:sz w:val="22"/>
          <w:szCs w:val="22"/>
        </w:rPr>
        <w:t>a zavazuje se postupovat s nimi v souladu.</w:t>
      </w:r>
    </w:p>
    <w:p w14:paraId="4880D623" w14:textId="77777777" w:rsidR="00F4557A" w:rsidRPr="001A2235" w:rsidRDefault="00F4557A">
      <w:pPr>
        <w:jc w:val="both"/>
        <w:rPr>
          <w:rFonts w:asciiTheme="minorHAnsi" w:hAnsiTheme="minorHAnsi" w:cstheme="minorHAnsi"/>
          <w:sz w:val="22"/>
          <w:szCs w:val="22"/>
        </w:rPr>
      </w:pPr>
    </w:p>
    <w:p w14:paraId="11A3D788" w14:textId="77777777"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4.2 </w:t>
      </w:r>
      <w:r w:rsidRPr="001A2235">
        <w:rPr>
          <w:rFonts w:asciiTheme="minorHAnsi" w:hAnsiTheme="minorHAnsi" w:cstheme="minorHAnsi"/>
          <w:sz w:val="22"/>
          <w:szCs w:val="22"/>
        </w:rPr>
        <w:tab/>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je povinen uskutečňovat předmětnou činnost podle pokynů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a v souladu s jeho zájmy. V případě nevhodnosti pokynů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je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povinen na jejich nevhodnost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upozornit. </w:t>
      </w:r>
    </w:p>
    <w:p w14:paraId="55903593" w14:textId="77777777" w:rsidR="00F4557A" w:rsidRPr="001A2235" w:rsidRDefault="00F4557A">
      <w:pPr>
        <w:jc w:val="both"/>
        <w:rPr>
          <w:rFonts w:asciiTheme="minorHAnsi" w:hAnsiTheme="minorHAnsi" w:cstheme="minorHAnsi"/>
          <w:sz w:val="22"/>
          <w:szCs w:val="22"/>
        </w:rPr>
      </w:pPr>
    </w:p>
    <w:p w14:paraId="186438F3" w14:textId="77777777"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4.3 </w:t>
      </w:r>
      <w:r w:rsidRPr="001A2235">
        <w:rPr>
          <w:rFonts w:asciiTheme="minorHAnsi" w:hAnsiTheme="minorHAnsi" w:cstheme="minorHAnsi"/>
          <w:sz w:val="22"/>
          <w:szCs w:val="22"/>
        </w:rPr>
        <w:tab/>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je povinen bez zbytečného odkladu oznámit </w:t>
      </w:r>
      <w:r w:rsidR="00EF7505" w:rsidRPr="001A2235">
        <w:rPr>
          <w:rFonts w:asciiTheme="minorHAnsi" w:hAnsiTheme="minorHAnsi" w:cstheme="minorHAnsi"/>
          <w:sz w:val="22"/>
          <w:szCs w:val="22"/>
        </w:rPr>
        <w:t>Příkazc</w:t>
      </w:r>
      <w:r w:rsidRPr="001A2235">
        <w:rPr>
          <w:rFonts w:asciiTheme="minorHAnsi" w:hAnsiTheme="minorHAnsi" w:cstheme="minorHAnsi"/>
          <w:sz w:val="22"/>
          <w:szCs w:val="22"/>
        </w:rPr>
        <w:t xml:space="preserve">i všechny okolnosti, které zjistil nebo měl zjistit při zařizování záležitostí, a které mohou mít vliv na změnu pokynů nebo zájmů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w:t>
      </w:r>
    </w:p>
    <w:p w14:paraId="57E96F02" w14:textId="77777777" w:rsidR="00F4557A" w:rsidRPr="001A2235" w:rsidRDefault="00F4557A">
      <w:pPr>
        <w:ind w:left="705" w:hanging="705"/>
        <w:jc w:val="both"/>
        <w:rPr>
          <w:rFonts w:asciiTheme="minorHAnsi" w:hAnsiTheme="minorHAnsi" w:cstheme="minorHAnsi"/>
          <w:sz w:val="22"/>
          <w:szCs w:val="22"/>
        </w:rPr>
      </w:pPr>
    </w:p>
    <w:p w14:paraId="31548A6D" w14:textId="77777777"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4.4 </w:t>
      </w:r>
      <w:r w:rsidRPr="001A2235">
        <w:rPr>
          <w:rFonts w:asciiTheme="minorHAnsi" w:hAnsiTheme="minorHAnsi" w:cstheme="minorHAnsi"/>
          <w:sz w:val="22"/>
          <w:szCs w:val="22"/>
        </w:rPr>
        <w:tab/>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je oprávněn uskutečňovat část plnění předmětu této Smlouvy prostřednictvím třetích osob (např. jinou právnickou nebo fyzickou osobou). </w:t>
      </w:r>
      <w:r w:rsidR="00EA4C28" w:rsidRPr="001A2235">
        <w:rPr>
          <w:rFonts w:asciiTheme="minorHAnsi" w:hAnsiTheme="minorHAnsi" w:cstheme="minorHAnsi"/>
          <w:sz w:val="22"/>
          <w:szCs w:val="22"/>
        </w:rPr>
        <w:t>V takovém případě odpovídá Příkazci, jakoby takovou část plnění předmětu této Smlouvy poskytoval sám.</w:t>
      </w:r>
    </w:p>
    <w:p w14:paraId="134F4441" w14:textId="77777777" w:rsidR="00F4557A" w:rsidRPr="001A2235" w:rsidRDefault="00F4557A">
      <w:pPr>
        <w:jc w:val="both"/>
        <w:rPr>
          <w:rFonts w:asciiTheme="minorHAnsi" w:hAnsiTheme="minorHAnsi" w:cstheme="minorHAnsi"/>
          <w:sz w:val="22"/>
          <w:szCs w:val="22"/>
        </w:rPr>
      </w:pPr>
    </w:p>
    <w:p w14:paraId="62FA1E1E" w14:textId="77777777"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4.5 </w:t>
      </w:r>
      <w:r w:rsidRPr="001A2235">
        <w:rPr>
          <w:rFonts w:asciiTheme="minorHAnsi" w:hAnsiTheme="minorHAnsi" w:cstheme="minorHAnsi"/>
          <w:sz w:val="22"/>
          <w:szCs w:val="22"/>
        </w:rPr>
        <w:tab/>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je povinen předat bez zbytečného odkladu </w:t>
      </w:r>
      <w:r w:rsidR="00EF7505" w:rsidRPr="001A2235">
        <w:rPr>
          <w:rFonts w:asciiTheme="minorHAnsi" w:hAnsiTheme="minorHAnsi" w:cstheme="minorHAnsi"/>
          <w:sz w:val="22"/>
          <w:szCs w:val="22"/>
        </w:rPr>
        <w:t>Příkazc</w:t>
      </w:r>
      <w:r w:rsidRPr="001A2235">
        <w:rPr>
          <w:rFonts w:asciiTheme="minorHAnsi" w:hAnsiTheme="minorHAnsi" w:cstheme="minorHAnsi"/>
          <w:sz w:val="22"/>
          <w:szCs w:val="22"/>
        </w:rPr>
        <w:t>i věci, které za něho převzal při začátku a během plnění předmětu této Smlouvy.</w:t>
      </w:r>
    </w:p>
    <w:p w14:paraId="3062610E" w14:textId="77777777" w:rsidR="00F4557A" w:rsidRPr="001A2235" w:rsidRDefault="00F4557A">
      <w:pPr>
        <w:ind w:left="705" w:hanging="705"/>
        <w:jc w:val="both"/>
        <w:rPr>
          <w:rFonts w:asciiTheme="minorHAnsi" w:hAnsiTheme="minorHAnsi" w:cstheme="minorHAnsi"/>
          <w:sz w:val="22"/>
          <w:szCs w:val="22"/>
        </w:rPr>
      </w:pPr>
    </w:p>
    <w:p w14:paraId="49322F1A" w14:textId="447F9704"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4.6 </w:t>
      </w:r>
      <w:r w:rsidRPr="001A2235">
        <w:rPr>
          <w:rFonts w:asciiTheme="minorHAnsi" w:hAnsiTheme="minorHAnsi" w:cstheme="minorHAnsi"/>
          <w:sz w:val="22"/>
          <w:szCs w:val="22"/>
        </w:rPr>
        <w:tab/>
        <w:t xml:space="preserve">Zjistí-li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při zajišťování předmětu této Smlouvy překážky, které znemožňují řádné uskutečnění činnosti a právních úkonů dohodnutým způsobem, oznámí to neprodleně </w:t>
      </w:r>
      <w:r w:rsidR="00EF7505" w:rsidRPr="001A2235">
        <w:rPr>
          <w:rFonts w:asciiTheme="minorHAnsi" w:hAnsiTheme="minorHAnsi" w:cstheme="minorHAnsi"/>
          <w:sz w:val="22"/>
          <w:szCs w:val="22"/>
        </w:rPr>
        <w:t>Příkazc</w:t>
      </w:r>
      <w:r w:rsidRPr="001A2235">
        <w:rPr>
          <w:rFonts w:asciiTheme="minorHAnsi" w:hAnsiTheme="minorHAnsi" w:cstheme="minorHAnsi"/>
          <w:sz w:val="22"/>
          <w:szCs w:val="22"/>
        </w:rPr>
        <w:t xml:space="preserve">i, se kterým se dohodne na odstranění daných překážek. Nedohodnou-li se Smluvní strany na odstranění překážek, popř. změně Smlouvy, ve lhůtě 7 dnů, </w:t>
      </w:r>
      <w:r w:rsidR="00EA4C28" w:rsidRPr="001A2235">
        <w:rPr>
          <w:rFonts w:asciiTheme="minorHAnsi" w:hAnsiTheme="minorHAnsi" w:cstheme="minorHAnsi"/>
          <w:sz w:val="22"/>
          <w:szCs w:val="22"/>
        </w:rPr>
        <w:t>má kterákoliv ze stran právo odstoupit od této Smlouvy</w:t>
      </w:r>
      <w:r w:rsidRPr="001A2235">
        <w:rPr>
          <w:rFonts w:asciiTheme="minorHAnsi" w:hAnsiTheme="minorHAnsi" w:cstheme="minorHAnsi"/>
          <w:sz w:val="22"/>
          <w:szCs w:val="22"/>
        </w:rPr>
        <w:t xml:space="preserve">.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má v takovém případě nárok na úhradu </w:t>
      </w:r>
      <w:r w:rsidR="001846A0" w:rsidRPr="001A2235">
        <w:rPr>
          <w:rFonts w:asciiTheme="minorHAnsi" w:hAnsiTheme="minorHAnsi" w:cstheme="minorHAnsi"/>
          <w:sz w:val="22"/>
          <w:szCs w:val="22"/>
        </w:rPr>
        <w:lastRenderedPageBreak/>
        <w:t xml:space="preserve">přiměřených </w:t>
      </w:r>
      <w:r w:rsidRPr="001A2235">
        <w:rPr>
          <w:rFonts w:asciiTheme="minorHAnsi" w:hAnsiTheme="minorHAnsi" w:cstheme="minorHAnsi"/>
          <w:sz w:val="22"/>
          <w:szCs w:val="22"/>
        </w:rPr>
        <w:t xml:space="preserve">nákladů </w:t>
      </w:r>
      <w:r w:rsidR="001846A0" w:rsidRPr="001A2235">
        <w:rPr>
          <w:rFonts w:asciiTheme="minorHAnsi" w:hAnsiTheme="minorHAnsi" w:cstheme="minorHAnsi"/>
          <w:sz w:val="22"/>
          <w:szCs w:val="22"/>
        </w:rPr>
        <w:t xml:space="preserve">účelně </w:t>
      </w:r>
      <w:r w:rsidRPr="001A2235">
        <w:rPr>
          <w:rFonts w:asciiTheme="minorHAnsi" w:hAnsiTheme="minorHAnsi" w:cstheme="minorHAnsi"/>
          <w:sz w:val="22"/>
          <w:szCs w:val="22"/>
        </w:rPr>
        <w:t>vynaložených při plnění svého závazku a přiměřenou část odměny</w:t>
      </w:r>
      <w:r w:rsidR="00EA4C28" w:rsidRPr="001A2235">
        <w:rPr>
          <w:rFonts w:asciiTheme="minorHAnsi" w:hAnsiTheme="minorHAnsi" w:cstheme="minorHAnsi"/>
          <w:sz w:val="22"/>
          <w:szCs w:val="22"/>
        </w:rPr>
        <w:t xml:space="preserve"> </w:t>
      </w:r>
      <w:r w:rsidR="00E973C9">
        <w:rPr>
          <w:rFonts w:asciiTheme="minorHAnsi" w:hAnsiTheme="minorHAnsi" w:cstheme="minorHAnsi"/>
          <w:sz w:val="22"/>
          <w:szCs w:val="22"/>
        </w:rPr>
        <w:t>za</w:t>
      </w:r>
      <w:r w:rsidR="00EA4C28" w:rsidRPr="001A2235">
        <w:rPr>
          <w:rFonts w:asciiTheme="minorHAnsi" w:hAnsiTheme="minorHAnsi" w:cstheme="minorHAnsi"/>
          <w:sz w:val="22"/>
          <w:szCs w:val="22"/>
        </w:rPr>
        <w:t xml:space="preserve"> </w:t>
      </w:r>
      <w:r w:rsidR="00E973C9">
        <w:rPr>
          <w:rFonts w:asciiTheme="minorHAnsi" w:hAnsiTheme="minorHAnsi" w:cstheme="minorHAnsi"/>
          <w:sz w:val="22"/>
          <w:szCs w:val="22"/>
        </w:rPr>
        <w:t xml:space="preserve">již </w:t>
      </w:r>
      <w:r w:rsidR="00EA4C28" w:rsidRPr="001A2235">
        <w:rPr>
          <w:rFonts w:asciiTheme="minorHAnsi" w:hAnsiTheme="minorHAnsi" w:cstheme="minorHAnsi"/>
          <w:sz w:val="22"/>
          <w:szCs w:val="22"/>
        </w:rPr>
        <w:t>poskytnuté plnění</w:t>
      </w:r>
      <w:r w:rsidR="00E973C9" w:rsidRPr="00E973C9">
        <w:rPr>
          <w:rFonts w:asciiTheme="minorHAnsi" w:hAnsiTheme="minorHAnsi" w:cstheme="minorHAnsi"/>
          <w:sz w:val="22"/>
          <w:szCs w:val="22"/>
        </w:rPr>
        <w:t xml:space="preserve"> </w:t>
      </w:r>
      <w:r w:rsidR="00E973C9" w:rsidRPr="001A2235">
        <w:rPr>
          <w:rFonts w:asciiTheme="minorHAnsi" w:hAnsiTheme="minorHAnsi" w:cstheme="minorHAnsi"/>
          <w:sz w:val="22"/>
          <w:szCs w:val="22"/>
        </w:rPr>
        <w:t xml:space="preserve">dle </w:t>
      </w:r>
      <w:r w:rsidR="00E973C9">
        <w:rPr>
          <w:rFonts w:asciiTheme="minorHAnsi" w:hAnsiTheme="minorHAnsi" w:cstheme="minorHAnsi"/>
          <w:sz w:val="22"/>
          <w:szCs w:val="22"/>
        </w:rPr>
        <w:t>odst. 6.3</w:t>
      </w:r>
      <w:r w:rsidR="00E973C9" w:rsidRPr="001A2235">
        <w:rPr>
          <w:rFonts w:asciiTheme="minorHAnsi" w:hAnsiTheme="minorHAnsi" w:cstheme="minorHAnsi"/>
          <w:sz w:val="22"/>
          <w:szCs w:val="22"/>
        </w:rPr>
        <w:t xml:space="preserve"> této Smlouvy</w:t>
      </w:r>
      <w:r w:rsidRPr="001A2235">
        <w:rPr>
          <w:rFonts w:asciiTheme="minorHAnsi" w:hAnsiTheme="minorHAnsi" w:cstheme="minorHAnsi"/>
          <w:sz w:val="22"/>
          <w:szCs w:val="22"/>
        </w:rPr>
        <w:t>.</w:t>
      </w:r>
    </w:p>
    <w:p w14:paraId="2545CA32" w14:textId="77777777" w:rsidR="00F4557A" w:rsidRPr="001A2235" w:rsidRDefault="00F4557A">
      <w:pPr>
        <w:ind w:left="705" w:hanging="705"/>
        <w:jc w:val="both"/>
        <w:rPr>
          <w:rFonts w:asciiTheme="minorHAnsi" w:hAnsiTheme="minorHAnsi" w:cstheme="minorHAnsi"/>
          <w:sz w:val="22"/>
          <w:szCs w:val="22"/>
        </w:rPr>
      </w:pPr>
    </w:p>
    <w:p w14:paraId="016A9A2A" w14:textId="29BE8E70"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4.7</w:t>
      </w:r>
      <w:r w:rsidRPr="001A2235">
        <w:rPr>
          <w:rFonts w:asciiTheme="minorHAnsi" w:hAnsiTheme="minorHAnsi" w:cstheme="minorHAnsi"/>
          <w:sz w:val="22"/>
          <w:szCs w:val="22"/>
        </w:rPr>
        <w:tab/>
      </w:r>
      <w:r w:rsidR="00643935" w:rsidRPr="001A2235">
        <w:rPr>
          <w:rFonts w:asciiTheme="minorHAnsi" w:hAnsiTheme="minorHAnsi" w:cstheme="minorHAnsi"/>
          <w:sz w:val="22"/>
          <w:szCs w:val="22"/>
        </w:rPr>
        <w:t xml:space="preserve">Smluvní strany jsou </w:t>
      </w:r>
      <w:r w:rsidRPr="001A2235">
        <w:rPr>
          <w:rFonts w:asciiTheme="minorHAnsi" w:hAnsiTheme="minorHAnsi" w:cstheme="minorHAnsi"/>
          <w:sz w:val="22"/>
          <w:szCs w:val="22"/>
        </w:rPr>
        <w:t>je povinn</w:t>
      </w:r>
      <w:r w:rsidR="00643935" w:rsidRPr="001A2235">
        <w:rPr>
          <w:rFonts w:asciiTheme="minorHAnsi" w:hAnsiTheme="minorHAnsi" w:cstheme="minorHAnsi"/>
          <w:sz w:val="22"/>
          <w:szCs w:val="22"/>
        </w:rPr>
        <w:t>y</w:t>
      </w:r>
      <w:r w:rsidRPr="001A2235">
        <w:rPr>
          <w:rFonts w:asciiTheme="minorHAnsi" w:hAnsiTheme="minorHAnsi" w:cstheme="minorHAnsi"/>
          <w:sz w:val="22"/>
          <w:szCs w:val="22"/>
        </w:rPr>
        <w:t xml:space="preserve"> zachovávat mlčenlivost o všech údajích, které jsou obsaženy v projektových, technických a realizačních podkladech, nebo </w:t>
      </w:r>
      <w:r w:rsidR="0069341D" w:rsidRPr="001A2235">
        <w:rPr>
          <w:rFonts w:asciiTheme="minorHAnsi" w:hAnsiTheme="minorHAnsi" w:cstheme="minorHAnsi"/>
          <w:sz w:val="22"/>
          <w:szCs w:val="22"/>
        </w:rPr>
        <w:t>o</w:t>
      </w:r>
      <w:r w:rsidRPr="001A2235">
        <w:rPr>
          <w:rFonts w:asciiTheme="minorHAnsi" w:hAnsiTheme="minorHAnsi" w:cstheme="minorHAnsi"/>
          <w:sz w:val="22"/>
          <w:szCs w:val="22"/>
        </w:rPr>
        <w:t xml:space="preserve"> jiných skutečnostech, </w:t>
      </w:r>
      <w:r w:rsidR="00643935" w:rsidRPr="001A2235">
        <w:rPr>
          <w:rFonts w:asciiTheme="minorHAnsi" w:hAnsiTheme="minorHAnsi" w:cstheme="minorHAnsi"/>
          <w:sz w:val="22"/>
          <w:szCs w:val="22"/>
        </w:rPr>
        <w:t xml:space="preserve">s nimiž přijdou </w:t>
      </w:r>
      <w:r w:rsidRPr="001A2235">
        <w:rPr>
          <w:rFonts w:asciiTheme="minorHAnsi" w:hAnsiTheme="minorHAnsi" w:cstheme="minorHAnsi"/>
          <w:sz w:val="22"/>
          <w:szCs w:val="22"/>
        </w:rPr>
        <w:t xml:space="preserve">při plnění předmětu Smlouvy do styku. Tyto údaje tvoří obchodní tajemství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ve smyslu </w:t>
      </w:r>
      <w:proofErr w:type="spellStart"/>
      <w:r w:rsidR="00721AE6" w:rsidRPr="001A2235">
        <w:rPr>
          <w:rFonts w:asciiTheme="minorHAnsi" w:hAnsiTheme="minorHAnsi" w:cstheme="minorHAnsi"/>
          <w:sz w:val="22"/>
          <w:szCs w:val="22"/>
        </w:rPr>
        <w:t>ust</w:t>
      </w:r>
      <w:proofErr w:type="spellEnd"/>
      <w:r w:rsidR="00721AE6" w:rsidRPr="001A2235">
        <w:rPr>
          <w:rFonts w:asciiTheme="minorHAnsi" w:hAnsiTheme="minorHAnsi" w:cstheme="minorHAnsi"/>
          <w:sz w:val="22"/>
          <w:szCs w:val="22"/>
        </w:rPr>
        <w:t xml:space="preserve">. § 504 </w:t>
      </w:r>
      <w:proofErr w:type="spellStart"/>
      <w:r w:rsidR="00721AE6" w:rsidRPr="001A2235">
        <w:rPr>
          <w:rFonts w:asciiTheme="minorHAnsi" w:hAnsiTheme="minorHAnsi" w:cstheme="minorHAnsi"/>
          <w:sz w:val="22"/>
          <w:szCs w:val="22"/>
        </w:rPr>
        <w:t>ObčZ</w:t>
      </w:r>
      <w:proofErr w:type="spellEnd"/>
      <w:r w:rsidR="00721AE6" w:rsidRPr="001A2235">
        <w:rPr>
          <w:rFonts w:asciiTheme="minorHAnsi" w:hAnsiTheme="minorHAnsi" w:cstheme="minorHAnsi"/>
          <w:sz w:val="22"/>
          <w:szCs w:val="22"/>
        </w:rPr>
        <w:t>.</w:t>
      </w:r>
    </w:p>
    <w:p w14:paraId="71A8E0FF" w14:textId="77777777" w:rsidR="00F4557A" w:rsidRPr="001A2235" w:rsidRDefault="00F4557A">
      <w:pPr>
        <w:jc w:val="both"/>
        <w:rPr>
          <w:rFonts w:asciiTheme="minorHAnsi" w:hAnsiTheme="minorHAnsi" w:cstheme="minorHAnsi"/>
          <w:sz w:val="22"/>
          <w:szCs w:val="22"/>
        </w:rPr>
      </w:pPr>
    </w:p>
    <w:p w14:paraId="76CC8920" w14:textId="4B357113"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4.8</w:t>
      </w:r>
      <w:r w:rsidRPr="001A2235">
        <w:rPr>
          <w:rFonts w:asciiTheme="minorHAnsi" w:hAnsiTheme="minorHAnsi" w:cstheme="minorHAnsi"/>
          <w:sz w:val="22"/>
          <w:szCs w:val="22"/>
        </w:rPr>
        <w:tab/>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čestně prohlašuje, že v době podpisu této </w:t>
      </w:r>
      <w:r w:rsidR="002B115D" w:rsidRPr="001A2235">
        <w:rPr>
          <w:rFonts w:asciiTheme="minorHAnsi" w:hAnsiTheme="minorHAnsi" w:cstheme="minorHAnsi"/>
          <w:sz w:val="22"/>
          <w:szCs w:val="22"/>
        </w:rPr>
        <w:t>S</w:t>
      </w:r>
      <w:r w:rsidRPr="001A2235">
        <w:rPr>
          <w:rFonts w:asciiTheme="minorHAnsi" w:hAnsiTheme="minorHAnsi" w:cstheme="minorHAnsi"/>
          <w:sz w:val="22"/>
          <w:szCs w:val="22"/>
        </w:rPr>
        <w:t>mlouvy není podjat</w:t>
      </w:r>
      <w:r w:rsidR="00643935" w:rsidRPr="001A2235">
        <w:rPr>
          <w:rFonts w:asciiTheme="minorHAnsi" w:hAnsiTheme="minorHAnsi" w:cstheme="minorHAnsi"/>
          <w:sz w:val="22"/>
          <w:szCs w:val="22"/>
        </w:rPr>
        <w:t>ý ve smyslu Zákona</w:t>
      </w:r>
      <w:r w:rsidRPr="001A2235">
        <w:rPr>
          <w:rFonts w:asciiTheme="minorHAnsi" w:hAnsiTheme="minorHAnsi" w:cstheme="minorHAnsi"/>
          <w:sz w:val="22"/>
          <w:szCs w:val="22"/>
        </w:rPr>
        <w:t xml:space="preserve">. Pokud by v průběhu zadání nastaly nové skutečnosti ve vztahu k podjatosti, je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povinen je bezodkladně oznámit </w:t>
      </w:r>
      <w:r w:rsidR="00721AE6" w:rsidRPr="001A2235">
        <w:rPr>
          <w:rFonts w:asciiTheme="minorHAnsi" w:hAnsiTheme="minorHAnsi" w:cstheme="minorHAnsi"/>
          <w:sz w:val="22"/>
          <w:szCs w:val="22"/>
        </w:rPr>
        <w:t>Příkazc</w:t>
      </w:r>
      <w:r w:rsidRPr="001A2235">
        <w:rPr>
          <w:rFonts w:asciiTheme="minorHAnsi" w:hAnsiTheme="minorHAnsi" w:cstheme="minorHAnsi"/>
          <w:sz w:val="22"/>
          <w:szCs w:val="22"/>
        </w:rPr>
        <w:t>i. Pokud tak neučiní, má se za to, že žádné změny nenastaly.</w:t>
      </w:r>
    </w:p>
    <w:p w14:paraId="1FB58AFC" w14:textId="77777777" w:rsidR="002F71B9" w:rsidRPr="001A2235" w:rsidRDefault="002F71B9" w:rsidP="00917792">
      <w:pPr>
        <w:ind w:left="705" w:hanging="705"/>
        <w:jc w:val="both"/>
        <w:rPr>
          <w:rFonts w:asciiTheme="minorHAnsi" w:hAnsiTheme="minorHAnsi" w:cstheme="minorHAnsi"/>
          <w:sz w:val="22"/>
          <w:szCs w:val="22"/>
        </w:rPr>
      </w:pPr>
    </w:p>
    <w:p w14:paraId="504B27E2" w14:textId="237191B7" w:rsidR="005D1417" w:rsidRPr="001A2235" w:rsidRDefault="002F71B9" w:rsidP="00917792">
      <w:pPr>
        <w:pStyle w:val="Zkladntext1"/>
        <w:shd w:val="clear" w:color="auto" w:fill="auto"/>
        <w:tabs>
          <w:tab w:val="left" w:pos="716"/>
        </w:tabs>
        <w:spacing w:after="0"/>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4.9</w:t>
      </w:r>
      <w:r w:rsidRPr="001A2235">
        <w:rPr>
          <w:rFonts w:asciiTheme="minorHAnsi" w:eastAsia="Times New Roman" w:hAnsiTheme="minorHAnsi" w:cstheme="minorHAnsi"/>
          <w:sz w:val="22"/>
          <w:szCs w:val="22"/>
        </w:rPr>
        <w:tab/>
      </w:r>
      <w:r w:rsidR="005D1417" w:rsidRPr="001A2235">
        <w:rPr>
          <w:rFonts w:asciiTheme="minorHAnsi" w:eastAsia="Times New Roman" w:hAnsiTheme="minorHAnsi" w:cstheme="minorHAnsi"/>
          <w:sz w:val="22"/>
          <w:szCs w:val="22"/>
        </w:rPr>
        <w:t xml:space="preserve">Příkazník není povinen k osobní účasti při prohlídce místa plnění Veřejné zakázky. </w:t>
      </w:r>
    </w:p>
    <w:p w14:paraId="56EFE515" w14:textId="77777777" w:rsidR="00917792" w:rsidRPr="001A2235" w:rsidRDefault="00917792" w:rsidP="00917792">
      <w:pPr>
        <w:pStyle w:val="Zkladntext1"/>
        <w:shd w:val="clear" w:color="auto" w:fill="auto"/>
        <w:tabs>
          <w:tab w:val="left" w:pos="716"/>
        </w:tabs>
        <w:spacing w:after="0"/>
        <w:rPr>
          <w:rFonts w:asciiTheme="minorHAnsi" w:eastAsia="Times New Roman" w:hAnsiTheme="minorHAnsi" w:cstheme="minorHAnsi"/>
          <w:sz w:val="22"/>
          <w:szCs w:val="22"/>
        </w:rPr>
      </w:pPr>
    </w:p>
    <w:p w14:paraId="600A63B9" w14:textId="736B858A" w:rsidR="00F4557A" w:rsidRPr="001A2235" w:rsidRDefault="005D1417" w:rsidP="00917792">
      <w:pPr>
        <w:pStyle w:val="Zkladntext1"/>
        <w:shd w:val="clear" w:color="auto" w:fill="auto"/>
        <w:tabs>
          <w:tab w:val="left" w:pos="716"/>
        </w:tabs>
        <w:spacing w:after="0"/>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 xml:space="preserve">4. 10 </w:t>
      </w:r>
      <w:r w:rsidRPr="001A2235">
        <w:rPr>
          <w:rFonts w:asciiTheme="minorHAnsi" w:eastAsia="Times New Roman" w:hAnsiTheme="minorHAnsi" w:cstheme="minorHAnsi"/>
          <w:sz w:val="22"/>
          <w:szCs w:val="22"/>
        </w:rPr>
        <w:tab/>
        <w:t>Příkazník provede otevírání  nabídek podaných prostřednictvím NEN v prostorách Příkazníka</w:t>
      </w:r>
      <w:r w:rsidR="00D61E22" w:rsidRPr="001A2235">
        <w:rPr>
          <w:rFonts w:asciiTheme="minorHAnsi" w:eastAsia="Times New Roman" w:hAnsiTheme="minorHAnsi" w:cstheme="minorHAnsi"/>
          <w:sz w:val="22"/>
          <w:szCs w:val="22"/>
        </w:rPr>
        <w:t>.</w:t>
      </w:r>
    </w:p>
    <w:p w14:paraId="7EEEF9A3" w14:textId="77777777" w:rsidR="00917792" w:rsidRPr="001A2235" w:rsidRDefault="00917792" w:rsidP="00917792">
      <w:pPr>
        <w:pStyle w:val="Zkladntext1"/>
        <w:shd w:val="clear" w:color="auto" w:fill="auto"/>
        <w:tabs>
          <w:tab w:val="left" w:pos="716"/>
        </w:tabs>
        <w:spacing w:after="0"/>
        <w:rPr>
          <w:rFonts w:asciiTheme="minorHAnsi" w:eastAsia="Times New Roman" w:hAnsiTheme="minorHAnsi" w:cstheme="minorHAnsi"/>
          <w:sz w:val="22"/>
          <w:szCs w:val="22"/>
        </w:rPr>
      </w:pPr>
    </w:p>
    <w:p w14:paraId="7B2EFB27" w14:textId="7AFCC83F" w:rsidR="00D61E22" w:rsidRDefault="00D61E22" w:rsidP="00917792">
      <w:pPr>
        <w:tabs>
          <w:tab w:val="left" w:pos="709"/>
        </w:tabs>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4. 11 </w:t>
      </w:r>
      <w:r w:rsidRPr="001A2235">
        <w:rPr>
          <w:rFonts w:asciiTheme="minorHAnsi" w:hAnsiTheme="minorHAnsi" w:cstheme="minorHAnsi"/>
          <w:sz w:val="22"/>
          <w:szCs w:val="22"/>
        </w:rPr>
        <w:tab/>
        <w:t xml:space="preserve">Příkazník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Příkazník se dále zavazuje uvádět pro účely bezhotovostního převodu pouze účet či účty, které jsou správcem daně zveřejněny způsobem umožňujícím dálkový přístup dle zákona o dani z přidané hodnoty. V případě, že se přesto </w:t>
      </w:r>
      <w:r w:rsidR="00907E22">
        <w:rPr>
          <w:rFonts w:asciiTheme="minorHAnsi" w:hAnsiTheme="minorHAnsi" w:cstheme="minorHAnsi"/>
          <w:sz w:val="22"/>
          <w:szCs w:val="22"/>
        </w:rPr>
        <w:t>P</w:t>
      </w:r>
      <w:r w:rsidRPr="001A2235">
        <w:rPr>
          <w:rFonts w:asciiTheme="minorHAnsi" w:hAnsiTheme="minorHAnsi" w:cstheme="minorHAnsi"/>
          <w:sz w:val="22"/>
          <w:szCs w:val="22"/>
        </w:rPr>
        <w:t xml:space="preserve">říkazník stane nespolehlivým plátcem, je povinen tuto skutečnost oznámit NPÚ neprodleně (nejpozději do 3 dnů ode dne, kdy se jím stal) na email </w:t>
      </w:r>
      <w:r w:rsidR="00907E22">
        <w:rPr>
          <w:rFonts w:asciiTheme="minorHAnsi" w:hAnsiTheme="minorHAnsi" w:cstheme="minorHAnsi"/>
          <w:sz w:val="22"/>
          <w:szCs w:val="22"/>
        </w:rPr>
        <w:t>P</w:t>
      </w:r>
      <w:r w:rsidRPr="001A2235">
        <w:rPr>
          <w:rFonts w:asciiTheme="minorHAnsi" w:hAnsiTheme="minorHAnsi" w:cstheme="minorHAnsi"/>
          <w:sz w:val="22"/>
          <w:szCs w:val="22"/>
        </w:rPr>
        <w:t xml:space="preserve">říkazce uvedený v hlavičce této smlouvy. V případě porušení oznamovací povinnosti je </w:t>
      </w:r>
      <w:r w:rsidR="00907E22">
        <w:rPr>
          <w:rFonts w:asciiTheme="minorHAnsi" w:hAnsiTheme="minorHAnsi" w:cstheme="minorHAnsi"/>
          <w:sz w:val="22"/>
          <w:szCs w:val="22"/>
        </w:rPr>
        <w:t>P</w:t>
      </w:r>
      <w:r w:rsidRPr="001A2235">
        <w:rPr>
          <w:rFonts w:asciiTheme="minorHAnsi" w:hAnsiTheme="minorHAnsi" w:cstheme="minorHAnsi"/>
          <w:sz w:val="22"/>
          <w:szCs w:val="22"/>
        </w:rPr>
        <w:t xml:space="preserve">říkazník povinen uhradit </w:t>
      </w:r>
      <w:r w:rsidR="00907E22">
        <w:rPr>
          <w:rFonts w:asciiTheme="minorHAnsi" w:hAnsiTheme="minorHAnsi" w:cstheme="minorHAnsi"/>
          <w:sz w:val="22"/>
          <w:szCs w:val="22"/>
        </w:rPr>
        <w:t>P</w:t>
      </w:r>
      <w:r w:rsidRPr="001A2235">
        <w:rPr>
          <w:rFonts w:asciiTheme="minorHAnsi" w:hAnsiTheme="minorHAnsi" w:cstheme="minorHAnsi"/>
          <w:sz w:val="22"/>
          <w:szCs w:val="22"/>
        </w:rPr>
        <w:t xml:space="preserve">říkazci jednorázovou smluvní pokutu ve výši částky odpovídající výši DPH připočtené k celkové </w:t>
      </w:r>
      <w:r w:rsidR="00BB460C" w:rsidRPr="001A2235">
        <w:rPr>
          <w:rFonts w:asciiTheme="minorHAnsi" w:hAnsiTheme="minorHAnsi" w:cstheme="minorHAnsi"/>
          <w:sz w:val="22"/>
          <w:szCs w:val="22"/>
        </w:rPr>
        <w:t>odměně uvedené v čl. 6.1</w:t>
      </w:r>
      <w:r w:rsidRPr="001A2235">
        <w:rPr>
          <w:rFonts w:asciiTheme="minorHAnsi" w:hAnsiTheme="minorHAnsi" w:cstheme="minorHAnsi"/>
          <w:sz w:val="22"/>
          <w:szCs w:val="22"/>
        </w:rPr>
        <w:t xml:space="preserve"> této smlouvy. </w:t>
      </w:r>
    </w:p>
    <w:p w14:paraId="0CB4145C" w14:textId="77777777" w:rsidR="00325B1A" w:rsidRDefault="00325B1A" w:rsidP="00917792">
      <w:pPr>
        <w:tabs>
          <w:tab w:val="left" w:pos="709"/>
        </w:tabs>
        <w:ind w:left="705" w:hanging="705"/>
        <w:jc w:val="both"/>
        <w:rPr>
          <w:rFonts w:asciiTheme="minorHAnsi" w:hAnsiTheme="minorHAnsi" w:cstheme="minorHAnsi"/>
          <w:sz w:val="22"/>
          <w:szCs w:val="22"/>
        </w:rPr>
      </w:pPr>
    </w:p>
    <w:p w14:paraId="737DCEFB" w14:textId="7DC7D34E" w:rsidR="00325B1A" w:rsidRPr="001A2235" w:rsidRDefault="00325B1A" w:rsidP="00917792">
      <w:pPr>
        <w:tabs>
          <w:tab w:val="left" w:pos="709"/>
        </w:tabs>
        <w:ind w:left="705" w:hanging="705"/>
        <w:jc w:val="both"/>
        <w:rPr>
          <w:rFonts w:asciiTheme="minorHAnsi" w:hAnsiTheme="minorHAnsi" w:cstheme="minorHAnsi"/>
          <w:sz w:val="22"/>
          <w:szCs w:val="22"/>
        </w:rPr>
      </w:pPr>
      <w:r>
        <w:rPr>
          <w:rFonts w:asciiTheme="minorHAnsi" w:hAnsiTheme="minorHAnsi" w:cstheme="minorHAnsi"/>
          <w:sz w:val="22"/>
          <w:szCs w:val="22"/>
        </w:rPr>
        <w:t>4. 12</w:t>
      </w:r>
      <w:r>
        <w:rPr>
          <w:rFonts w:asciiTheme="minorHAnsi" w:hAnsiTheme="minorHAnsi" w:cstheme="minorHAnsi"/>
          <w:sz w:val="22"/>
          <w:szCs w:val="22"/>
        </w:rPr>
        <w:tab/>
        <w:t>P</w:t>
      </w:r>
      <w:r w:rsidR="001025FC">
        <w:rPr>
          <w:rFonts w:asciiTheme="minorHAnsi" w:hAnsiTheme="minorHAnsi" w:cstheme="minorHAnsi"/>
          <w:sz w:val="22"/>
          <w:szCs w:val="22"/>
        </w:rPr>
        <w:t xml:space="preserve">říkazník je povinen mít </w:t>
      </w:r>
      <w:r w:rsidR="00D912CA">
        <w:rPr>
          <w:rFonts w:asciiTheme="minorHAnsi" w:hAnsiTheme="minorHAnsi" w:cstheme="minorHAnsi"/>
          <w:sz w:val="22"/>
          <w:szCs w:val="22"/>
        </w:rPr>
        <w:t>po celou dobu účinnosti</w:t>
      </w:r>
      <w:r w:rsidR="009673A2">
        <w:rPr>
          <w:rFonts w:asciiTheme="minorHAnsi" w:hAnsiTheme="minorHAnsi" w:cstheme="minorHAnsi"/>
          <w:sz w:val="22"/>
          <w:szCs w:val="22"/>
        </w:rPr>
        <w:t xml:space="preserve"> této S</w:t>
      </w:r>
      <w:r w:rsidR="00D912CA">
        <w:rPr>
          <w:rFonts w:asciiTheme="minorHAnsi" w:hAnsiTheme="minorHAnsi" w:cstheme="minorHAnsi"/>
          <w:sz w:val="22"/>
          <w:szCs w:val="22"/>
        </w:rPr>
        <w:t xml:space="preserve">mlouvy </w:t>
      </w:r>
      <w:r w:rsidR="001025FC">
        <w:rPr>
          <w:rFonts w:asciiTheme="minorHAnsi" w:hAnsiTheme="minorHAnsi" w:cstheme="minorHAnsi"/>
          <w:sz w:val="22"/>
          <w:szCs w:val="22"/>
        </w:rPr>
        <w:t xml:space="preserve">sjednané platné pojištění odpovědnosti za škodu způsobenou při výkonu své činnosti třetím osobám </w:t>
      </w:r>
      <w:r w:rsidR="00D912CA" w:rsidRPr="00D912CA">
        <w:rPr>
          <w:rFonts w:asciiTheme="minorHAnsi" w:hAnsiTheme="minorHAnsi" w:cstheme="minorHAnsi"/>
          <w:sz w:val="22"/>
          <w:szCs w:val="22"/>
        </w:rPr>
        <w:t xml:space="preserve">s minimální pojistným plněním ve </w:t>
      </w:r>
      <w:r w:rsidR="00D912CA" w:rsidRPr="00572888">
        <w:rPr>
          <w:rFonts w:asciiTheme="minorHAnsi" w:hAnsiTheme="minorHAnsi" w:cstheme="minorHAnsi"/>
          <w:sz w:val="22"/>
          <w:szCs w:val="22"/>
        </w:rPr>
        <w:t xml:space="preserve">výši </w:t>
      </w:r>
      <w:r w:rsidR="00AA717E" w:rsidRPr="00572888">
        <w:rPr>
          <w:rFonts w:asciiTheme="minorHAnsi" w:hAnsiTheme="minorHAnsi" w:cstheme="minorHAnsi"/>
          <w:sz w:val="22"/>
          <w:szCs w:val="22"/>
        </w:rPr>
        <w:t>1</w:t>
      </w:r>
      <w:r w:rsidR="001025FC" w:rsidRPr="00572888">
        <w:rPr>
          <w:rFonts w:asciiTheme="minorHAnsi" w:hAnsiTheme="minorHAnsi" w:cstheme="minorHAnsi"/>
          <w:sz w:val="22"/>
          <w:szCs w:val="22"/>
        </w:rPr>
        <w:t>.000.000,- Kč</w:t>
      </w:r>
      <w:r w:rsidR="00705E76" w:rsidRPr="00572888">
        <w:rPr>
          <w:rFonts w:asciiTheme="minorHAnsi" w:hAnsiTheme="minorHAnsi" w:cstheme="minorHAnsi"/>
          <w:sz w:val="22"/>
          <w:szCs w:val="22"/>
        </w:rPr>
        <w:t>, což dokládá pojistnou smlouvu nebo jiným obdobným dokladem.</w:t>
      </w:r>
      <w:r w:rsidR="00705E76">
        <w:rPr>
          <w:rFonts w:asciiTheme="minorHAnsi" w:hAnsiTheme="minorHAnsi" w:cstheme="minorHAnsi"/>
          <w:sz w:val="22"/>
          <w:szCs w:val="22"/>
        </w:rPr>
        <w:t xml:space="preserve"> </w:t>
      </w:r>
      <w:r w:rsidR="001025FC">
        <w:rPr>
          <w:rFonts w:asciiTheme="minorHAnsi" w:hAnsiTheme="minorHAnsi" w:cstheme="minorHAnsi"/>
          <w:sz w:val="22"/>
          <w:szCs w:val="22"/>
        </w:rPr>
        <w:t xml:space="preserve"> </w:t>
      </w:r>
    </w:p>
    <w:p w14:paraId="09A0A9D2" w14:textId="77777777" w:rsidR="00F4557A" w:rsidRPr="001A2235" w:rsidRDefault="00F4557A">
      <w:pPr>
        <w:jc w:val="both"/>
        <w:rPr>
          <w:rFonts w:asciiTheme="minorHAnsi" w:hAnsiTheme="minorHAnsi" w:cstheme="minorHAnsi"/>
          <w:sz w:val="22"/>
          <w:szCs w:val="22"/>
        </w:rPr>
      </w:pPr>
    </w:p>
    <w:p w14:paraId="739F8932" w14:textId="5D4E5748" w:rsidR="00F4557A" w:rsidRPr="001A2235" w:rsidRDefault="00F4557A" w:rsidP="007674DC">
      <w:pPr>
        <w:keepNext/>
        <w:jc w:val="both"/>
        <w:rPr>
          <w:rFonts w:asciiTheme="minorHAnsi" w:hAnsiTheme="minorHAnsi" w:cstheme="minorHAnsi"/>
          <w:b/>
          <w:bCs/>
          <w:sz w:val="22"/>
          <w:szCs w:val="22"/>
        </w:rPr>
      </w:pPr>
      <w:r w:rsidRPr="001A2235">
        <w:rPr>
          <w:rFonts w:asciiTheme="minorHAnsi" w:hAnsiTheme="minorHAnsi" w:cstheme="minorHAnsi"/>
          <w:b/>
          <w:bCs/>
          <w:sz w:val="22"/>
          <w:szCs w:val="22"/>
        </w:rPr>
        <w:t>5.</w:t>
      </w:r>
      <w:r w:rsidRPr="001A2235">
        <w:rPr>
          <w:rFonts w:asciiTheme="minorHAnsi" w:hAnsiTheme="minorHAnsi" w:cstheme="minorHAnsi"/>
          <w:b/>
          <w:bCs/>
          <w:sz w:val="22"/>
          <w:szCs w:val="22"/>
        </w:rPr>
        <w:tab/>
        <w:t xml:space="preserve">PRÁVA A POVINNOSTI </w:t>
      </w:r>
      <w:r w:rsidR="00EF7505" w:rsidRPr="001A2235">
        <w:rPr>
          <w:rFonts w:asciiTheme="minorHAnsi" w:hAnsiTheme="minorHAnsi" w:cstheme="minorHAnsi"/>
          <w:b/>
          <w:bCs/>
          <w:sz w:val="22"/>
          <w:szCs w:val="22"/>
        </w:rPr>
        <w:t>PŘÍKAZCE</w:t>
      </w:r>
    </w:p>
    <w:p w14:paraId="4A5F2DF0" w14:textId="77777777" w:rsidR="00F4557A" w:rsidRPr="001A2235" w:rsidRDefault="00F4557A" w:rsidP="007674DC">
      <w:pPr>
        <w:keepNext/>
        <w:jc w:val="both"/>
        <w:rPr>
          <w:rFonts w:asciiTheme="minorHAnsi" w:hAnsiTheme="minorHAnsi" w:cstheme="minorHAnsi"/>
          <w:sz w:val="22"/>
          <w:szCs w:val="22"/>
        </w:rPr>
      </w:pPr>
    </w:p>
    <w:p w14:paraId="407223E2" w14:textId="77777777" w:rsidR="002F71B9" w:rsidRPr="001A2235" w:rsidRDefault="00F4557A" w:rsidP="007674DC">
      <w:pPr>
        <w:pStyle w:val="Zkladntextodsazen2"/>
        <w:keepNext/>
        <w:rPr>
          <w:rFonts w:asciiTheme="minorHAnsi" w:hAnsiTheme="minorHAnsi" w:cstheme="minorHAnsi"/>
          <w:szCs w:val="22"/>
        </w:rPr>
      </w:pPr>
      <w:r w:rsidRPr="001A2235">
        <w:rPr>
          <w:rFonts w:asciiTheme="minorHAnsi" w:hAnsiTheme="minorHAnsi" w:cstheme="minorHAnsi"/>
          <w:szCs w:val="22"/>
        </w:rPr>
        <w:t xml:space="preserve">5.1 </w:t>
      </w:r>
      <w:r w:rsidRPr="001A2235">
        <w:rPr>
          <w:rFonts w:asciiTheme="minorHAnsi" w:hAnsiTheme="minorHAnsi" w:cstheme="minorHAnsi"/>
          <w:szCs w:val="22"/>
        </w:rPr>
        <w:tab/>
      </w:r>
      <w:r w:rsidR="00EF7505" w:rsidRPr="001A2235">
        <w:rPr>
          <w:rFonts w:asciiTheme="minorHAnsi" w:hAnsiTheme="minorHAnsi" w:cstheme="minorHAnsi"/>
          <w:szCs w:val="22"/>
        </w:rPr>
        <w:t>Příkazce</w:t>
      </w:r>
      <w:r w:rsidRPr="001A2235">
        <w:rPr>
          <w:rFonts w:asciiTheme="minorHAnsi" w:hAnsiTheme="minorHAnsi" w:cstheme="minorHAnsi"/>
          <w:szCs w:val="22"/>
        </w:rPr>
        <w:t xml:space="preserve"> je povinen předat včas </w:t>
      </w:r>
      <w:r w:rsidR="00EF7505" w:rsidRPr="001A2235">
        <w:rPr>
          <w:rFonts w:asciiTheme="minorHAnsi" w:hAnsiTheme="minorHAnsi" w:cstheme="minorHAnsi"/>
          <w:szCs w:val="22"/>
        </w:rPr>
        <w:t>Příkazník</w:t>
      </w:r>
      <w:r w:rsidR="00721AE6" w:rsidRPr="001A2235">
        <w:rPr>
          <w:rFonts w:asciiTheme="minorHAnsi" w:hAnsiTheme="minorHAnsi" w:cstheme="minorHAnsi"/>
          <w:szCs w:val="22"/>
        </w:rPr>
        <w:t>ov</w:t>
      </w:r>
      <w:r w:rsidRPr="001A2235">
        <w:rPr>
          <w:rFonts w:asciiTheme="minorHAnsi" w:hAnsiTheme="minorHAnsi" w:cstheme="minorHAnsi"/>
          <w:szCs w:val="22"/>
        </w:rPr>
        <w:t xml:space="preserve">i úplné, pravdivé a přehledné informace a případné listiny, jež jsou nezbytně nutné k plnění předmětu této Smlouvy, pokud z jejich povahy nevyplývá, že je má zajistit </w:t>
      </w:r>
      <w:r w:rsidR="00EF7505" w:rsidRPr="001A2235">
        <w:rPr>
          <w:rFonts w:asciiTheme="minorHAnsi" w:hAnsiTheme="minorHAnsi" w:cstheme="minorHAnsi"/>
          <w:szCs w:val="22"/>
        </w:rPr>
        <w:t>Příkazník</w:t>
      </w:r>
      <w:r w:rsidRPr="001A2235">
        <w:rPr>
          <w:rFonts w:asciiTheme="minorHAnsi" w:hAnsiTheme="minorHAnsi" w:cstheme="minorHAnsi"/>
          <w:szCs w:val="22"/>
        </w:rPr>
        <w:t xml:space="preserve"> v rámci své činnosti. </w:t>
      </w:r>
      <w:r w:rsidR="002F71B9" w:rsidRPr="001A2235">
        <w:rPr>
          <w:rFonts w:asciiTheme="minorHAnsi" w:hAnsiTheme="minorHAnsi" w:cstheme="minorHAnsi"/>
          <w:szCs w:val="22"/>
        </w:rPr>
        <w:t>Zejména se jedná o technické podmínky a podklady nezbytné pro stanovení předmětu plnění veřejné zakázky v rámci zadávací dokumentace.</w:t>
      </w:r>
    </w:p>
    <w:p w14:paraId="75D76AD1" w14:textId="77777777" w:rsidR="00106090" w:rsidRPr="001A2235" w:rsidRDefault="00106090" w:rsidP="002F71B9">
      <w:pPr>
        <w:pStyle w:val="Zkladntextodsazen2"/>
        <w:rPr>
          <w:rFonts w:asciiTheme="minorHAnsi" w:hAnsiTheme="minorHAnsi" w:cstheme="minorHAnsi"/>
          <w:szCs w:val="22"/>
        </w:rPr>
      </w:pPr>
    </w:p>
    <w:p w14:paraId="3290D530" w14:textId="4E9B1D82" w:rsidR="00F4557A" w:rsidRPr="007674DC" w:rsidRDefault="00EF7505" w:rsidP="007674DC">
      <w:pPr>
        <w:pStyle w:val="Odstavecseseznamem"/>
        <w:numPr>
          <w:ilvl w:val="1"/>
          <w:numId w:val="16"/>
        </w:numPr>
        <w:jc w:val="both"/>
        <w:rPr>
          <w:rFonts w:asciiTheme="minorHAnsi" w:hAnsiTheme="minorHAnsi" w:cstheme="minorHAnsi"/>
          <w:sz w:val="22"/>
          <w:szCs w:val="22"/>
        </w:rPr>
      </w:pPr>
      <w:r w:rsidRPr="007674DC">
        <w:rPr>
          <w:rFonts w:asciiTheme="minorHAnsi" w:hAnsiTheme="minorHAnsi" w:cstheme="minorHAnsi"/>
          <w:sz w:val="22"/>
          <w:szCs w:val="22"/>
        </w:rPr>
        <w:t>Příkazce</w:t>
      </w:r>
      <w:r w:rsidR="00F4557A" w:rsidRPr="007674DC">
        <w:rPr>
          <w:rFonts w:asciiTheme="minorHAnsi" w:hAnsiTheme="minorHAnsi" w:cstheme="minorHAnsi"/>
          <w:sz w:val="22"/>
          <w:szCs w:val="22"/>
        </w:rPr>
        <w:t xml:space="preserve"> je povinen poskytovat </w:t>
      </w:r>
      <w:r w:rsidRPr="007674DC">
        <w:rPr>
          <w:rFonts w:asciiTheme="minorHAnsi" w:hAnsiTheme="minorHAnsi" w:cstheme="minorHAnsi"/>
          <w:sz w:val="22"/>
          <w:szCs w:val="22"/>
        </w:rPr>
        <w:t>Příkazník</w:t>
      </w:r>
      <w:r w:rsidR="00721AE6" w:rsidRPr="007674DC">
        <w:rPr>
          <w:rFonts w:asciiTheme="minorHAnsi" w:hAnsiTheme="minorHAnsi" w:cstheme="minorHAnsi"/>
          <w:sz w:val="22"/>
          <w:szCs w:val="22"/>
        </w:rPr>
        <w:t>ovi</w:t>
      </w:r>
      <w:r w:rsidR="00F4557A" w:rsidRPr="007674DC">
        <w:rPr>
          <w:rFonts w:asciiTheme="minorHAnsi" w:hAnsiTheme="minorHAnsi" w:cstheme="minorHAnsi"/>
          <w:sz w:val="22"/>
          <w:szCs w:val="22"/>
        </w:rPr>
        <w:t xml:space="preserve"> během plnění předmětu Smlouvy přiměřenou další součinnost.</w:t>
      </w:r>
    </w:p>
    <w:p w14:paraId="5F6F6C24" w14:textId="77777777" w:rsidR="007A140D" w:rsidRPr="007674DC" w:rsidRDefault="007A140D" w:rsidP="007674DC">
      <w:pPr>
        <w:pStyle w:val="Odstavecseseznamem"/>
        <w:ind w:left="705"/>
        <w:jc w:val="both"/>
        <w:rPr>
          <w:rFonts w:asciiTheme="minorHAnsi" w:hAnsiTheme="minorHAnsi" w:cstheme="minorHAnsi"/>
          <w:sz w:val="22"/>
          <w:szCs w:val="22"/>
        </w:rPr>
      </w:pPr>
    </w:p>
    <w:p w14:paraId="794F5306" w14:textId="2094AD36" w:rsidR="00F4557A" w:rsidRPr="001A2235" w:rsidRDefault="00EF7505">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Příkazce</w:t>
      </w:r>
      <w:r w:rsidR="00F4557A" w:rsidRPr="001A2235">
        <w:rPr>
          <w:rFonts w:asciiTheme="minorHAnsi" w:hAnsiTheme="minorHAnsi" w:cstheme="minorHAnsi"/>
          <w:sz w:val="22"/>
          <w:szCs w:val="22"/>
        </w:rPr>
        <w:t xml:space="preserve"> je povinen </w:t>
      </w:r>
      <w:r w:rsidR="00721AE6" w:rsidRPr="001A2235">
        <w:rPr>
          <w:rFonts w:asciiTheme="minorHAnsi" w:hAnsiTheme="minorHAnsi" w:cstheme="minorHAnsi"/>
          <w:sz w:val="22"/>
          <w:szCs w:val="22"/>
        </w:rPr>
        <w:t xml:space="preserve">Příkazníkovi </w:t>
      </w:r>
      <w:r w:rsidR="00F4557A" w:rsidRPr="001A2235">
        <w:rPr>
          <w:rFonts w:asciiTheme="minorHAnsi" w:hAnsiTheme="minorHAnsi" w:cstheme="minorHAnsi"/>
          <w:sz w:val="22"/>
          <w:szCs w:val="22"/>
        </w:rPr>
        <w:t>vyplatit odměnu podle článku 6. této Smlouvy</w:t>
      </w:r>
      <w:r w:rsidR="004C6EC7" w:rsidRPr="001A2235">
        <w:rPr>
          <w:rFonts w:asciiTheme="minorHAnsi" w:hAnsiTheme="minorHAnsi" w:cstheme="minorHAnsi"/>
          <w:sz w:val="22"/>
          <w:szCs w:val="22"/>
        </w:rPr>
        <w:t>, je-li plnění provedeno řádně a včas</w:t>
      </w:r>
      <w:r w:rsidR="00F4557A" w:rsidRPr="001A2235">
        <w:rPr>
          <w:rFonts w:asciiTheme="minorHAnsi" w:hAnsiTheme="minorHAnsi" w:cstheme="minorHAnsi"/>
          <w:sz w:val="22"/>
          <w:szCs w:val="22"/>
        </w:rPr>
        <w:t>.</w:t>
      </w:r>
    </w:p>
    <w:p w14:paraId="7330FD0B" w14:textId="77777777" w:rsidR="00F4557A" w:rsidRPr="001A2235" w:rsidRDefault="00F4557A">
      <w:pPr>
        <w:jc w:val="both"/>
        <w:rPr>
          <w:rFonts w:asciiTheme="minorHAnsi" w:hAnsiTheme="minorHAnsi" w:cstheme="minorHAnsi"/>
          <w:sz w:val="22"/>
          <w:szCs w:val="22"/>
        </w:rPr>
      </w:pPr>
    </w:p>
    <w:p w14:paraId="3968968B" w14:textId="33596B38" w:rsidR="00F4557A" w:rsidRPr="001A2235" w:rsidRDefault="00EF7505">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Příkazce</w:t>
      </w:r>
      <w:r w:rsidR="00F4557A" w:rsidRPr="001A2235">
        <w:rPr>
          <w:rFonts w:asciiTheme="minorHAnsi" w:hAnsiTheme="minorHAnsi" w:cstheme="minorHAnsi"/>
          <w:sz w:val="22"/>
          <w:szCs w:val="22"/>
        </w:rPr>
        <w:t xml:space="preserve"> má povinnost nejpozději do dvou </w:t>
      </w:r>
      <w:r w:rsidR="00185CE6" w:rsidRPr="001A2235">
        <w:rPr>
          <w:rFonts w:asciiTheme="minorHAnsi" w:hAnsiTheme="minorHAnsi" w:cstheme="minorHAnsi"/>
          <w:sz w:val="22"/>
          <w:szCs w:val="22"/>
        </w:rPr>
        <w:t xml:space="preserve">pracovních </w:t>
      </w:r>
      <w:r w:rsidR="00F4557A" w:rsidRPr="001A2235">
        <w:rPr>
          <w:rFonts w:asciiTheme="minorHAnsi" w:hAnsiTheme="minorHAnsi" w:cstheme="minorHAnsi"/>
          <w:sz w:val="22"/>
          <w:szCs w:val="22"/>
        </w:rPr>
        <w:t xml:space="preserve">dnů po podpisu smlouvy mezi </w:t>
      </w:r>
      <w:r w:rsidR="00721AE6" w:rsidRPr="001A2235">
        <w:rPr>
          <w:rFonts w:asciiTheme="minorHAnsi" w:hAnsiTheme="minorHAnsi" w:cstheme="minorHAnsi"/>
          <w:sz w:val="22"/>
          <w:szCs w:val="22"/>
        </w:rPr>
        <w:t>Příkazc</w:t>
      </w:r>
      <w:r w:rsidR="00F4557A" w:rsidRPr="001A2235">
        <w:rPr>
          <w:rFonts w:asciiTheme="minorHAnsi" w:hAnsiTheme="minorHAnsi" w:cstheme="minorHAnsi"/>
          <w:sz w:val="22"/>
          <w:szCs w:val="22"/>
        </w:rPr>
        <w:t xml:space="preserve">em </w:t>
      </w:r>
      <w:r w:rsidR="00E53FD8" w:rsidRPr="001A2235">
        <w:rPr>
          <w:rFonts w:asciiTheme="minorHAnsi" w:hAnsiTheme="minorHAnsi" w:cstheme="minorHAnsi"/>
          <w:sz w:val="22"/>
          <w:szCs w:val="22"/>
        </w:rPr>
        <w:t xml:space="preserve">a </w:t>
      </w:r>
      <w:r w:rsidR="00F4557A" w:rsidRPr="001A2235">
        <w:rPr>
          <w:rFonts w:asciiTheme="minorHAnsi" w:hAnsiTheme="minorHAnsi" w:cstheme="minorHAnsi"/>
          <w:sz w:val="22"/>
          <w:szCs w:val="22"/>
        </w:rPr>
        <w:t xml:space="preserve">vybraným </w:t>
      </w:r>
      <w:r w:rsidR="004A46B5" w:rsidRPr="001A2235">
        <w:rPr>
          <w:rFonts w:asciiTheme="minorHAnsi" w:hAnsiTheme="minorHAnsi" w:cstheme="minorHAnsi"/>
          <w:sz w:val="22"/>
          <w:szCs w:val="22"/>
        </w:rPr>
        <w:t>dodavatelem</w:t>
      </w:r>
      <w:r w:rsidR="00F4557A" w:rsidRPr="001A2235">
        <w:rPr>
          <w:rFonts w:asciiTheme="minorHAnsi" w:hAnsiTheme="minorHAnsi" w:cstheme="minorHAnsi"/>
          <w:sz w:val="22"/>
          <w:szCs w:val="22"/>
        </w:rPr>
        <w:t xml:space="preserve"> písemně oznámit </w:t>
      </w:r>
      <w:r w:rsidR="00721AE6" w:rsidRPr="001A2235">
        <w:rPr>
          <w:rFonts w:asciiTheme="minorHAnsi" w:hAnsiTheme="minorHAnsi" w:cstheme="minorHAnsi"/>
          <w:sz w:val="22"/>
          <w:szCs w:val="22"/>
        </w:rPr>
        <w:t xml:space="preserve">Příkazníkovi </w:t>
      </w:r>
      <w:r w:rsidR="00F4557A" w:rsidRPr="001A2235">
        <w:rPr>
          <w:rFonts w:asciiTheme="minorHAnsi" w:hAnsiTheme="minorHAnsi" w:cstheme="minorHAnsi"/>
          <w:sz w:val="22"/>
          <w:szCs w:val="22"/>
        </w:rPr>
        <w:t>den podpisu smlouvy.</w:t>
      </w:r>
    </w:p>
    <w:p w14:paraId="7C641C99" w14:textId="77777777" w:rsidR="00F4557A" w:rsidRPr="001A2235" w:rsidRDefault="00F4557A">
      <w:pPr>
        <w:jc w:val="both"/>
        <w:rPr>
          <w:rFonts w:asciiTheme="minorHAnsi" w:hAnsiTheme="minorHAnsi" w:cstheme="minorHAnsi"/>
          <w:sz w:val="22"/>
          <w:szCs w:val="22"/>
        </w:rPr>
      </w:pPr>
    </w:p>
    <w:p w14:paraId="4CD68218" w14:textId="77777777" w:rsidR="0099466D" w:rsidRPr="001A2235" w:rsidRDefault="00EF7505" w:rsidP="0099466D">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Příkazce</w:t>
      </w:r>
      <w:r w:rsidR="00F4557A" w:rsidRPr="001A2235">
        <w:rPr>
          <w:rFonts w:asciiTheme="minorHAnsi" w:hAnsiTheme="minorHAnsi" w:cstheme="minorHAnsi"/>
          <w:sz w:val="22"/>
          <w:szCs w:val="22"/>
        </w:rPr>
        <w:t xml:space="preserve"> nesmí uzavřít příslušnou smlouvu s</w:t>
      </w:r>
      <w:r w:rsidR="004A46B5" w:rsidRPr="001A2235">
        <w:rPr>
          <w:rFonts w:asciiTheme="minorHAnsi" w:hAnsiTheme="minorHAnsi" w:cstheme="minorHAnsi"/>
          <w:sz w:val="22"/>
          <w:szCs w:val="22"/>
        </w:rPr>
        <w:t> </w:t>
      </w:r>
      <w:r w:rsidR="00CD6108" w:rsidRPr="001A2235">
        <w:rPr>
          <w:rFonts w:asciiTheme="minorHAnsi" w:hAnsiTheme="minorHAnsi" w:cstheme="minorHAnsi"/>
          <w:sz w:val="22"/>
          <w:szCs w:val="22"/>
        </w:rPr>
        <w:t>vybraným</w:t>
      </w:r>
      <w:r w:rsidR="004A46B5" w:rsidRPr="001A2235">
        <w:rPr>
          <w:rFonts w:asciiTheme="minorHAnsi" w:hAnsiTheme="minorHAnsi" w:cstheme="minorHAnsi"/>
          <w:sz w:val="22"/>
          <w:szCs w:val="22"/>
        </w:rPr>
        <w:t xml:space="preserve"> dodavatelem</w:t>
      </w:r>
      <w:r w:rsidR="002167B2" w:rsidRPr="001A2235">
        <w:rPr>
          <w:rFonts w:asciiTheme="minorHAnsi" w:hAnsiTheme="minorHAnsi" w:cstheme="minorHAnsi"/>
          <w:sz w:val="22"/>
          <w:szCs w:val="22"/>
        </w:rPr>
        <w:t xml:space="preserve">, </w:t>
      </w:r>
      <w:r w:rsidR="00F4557A" w:rsidRPr="001A2235">
        <w:rPr>
          <w:rFonts w:asciiTheme="minorHAnsi" w:hAnsiTheme="minorHAnsi" w:cstheme="minorHAnsi"/>
          <w:sz w:val="22"/>
          <w:szCs w:val="22"/>
        </w:rPr>
        <w:t xml:space="preserve">dříve než mu </w:t>
      </w:r>
      <w:r w:rsidRPr="001A2235">
        <w:rPr>
          <w:rFonts w:asciiTheme="minorHAnsi" w:hAnsiTheme="minorHAnsi" w:cstheme="minorHAnsi"/>
          <w:sz w:val="22"/>
          <w:szCs w:val="22"/>
        </w:rPr>
        <w:t>Příkazník</w:t>
      </w:r>
      <w:r w:rsidR="00F4557A" w:rsidRPr="001A2235">
        <w:rPr>
          <w:rFonts w:asciiTheme="minorHAnsi" w:hAnsiTheme="minorHAnsi" w:cstheme="minorHAnsi"/>
          <w:sz w:val="22"/>
          <w:szCs w:val="22"/>
        </w:rPr>
        <w:t xml:space="preserve"> oznámí, že uplynuly lhůty stanovené zákonem, ve kterých smlouva nesmí být uzavřena.</w:t>
      </w:r>
    </w:p>
    <w:p w14:paraId="148104F1" w14:textId="77777777" w:rsidR="0099466D" w:rsidRPr="001A2235" w:rsidRDefault="0099466D" w:rsidP="0099466D">
      <w:pPr>
        <w:pStyle w:val="Odstavecseseznamem"/>
        <w:rPr>
          <w:rFonts w:asciiTheme="minorHAnsi" w:hAnsiTheme="minorHAnsi" w:cstheme="minorHAnsi"/>
          <w:sz w:val="22"/>
          <w:szCs w:val="22"/>
        </w:rPr>
      </w:pPr>
    </w:p>
    <w:p w14:paraId="68E21358" w14:textId="248A623A" w:rsidR="0099466D" w:rsidRPr="001A2235" w:rsidRDefault="0099466D" w:rsidP="0099466D">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Příkazce odpovídá za úplnost a správnost technických podkladů zadání, technické specifikace a kontrolu technické kvalifikace tak, aby byla stanovena přiměřeně s ohledem na př</w:t>
      </w:r>
      <w:r w:rsidR="00A271F4" w:rsidRPr="001A2235">
        <w:rPr>
          <w:rFonts w:asciiTheme="minorHAnsi" w:hAnsiTheme="minorHAnsi" w:cstheme="minorHAnsi"/>
          <w:sz w:val="22"/>
          <w:szCs w:val="22"/>
        </w:rPr>
        <w:t xml:space="preserve">edmět </w:t>
      </w:r>
      <w:r w:rsidR="00907E22">
        <w:rPr>
          <w:rFonts w:asciiTheme="minorHAnsi" w:hAnsiTheme="minorHAnsi" w:cstheme="minorHAnsi"/>
          <w:sz w:val="22"/>
          <w:szCs w:val="22"/>
        </w:rPr>
        <w:t>V</w:t>
      </w:r>
      <w:r w:rsidR="00A271F4" w:rsidRPr="001A2235">
        <w:rPr>
          <w:rFonts w:asciiTheme="minorHAnsi" w:hAnsiTheme="minorHAnsi" w:cstheme="minorHAnsi"/>
          <w:sz w:val="22"/>
          <w:szCs w:val="22"/>
        </w:rPr>
        <w:t>eře</w:t>
      </w:r>
      <w:r w:rsidR="00907E22">
        <w:rPr>
          <w:rFonts w:asciiTheme="minorHAnsi" w:hAnsiTheme="minorHAnsi" w:cstheme="minorHAnsi"/>
          <w:sz w:val="22"/>
          <w:szCs w:val="22"/>
        </w:rPr>
        <w:t>j</w:t>
      </w:r>
      <w:r w:rsidR="00A271F4" w:rsidRPr="001A2235">
        <w:rPr>
          <w:rFonts w:asciiTheme="minorHAnsi" w:hAnsiTheme="minorHAnsi" w:cstheme="minorHAnsi"/>
          <w:sz w:val="22"/>
          <w:szCs w:val="22"/>
        </w:rPr>
        <w:t>né zakázky. Pokud v </w:t>
      </w:r>
      <w:r w:rsidRPr="001A2235">
        <w:rPr>
          <w:rFonts w:asciiTheme="minorHAnsi" w:hAnsiTheme="minorHAnsi" w:cstheme="minorHAnsi"/>
          <w:sz w:val="22"/>
          <w:szCs w:val="22"/>
        </w:rPr>
        <w:t>průběhu zadání Veřejné zakázky budou účastníci zadávacího řízení vyžadovat jakékoliv vysvětlení zadávací dokumentace spočívající v doplnění nebo upřesnění technických podmínek zadání, je Příkazce povinen zajistit součinnost odborné osoby tak, aby odpovědi na dotazy byly předány Přík</w:t>
      </w:r>
      <w:r w:rsidR="00A271F4" w:rsidRPr="001A2235">
        <w:rPr>
          <w:rFonts w:asciiTheme="minorHAnsi" w:hAnsiTheme="minorHAnsi" w:cstheme="minorHAnsi"/>
          <w:sz w:val="22"/>
          <w:szCs w:val="22"/>
        </w:rPr>
        <w:t>azníkovi nejpozději do 3 dnů od </w:t>
      </w:r>
      <w:r w:rsidRPr="001A2235">
        <w:rPr>
          <w:rFonts w:asciiTheme="minorHAnsi" w:hAnsiTheme="minorHAnsi" w:cstheme="minorHAnsi"/>
          <w:sz w:val="22"/>
          <w:szCs w:val="22"/>
        </w:rPr>
        <w:t>okamžiku, kdy byla Příkazníkovi doručena žádost o vysvětlení zadávací dokumentace dle Zákona. Příkazník je pak povinen zajistit uveřejnění upřesňujících či doplňujících informací na profilu zadavatele. Důsledky prodlení s předáním výše uvedených podkladů Příkazcem Příkazníkovi jdou k tíži Příkazce.</w:t>
      </w:r>
    </w:p>
    <w:p w14:paraId="51C26F6B" w14:textId="77777777" w:rsidR="00291F9C" w:rsidRPr="001A2235" w:rsidRDefault="00291F9C" w:rsidP="00291F9C">
      <w:pPr>
        <w:ind w:left="705"/>
        <w:jc w:val="both"/>
        <w:rPr>
          <w:rFonts w:asciiTheme="minorHAnsi" w:hAnsiTheme="minorHAnsi" w:cstheme="minorHAnsi"/>
          <w:sz w:val="22"/>
          <w:szCs w:val="22"/>
        </w:rPr>
      </w:pPr>
    </w:p>
    <w:p w14:paraId="2B394645" w14:textId="580000BF" w:rsidR="00291F9C" w:rsidRPr="001A2235" w:rsidRDefault="00291F9C" w:rsidP="00291F9C">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 xml:space="preserve">Příkazce bere na vědomí, že veškeré podklady zpracované </w:t>
      </w:r>
      <w:r w:rsidR="004A46B5" w:rsidRPr="001A2235">
        <w:rPr>
          <w:rFonts w:asciiTheme="minorHAnsi" w:hAnsiTheme="minorHAnsi" w:cstheme="minorHAnsi"/>
          <w:sz w:val="22"/>
          <w:szCs w:val="22"/>
        </w:rPr>
        <w:t>P</w:t>
      </w:r>
      <w:r w:rsidRPr="001A2235">
        <w:rPr>
          <w:rFonts w:asciiTheme="minorHAnsi" w:hAnsiTheme="minorHAnsi" w:cstheme="minorHAnsi"/>
          <w:sz w:val="22"/>
          <w:szCs w:val="22"/>
        </w:rPr>
        <w:t xml:space="preserve">říkazníkem jsou pouze doporučujícím návrhem, který je povinen </w:t>
      </w:r>
      <w:r w:rsidR="004A46B5" w:rsidRPr="001A2235">
        <w:rPr>
          <w:rFonts w:asciiTheme="minorHAnsi" w:hAnsiTheme="minorHAnsi" w:cstheme="minorHAnsi"/>
          <w:sz w:val="22"/>
          <w:szCs w:val="22"/>
        </w:rPr>
        <w:t>P</w:t>
      </w:r>
      <w:r w:rsidRPr="001A2235">
        <w:rPr>
          <w:rFonts w:asciiTheme="minorHAnsi" w:hAnsiTheme="minorHAnsi" w:cstheme="minorHAnsi"/>
          <w:sz w:val="22"/>
          <w:szCs w:val="22"/>
        </w:rPr>
        <w:t>říkazce řádně zkontrolovat a připomínkovat</w:t>
      </w:r>
      <w:r w:rsidR="004A46B5" w:rsidRPr="001A2235">
        <w:rPr>
          <w:rFonts w:asciiTheme="minorHAnsi" w:hAnsiTheme="minorHAnsi" w:cstheme="minorHAnsi"/>
          <w:sz w:val="22"/>
          <w:szCs w:val="22"/>
        </w:rPr>
        <w:t>,</w:t>
      </w:r>
      <w:r w:rsidRPr="001A2235">
        <w:rPr>
          <w:rFonts w:asciiTheme="minorHAnsi" w:hAnsiTheme="minorHAnsi" w:cstheme="minorHAnsi"/>
          <w:sz w:val="22"/>
          <w:szCs w:val="22"/>
        </w:rPr>
        <w:t xml:space="preserve"> a to jak v rozsahu zadávací </w:t>
      </w:r>
      <w:r w:rsidR="00D37A67">
        <w:rPr>
          <w:rFonts w:asciiTheme="minorHAnsi" w:hAnsiTheme="minorHAnsi" w:cstheme="minorHAnsi"/>
          <w:sz w:val="22"/>
          <w:szCs w:val="22"/>
        </w:rPr>
        <w:t>dokumentace tak i jejich příloh</w:t>
      </w:r>
      <w:r w:rsidR="004E08F3" w:rsidRPr="001A2235">
        <w:rPr>
          <w:rFonts w:asciiTheme="minorHAnsi" w:hAnsiTheme="minorHAnsi" w:cstheme="minorHAnsi"/>
          <w:sz w:val="22"/>
          <w:szCs w:val="22"/>
        </w:rPr>
        <w:t>.</w:t>
      </w:r>
      <w:r w:rsidRPr="001A2235">
        <w:rPr>
          <w:rFonts w:asciiTheme="minorHAnsi" w:hAnsiTheme="minorHAnsi" w:cstheme="minorHAnsi"/>
          <w:sz w:val="22"/>
          <w:szCs w:val="22"/>
        </w:rPr>
        <w:t xml:space="preserve"> </w:t>
      </w:r>
    </w:p>
    <w:p w14:paraId="4F499C35" w14:textId="77777777" w:rsidR="00F4557A" w:rsidRPr="001A2235" w:rsidRDefault="00F4557A">
      <w:pPr>
        <w:jc w:val="both"/>
        <w:rPr>
          <w:rFonts w:asciiTheme="minorHAnsi" w:hAnsiTheme="minorHAnsi" w:cstheme="minorHAnsi"/>
          <w:sz w:val="22"/>
          <w:szCs w:val="22"/>
        </w:rPr>
      </w:pPr>
    </w:p>
    <w:p w14:paraId="55FA809C" w14:textId="77777777" w:rsidR="00F4557A" w:rsidRPr="001A2235" w:rsidRDefault="00F4557A">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 xml:space="preserve">Obdrží-li </w:t>
      </w:r>
      <w:r w:rsidR="00EF7505" w:rsidRPr="001A2235">
        <w:rPr>
          <w:rFonts w:asciiTheme="minorHAnsi" w:hAnsiTheme="minorHAnsi" w:cstheme="minorHAnsi"/>
          <w:sz w:val="22"/>
          <w:szCs w:val="22"/>
        </w:rPr>
        <w:t>Příkazce</w:t>
      </w:r>
      <w:r w:rsidRPr="001A2235">
        <w:rPr>
          <w:rFonts w:asciiTheme="minorHAnsi" w:hAnsiTheme="minorHAnsi" w:cstheme="minorHAnsi"/>
          <w:sz w:val="22"/>
          <w:szCs w:val="22"/>
        </w:rPr>
        <w:t xml:space="preserve"> jakýkoliv doklad nebo dopis vztahující se k zadání Veřejné zakázky, je povinen jej bezodkladně poskytnout </w:t>
      </w:r>
      <w:r w:rsidR="00721AE6" w:rsidRPr="001A2235">
        <w:rPr>
          <w:rFonts w:asciiTheme="minorHAnsi" w:hAnsiTheme="minorHAnsi" w:cstheme="minorHAnsi"/>
          <w:sz w:val="22"/>
          <w:szCs w:val="22"/>
        </w:rPr>
        <w:t>Příkazníkovi</w:t>
      </w:r>
      <w:r w:rsidRPr="001A2235">
        <w:rPr>
          <w:rFonts w:asciiTheme="minorHAnsi" w:hAnsiTheme="minorHAnsi" w:cstheme="minorHAnsi"/>
          <w:sz w:val="22"/>
          <w:szCs w:val="22"/>
        </w:rPr>
        <w:t xml:space="preserve">. Pokud tak neučiní, nenese </w:t>
      </w:r>
      <w:r w:rsidR="00EF7505" w:rsidRPr="001A2235">
        <w:rPr>
          <w:rFonts w:asciiTheme="minorHAnsi" w:hAnsiTheme="minorHAnsi" w:cstheme="minorHAnsi"/>
          <w:sz w:val="22"/>
          <w:szCs w:val="22"/>
        </w:rPr>
        <w:t>Příkazník</w:t>
      </w:r>
      <w:r w:rsidRPr="001A2235">
        <w:rPr>
          <w:rFonts w:asciiTheme="minorHAnsi" w:hAnsiTheme="minorHAnsi" w:cstheme="minorHAnsi"/>
          <w:sz w:val="22"/>
          <w:szCs w:val="22"/>
        </w:rPr>
        <w:t xml:space="preserve"> odpovědnost za prodlení nebo úkony, které jsou s tímto dokumentem spojeny.</w:t>
      </w:r>
    </w:p>
    <w:p w14:paraId="0624B4F8" w14:textId="77777777" w:rsidR="002F71B9" w:rsidRPr="001A2235" w:rsidRDefault="002F71B9" w:rsidP="002F71B9">
      <w:pPr>
        <w:pStyle w:val="Odstavecseseznamem"/>
        <w:rPr>
          <w:rFonts w:asciiTheme="minorHAnsi" w:hAnsiTheme="minorHAnsi" w:cstheme="minorHAnsi"/>
          <w:sz w:val="22"/>
          <w:szCs w:val="22"/>
        </w:rPr>
      </w:pPr>
    </w:p>
    <w:p w14:paraId="10850928" w14:textId="665FC950" w:rsidR="006427E8" w:rsidRPr="001A2235" w:rsidRDefault="00EF7505" w:rsidP="006427E8">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Příkazce</w:t>
      </w:r>
      <w:r w:rsidR="006427E8" w:rsidRPr="001A2235">
        <w:rPr>
          <w:rFonts w:asciiTheme="minorHAnsi" w:hAnsiTheme="minorHAnsi" w:cstheme="minorHAnsi"/>
          <w:sz w:val="22"/>
          <w:szCs w:val="22"/>
        </w:rPr>
        <w:t xml:space="preserve"> se zavazuje, že nebude dokumenty zpracované </w:t>
      </w:r>
      <w:r w:rsidRPr="001A2235">
        <w:rPr>
          <w:rFonts w:asciiTheme="minorHAnsi" w:hAnsiTheme="minorHAnsi" w:cstheme="minorHAnsi"/>
          <w:sz w:val="22"/>
          <w:szCs w:val="22"/>
        </w:rPr>
        <w:t>Příkazník</w:t>
      </w:r>
      <w:r w:rsidR="006427E8" w:rsidRPr="001A2235">
        <w:rPr>
          <w:rFonts w:asciiTheme="minorHAnsi" w:hAnsiTheme="minorHAnsi" w:cstheme="minorHAnsi"/>
          <w:sz w:val="22"/>
          <w:szCs w:val="22"/>
        </w:rPr>
        <w:t xml:space="preserve">em užívat pro jiný účel než je zadání výše jmenované Veřejné zakázky a poskytovat tyto dokumenty třetím osobám bez výslovného souhlasu </w:t>
      </w:r>
      <w:r w:rsidRPr="001A2235">
        <w:rPr>
          <w:rFonts w:asciiTheme="minorHAnsi" w:hAnsiTheme="minorHAnsi" w:cstheme="minorHAnsi"/>
          <w:sz w:val="22"/>
          <w:szCs w:val="22"/>
        </w:rPr>
        <w:t>Příkazník</w:t>
      </w:r>
      <w:r w:rsidR="00721AE6" w:rsidRPr="001A2235">
        <w:rPr>
          <w:rFonts w:asciiTheme="minorHAnsi" w:hAnsiTheme="minorHAnsi" w:cstheme="minorHAnsi"/>
          <w:sz w:val="22"/>
          <w:szCs w:val="22"/>
        </w:rPr>
        <w:t>a</w:t>
      </w:r>
      <w:r w:rsidR="006427E8" w:rsidRPr="001A2235">
        <w:rPr>
          <w:rFonts w:asciiTheme="minorHAnsi" w:hAnsiTheme="minorHAnsi" w:cstheme="minorHAnsi"/>
          <w:sz w:val="22"/>
          <w:szCs w:val="22"/>
        </w:rPr>
        <w:t xml:space="preserve">. V případě porušení této povinnosti </w:t>
      </w:r>
      <w:r w:rsidRPr="001A2235">
        <w:rPr>
          <w:rFonts w:asciiTheme="minorHAnsi" w:hAnsiTheme="minorHAnsi" w:cstheme="minorHAnsi"/>
          <w:sz w:val="22"/>
          <w:szCs w:val="22"/>
        </w:rPr>
        <w:t>Příkazce</w:t>
      </w:r>
      <w:r w:rsidR="006427E8" w:rsidRPr="001A2235">
        <w:rPr>
          <w:rFonts w:asciiTheme="minorHAnsi" w:hAnsiTheme="minorHAnsi" w:cstheme="minorHAnsi"/>
          <w:sz w:val="22"/>
          <w:szCs w:val="22"/>
        </w:rPr>
        <w:t xml:space="preserve"> odpovídá </w:t>
      </w:r>
      <w:r w:rsidR="00721AE6" w:rsidRPr="001A2235">
        <w:rPr>
          <w:rFonts w:asciiTheme="minorHAnsi" w:hAnsiTheme="minorHAnsi" w:cstheme="minorHAnsi"/>
          <w:sz w:val="22"/>
          <w:szCs w:val="22"/>
        </w:rPr>
        <w:t xml:space="preserve">Příkazníkovi </w:t>
      </w:r>
      <w:r w:rsidR="006427E8" w:rsidRPr="001A2235">
        <w:rPr>
          <w:rFonts w:asciiTheme="minorHAnsi" w:hAnsiTheme="minorHAnsi" w:cstheme="minorHAnsi"/>
          <w:sz w:val="22"/>
          <w:szCs w:val="22"/>
        </w:rPr>
        <w:t>za vzniklou škodu v plné výši.</w:t>
      </w:r>
    </w:p>
    <w:p w14:paraId="227D8C2C" w14:textId="77777777" w:rsidR="002445D4" w:rsidRPr="001A2235" w:rsidRDefault="002445D4" w:rsidP="002445D4">
      <w:pPr>
        <w:pStyle w:val="Odstavecseseznamem"/>
        <w:rPr>
          <w:rFonts w:asciiTheme="minorHAnsi" w:hAnsiTheme="minorHAnsi" w:cstheme="minorHAnsi"/>
          <w:sz w:val="22"/>
          <w:szCs w:val="22"/>
        </w:rPr>
      </w:pPr>
    </w:p>
    <w:p w14:paraId="03BAE678" w14:textId="05CEA0A0" w:rsidR="002445D4" w:rsidRPr="001A2235" w:rsidRDefault="002445D4" w:rsidP="006427E8">
      <w:pPr>
        <w:numPr>
          <w:ilvl w:val="1"/>
          <w:numId w:val="16"/>
        </w:numPr>
        <w:jc w:val="both"/>
        <w:rPr>
          <w:rFonts w:asciiTheme="minorHAnsi" w:hAnsiTheme="minorHAnsi" w:cstheme="minorHAnsi"/>
          <w:sz w:val="22"/>
          <w:szCs w:val="22"/>
        </w:rPr>
      </w:pPr>
      <w:r w:rsidRPr="001A2235">
        <w:rPr>
          <w:rFonts w:asciiTheme="minorHAnsi" w:hAnsiTheme="minorHAnsi" w:cstheme="minorHAnsi"/>
          <w:sz w:val="22"/>
          <w:szCs w:val="22"/>
        </w:rPr>
        <w:t xml:space="preserve">Příkazce umožní </w:t>
      </w:r>
      <w:r w:rsidR="00B728BD" w:rsidRPr="001A2235">
        <w:rPr>
          <w:rFonts w:asciiTheme="minorHAnsi" w:hAnsiTheme="minorHAnsi" w:cstheme="minorHAnsi"/>
          <w:sz w:val="22"/>
          <w:szCs w:val="22"/>
        </w:rPr>
        <w:t>P</w:t>
      </w:r>
      <w:r w:rsidRPr="001A2235">
        <w:rPr>
          <w:rFonts w:asciiTheme="minorHAnsi" w:hAnsiTheme="minorHAnsi" w:cstheme="minorHAnsi"/>
          <w:sz w:val="22"/>
          <w:szCs w:val="22"/>
        </w:rPr>
        <w:t>říkazníkovi přístup na profil Příkazce v NEN písemným sdělením potřebných přístupových údajů,</w:t>
      </w:r>
      <w:r w:rsidR="00671996" w:rsidRPr="001A2235">
        <w:rPr>
          <w:rFonts w:asciiTheme="minorHAnsi" w:hAnsiTheme="minorHAnsi" w:cstheme="minorHAnsi"/>
          <w:sz w:val="22"/>
          <w:szCs w:val="22"/>
        </w:rPr>
        <w:t xml:space="preserve"> </w:t>
      </w:r>
      <w:r w:rsidRPr="001A2235">
        <w:rPr>
          <w:rFonts w:asciiTheme="minorHAnsi" w:hAnsiTheme="minorHAnsi" w:cstheme="minorHAnsi"/>
          <w:sz w:val="22"/>
          <w:szCs w:val="22"/>
        </w:rPr>
        <w:t xml:space="preserve">a tento přístup po splnění předmětu smlouvy resp. ukončení platnosti této </w:t>
      </w:r>
      <w:r w:rsidR="00D47318">
        <w:rPr>
          <w:rFonts w:asciiTheme="minorHAnsi" w:hAnsiTheme="minorHAnsi" w:cstheme="minorHAnsi"/>
          <w:sz w:val="22"/>
          <w:szCs w:val="22"/>
        </w:rPr>
        <w:t>S</w:t>
      </w:r>
      <w:r w:rsidRPr="001A2235">
        <w:rPr>
          <w:rFonts w:asciiTheme="minorHAnsi" w:hAnsiTheme="minorHAnsi" w:cstheme="minorHAnsi"/>
          <w:sz w:val="22"/>
          <w:szCs w:val="22"/>
        </w:rPr>
        <w:t>mlouvy mu odejme.</w:t>
      </w:r>
    </w:p>
    <w:p w14:paraId="20CF7D35" w14:textId="7E459723" w:rsidR="00F4557A" w:rsidRPr="001A2235" w:rsidRDefault="00F4557A">
      <w:pPr>
        <w:jc w:val="both"/>
        <w:rPr>
          <w:rFonts w:asciiTheme="minorHAnsi" w:hAnsiTheme="minorHAnsi" w:cstheme="minorHAnsi"/>
          <w:sz w:val="22"/>
          <w:szCs w:val="22"/>
        </w:rPr>
      </w:pPr>
    </w:p>
    <w:p w14:paraId="5303239C" w14:textId="77777777" w:rsidR="00F4557A" w:rsidRPr="001A2235" w:rsidRDefault="00F4557A" w:rsidP="00E37038">
      <w:pPr>
        <w:keepNext/>
        <w:jc w:val="both"/>
        <w:rPr>
          <w:rFonts w:asciiTheme="minorHAnsi" w:hAnsiTheme="minorHAnsi" w:cstheme="minorHAnsi"/>
          <w:b/>
          <w:bCs/>
          <w:sz w:val="22"/>
          <w:szCs w:val="22"/>
        </w:rPr>
      </w:pPr>
      <w:r w:rsidRPr="001A2235">
        <w:rPr>
          <w:rFonts w:asciiTheme="minorHAnsi" w:hAnsiTheme="minorHAnsi" w:cstheme="minorHAnsi"/>
          <w:b/>
          <w:bCs/>
          <w:sz w:val="22"/>
          <w:szCs w:val="22"/>
        </w:rPr>
        <w:t>6.</w:t>
      </w:r>
      <w:r w:rsidRPr="001A2235">
        <w:rPr>
          <w:rFonts w:asciiTheme="minorHAnsi" w:hAnsiTheme="minorHAnsi" w:cstheme="minorHAnsi"/>
          <w:b/>
          <w:bCs/>
          <w:sz w:val="22"/>
          <w:szCs w:val="22"/>
        </w:rPr>
        <w:tab/>
        <w:t xml:space="preserve">ODMĚNA </w:t>
      </w:r>
      <w:r w:rsidR="00EF7505" w:rsidRPr="001A2235">
        <w:rPr>
          <w:rFonts w:asciiTheme="minorHAnsi" w:hAnsiTheme="minorHAnsi" w:cstheme="minorHAnsi"/>
          <w:b/>
          <w:bCs/>
          <w:sz w:val="22"/>
          <w:szCs w:val="22"/>
        </w:rPr>
        <w:t>PŘÍKAZNÍK</w:t>
      </w:r>
      <w:r w:rsidR="008B1308" w:rsidRPr="001A2235">
        <w:rPr>
          <w:rFonts w:asciiTheme="minorHAnsi" w:hAnsiTheme="minorHAnsi" w:cstheme="minorHAnsi"/>
          <w:b/>
          <w:bCs/>
          <w:sz w:val="22"/>
          <w:szCs w:val="22"/>
        </w:rPr>
        <w:t>A</w:t>
      </w:r>
    </w:p>
    <w:p w14:paraId="3A79EAD8" w14:textId="77777777" w:rsidR="00F4557A" w:rsidRPr="001A2235" w:rsidRDefault="00F4557A" w:rsidP="00E37038">
      <w:pPr>
        <w:keepNext/>
        <w:jc w:val="both"/>
        <w:rPr>
          <w:rFonts w:asciiTheme="minorHAnsi" w:hAnsiTheme="minorHAnsi" w:cstheme="minorHAnsi"/>
          <w:sz w:val="22"/>
          <w:szCs w:val="22"/>
        </w:rPr>
      </w:pPr>
    </w:p>
    <w:p w14:paraId="384E3CAB" w14:textId="77777777" w:rsidR="001A1E2F" w:rsidRDefault="002B115D" w:rsidP="00E37038">
      <w:pPr>
        <w:pStyle w:val="Odstavecseseznamem"/>
        <w:keepNext/>
        <w:numPr>
          <w:ilvl w:val="1"/>
          <w:numId w:val="24"/>
        </w:numPr>
        <w:ind w:left="709" w:hanging="709"/>
        <w:jc w:val="both"/>
        <w:rPr>
          <w:rFonts w:asciiTheme="minorHAnsi" w:hAnsiTheme="minorHAnsi" w:cstheme="minorHAnsi"/>
          <w:sz w:val="22"/>
          <w:szCs w:val="22"/>
        </w:rPr>
      </w:pPr>
      <w:r w:rsidRPr="00CC7923">
        <w:rPr>
          <w:rFonts w:asciiTheme="minorHAnsi" w:hAnsiTheme="minorHAnsi" w:cstheme="minorHAnsi"/>
          <w:sz w:val="22"/>
          <w:szCs w:val="22"/>
        </w:rPr>
        <w:t>Za provedení Zadavatelských činností</w:t>
      </w:r>
      <w:r w:rsidR="00F4557A" w:rsidRPr="00CC7923">
        <w:rPr>
          <w:rFonts w:asciiTheme="minorHAnsi" w:hAnsiTheme="minorHAnsi" w:cstheme="minorHAnsi"/>
          <w:sz w:val="22"/>
          <w:szCs w:val="22"/>
        </w:rPr>
        <w:t xml:space="preserve"> </w:t>
      </w:r>
      <w:r w:rsidR="006427E8" w:rsidRPr="00CC7923">
        <w:rPr>
          <w:rFonts w:asciiTheme="minorHAnsi" w:hAnsiTheme="minorHAnsi" w:cstheme="minorHAnsi"/>
          <w:sz w:val="22"/>
          <w:szCs w:val="22"/>
        </w:rPr>
        <w:t xml:space="preserve">dle čl. 2.1 Smlouvy náleží </w:t>
      </w:r>
      <w:r w:rsidR="00721AE6" w:rsidRPr="00CC7923">
        <w:rPr>
          <w:rFonts w:asciiTheme="minorHAnsi" w:hAnsiTheme="minorHAnsi" w:cstheme="minorHAnsi"/>
          <w:sz w:val="22"/>
          <w:szCs w:val="22"/>
        </w:rPr>
        <w:t xml:space="preserve">Příkazníkovi </w:t>
      </w:r>
      <w:r w:rsidR="006427E8" w:rsidRPr="00CC7923">
        <w:rPr>
          <w:rFonts w:asciiTheme="minorHAnsi" w:hAnsiTheme="minorHAnsi" w:cstheme="minorHAnsi"/>
          <w:sz w:val="22"/>
          <w:szCs w:val="22"/>
        </w:rPr>
        <w:t>odměna</w:t>
      </w:r>
      <w:r w:rsidR="001A1E2F">
        <w:rPr>
          <w:rFonts w:asciiTheme="minorHAnsi" w:hAnsiTheme="minorHAnsi" w:cstheme="minorHAnsi"/>
          <w:sz w:val="22"/>
          <w:szCs w:val="22"/>
        </w:rPr>
        <w:t>:</w:t>
      </w:r>
    </w:p>
    <w:p w14:paraId="46679F0A" w14:textId="2C7A3D45" w:rsidR="003E6FC6" w:rsidRDefault="006427E8" w:rsidP="001A1E2F">
      <w:pPr>
        <w:pStyle w:val="Odstavecseseznamem"/>
        <w:keepNext/>
        <w:ind w:left="709"/>
        <w:jc w:val="both"/>
        <w:rPr>
          <w:rFonts w:asciiTheme="minorHAnsi" w:hAnsiTheme="minorHAnsi" w:cstheme="minorHAnsi"/>
          <w:sz w:val="22"/>
          <w:szCs w:val="22"/>
        </w:rPr>
      </w:pPr>
      <w:r w:rsidRPr="00CC7923">
        <w:rPr>
          <w:rFonts w:asciiTheme="minorHAnsi" w:hAnsiTheme="minorHAnsi" w:cstheme="minorHAnsi"/>
          <w:sz w:val="22"/>
          <w:szCs w:val="22"/>
        </w:rPr>
        <w:t xml:space="preserve"> </w:t>
      </w:r>
    </w:p>
    <w:p w14:paraId="72332BC5" w14:textId="521714AD" w:rsidR="00F4557A" w:rsidRDefault="006427E8" w:rsidP="003E6FC6">
      <w:pPr>
        <w:pStyle w:val="Odstavecseseznamem"/>
        <w:keepNext/>
        <w:numPr>
          <w:ilvl w:val="0"/>
          <w:numId w:val="44"/>
        </w:numPr>
        <w:jc w:val="both"/>
        <w:rPr>
          <w:rFonts w:asciiTheme="minorHAnsi" w:hAnsiTheme="minorHAnsi" w:cstheme="minorHAnsi"/>
          <w:sz w:val="22"/>
          <w:szCs w:val="22"/>
        </w:rPr>
      </w:pPr>
      <w:r w:rsidRPr="00CC7923">
        <w:rPr>
          <w:rFonts w:asciiTheme="minorHAnsi" w:hAnsiTheme="minorHAnsi" w:cstheme="minorHAnsi"/>
          <w:sz w:val="22"/>
          <w:szCs w:val="22"/>
        </w:rPr>
        <w:t>ve výši</w:t>
      </w:r>
      <w:r w:rsidR="009136D8" w:rsidRPr="00CC7923">
        <w:rPr>
          <w:rFonts w:asciiTheme="minorHAnsi" w:hAnsiTheme="minorHAnsi" w:cstheme="minorHAnsi"/>
          <w:sz w:val="22"/>
          <w:szCs w:val="22"/>
        </w:rPr>
        <w:t xml:space="preserve"> </w:t>
      </w:r>
      <w:r w:rsidR="00F12504">
        <w:rPr>
          <w:rFonts w:asciiTheme="minorHAnsi" w:hAnsiTheme="minorHAnsi" w:cstheme="minorHAnsi"/>
          <w:bCs/>
          <w:sz w:val="22"/>
          <w:szCs w:val="22"/>
          <w:lang w:eastAsia="ar-SA"/>
        </w:rPr>
        <w:t xml:space="preserve">45.000,- </w:t>
      </w:r>
      <w:r w:rsidR="00F4557A" w:rsidRPr="00CC7923">
        <w:rPr>
          <w:rFonts w:asciiTheme="minorHAnsi" w:hAnsiTheme="minorHAnsi" w:cstheme="minorHAnsi"/>
          <w:sz w:val="22"/>
          <w:szCs w:val="22"/>
        </w:rPr>
        <w:t xml:space="preserve">Kč </w:t>
      </w:r>
      <w:r w:rsidR="0069341D" w:rsidRPr="00CC7923">
        <w:rPr>
          <w:rFonts w:asciiTheme="minorHAnsi" w:hAnsiTheme="minorHAnsi" w:cstheme="minorHAnsi"/>
          <w:sz w:val="22"/>
          <w:szCs w:val="22"/>
        </w:rPr>
        <w:t xml:space="preserve">bez DPH, </w:t>
      </w:r>
      <w:r w:rsidR="00F4557A" w:rsidRPr="00CC7923">
        <w:rPr>
          <w:rFonts w:asciiTheme="minorHAnsi" w:hAnsiTheme="minorHAnsi" w:cstheme="minorHAnsi"/>
          <w:sz w:val="22"/>
          <w:szCs w:val="22"/>
        </w:rPr>
        <w:t>plus příslušná DPH v zákonné výši</w:t>
      </w:r>
      <w:r w:rsidR="001A1E2F">
        <w:rPr>
          <w:rFonts w:asciiTheme="minorHAnsi" w:hAnsiTheme="minorHAnsi" w:cstheme="minorHAnsi"/>
          <w:sz w:val="22"/>
          <w:szCs w:val="22"/>
        </w:rPr>
        <w:t>, a to z</w:t>
      </w:r>
      <w:r w:rsidR="001A1E2F" w:rsidRPr="00CC7923">
        <w:rPr>
          <w:rFonts w:asciiTheme="minorHAnsi" w:hAnsiTheme="minorHAnsi" w:cstheme="minorHAnsi"/>
          <w:sz w:val="22"/>
          <w:szCs w:val="22"/>
        </w:rPr>
        <w:t xml:space="preserve">a provedení Zadavatelských činností </w:t>
      </w:r>
      <w:r w:rsidR="00E31384">
        <w:rPr>
          <w:rFonts w:asciiTheme="minorHAnsi" w:hAnsiTheme="minorHAnsi" w:cstheme="minorHAnsi"/>
          <w:sz w:val="22"/>
          <w:szCs w:val="22"/>
        </w:rPr>
        <w:t xml:space="preserve">ve Veřejné zakázce podle čl. </w:t>
      </w:r>
      <w:proofErr w:type="gramStart"/>
      <w:r w:rsidR="00E31384">
        <w:rPr>
          <w:rFonts w:asciiTheme="minorHAnsi" w:hAnsiTheme="minorHAnsi" w:cstheme="minorHAnsi"/>
          <w:sz w:val="22"/>
          <w:szCs w:val="22"/>
        </w:rPr>
        <w:t>1.1. písm.</w:t>
      </w:r>
      <w:proofErr w:type="gramEnd"/>
      <w:r w:rsidR="00E31384">
        <w:rPr>
          <w:rFonts w:asciiTheme="minorHAnsi" w:hAnsiTheme="minorHAnsi" w:cstheme="minorHAnsi"/>
          <w:sz w:val="22"/>
          <w:szCs w:val="22"/>
        </w:rPr>
        <w:t xml:space="preserve"> a) </w:t>
      </w:r>
      <w:r w:rsidR="003F2D4A">
        <w:rPr>
          <w:rFonts w:asciiTheme="minorHAnsi" w:hAnsiTheme="minorHAnsi" w:cstheme="minorHAnsi"/>
          <w:sz w:val="22"/>
          <w:szCs w:val="22"/>
        </w:rPr>
        <w:t>této S</w:t>
      </w:r>
      <w:r w:rsidR="00E31384">
        <w:rPr>
          <w:rFonts w:asciiTheme="minorHAnsi" w:hAnsiTheme="minorHAnsi" w:cstheme="minorHAnsi"/>
          <w:sz w:val="22"/>
          <w:szCs w:val="22"/>
        </w:rPr>
        <w:t>mlouvy,</w:t>
      </w:r>
    </w:p>
    <w:p w14:paraId="7B428E98" w14:textId="77777777" w:rsidR="00E31384" w:rsidRDefault="00E31384" w:rsidP="00E31384">
      <w:pPr>
        <w:pStyle w:val="Odstavecseseznamem"/>
        <w:keepNext/>
        <w:ind w:left="1069"/>
        <w:jc w:val="both"/>
        <w:rPr>
          <w:rFonts w:asciiTheme="minorHAnsi" w:hAnsiTheme="minorHAnsi" w:cstheme="minorHAnsi"/>
          <w:sz w:val="22"/>
          <w:szCs w:val="22"/>
        </w:rPr>
      </w:pPr>
    </w:p>
    <w:p w14:paraId="3C9946AF" w14:textId="7955D425" w:rsidR="00E31384" w:rsidRDefault="00E31384" w:rsidP="003E6FC6">
      <w:pPr>
        <w:pStyle w:val="Odstavecseseznamem"/>
        <w:keepNext/>
        <w:numPr>
          <w:ilvl w:val="0"/>
          <w:numId w:val="44"/>
        </w:numPr>
        <w:jc w:val="both"/>
        <w:rPr>
          <w:rFonts w:asciiTheme="minorHAnsi" w:hAnsiTheme="minorHAnsi" w:cstheme="minorHAnsi"/>
          <w:sz w:val="22"/>
          <w:szCs w:val="22"/>
        </w:rPr>
      </w:pPr>
      <w:r w:rsidRPr="00CC7923">
        <w:rPr>
          <w:rFonts w:asciiTheme="minorHAnsi" w:hAnsiTheme="minorHAnsi" w:cstheme="minorHAnsi"/>
          <w:sz w:val="22"/>
          <w:szCs w:val="22"/>
        </w:rPr>
        <w:t xml:space="preserve">ve výši </w:t>
      </w:r>
      <w:r w:rsidR="00F12504">
        <w:rPr>
          <w:rFonts w:asciiTheme="minorHAnsi" w:hAnsiTheme="minorHAnsi" w:cstheme="minorHAnsi"/>
          <w:bCs/>
          <w:sz w:val="22"/>
          <w:szCs w:val="22"/>
          <w:lang w:eastAsia="ar-SA"/>
        </w:rPr>
        <w:t xml:space="preserve">20.000,- </w:t>
      </w:r>
      <w:r w:rsidRPr="00CC7923">
        <w:rPr>
          <w:rFonts w:asciiTheme="minorHAnsi" w:hAnsiTheme="minorHAnsi" w:cstheme="minorHAnsi"/>
          <w:sz w:val="22"/>
          <w:szCs w:val="22"/>
        </w:rPr>
        <w:t>Kč bez DPH, plus příslušná DPH v zákonné výši</w:t>
      </w:r>
      <w:r>
        <w:rPr>
          <w:rFonts w:asciiTheme="minorHAnsi" w:hAnsiTheme="minorHAnsi" w:cstheme="minorHAnsi"/>
          <w:sz w:val="22"/>
          <w:szCs w:val="22"/>
        </w:rPr>
        <w:t>, a to z</w:t>
      </w:r>
      <w:r w:rsidRPr="00CC7923">
        <w:rPr>
          <w:rFonts w:asciiTheme="minorHAnsi" w:hAnsiTheme="minorHAnsi" w:cstheme="minorHAnsi"/>
          <w:sz w:val="22"/>
          <w:szCs w:val="22"/>
        </w:rPr>
        <w:t xml:space="preserve">a provedení Zadavatelských činností </w:t>
      </w:r>
      <w:r>
        <w:rPr>
          <w:rFonts w:asciiTheme="minorHAnsi" w:hAnsiTheme="minorHAnsi" w:cstheme="minorHAnsi"/>
          <w:sz w:val="22"/>
          <w:szCs w:val="22"/>
        </w:rPr>
        <w:t xml:space="preserve">ve Veřejné zakázce podle čl. </w:t>
      </w:r>
      <w:proofErr w:type="gramStart"/>
      <w:r>
        <w:rPr>
          <w:rFonts w:asciiTheme="minorHAnsi" w:hAnsiTheme="minorHAnsi" w:cstheme="minorHAnsi"/>
          <w:sz w:val="22"/>
          <w:szCs w:val="22"/>
        </w:rPr>
        <w:t>1.1. písm.</w:t>
      </w:r>
      <w:proofErr w:type="gramEnd"/>
      <w:r>
        <w:rPr>
          <w:rFonts w:asciiTheme="minorHAnsi" w:hAnsiTheme="minorHAnsi" w:cstheme="minorHAnsi"/>
          <w:sz w:val="22"/>
          <w:szCs w:val="22"/>
        </w:rPr>
        <w:t xml:space="preserve"> </w:t>
      </w:r>
      <w:r w:rsidR="00D82763">
        <w:rPr>
          <w:rFonts w:asciiTheme="minorHAnsi" w:hAnsiTheme="minorHAnsi" w:cstheme="minorHAnsi"/>
          <w:sz w:val="22"/>
          <w:szCs w:val="22"/>
        </w:rPr>
        <w:t>b</w:t>
      </w:r>
      <w:r>
        <w:rPr>
          <w:rFonts w:asciiTheme="minorHAnsi" w:hAnsiTheme="minorHAnsi" w:cstheme="minorHAnsi"/>
          <w:sz w:val="22"/>
          <w:szCs w:val="22"/>
        </w:rPr>
        <w:t xml:space="preserve">) </w:t>
      </w:r>
      <w:r w:rsidR="003F2D4A">
        <w:rPr>
          <w:rFonts w:asciiTheme="minorHAnsi" w:hAnsiTheme="minorHAnsi" w:cstheme="minorHAnsi"/>
          <w:sz w:val="22"/>
          <w:szCs w:val="22"/>
        </w:rPr>
        <w:t>této Smlouvy</w:t>
      </w:r>
      <w:r w:rsidR="00D82763">
        <w:rPr>
          <w:rFonts w:asciiTheme="minorHAnsi" w:hAnsiTheme="minorHAnsi" w:cstheme="minorHAnsi"/>
          <w:sz w:val="22"/>
          <w:szCs w:val="22"/>
        </w:rPr>
        <w:t>,</w:t>
      </w:r>
    </w:p>
    <w:p w14:paraId="2122BC67" w14:textId="77777777" w:rsidR="00E31384" w:rsidRPr="00E31384" w:rsidRDefault="00E31384" w:rsidP="00E31384">
      <w:pPr>
        <w:pStyle w:val="Odstavecseseznamem"/>
        <w:rPr>
          <w:rFonts w:asciiTheme="minorHAnsi" w:hAnsiTheme="minorHAnsi" w:cstheme="minorHAnsi"/>
          <w:sz w:val="22"/>
          <w:szCs w:val="22"/>
        </w:rPr>
      </w:pPr>
    </w:p>
    <w:p w14:paraId="3B09FDFC" w14:textId="7220FD74" w:rsidR="00E31384" w:rsidRPr="00CC7923" w:rsidRDefault="00E31384" w:rsidP="003E6FC6">
      <w:pPr>
        <w:pStyle w:val="Odstavecseseznamem"/>
        <w:keepNext/>
        <w:numPr>
          <w:ilvl w:val="0"/>
          <w:numId w:val="44"/>
        </w:numPr>
        <w:jc w:val="both"/>
        <w:rPr>
          <w:rFonts w:asciiTheme="minorHAnsi" w:hAnsiTheme="minorHAnsi" w:cstheme="minorHAnsi"/>
          <w:sz w:val="22"/>
          <w:szCs w:val="22"/>
        </w:rPr>
      </w:pPr>
      <w:r w:rsidRPr="00CC7923">
        <w:rPr>
          <w:rFonts w:asciiTheme="minorHAnsi" w:hAnsiTheme="minorHAnsi" w:cstheme="minorHAnsi"/>
          <w:sz w:val="22"/>
          <w:szCs w:val="22"/>
        </w:rPr>
        <w:t xml:space="preserve">ve výši </w:t>
      </w:r>
      <w:r w:rsidR="00F12504">
        <w:rPr>
          <w:rFonts w:asciiTheme="minorHAnsi" w:hAnsiTheme="minorHAnsi" w:cstheme="minorHAnsi"/>
          <w:bCs/>
          <w:sz w:val="22"/>
          <w:szCs w:val="22"/>
          <w:lang w:eastAsia="ar-SA"/>
        </w:rPr>
        <w:t xml:space="preserve">25.000,- </w:t>
      </w:r>
      <w:r w:rsidRPr="00CC7923">
        <w:rPr>
          <w:rFonts w:asciiTheme="minorHAnsi" w:hAnsiTheme="minorHAnsi" w:cstheme="minorHAnsi"/>
          <w:sz w:val="22"/>
          <w:szCs w:val="22"/>
        </w:rPr>
        <w:t>Kč bez DPH, plus příslušná DPH v zákonné výši</w:t>
      </w:r>
      <w:r>
        <w:rPr>
          <w:rFonts w:asciiTheme="minorHAnsi" w:hAnsiTheme="minorHAnsi" w:cstheme="minorHAnsi"/>
          <w:sz w:val="22"/>
          <w:szCs w:val="22"/>
        </w:rPr>
        <w:t>, a to z</w:t>
      </w:r>
      <w:r w:rsidRPr="00CC7923">
        <w:rPr>
          <w:rFonts w:asciiTheme="minorHAnsi" w:hAnsiTheme="minorHAnsi" w:cstheme="minorHAnsi"/>
          <w:sz w:val="22"/>
          <w:szCs w:val="22"/>
        </w:rPr>
        <w:t xml:space="preserve">a provedení Zadavatelských činností </w:t>
      </w:r>
      <w:r>
        <w:rPr>
          <w:rFonts w:asciiTheme="minorHAnsi" w:hAnsiTheme="minorHAnsi" w:cstheme="minorHAnsi"/>
          <w:sz w:val="22"/>
          <w:szCs w:val="22"/>
        </w:rPr>
        <w:t xml:space="preserve">ve Veřejné zakázce podle čl. </w:t>
      </w:r>
      <w:proofErr w:type="gramStart"/>
      <w:r>
        <w:rPr>
          <w:rFonts w:asciiTheme="minorHAnsi" w:hAnsiTheme="minorHAnsi" w:cstheme="minorHAnsi"/>
          <w:sz w:val="22"/>
          <w:szCs w:val="22"/>
        </w:rPr>
        <w:t>1.1. písm.</w:t>
      </w:r>
      <w:proofErr w:type="gramEnd"/>
      <w:r>
        <w:rPr>
          <w:rFonts w:asciiTheme="minorHAnsi" w:hAnsiTheme="minorHAnsi" w:cstheme="minorHAnsi"/>
          <w:sz w:val="22"/>
          <w:szCs w:val="22"/>
        </w:rPr>
        <w:t xml:space="preserve"> </w:t>
      </w:r>
      <w:r w:rsidR="00837217">
        <w:rPr>
          <w:rFonts w:asciiTheme="minorHAnsi" w:hAnsiTheme="minorHAnsi" w:cstheme="minorHAnsi"/>
          <w:sz w:val="22"/>
          <w:szCs w:val="22"/>
        </w:rPr>
        <w:t>c</w:t>
      </w:r>
      <w:r>
        <w:rPr>
          <w:rFonts w:asciiTheme="minorHAnsi" w:hAnsiTheme="minorHAnsi" w:cstheme="minorHAnsi"/>
          <w:sz w:val="22"/>
          <w:szCs w:val="22"/>
        </w:rPr>
        <w:t xml:space="preserve">) </w:t>
      </w:r>
      <w:r w:rsidR="003F2D4A">
        <w:rPr>
          <w:rFonts w:asciiTheme="minorHAnsi" w:hAnsiTheme="minorHAnsi" w:cstheme="minorHAnsi"/>
          <w:sz w:val="22"/>
          <w:szCs w:val="22"/>
        </w:rPr>
        <w:t>této Smlouvy</w:t>
      </w:r>
      <w:r w:rsidR="00D82763">
        <w:rPr>
          <w:rFonts w:asciiTheme="minorHAnsi" w:hAnsiTheme="minorHAnsi" w:cstheme="minorHAnsi"/>
          <w:sz w:val="22"/>
          <w:szCs w:val="22"/>
        </w:rPr>
        <w:t>.</w:t>
      </w:r>
    </w:p>
    <w:p w14:paraId="0EB69F61" w14:textId="77777777" w:rsidR="00CC7923" w:rsidRPr="00CC7923" w:rsidRDefault="00CC7923" w:rsidP="00CC7923">
      <w:pPr>
        <w:pStyle w:val="Odstavecseseznamem"/>
        <w:ind w:left="360"/>
        <w:jc w:val="both"/>
        <w:rPr>
          <w:rFonts w:asciiTheme="minorHAnsi" w:hAnsiTheme="minorHAnsi" w:cstheme="minorHAnsi"/>
          <w:sz w:val="22"/>
          <w:szCs w:val="22"/>
        </w:rPr>
      </w:pPr>
    </w:p>
    <w:p w14:paraId="4B4AE283" w14:textId="7C671495" w:rsidR="0051312D" w:rsidRDefault="006F6743" w:rsidP="00F4602C">
      <w:pPr>
        <w:pStyle w:val="Odstavecseseznamem"/>
        <w:numPr>
          <w:ilvl w:val="1"/>
          <w:numId w:val="24"/>
        </w:numPr>
        <w:ind w:left="705" w:hanging="705"/>
        <w:jc w:val="both"/>
        <w:rPr>
          <w:rFonts w:asciiTheme="minorHAnsi" w:hAnsiTheme="minorHAnsi" w:cstheme="minorHAnsi"/>
          <w:sz w:val="22"/>
          <w:szCs w:val="22"/>
        </w:rPr>
      </w:pPr>
      <w:r w:rsidRPr="00590337">
        <w:rPr>
          <w:rFonts w:asciiTheme="minorHAnsi" w:hAnsiTheme="minorHAnsi" w:cstheme="minorHAnsi"/>
          <w:sz w:val="22"/>
          <w:szCs w:val="22"/>
        </w:rPr>
        <w:t xml:space="preserve">Odměna </w:t>
      </w:r>
      <w:r w:rsidR="00EF7505" w:rsidRPr="00590337">
        <w:rPr>
          <w:rFonts w:asciiTheme="minorHAnsi" w:hAnsiTheme="minorHAnsi" w:cstheme="minorHAnsi"/>
          <w:sz w:val="22"/>
          <w:szCs w:val="22"/>
        </w:rPr>
        <w:t>Příkazník</w:t>
      </w:r>
      <w:r w:rsidR="00721AE6" w:rsidRPr="00590337">
        <w:rPr>
          <w:rFonts w:asciiTheme="minorHAnsi" w:hAnsiTheme="minorHAnsi" w:cstheme="minorHAnsi"/>
          <w:sz w:val="22"/>
          <w:szCs w:val="22"/>
        </w:rPr>
        <w:t>a</w:t>
      </w:r>
      <w:r w:rsidR="00D8286B">
        <w:rPr>
          <w:rFonts w:asciiTheme="minorHAnsi" w:hAnsiTheme="minorHAnsi" w:cstheme="minorHAnsi"/>
          <w:sz w:val="22"/>
          <w:szCs w:val="22"/>
        </w:rPr>
        <w:t xml:space="preserve"> dle čl. </w:t>
      </w:r>
      <w:proofErr w:type="gramStart"/>
      <w:r w:rsidR="00D8286B">
        <w:rPr>
          <w:rFonts w:asciiTheme="minorHAnsi" w:hAnsiTheme="minorHAnsi" w:cstheme="minorHAnsi"/>
          <w:sz w:val="22"/>
          <w:szCs w:val="22"/>
        </w:rPr>
        <w:t>6.1. písm.</w:t>
      </w:r>
      <w:proofErr w:type="gramEnd"/>
      <w:r w:rsidR="00D8286B">
        <w:rPr>
          <w:rFonts w:asciiTheme="minorHAnsi" w:hAnsiTheme="minorHAnsi" w:cstheme="minorHAnsi"/>
          <w:sz w:val="22"/>
          <w:szCs w:val="22"/>
        </w:rPr>
        <w:t xml:space="preserve"> a) </w:t>
      </w:r>
      <w:r w:rsidR="002A33C6">
        <w:rPr>
          <w:rFonts w:asciiTheme="minorHAnsi" w:hAnsiTheme="minorHAnsi" w:cstheme="minorHAnsi"/>
          <w:sz w:val="22"/>
          <w:szCs w:val="22"/>
        </w:rPr>
        <w:t>této S</w:t>
      </w:r>
      <w:r w:rsidR="00D8286B">
        <w:rPr>
          <w:rFonts w:asciiTheme="minorHAnsi" w:hAnsiTheme="minorHAnsi" w:cstheme="minorHAnsi"/>
          <w:sz w:val="22"/>
          <w:szCs w:val="22"/>
        </w:rPr>
        <w:t>mlouvy</w:t>
      </w:r>
      <w:r w:rsidRPr="00590337">
        <w:rPr>
          <w:rFonts w:asciiTheme="minorHAnsi" w:hAnsiTheme="minorHAnsi" w:cstheme="minorHAnsi"/>
          <w:sz w:val="22"/>
          <w:szCs w:val="22"/>
        </w:rPr>
        <w:t xml:space="preserve"> je splatná ve </w:t>
      </w:r>
      <w:r w:rsidR="00623298">
        <w:rPr>
          <w:rFonts w:asciiTheme="minorHAnsi" w:hAnsiTheme="minorHAnsi" w:cstheme="minorHAnsi"/>
          <w:sz w:val="22"/>
          <w:szCs w:val="22"/>
        </w:rPr>
        <w:t xml:space="preserve">třech </w:t>
      </w:r>
      <w:r w:rsidRPr="00590337">
        <w:rPr>
          <w:rFonts w:asciiTheme="minorHAnsi" w:hAnsiTheme="minorHAnsi" w:cstheme="minorHAnsi"/>
          <w:sz w:val="22"/>
          <w:szCs w:val="22"/>
        </w:rPr>
        <w:t xml:space="preserve">samostatných splátkách, vždy na základě faktur </w:t>
      </w:r>
      <w:r w:rsidR="00EF7505" w:rsidRPr="00590337">
        <w:rPr>
          <w:rFonts w:asciiTheme="minorHAnsi" w:hAnsiTheme="minorHAnsi" w:cstheme="minorHAnsi"/>
          <w:sz w:val="22"/>
          <w:szCs w:val="22"/>
        </w:rPr>
        <w:t>Příkazník</w:t>
      </w:r>
      <w:r w:rsidR="00721AE6" w:rsidRPr="00590337">
        <w:rPr>
          <w:rFonts w:asciiTheme="minorHAnsi" w:hAnsiTheme="minorHAnsi" w:cstheme="minorHAnsi"/>
          <w:sz w:val="22"/>
          <w:szCs w:val="22"/>
        </w:rPr>
        <w:t>a</w:t>
      </w:r>
      <w:r w:rsidRPr="00590337">
        <w:rPr>
          <w:rFonts w:asciiTheme="minorHAnsi" w:hAnsiTheme="minorHAnsi" w:cstheme="minorHAnsi"/>
          <w:sz w:val="22"/>
          <w:szCs w:val="22"/>
        </w:rPr>
        <w:t xml:space="preserve">. První fakturu vystaví </w:t>
      </w:r>
      <w:r w:rsidR="00EF7505" w:rsidRPr="00590337">
        <w:rPr>
          <w:rFonts w:asciiTheme="minorHAnsi" w:hAnsiTheme="minorHAnsi" w:cstheme="minorHAnsi"/>
          <w:sz w:val="22"/>
          <w:szCs w:val="22"/>
        </w:rPr>
        <w:t>Příkazník</w:t>
      </w:r>
      <w:r w:rsidRPr="00590337">
        <w:rPr>
          <w:rFonts w:asciiTheme="minorHAnsi" w:hAnsiTheme="minorHAnsi" w:cstheme="minorHAnsi"/>
          <w:sz w:val="22"/>
          <w:szCs w:val="22"/>
        </w:rPr>
        <w:t xml:space="preserve"> po schválení čistopisu zadávací dokumentace </w:t>
      </w:r>
      <w:r w:rsidR="00EF7505" w:rsidRPr="00590337">
        <w:rPr>
          <w:rFonts w:asciiTheme="minorHAnsi" w:hAnsiTheme="minorHAnsi" w:cstheme="minorHAnsi"/>
          <w:sz w:val="22"/>
          <w:szCs w:val="22"/>
        </w:rPr>
        <w:t>Příkazce</w:t>
      </w:r>
      <w:r w:rsidRPr="00590337">
        <w:rPr>
          <w:rFonts w:asciiTheme="minorHAnsi" w:hAnsiTheme="minorHAnsi" w:cstheme="minorHAnsi"/>
          <w:sz w:val="22"/>
          <w:szCs w:val="22"/>
        </w:rPr>
        <w:t>m, a to ve výši</w:t>
      </w:r>
      <w:r w:rsidR="0050404C" w:rsidRPr="00590337">
        <w:rPr>
          <w:rFonts w:asciiTheme="minorHAnsi" w:hAnsiTheme="minorHAnsi" w:cstheme="minorHAnsi"/>
          <w:sz w:val="22"/>
          <w:szCs w:val="22"/>
        </w:rPr>
        <w:t xml:space="preserve"> </w:t>
      </w:r>
      <w:r w:rsidR="00F108E1">
        <w:rPr>
          <w:rFonts w:asciiTheme="minorHAnsi" w:hAnsiTheme="minorHAnsi" w:cstheme="minorHAnsi"/>
          <w:sz w:val="22"/>
          <w:szCs w:val="22"/>
        </w:rPr>
        <w:t xml:space="preserve">1/3 částky dle čl. </w:t>
      </w:r>
      <w:proofErr w:type="gramStart"/>
      <w:r w:rsidR="002A33C6">
        <w:rPr>
          <w:rFonts w:asciiTheme="minorHAnsi" w:hAnsiTheme="minorHAnsi" w:cstheme="minorHAnsi"/>
          <w:sz w:val="22"/>
          <w:szCs w:val="22"/>
        </w:rPr>
        <w:t>6.1. písm.</w:t>
      </w:r>
      <w:proofErr w:type="gramEnd"/>
      <w:r w:rsidR="002A33C6">
        <w:rPr>
          <w:rFonts w:asciiTheme="minorHAnsi" w:hAnsiTheme="minorHAnsi" w:cstheme="minorHAnsi"/>
          <w:sz w:val="22"/>
          <w:szCs w:val="22"/>
        </w:rPr>
        <w:t xml:space="preserve"> a) této Smlouvy</w:t>
      </w:r>
      <w:r w:rsidR="002A33C6" w:rsidRPr="00590337">
        <w:rPr>
          <w:rFonts w:asciiTheme="minorHAnsi" w:hAnsiTheme="minorHAnsi" w:cstheme="minorHAnsi"/>
          <w:sz w:val="22"/>
          <w:szCs w:val="22"/>
        </w:rPr>
        <w:t xml:space="preserve"> </w:t>
      </w:r>
      <w:r w:rsidR="00CA623A" w:rsidRPr="00590337">
        <w:rPr>
          <w:rFonts w:asciiTheme="minorHAnsi" w:hAnsiTheme="minorHAnsi" w:cstheme="minorHAnsi"/>
          <w:sz w:val="22"/>
          <w:szCs w:val="22"/>
        </w:rPr>
        <w:t>bez DPH,</w:t>
      </w:r>
      <w:r w:rsidR="00904CBB" w:rsidRPr="00590337">
        <w:rPr>
          <w:rFonts w:asciiTheme="minorHAnsi" w:hAnsiTheme="minorHAnsi" w:cstheme="minorHAnsi"/>
          <w:sz w:val="22"/>
          <w:szCs w:val="22"/>
        </w:rPr>
        <w:t xml:space="preserve"> plus příslušná DPH v zákonné výši</w:t>
      </w:r>
      <w:r w:rsidR="0050404C" w:rsidRPr="00590337">
        <w:rPr>
          <w:rFonts w:asciiTheme="minorHAnsi" w:hAnsiTheme="minorHAnsi" w:cstheme="minorHAnsi"/>
          <w:sz w:val="22"/>
          <w:szCs w:val="22"/>
        </w:rPr>
        <w:t xml:space="preserve">. </w:t>
      </w:r>
      <w:r w:rsidR="00C1300A" w:rsidRPr="00590337">
        <w:rPr>
          <w:rFonts w:asciiTheme="minorHAnsi" w:hAnsiTheme="minorHAnsi" w:cstheme="minorHAnsi"/>
          <w:sz w:val="22"/>
          <w:szCs w:val="22"/>
        </w:rPr>
        <w:t xml:space="preserve">Druhou fakturu </w:t>
      </w:r>
      <w:r w:rsidR="002410D6" w:rsidRPr="00590337">
        <w:rPr>
          <w:rFonts w:asciiTheme="minorHAnsi" w:hAnsiTheme="minorHAnsi" w:cstheme="minorHAnsi"/>
          <w:sz w:val="22"/>
          <w:szCs w:val="22"/>
        </w:rPr>
        <w:t xml:space="preserve">výši </w:t>
      </w:r>
      <w:r w:rsidR="002410D6">
        <w:rPr>
          <w:rFonts w:asciiTheme="minorHAnsi" w:hAnsiTheme="minorHAnsi" w:cstheme="minorHAnsi"/>
          <w:sz w:val="22"/>
          <w:szCs w:val="22"/>
        </w:rPr>
        <w:t xml:space="preserve">1/3 částky </w:t>
      </w:r>
      <w:r w:rsidR="00F55944">
        <w:rPr>
          <w:rFonts w:asciiTheme="minorHAnsi" w:hAnsiTheme="minorHAnsi" w:cstheme="minorHAnsi"/>
          <w:sz w:val="22"/>
          <w:szCs w:val="22"/>
        </w:rPr>
        <w:t xml:space="preserve">dle čl. </w:t>
      </w:r>
      <w:proofErr w:type="gramStart"/>
      <w:r w:rsidR="00F55944">
        <w:rPr>
          <w:rFonts w:asciiTheme="minorHAnsi" w:hAnsiTheme="minorHAnsi" w:cstheme="minorHAnsi"/>
          <w:sz w:val="22"/>
          <w:szCs w:val="22"/>
        </w:rPr>
        <w:t>6.1. písm.</w:t>
      </w:r>
      <w:proofErr w:type="gramEnd"/>
      <w:r w:rsidR="00F55944">
        <w:rPr>
          <w:rFonts w:asciiTheme="minorHAnsi" w:hAnsiTheme="minorHAnsi" w:cstheme="minorHAnsi"/>
          <w:sz w:val="22"/>
          <w:szCs w:val="22"/>
        </w:rPr>
        <w:t xml:space="preserve"> a) této Smlouvy</w:t>
      </w:r>
      <w:r w:rsidR="00F55944" w:rsidRPr="00590337">
        <w:rPr>
          <w:rFonts w:asciiTheme="minorHAnsi" w:hAnsiTheme="minorHAnsi" w:cstheme="minorHAnsi"/>
          <w:sz w:val="22"/>
          <w:szCs w:val="22"/>
        </w:rPr>
        <w:t xml:space="preserve"> </w:t>
      </w:r>
      <w:r w:rsidR="002410D6" w:rsidRPr="00590337">
        <w:rPr>
          <w:rFonts w:asciiTheme="minorHAnsi" w:hAnsiTheme="minorHAnsi" w:cstheme="minorHAnsi"/>
          <w:sz w:val="22"/>
          <w:szCs w:val="22"/>
        </w:rPr>
        <w:t>bez DPH, plus příslušná DPH v zákonné výši</w:t>
      </w:r>
      <w:r w:rsidR="002410D6">
        <w:rPr>
          <w:rFonts w:asciiTheme="minorHAnsi" w:hAnsiTheme="minorHAnsi" w:cstheme="minorHAnsi"/>
          <w:sz w:val="22"/>
          <w:szCs w:val="22"/>
        </w:rPr>
        <w:t>,</w:t>
      </w:r>
      <w:r w:rsidR="00756866">
        <w:rPr>
          <w:rFonts w:asciiTheme="minorHAnsi" w:hAnsiTheme="minorHAnsi" w:cstheme="minorHAnsi"/>
          <w:sz w:val="22"/>
          <w:szCs w:val="22"/>
        </w:rPr>
        <w:t xml:space="preserve"> </w:t>
      </w:r>
      <w:r w:rsidR="00C1300A" w:rsidRPr="00590337">
        <w:rPr>
          <w:rFonts w:asciiTheme="minorHAnsi" w:hAnsiTheme="minorHAnsi" w:cstheme="minorHAnsi"/>
          <w:sz w:val="22"/>
          <w:szCs w:val="22"/>
        </w:rPr>
        <w:t>vystaví Příkaz</w:t>
      </w:r>
      <w:r w:rsidR="00186A51" w:rsidRPr="00590337">
        <w:rPr>
          <w:rFonts w:asciiTheme="minorHAnsi" w:hAnsiTheme="minorHAnsi" w:cstheme="minorHAnsi"/>
          <w:sz w:val="22"/>
          <w:szCs w:val="22"/>
        </w:rPr>
        <w:t>ník</w:t>
      </w:r>
      <w:r w:rsidR="00C1300A" w:rsidRPr="00590337">
        <w:rPr>
          <w:rFonts w:asciiTheme="minorHAnsi" w:hAnsiTheme="minorHAnsi" w:cstheme="minorHAnsi"/>
          <w:sz w:val="22"/>
          <w:szCs w:val="22"/>
        </w:rPr>
        <w:t xml:space="preserve"> po vypracování </w:t>
      </w:r>
      <w:r w:rsidR="00E45147" w:rsidRPr="00590337">
        <w:rPr>
          <w:rFonts w:asciiTheme="minorHAnsi" w:hAnsiTheme="minorHAnsi" w:cstheme="minorHAnsi"/>
          <w:sz w:val="22"/>
          <w:szCs w:val="22"/>
        </w:rPr>
        <w:t>oznámení</w:t>
      </w:r>
      <w:r w:rsidR="00C1300A" w:rsidRPr="00590337">
        <w:rPr>
          <w:rFonts w:asciiTheme="minorHAnsi" w:hAnsiTheme="minorHAnsi" w:cstheme="minorHAnsi"/>
          <w:sz w:val="22"/>
          <w:szCs w:val="22"/>
        </w:rPr>
        <w:t xml:space="preserve"> o výběru </w:t>
      </w:r>
      <w:r w:rsidR="006622E7" w:rsidRPr="00590337">
        <w:rPr>
          <w:rFonts w:asciiTheme="minorHAnsi" w:hAnsiTheme="minorHAnsi" w:cstheme="minorHAnsi"/>
          <w:sz w:val="22"/>
          <w:szCs w:val="22"/>
        </w:rPr>
        <w:t>dodavatele</w:t>
      </w:r>
      <w:r w:rsidR="00C1300A" w:rsidRPr="00590337">
        <w:rPr>
          <w:rFonts w:asciiTheme="minorHAnsi" w:hAnsiTheme="minorHAnsi" w:cstheme="minorHAnsi"/>
          <w:sz w:val="22"/>
          <w:szCs w:val="22"/>
        </w:rPr>
        <w:t xml:space="preserve">. </w:t>
      </w:r>
      <w:r w:rsidR="0050404C" w:rsidRPr="00590337">
        <w:rPr>
          <w:rFonts w:asciiTheme="minorHAnsi" w:hAnsiTheme="minorHAnsi" w:cstheme="minorHAnsi"/>
          <w:sz w:val="22"/>
          <w:szCs w:val="22"/>
        </w:rPr>
        <w:t>K</w:t>
      </w:r>
      <w:r w:rsidRPr="00590337">
        <w:rPr>
          <w:rFonts w:asciiTheme="minorHAnsi" w:hAnsiTheme="minorHAnsi" w:cstheme="minorHAnsi"/>
          <w:sz w:val="22"/>
          <w:szCs w:val="22"/>
        </w:rPr>
        <w:t xml:space="preserve">onečná faktura </w:t>
      </w:r>
      <w:r w:rsidR="00CA2B5E">
        <w:rPr>
          <w:rFonts w:asciiTheme="minorHAnsi" w:hAnsiTheme="minorHAnsi" w:cstheme="minorHAnsi"/>
          <w:sz w:val="22"/>
          <w:szCs w:val="22"/>
        </w:rPr>
        <w:t xml:space="preserve">ve zbývající výši </w:t>
      </w:r>
      <w:r w:rsidRPr="00590337">
        <w:rPr>
          <w:rFonts w:asciiTheme="minorHAnsi" w:hAnsiTheme="minorHAnsi" w:cstheme="minorHAnsi"/>
          <w:sz w:val="22"/>
          <w:szCs w:val="22"/>
        </w:rPr>
        <w:t xml:space="preserve">může být vystavena </w:t>
      </w:r>
      <w:r w:rsidR="00EF7505" w:rsidRPr="00590337">
        <w:rPr>
          <w:rFonts w:asciiTheme="minorHAnsi" w:hAnsiTheme="minorHAnsi" w:cstheme="minorHAnsi"/>
          <w:sz w:val="22"/>
          <w:szCs w:val="22"/>
        </w:rPr>
        <w:t>Příkazník</w:t>
      </w:r>
      <w:r w:rsidRPr="00590337">
        <w:rPr>
          <w:rFonts w:asciiTheme="minorHAnsi" w:hAnsiTheme="minorHAnsi" w:cstheme="minorHAnsi"/>
          <w:sz w:val="22"/>
          <w:szCs w:val="22"/>
        </w:rPr>
        <w:t>em až po 30 dnech ode dne</w:t>
      </w:r>
      <w:r w:rsidR="00CA4BDF" w:rsidRPr="00590337">
        <w:rPr>
          <w:rFonts w:asciiTheme="minorHAnsi" w:hAnsiTheme="minorHAnsi" w:cstheme="minorHAnsi"/>
          <w:sz w:val="22"/>
          <w:szCs w:val="22"/>
        </w:rPr>
        <w:t xml:space="preserve">, v němž </w:t>
      </w:r>
      <w:r w:rsidRPr="00590337">
        <w:rPr>
          <w:rFonts w:asciiTheme="minorHAnsi" w:hAnsiTheme="minorHAnsi" w:cstheme="minorHAnsi"/>
          <w:sz w:val="22"/>
          <w:szCs w:val="22"/>
        </w:rPr>
        <w:t>byla podepsána smlouva s</w:t>
      </w:r>
      <w:r w:rsidR="004C09DF" w:rsidRPr="00590337">
        <w:rPr>
          <w:rFonts w:asciiTheme="minorHAnsi" w:hAnsiTheme="minorHAnsi" w:cstheme="minorHAnsi"/>
          <w:sz w:val="22"/>
          <w:szCs w:val="22"/>
        </w:rPr>
        <w:t> </w:t>
      </w:r>
      <w:r w:rsidRPr="00590337">
        <w:rPr>
          <w:rFonts w:asciiTheme="minorHAnsi" w:hAnsiTheme="minorHAnsi" w:cstheme="minorHAnsi"/>
          <w:sz w:val="22"/>
          <w:szCs w:val="22"/>
        </w:rPr>
        <w:t>vybraným</w:t>
      </w:r>
      <w:r w:rsidR="004C09DF" w:rsidRPr="00590337">
        <w:rPr>
          <w:rFonts w:asciiTheme="minorHAnsi" w:hAnsiTheme="minorHAnsi" w:cstheme="minorHAnsi"/>
          <w:sz w:val="22"/>
          <w:szCs w:val="22"/>
        </w:rPr>
        <w:t xml:space="preserve"> </w:t>
      </w:r>
      <w:r w:rsidR="00EE77C2" w:rsidRPr="00590337">
        <w:rPr>
          <w:rFonts w:asciiTheme="minorHAnsi" w:hAnsiTheme="minorHAnsi" w:cstheme="minorHAnsi"/>
          <w:sz w:val="22"/>
          <w:szCs w:val="22"/>
        </w:rPr>
        <w:t>dodavatelem</w:t>
      </w:r>
      <w:r w:rsidR="004C09DF" w:rsidRPr="00590337">
        <w:rPr>
          <w:rFonts w:asciiTheme="minorHAnsi" w:hAnsiTheme="minorHAnsi" w:cstheme="minorHAnsi"/>
          <w:sz w:val="22"/>
          <w:szCs w:val="22"/>
        </w:rPr>
        <w:t xml:space="preserve"> </w:t>
      </w:r>
      <w:r w:rsidR="00BB5DE8" w:rsidRPr="00590337">
        <w:rPr>
          <w:rFonts w:asciiTheme="minorHAnsi" w:hAnsiTheme="minorHAnsi" w:cstheme="minorHAnsi"/>
          <w:sz w:val="22"/>
          <w:szCs w:val="22"/>
        </w:rPr>
        <w:t xml:space="preserve">a zveřejněna </w:t>
      </w:r>
      <w:r w:rsidR="00C57AA1" w:rsidRPr="00590337">
        <w:rPr>
          <w:rFonts w:asciiTheme="minorHAnsi" w:hAnsiTheme="minorHAnsi" w:cstheme="minorHAnsi"/>
          <w:sz w:val="22"/>
          <w:szCs w:val="22"/>
        </w:rPr>
        <w:t xml:space="preserve">písemná </w:t>
      </w:r>
      <w:r w:rsidR="00BB5DE8" w:rsidRPr="00590337">
        <w:rPr>
          <w:rFonts w:asciiTheme="minorHAnsi" w:hAnsiTheme="minorHAnsi" w:cstheme="minorHAnsi"/>
          <w:sz w:val="22"/>
          <w:szCs w:val="22"/>
        </w:rPr>
        <w:t>zpráva</w:t>
      </w:r>
      <w:r w:rsidR="00CA623A" w:rsidRPr="00590337">
        <w:rPr>
          <w:rFonts w:asciiTheme="minorHAnsi" w:hAnsiTheme="minorHAnsi" w:cstheme="minorHAnsi"/>
          <w:sz w:val="22"/>
          <w:szCs w:val="22"/>
        </w:rPr>
        <w:t>,</w:t>
      </w:r>
      <w:r w:rsidRPr="00590337">
        <w:rPr>
          <w:rFonts w:asciiTheme="minorHAnsi" w:hAnsiTheme="minorHAnsi" w:cstheme="minorHAnsi"/>
          <w:sz w:val="22"/>
          <w:szCs w:val="22"/>
        </w:rPr>
        <w:t xml:space="preserve"> nebo v případě zrušení Veřejné zakázky dle odstavce 6.</w:t>
      </w:r>
      <w:r w:rsidR="00F55944">
        <w:rPr>
          <w:rFonts w:asciiTheme="minorHAnsi" w:hAnsiTheme="minorHAnsi" w:cstheme="minorHAnsi"/>
          <w:sz w:val="22"/>
          <w:szCs w:val="22"/>
        </w:rPr>
        <w:t>5</w:t>
      </w:r>
      <w:r w:rsidRPr="00590337">
        <w:rPr>
          <w:rFonts w:asciiTheme="minorHAnsi" w:hAnsiTheme="minorHAnsi" w:cstheme="minorHAnsi"/>
          <w:sz w:val="22"/>
          <w:szCs w:val="22"/>
        </w:rPr>
        <w:t xml:space="preserve"> této Smlouvy </w:t>
      </w:r>
      <w:r w:rsidR="00CA623A" w:rsidRPr="00590337">
        <w:rPr>
          <w:rFonts w:asciiTheme="minorHAnsi" w:hAnsiTheme="minorHAnsi" w:cstheme="minorHAnsi"/>
          <w:sz w:val="22"/>
          <w:szCs w:val="22"/>
        </w:rPr>
        <w:t xml:space="preserve">bezprostředně </w:t>
      </w:r>
      <w:r w:rsidRPr="00590337">
        <w:rPr>
          <w:rFonts w:asciiTheme="minorHAnsi" w:hAnsiTheme="minorHAnsi" w:cstheme="minorHAnsi"/>
          <w:sz w:val="22"/>
          <w:szCs w:val="22"/>
        </w:rPr>
        <w:t xml:space="preserve">po odeslání oznámení o zrušení Veřejné zakázky do informačního systému veřejných zakázek </w:t>
      </w:r>
      <w:r w:rsidR="00C57AA1" w:rsidRPr="00590337">
        <w:rPr>
          <w:rFonts w:asciiTheme="minorHAnsi" w:hAnsiTheme="minorHAnsi" w:cstheme="minorHAnsi"/>
          <w:sz w:val="22"/>
          <w:szCs w:val="22"/>
        </w:rPr>
        <w:t xml:space="preserve">– </w:t>
      </w:r>
      <w:r w:rsidR="00D47D9D" w:rsidRPr="00590337">
        <w:rPr>
          <w:rFonts w:asciiTheme="minorHAnsi" w:hAnsiTheme="minorHAnsi" w:cstheme="minorHAnsi"/>
          <w:sz w:val="22"/>
          <w:szCs w:val="22"/>
        </w:rPr>
        <w:t>V</w:t>
      </w:r>
      <w:r w:rsidR="00417846" w:rsidRPr="00590337">
        <w:rPr>
          <w:rFonts w:asciiTheme="minorHAnsi" w:hAnsiTheme="minorHAnsi" w:cstheme="minorHAnsi"/>
          <w:sz w:val="22"/>
          <w:szCs w:val="22"/>
        </w:rPr>
        <w:t>ě</w:t>
      </w:r>
      <w:r w:rsidR="00D47D9D" w:rsidRPr="00590337">
        <w:rPr>
          <w:rFonts w:asciiTheme="minorHAnsi" w:hAnsiTheme="minorHAnsi" w:cstheme="minorHAnsi"/>
          <w:sz w:val="22"/>
          <w:szCs w:val="22"/>
        </w:rPr>
        <w:t>s</w:t>
      </w:r>
      <w:r w:rsidR="00417846" w:rsidRPr="00590337">
        <w:rPr>
          <w:rFonts w:asciiTheme="minorHAnsi" w:hAnsiTheme="minorHAnsi" w:cstheme="minorHAnsi"/>
          <w:sz w:val="22"/>
          <w:szCs w:val="22"/>
        </w:rPr>
        <w:t>tníku veřejných zakázek</w:t>
      </w:r>
      <w:r w:rsidR="0061695A" w:rsidRPr="00590337">
        <w:rPr>
          <w:rFonts w:asciiTheme="minorHAnsi" w:hAnsiTheme="minorHAnsi" w:cstheme="minorHAnsi"/>
          <w:sz w:val="22"/>
          <w:szCs w:val="22"/>
        </w:rPr>
        <w:t xml:space="preserve"> a TED.</w:t>
      </w:r>
      <w:r w:rsidRPr="00590337">
        <w:rPr>
          <w:rFonts w:asciiTheme="minorHAnsi" w:hAnsiTheme="minorHAnsi" w:cstheme="minorHAnsi"/>
          <w:sz w:val="22"/>
          <w:szCs w:val="22"/>
        </w:rPr>
        <w:t xml:space="preserve"> </w:t>
      </w:r>
    </w:p>
    <w:p w14:paraId="5A1A9C35" w14:textId="77777777" w:rsidR="00D75085" w:rsidRDefault="00D75085" w:rsidP="00D75085">
      <w:pPr>
        <w:pStyle w:val="Odstavecseseznamem"/>
        <w:ind w:left="705"/>
        <w:jc w:val="both"/>
        <w:rPr>
          <w:rFonts w:asciiTheme="minorHAnsi" w:hAnsiTheme="minorHAnsi" w:cstheme="minorHAnsi"/>
          <w:sz w:val="22"/>
          <w:szCs w:val="22"/>
        </w:rPr>
      </w:pPr>
    </w:p>
    <w:p w14:paraId="2BB6854D" w14:textId="70BB37B9" w:rsidR="00D75085" w:rsidRDefault="00D75085" w:rsidP="00F4602C">
      <w:pPr>
        <w:pStyle w:val="Odstavecseseznamem"/>
        <w:numPr>
          <w:ilvl w:val="1"/>
          <w:numId w:val="24"/>
        </w:numPr>
        <w:ind w:left="705" w:hanging="705"/>
        <w:jc w:val="both"/>
        <w:rPr>
          <w:rFonts w:asciiTheme="minorHAnsi" w:hAnsiTheme="minorHAnsi" w:cstheme="minorHAnsi"/>
          <w:sz w:val="22"/>
          <w:szCs w:val="22"/>
        </w:rPr>
      </w:pPr>
      <w:r w:rsidRPr="00590337">
        <w:rPr>
          <w:rFonts w:asciiTheme="minorHAnsi" w:hAnsiTheme="minorHAnsi" w:cstheme="minorHAnsi"/>
          <w:sz w:val="22"/>
          <w:szCs w:val="22"/>
        </w:rPr>
        <w:t>Odměna Příkazníka</w:t>
      </w:r>
      <w:r>
        <w:rPr>
          <w:rFonts w:asciiTheme="minorHAnsi" w:hAnsiTheme="minorHAnsi" w:cstheme="minorHAnsi"/>
          <w:sz w:val="22"/>
          <w:szCs w:val="22"/>
        </w:rPr>
        <w:t xml:space="preserve"> dle čl. </w:t>
      </w:r>
      <w:proofErr w:type="gramStart"/>
      <w:r>
        <w:rPr>
          <w:rFonts w:asciiTheme="minorHAnsi" w:hAnsiTheme="minorHAnsi" w:cstheme="minorHAnsi"/>
          <w:sz w:val="22"/>
          <w:szCs w:val="22"/>
        </w:rPr>
        <w:t>6.1. písm.</w:t>
      </w:r>
      <w:proofErr w:type="gramEnd"/>
      <w:r>
        <w:rPr>
          <w:rFonts w:asciiTheme="minorHAnsi" w:hAnsiTheme="minorHAnsi" w:cstheme="minorHAnsi"/>
          <w:sz w:val="22"/>
          <w:szCs w:val="22"/>
        </w:rPr>
        <w:t xml:space="preserve"> b) a c) smlouvy</w:t>
      </w:r>
      <w:r w:rsidRPr="00590337">
        <w:rPr>
          <w:rFonts w:asciiTheme="minorHAnsi" w:hAnsiTheme="minorHAnsi" w:cstheme="minorHAnsi"/>
          <w:sz w:val="22"/>
          <w:szCs w:val="22"/>
        </w:rPr>
        <w:t xml:space="preserve"> je splatná na základě faktur</w:t>
      </w:r>
      <w:r w:rsidR="00090879">
        <w:rPr>
          <w:rFonts w:asciiTheme="minorHAnsi" w:hAnsiTheme="minorHAnsi" w:cstheme="minorHAnsi"/>
          <w:sz w:val="22"/>
          <w:szCs w:val="22"/>
        </w:rPr>
        <w:t>y</w:t>
      </w:r>
      <w:r w:rsidRPr="00590337">
        <w:rPr>
          <w:rFonts w:asciiTheme="minorHAnsi" w:hAnsiTheme="minorHAnsi" w:cstheme="minorHAnsi"/>
          <w:sz w:val="22"/>
          <w:szCs w:val="22"/>
        </w:rPr>
        <w:t xml:space="preserve"> Příkazníka</w:t>
      </w:r>
      <w:r w:rsidR="00090879">
        <w:rPr>
          <w:rFonts w:asciiTheme="minorHAnsi" w:hAnsiTheme="minorHAnsi" w:cstheme="minorHAnsi"/>
          <w:sz w:val="22"/>
          <w:szCs w:val="22"/>
        </w:rPr>
        <w:t>, která bude</w:t>
      </w:r>
      <w:r w:rsidRPr="00590337">
        <w:rPr>
          <w:rFonts w:asciiTheme="minorHAnsi" w:hAnsiTheme="minorHAnsi" w:cstheme="minorHAnsi"/>
          <w:sz w:val="22"/>
          <w:szCs w:val="22"/>
        </w:rPr>
        <w:t xml:space="preserve"> vystavena Příkazníkem až po 30 dnech ode dne, v němž byla podepsána smlouva s vybraným dodavatelem a </w:t>
      </w:r>
      <w:r w:rsidR="00A57FAB">
        <w:rPr>
          <w:rFonts w:asciiTheme="minorHAnsi" w:hAnsiTheme="minorHAnsi" w:cstheme="minorHAnsi"/>
          <w:sz w:val="22"/>
          <w:szCs w:val="22"/>
        </w:rPr>
        <w:t>uveřejněn výsledek zadávacího postupu</w:t>
      </w:r>
      <w:r w:rsidR="005503CA">
        <w:rPr>
          <w:rFonts w:asciiTheme="minorHAnsi" w:hAnsiTheme="minorHAnsi" w:cstheme="minorHAnsi"/>
          <w:sz w:val="22"/>
          <w:szCs w:val="22"/>
        </w:rPr>
        <w:t xml:space="preserve"> v NEN</w:t>
      </w:r>
      <w:r w:rsidRPr="00590337">
        <w:rPr>
          <w:rFonts w:asciiTheme="minorHAnsi" w:hAnsiTheme="minorHAnsi" w:cstheme="minorHAnsi"/>
          <w:sz w:val="22"/>
          <w:szCs w:val="22"/>
        </w:rPr>
        <w:t>, nebo v případě zrušení Veřejné zakázky dle odstavce 6.</w:t>
      </w:r>
      <w:r w:rsidR="005503CA">
        <w:rPr>
          <w:rFonts w:asciiTheme="minorHAnsi" w:hAnsiTheme="minorHAnsi" w:cstheme="minorHAnsi"/>
          <w:sz w:val="22"/>
          <w:szCs w:val="22"/>
        </w:rPr>
        <w:t>5</w:t>
      </w:r>
      <w:r w:rsidRPr="00590337">
        <w:rPr>
          <w:rFonts w:asciiTheme="minorHAnsi" w:hAnsiTheme="minorHAnsi" w:cstheme="minorHAnsi"/>
          <w:sz w:val="22"/>
          <w:szCs w:val="22"/>
        </w:rPr>
        <w:t xml:space="preserve"> této Smlouvy bezprostředně po </w:t>
      </w:r>
      <w:r w:rsidR="005503CA">
        <w:rPr>
          <w:rFonts w:asciiTheme="minorHAnsi" w:hAnsiTheme="minorHAnsi" w:cstheme="minorHAnsi"/>
          <w:sz w:val="22"/>
          <w:szCs w:val="22"/>
        </w:rPr>
        <w:t>uveřejnění</w:t>
      </w:r>
      <w:r w:rsidRPr="00590337">
        <w:rPr>
          <w:rFonts w:asciiTheme="minorHAnsi" w:hAnsiTheme="minorHAnsi" w:cstheme="minorHAnsi"/>
          <w:sz w:val="22"/>
          <w:szCs w:val="22"/>
        </w:rPr>
        <w:t xml:space="preserve"> oznámení o zrušení Veřejné zakázky </w:t>
      </w:r>
      <w:r w:rsidR="005503CA">
        <w:rPr>
          <w:rFonts w:asciiTheme="minorHAnsi" w:hAnsiTheme="minorHAnsi" w:cstheme="minorHAnsi"/>
          <w:sz w:val="22"/>
          <w:szCs w:val="22"/>
        </w:rPr>
        <w:t>v NEN.</w:t>
      </w:r>
    </w:p>
    <w:p w14:paraId="4AFCE3B6" w14:textId="77777777" w:rsidR="0051312D" w:rsidRDefault="0051312D" w:rsidP="0051312D">
      <w:pPr>
        <w:pStyle w:val="Odstavecseseznamem"/>
        <w:ind w:left="705"/>
        <w:jc w:val="both"/>
        <w:rPr>
          <w:rFonts w:asciiTheme="minorHAnsi" w:hAnsiTheme="minorHAnsi" w:cstheme="minorHAnsi"/>
          <w:sz w:val="22"/>
          <w:szCs w:val="22"/>
        </w:rPr>
      </w:pPr>
    </w:p>
    <w:p w14:paraId="79F3FAF4" w14:textId="12E08938" w:rsidR="00F4602C" w:rsidRDefault="006F6743" w:rsidP="00F4602C">
      <w:pPr>
        <w:pStyle w:val="Odstavecseseznamem"/>
        <w:numPr>
          <w:ilvl w:val="1"/>
          <w:numId w:val="24"/>
        </w:numPr>
        <w:ind w:left="705" w:hanging="705"/>
        <w:jc w:val="both"/>
        <w:rPr>
          <w:rFonts w:asciiTheme="minorHAnsi" w:hAnsiTheme="minorHAnsi" w:cstheme="minorHAnsi"/>
          <w:sz w:val="22"/>
          <w:szCs w:val="22"/>
        </w:rPr>
      </w:pPr>
      <w:r w:rsidRPr="00590337">
        <w:rPr>
          <w:rFonts w:asciiTheme="minorHAnsi" w:hAnsiTheme="minorHAnsi" w:cstheme="minorHAnsi"/>
          <w:sz w:val="22"/>
          <w:szCs w:val="22"/>
        </w:rPr>
        <w:t xml:space="preserve">Faktury jsou splatné do </w:t>
      </w:r>
      <w:r w:rsidR="006677AA" w:rsidRPr="00590337">
        <w:rPr>
          <w:rFonts w:asciiTheme="minorHAnsi" w:hAnsiTheme="minorHAnsi" w:cstheme="minorHAnsi"/>
          <w:sz w:val="22"/>
          <w:szCs w:val="22"/>
        </w:rPr>
        <w:t>3</w:t>
      </w:r>
      <w:r w:rsidR="002A0D57" w:rsidRPr="00590337">
        <w:rPr>
          <w:rFonts w:asciiTheme="minorHAnsi" w:hAnsiTheme="minorHAnsi" w:cstheme="minorHAnsi"/>
          <w:sz w:val="22"/>
          <w:szCs w:val="22"/>
        </w:rPr>
        <w:t>0</w:t>
      </w:r>
      <w:r w:rsidRPr="00590337">
        <w:rPr>
          <w:rFonts w:asciiTheme="minorHAnsi" w:hAnsiTheme="minorHAnsi" w:cstheme="minorHAnsi"/>
          <w:sz w:val="22"/>
          <w:szCs w:val="22"/>
        </w:rPr>
        <w:t xml:space="preserve"> dnů od doručení </w:t>
      </w:r>
      <w:r w:rsidR="00D47318">
        <w:rPr>
          <w:rFonts w:asciiTheme="minorHAnsi" w:hAnsiTheme="minorHAnsi" w:cstheme="minorHAnsi"/>
          <w:sz w:val="22"/>
          <w:szCs w:val="22"/>
        </w:rPr>
        <w:t>do</w:t>
      </w:r>
      <w:r w:rsidR="00F4602C" w:rsidRPr="00590337">
        <w:rPr>
          <w:rFonts w:asciiTheme="minorHAnsi" w:hAnsiTheme="minorHAnsi" w:cstheme="minorHAnsi"/>
          <w:sz w:val="22"/>
          <w:szCs w:val="22"/>
        </w:rPr>
        <w:t xml:space="preserve"> </w:t>
      </w:r>
      <w:r w:rsidR="00590337" w:rsidRPr="00590337">
        <w:rPr>
          <w:rFonts w:asciiTheme="minorHAnsi" w:hAnsiTheme="minorHAnsi" w:cstheme="minorHAnsi"/>
          <w:sz w:val="22"/>
          <w:szCs w:val="22"/>
        </w:rPr>
        <w:t>sídl</w:t>
      </w:r>
      <w:r w:rsidR="00D47318">
        <w:rPr>
          <w:rFonts w:asciiTheme="minorHAnsi" w:hAnsiTheme="minorHAnsi" w:cstheme="minorHAnsi"/>
          <w:sz w:val="22"/>
          <w:szCs w:val="22"/>
        </w:rPr>
        <w:t>a</w:t>
      </w:r>
      <w:r w:rsidR="00590337" w:rsidRPr="00590337">
        <w:rPr>
          <w:rFonts w:asciiTheme="minorHAnsi" w:hAnsiTheme="minorHAnsi" w:cstheme="minorHAnsi"/>
          <w:sz w:val="22"/>
          <w:szCs w:val="22"/>
        </w:rPr>
        <w:t xml:space="preserve"> Příkazce</w:t>
      </w:r>
      <w:r w:rsidR="00590337">
        <w:rPr>
          <w:rFonts w:asciiTheme="minorHAnsi" w:hAnsiTheme="minorHAnsi" w:cstheme="minorHAnsi"/>
          <w:sz w:val="22"/>
          <w:szCs w:val="22"/>
        </w:rPr>
        <w:t>.</w:t>
      </w:r>
    </w:p>
    <w:p w14:paraId="686DE838" w14:textId="77777777" w:rsidR="00CC7923" w:rsidRPr="00CC7923" w:rsidRDefault="00CC7923" w:rsidP="00CC7923">
      <w:pPr>
        <w:pStyle w:val="Odstavecseseznamem"/>
        <w:rPr>
          <w:rFonts w:asciiTheme="minorHAnsi" w:hAnsiTheme="minorHAnsi" w:cstheme="minorHAnsi"/>
          <w:sz w:val="22"/>
          <w:szCs w:val="22"/>
        </w:rPr>
      </w:pPr>
    </w:p>
    <w:p w14:paraId="60884F66" w14:textId="52D6370B" w:rsidR="008E20F6" w:rsidRPr="001A2235" w:rsidRDefault="00F4557A" w:rsidP="008E20F6">
      <w:pPr>
        <w:pStyle w:val="Zkladntextodsazen2"/>
        <w:rPr>
          <w:rFonts w:asciiTheme="minorHAnsi" w:hAnsiTheme="minorHAnsi" w:cstheme="minorHAnsi"/>
          <w:szCs w:val="22"/>
        </w:rPr>
      </w:pPr>
      <w:r w:rsidRPr="001A2235">
        <w:rPr>
          <w:rFonts w:asciiTheme="minorHAnsi" w:hAnsiTheme="minorHAnsi" w:cstheme="minorHAnsi"/>
          <w:szCs w:val="22"/>
        </w:rPr>
        <w:t>6.</w:t>
      </w:r>
      <w:r w:rsidR="00A57FAB">
        <w:rPr>
          <w:rFonts w:asciiTheme="minorHAnsi" w:hAnsiTheme="minorHAnsi" w:cstheme="minorHAnsi"/>
          <w:szCs w:val="22"/>
        </w:rPr>
        <w:t>5</w:t>
      </w:r>
      <w:r w:rsidRPr="001A2235">
        <w:rPr>
          <w:rFonts w:asciiTheme="minorHAnsi" w:hAnsiTheme="minorHAnsi" w:cstheme="minorHAnsi"/>
          <w:szCs w:val="22"/>
        </w:rPr>
        <w:tab/>
        <w:t xml:space="preserve">V případě zrušení Veřejné zakázky a/nebo ukončení Smlouvy </w:t>
      </w:r>
      <w:r w:rsidR="00CA623A" w:rsidRPr="001A2235">
        <w:rPr>
          <w:rFonts w:asciiTheme="minorHAnsi" w:hAnsiTheme="minorHAnsi" w:cstheme="minorHAnsi"/>
          <w:szCs w:val="22"/>
        </w:rPr>
        <w:t>v jakékoliv fázi Zadavatelských činností prováděných</w:t>
      </w:r>
      <w:r w:rsidRPr="001A2235">
        <w:rPr>
          <w:rFonts w:asciiTheme="minorHAnsi" w:hAnsiTheme="minorHAnsi" w:cstheme="minorHAnsi"/>
          <w:szCs w:val="22"/>
        </w:rPr>
        <w:t xml:space="preserve"> na základě Smlouvy </w:t>
      </w:r>
      <w:r w:rsidR="00EF7505" w:rsidRPr="001A2235">
        <w:rPr>
          <w:rFonts w:asciiTheme="minorHAnsi" w:hAnsiTheme="minorHAnsi" w:cstheme="minorHAnsi"/>
          <w:szCs w:val="22"/>
        </w:rPr>
        <w:t>Příkazník</w:t>
      </w:r>
      <w:r w:rsidRPr="001A2235">
        <w:rPr>
          <w:rFonts w:asciiTheme="minorHAnsi" w:hAnsiTheme="minorHAnsi" w:cstheme="minorHAnsi"/>
          <w:szCs w:val="22"/>
        </w:rPr>
        <w:t xml:space="preserve">em náleží </w:t>
      </w:r>
      <w:r w:rsidR="00535CE8" w:rsidRPr="001A2235">
        <w:rPr>
          <w:rFonts w:asciiTheme="minorHAnsi" w:hAnsiTheme="minorHAnsi" w:cstheme="minorHAnsi"/>
          <w:szCs w:val="22"/>
        </w:rPr>
        <w:t xml:space="preserve">Příkazníkovi </w:t>
      </w:r>
      <w:r w:rsidRPr="001A2235">
        <w:rPr>
          <w:rFonts w:asciiTheme="minorHAnsi" w:hAnsiTheme="minorHAnsi" w:cstheme="minorHAnsi"/>
          <w:szCs w:val="22"/>
        </w:rPr>
        <w:t>odměna v p</w:t>
      </w:r>
      <w:r w:rsidR="005C5341" w:rsidRPr="001A2235">
        <w:rPr>
          <w:rFonts w:asciiTheme="minorHAnsi" w:hAnsiTheme="minorHAnsi" w:cstheme="minorHAnsi"/>
          <w:szCs w:val="22"/>
        </w:rPr>
        <w:t>oměrné</w:t>
      </w:r>
      <w:r w:rsidRPr="001A2235">
        <w:rPr>
          <w:rFonts w:asciiTheme="minorHAnsi" w:hAnsiTheme="minorHAnsi" w:cstheme="minorHAnsi"/>
          <w:szCs w:val="22"/>
        </w:rPr>
        <w:t xml:space="preserve"> výši</w:t>
      </w:r>
      <w:r w:rsidR="00CA623A" w:rsidRPr="001A2235">
        <w:rPr>
          <w:rFonts w:asciiTheme="minorHAnsi" w:hAnsiTheme="minorHAnsi" w:cstheme="minorHAnsi"/>
          <w:szCs w:val="22"/>
        </w:rPr>
        <w:t xml:space="preserve"> </w:t>
      </w:r>
      <w:r w:rsidR="00535CE8" w:rsidRPr="001A2235">
        <w:rPr>
          <w:rFonts w:asciiTheme="minorHAnsi" w:hAnsiTheme="minorHAnsi" w:cstheme="minorHAnsi"/>
          <w:szCs w:val="22"/>
        </w:rPr>
        <w:t>dle čl. 6.</w:t>
      </w:r>
      <w:r w:rsidR="00185CE6" w:rsidRPr="001A2235">
        <w:rPr>
          <w:rFonts w:asciiTheme="minorHAnsi" w:hAnsiTheme="minorHAnsi" w:cstheme="minorHAnsi"/>
          <w:szCs w:val="22"/>
        </w:rPr>
        <w:t>2</w:t>
      </w:r>
      <w:r w:rsidR="00535CE8" w:rsidRPr="001A2235">
        <w:rPr>
          <w:rFonts w:asciiTheme="minorHAnsi" w:hAnsiTheme="minorHAnsi" w:cstheme="minorHAnsi"/>
          <w:szCs w:val="22"/>
        </w:rPr>
        <w:t xml:space="preserve"> </w:t>
      </w:r>
      <w:r w:rsidR="00CA623A" w:rsidRPr="001A2235">
        <w:rPr>
          <w:rFonts w:asciiTheme="minorHAnsi" w:hAnsiTheme="minorHAnsi" w:cstheme="minorHAnsi"/>
          <w:szCs w:val="22"/>
        </w:rPr>
        <w:t xml:space="preserve">a náhrada </w:t>
      </w:r>
      <w:r w:rsidR="00D47318">
        <w:rPr>
          <w:rFonts w:asciiTheme="minorHAnsi" w:hAnsiTheme="minorHAnsi" w:cstheme="minorHAnsi"/>
          <w:szCs w:val="22"/>
        </w:rPr>
        <w:t xml:space="preserve">účelně vynaložených </w:t>
      </w:r>
      <w:r w:rsidR="00CA623A" w:rsidRPr="001A2235">
        <w:rPr>
          <w:rFonts w:asciiTheme="minorHAnsi" w:hAnsiTheme="minorHAnsi" w:cstheme="minorHAnsi"/>
          <w:szCs w:val="22"/>
        </w:rPr>
        <w:t xml:space="preserve">nákladů dle odst. </w:t>
      </w:r>
      <w:r w:rsidR="005D77DC">
        <w:rPr>
          <w:rFonts w:asciiTheme="minorHAnsi" w:hAnsiTheme="minorHAnsi" w:cstheme="minorHAnsi"/>
          <w:szCs w:val="22"/>
        </w:rPr>
        <w:t xml:space="preserve">6. </w:t>
      </w:r>
      <w:r w:rsidR="004727BD">
        <w:rPr>
          <w:rFonts w:asciiTheme="minorHAnsi" w:hAnsiTheme="minorHAnsi" w:cstheme="minorHAnsi"/>
          <w:szCs w:val="22"/>
        </w:rPr>
        <w:t>6</w:t>
      </w:r>
      <w:r w:rsidR="005D77DC">
        <w:rPr>
          <w:rFonts w:asciiTheme="minorHAnsi" w:hAnsiTheme="minorHAnsi" w:cstheme="minorHAnsi"/>
          <w:szCs w:val="22"/>
        </w:rPr>
        <w:t xml:space="preserve"> a </w:t>
      </w:r>
      <w:r w:rsidR="00CA623A" w:rsidRPr="001A2235">
        <w:rPr>
          <w:rFonts w:asciiTheme="minorHAnsi" w:hAnsiTheme="minorHAnsi" w:cstheme="minorHAnsi"/>
          <w:szCs w:val="22"/>
        </w:rPr>
        <w:t>6.</w:t>
      </w:r>
      <w:r w:rsidR="004727BD">
        <w:rPr>
          <w:rFonts w:asciiTheme="minorHAnsi" w:hAnsiTheme="minorHAnsi" w:cstheme="minorHAnsi"/>
          <w:szCs w:val="22"/>
        </w:rPr>
        <w:t>7</w:t>
      </w:r>
      <w:r w:rsidR="00185CE6" w:rsidRPr="001A2235">
        <w:rPr>
          <w:rFonts w:asciiTheme="minorHAnsi" w:hAnsiTheme="minorHAnsi" w:cstheme="minorHAnsi"/>
          <w:szCs w:val="22"/>
        </w:rPr>
        <w:t xml:space="preserve"> </w:t>
      </w:r>
      <w:r w:rsidR="00CA623A" w:rsidRPr="001A2235">
        <w:rPr>
          <w:rFonts w:asciiTheme="minorHAnsi" w:hAnsiTheme="minorHAnsi" w:cstheme="minorHAnsi"/>
          <w:szCs w:val="22"/>
        </w:rPr>
        <w:t>Smlouvy</w:t>
      </w:r>
      <w:r w:rsidR="00FB55EA">
        <w:rPr>
          <w:rFonts w:asciiTheme="minorHAnsi" w:hAnsiTheme="minorHAnsi" w:cstheme="minorHAnsi"/>
          <w:szCs w:val="22"/>
        </w:rPr>
        <w:t xml:space="preserve">, ledaže ke zrušení Veřejné zakázky </w:t>
      </w:r>
      <w:r w:rsidR="00736B87">
        <w:rPr>
          <w:rFonts w:asciiTheme="minorHAnsi" w:hAnsiTheme="minorHAnsi" w:cstheme="minorHAnsi"/>
          <w:szCs w:val="22"/>
        </w:rPr>
        <w:t xml:space="preserve">a/nebo ukončení Smlouvy </w:t>
      </w:r>
      <w:r w:rsidR="00FB55EA">
        <w:rPr>
          <w:rFonts w:asciiTheme="minorHAnsi" w:hAnsiTheme="minorHAnsi" w:cstheme="minorHAnsi"/>
          <w:szCs w:val="22"/>
        </w:rPr>
        <w:t>dojde</w:t>
      </w:r>
      <w:r w:rsidR="00746CA8">
        <w:rPr>
          <w:rFonts w:asciiTheme="minorHAnsi" w:hAnsiTheme="minorHAnsi" w:cstheme="minorHAnsi"/>
          <w:szCs w:val="22"/>
        </w:rPr>
        <w:t xml:space="preserve"> z důvodů vadné činnosti Příkazníka</w:t>
      </w:r>
      <w:r w:rsidR="00FB55EA">
        <w:rPr>
          <w:rFonts w:asciiTheme="minorHAnsi" w:hAnsiTheme="minorHAnsi" w:cstheme="minorHAnsi"/>
          <w:szCs w:val="22"/>
        </w:rPr>
        <w:t xml:space="preserve"> nebo porušil-li Příkazník své povinnosti ze Zákona nebo </w:t>
      </w:r>
      <w:r w:rsidR="00736B87">
        <w:rPr>
          <w:rFonts w:asciiTheme="minorHAnsi" w:hAnsiTheme="minorHAnsi" w:cstheme="minorHAnsi"/>
          <w:szCs w:val="22"/>
        </w:rPr>
        <w:t xml:space="preserve">ze </w:t>
      </w:r>
      <w:r w:rsidR="00FB55EA">
        <w:rPr>
          <w:rFonts w:asciiTheme="minorHAnsi" w:hAnsiTheme="minorHAnsi" w:cstheme="minorHAnsi"/>
          <w:szCs w:val="22"/>
        </w:rPr>
        <w:t>směrnice NPÚ o VZ</w:t>
      </w:r>
      <w:r w:rsidR="00736B87">
        <w:rPr>
          <w:rFonts w:asciiTheme="minorHAnsi" w:hAnsiTheme="minorHAnsi" w:cstheme="minorHAnsi"/>
          <w:szCs w:val="22"/>
        </w:rPr>
        <w:t>; v takovém případě</w:t>
      </w:r>
      <w:r w:rsidR="00746CA8">
        <w:rPr>
          <w:rFonts w:asciiTheme="minorHAnsi" w:hAnsiTheme="minorHAnsi" w:cstheme="minorHAnsi"/>
          <w:szCs w:val="22"/>
        </w:rPr>
        <w:t xml:space="preserve"> Příkazníkovi odměna </w:t>
      </w:r>
      <w:r w:rsidR="006C507B">
        <w:rPr>
          <w:rFonts w:asciiTheme="minorHAnsi" w:hAnsiTheme="minorHAnsi" w:cstheme="minorHAnsi"/>
          <w:szCs w:val="22"/>
        </w:rPr>
        <w:t xml:space="preserve">ani účelně vynaložené náklady </w:t>
      </w:r>
      <w:r w:rsidR="00736B87">
        <w:rPr>
          <w:rFonts w:asciiTheme="minorHAnsi" w:hAnsiTheme="minorHAnsi" w:cstheme="minorHAnsi"/>
          <w:szCs w:val="22"/>
        </w:rPr>
        <w:t>nenáleží.</w:t>
      </w:r>
      <w:r w:rsidR="008E20F6" w:rsidRPr="008E20F6">
        <w:rPr>
          <w:rFonts w:asciiTheme="minorHAnsi" w:hAnsiTheme="minorHAnsi" w:cstheme="minorHAnsi"/>
          <w:szCs w:val="22"/>
        </w:rPr>
        <w:t xml:space="preserve"> </w:t>
      </w:r>
    </w:p>
    <w:p w14:paraId="08CE404C" w14:textId="77777777" w:rsidR="00F4557A" w:rsidRPr="001A2235" w:rsidRDefault="00F4557A">
      <w:pPr>
        <w:jc w:val="both"/>
        <w:rPr>
          <w:rFonts w:asciiTheme="minorHAnsi" w:hAnsiTheme="minorHAnsi" w:cstheme="minorHAnsi"/>
          <w:sz w:val="22"/>
          <w:szCs w:val="22"/>
        </w:rPr>
      </w:pPr>
    </w:p>
    <w:p w14:paraId="6B854BFE" w14:textId="543F74D8" w:rsidR="00D61E77" w:rsidRPr="001A2235" w:rsidRDefault="004A304D">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6.</w:t>
      </w:r>
      <w:r w:rsidR="00A57FAB">
        <w:rPr>
          <w:rFonts w:asciiTheme="minorHAnsi" w:hAnsiTheme="minorHAnsi" w:cstheme="minorHAnsi"/>
          <w:sz w:val="22"/>
          <w:szCs w:val="22"/>
        </w:rPr>
        <w:t>6</w:t>
      </w:r>
      <w:r w:rsidR="00A951FA" w:rsidRPr="001A2235">
        <w:rPr>
          <w:rFonts w:asciiTheme="minorHAnsi" w:hAnsiTheme="minorHAnsi" w:cstheme="minorHAnsi"/>
          <w:sz w:val="22"/>
          <w:szCs w:val="22"/>
        </w:rPr>
        <w:t xml:space="preserve"> </w:t>
      </w:r>
      <w:r w:rsidR="00A951FA" w:rsidRPr="001A2235">
        <w:rPr>
          <w:rFonts w:asciiTheme="minorHAnsi" w:hAnsiTheme="minorHAnsi" w:cstheme="minorHAnsi"/>
          <w:sz w:val="22"/>
          <w:szCs w:val="22"/>
        </w:rPr>
        <w:tab/>
      </w:r>
      <w:r w:rsidR="00BD68CF" w:rsidRPr="001A2235">
        <w:rPr>
          <w:rFonts w:asciiTheme="minorHAnsi" w:hAnsiTheme="minorHAnsi" w:cstheme="minorHAnsi"/>
          <w:sz w:val="22"/>
          <w:szCs w:val="22"/>
        </w:rPr>
        <w:t xml:space="preserve">Poštovné, cestovné, náklady na kopírování, </w:t>
      </w:r>
      <w:r w:rsidR="00BB5DE8" w:rsidRPr="001A2235">
        <w:rPr>
          <w:rFonts w:asciiTheme="minorHAnsi" w:hAnsiTheme="minorHAnsi" w:cstheme="minorHAnsi"/>
          <w:sz w:val="22"/>
          <w:szCs w:val="22"/>
        </w:rPr>
        <w:t>telekomunikační poplat</w:t>
      </w:r>
      <w:r w:rsidR="003119B6" w:rsidRPr="001A2235">
        <w:rPr>
          <w:rFonts w:asciiTheme="minorHAnsi" w:hAnsiTheme="minorHAnsi" w:cstheme="minorHAnsi"/>
          <w:sz w:val="22"/>
          <w:szCs w:val="22"/>
        </w:rPr>
        <w:t>ky</w:t>
      </w:r>
      <w:r w:rsidR="00BB5DE8" w:rsidRPr="001A2235">
        <w:rPr>
          <w:rFonts w:asciiTheme="minorHAnsi" w:hAnsiTheme="minorHAnsi" w:cstheme="minorHAnsi"/>
          <w:sz w:val="22"/>
          <w:szCs w:val="22"/>
        </w:rPr>
        <w:t>, tisk dokumentů apo</w:t>
      </w:r>
      <w:r w:rsidR="00C57AA1" w:rsidRPr="001A2235">
        <w:rPr>
          <w:rFonts w:asciiTheme="minorHAnsi" w:hAnsiTheme="minorHAnsi" w:cstheme="minorHAnsi"/>
          <w:sz w:val="22"/>
          <w:szCs w:val="22"/>
        </w:rPr>
        <w:t xml:space="preserve">d. </w:t>
      </w:r>
      <w:r w:rsidR="00BD68CF" w:rsidRPr="001A2235">
        <w:rPr>
          <w:rFonts w:asciiTheme="minorHAnsi" w:hAnsiTheme="minorHAnsi" w:cstheme="minorHAnsi"/>
          <w:sz w:val="22"/>
          <w:szCs w:val="22"/>
        </w:rPr>
        <w:t xml:space="preserve">a náklady nezbytně vynaložené </w:t>
      </w:r>
      <w:r w:rsidR="00535CE8" w:rsidRPr="001A2235">
        <w:rPr>
          <w:rFonts w:asciiTheme="minorHAnsi" w:hAnsiTheme="minorHAnsi" w:cstheme="minorHAnsi"/>
          <w:sz w:val="22"/>
          <w:szCs w:val="22"/>
        </w:rPr>
        <w:t>Příkazníkem</w:t>
      </w:r>
      <w:r w:rsidR="00BD68CF" w:rsidRPr="001A2235">
        <w:rPr>
          <w:rFonts w:asciiTheme="minorHAnsi" w:hAnsiTheme="minorHAnsi" w:cstheme="minorHAnsi"/>
          <w:sz w:val="22"/>
          <w:szCs w:val="22"/>
        </w:rPr>
        <w:t xml:space="preserve"> v souvislosti s výkonem činnosti</w:t>
      </w:r>
      <w:r w:rsidR="00535CE8" w:rsidRPr="001A2235">
        <w:rPr>
          <w:rFonts w:asciiTheme="minorHAnsi" w:hAnsiTheme="minorHAnsi" w:cstheme="minorHAnsi"/>
          <w:sz w:val="22"/>
          <w:szCs w:val="22"/>
        </w:rPr>
        <w:t xml:space="preserve"> dle této smlouvy</w:t>
      </w:r>
      <w:r w:rsidR="00BD68CF" w:rsidRPr="001A2235">
        <w:rPr>
          <w:rFonts w:asciiTheme="minorHAnsi" w:hAnsiTheme="minorHAnsi" w:cstheme="minorHAnsi"/>
          <w:sz w:val="22"/>
          <w:szCs w:val="22"/>
        </w:rPr>
        <w:t xml:space="preserve">, jsou náklady, které jsou zahrnuty do odměny </w:t>
      </w:r>
      <w:r w:rsidR="00535CE8" w:rsidRPr="001A2235">
        <w:rPr>
          <w:rFonts w:asciiTheme="minorHAnsi" w:hAnsiTheme="minorHAnsi" w:cstheme="minorHAnsi"/>
          <w:sz w:val="22"/>
          <w:szCs w:val="22"/>
        </w:rPr>
        <w:t>Příkazníka</w:t>
      </w:r>
      <w:r w:rsidR="00BD68CF" w:rsidRPr="001A2235">
        <w:rPr>
          <w:rFonts w:asciiTheme="minorHAnsi" w:hAnsiTheme="minorHAnsi" w:cstheme="minorHAnsi"/>
          <w:sz w:val="22"/>
          <w:szCs w:val="22"/>
        </w:rPr>
        <w:t xml:space="preserve"> dle čl. 6.1</w:t>
      </w:r>
      <w:r w:rsidR="00C57AA1" w:rsidRPr="001A2235">
        <w:rPr>
          <w:rFonts w:asciiTheme="minorHAnsi" w:hAnsiTheme="minorHAnsi" w:cstheme="minorHAnsi"/>
          <w:sz w:val="22"/>
          <w:szCs w:val="22"/>
        </w:rPr>
        <w:t>.</w:t>
      </w:r>
      <w:r w:rsidR="00BD68CF" w:rsidRPr="001A2235">
        <w:rPr>
          <w:rFonts w:asciiTheme="minorHAnsi" w:hAnsiTheme="minorHAnsi" w:cstheme="minorHAnsi"/>
          <w:sz w:val="22"/>
          <w:szCs w:val="22"/>
        </w:rPr>
        <w:t xml:space="preserve"> </w:t>
      </w:r>
    </w:p>
    <w:p w14:paraId="73C14BCD" w14:textId="77777777" w:rsidR="00D61E77" w:rsidRPr="001A2235" w:rsidRDefault="00D61E77">
      <w:pPr>
        <w:ind w:left="705" w:hanging="705"/>
        <w:jc w:val="both"/>
        <w:rPr>
          <w:rFonts w:asciiTheme="minorHAnsi" w:hAnsiTheme="minorHAnsi" w:cstheme="minorHAnsi"/>
          <w:sz w:val="22"/>
          <w:szCs w:val="22"/>
        </w:rPr>
      </w:pPr>
    </w:p>
    <w:p w14:paraId="5985F37A" w14:textId="3C96A580" w:rsidR="00F4557A" w:rsidRPr="001A2235" w:rsidRDefault="00A57FAB">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6.7</w:t>
      </w:r>
      <w:r w:rsidR="00D61E77" w:rsidRPr="001A2235">
        <w:rPr>
          <w:rFonts w:asciiTheme="minorHAnsi" w:hAnsiTheme="minorHAnsi" w:cstheme="minorHAnsi"/>
          <w:sz w:val="22"/>
          <w:szCs w:val="22"/>
        </w:rPr>
        <w:tab/>
      </w:r>
      <w:r w:rsidR="00BD68CF" w:rsidRPr="001A2235">
        <w:rPr>
          <w:rFonts w:asciiTheme="minorHAnsi" w:hAnsiTheme="minorHAnsi" w:cstheme="minorHAnsi"/>
          <w:sz w:val="22"/>
          <w:szCs w:val="22"/>
        </w:rPr>
        <w:t xml:space="preserve">Ostatní náklady </w:t>
      </w:r>
      <w:r w:rsidR="00535CE8" w:rsidRPr="001A2235">
        <w:rPr>
          <w:rFonts w:asciiTheme="minorHAnsi" w:hAnsiTheme="minorHAnsi" w:cstheme="minorHAnsi"/>
          <w:sz w:val="22"/>
          <w:szCs w:val="22"/>
        </w:rPr>
        <w:t>Příkazníka</w:t>
      </w:r>
      <w:r w:rsidR="00BD68CF" w:rsidRPr="001A2235">
        <w:rPr>
          <w:rFonts w:asciiTheme="minorHAnsi" w:hAnsiTheme="minorHAnsi" w:cstheme="minorHAnsi"/>
          <w:sz w:val="22"/>
          <w:szCs w:val="22"/>
        </w:rPr>
        <w:t xml:space="preserve">, které spočívají zejména v </w:t>
      </w:r>
      <w:r w:rsidR="00BB5DE8" w:rsidRPr="001A2235">
        <w:rPr>
          <w:rFonts w:asciiTheme="minorHAnsi" w:hAnsiTheme="minorHAnsi" w:cstheme="minorHAnsi"/>
          <w:sz w:val="22"/>
          <w:szCs w:val="22"/>
        </w:rPr>
        <w:t>případných znaleckých posudků či jiných posudků třetích subjektů, náklad</w:t>
      </w:r>
      <w:r w:rsidR="00487983" w:rsidRPr="001A2235">
        <w:rPr>
          <w:rFonts w:asciiTheme="minorHAnsi" w:hAnsiTheme="minorHAnsi" w:cstheme="minorHAnsi"/>
          <w:sz w:val="22"/>
          <w:szCs w:val="22"/>
        </w:rPr>
        <w:t>ů</w:t>
      </w:r>
      <w:r w:rsidR="00BB5DE8" w:rsidRPr="001A2235">
        <w:rPr>
          <w:rFonts w:asciiTheme="minorHAnsi" w:hAnsiTheme="minorHAnsi" w:cstheme="minorHAnsi"/>
          <w:sz w:val="22"/>
          <w:szCs w:val="22"/>
        </w:rPr>
        <w:t xml:space="preserve"> na překladatelské služby</w:t>
      </w:r>
      <w:r w:rsidR="00C57AA1" w:rsidRPr="001A2235">
        <w:rPr>
          <w:rFonts w:asciiTheme="minorHAnsi" w:hAnsiTheme="minorHAnsi" w:cstheme="minorHAnsi"/>
          <w:sz w:val="22"/>
          <w:szCs w:val="22"/>
        </w:rPr>
        <w:t xml:space="preserve">, </w:t>
      </w:r>
      <w:r w:rsidR="00BB5DE8" w:rsidRPr="001A2235">
        <w:rPr>
          <w:rFonts w:asciiTheme="minorHAnsi" w:hAnsiTheme="minorHAnsi" w:cstheme="minorHAnsi"/>
          <w:sz w:val="22"/>
          <w:szCs w:val="22"/>
        </w:rPr>
        <w:t>budou připočteny k odměně Příkazníka dle čl. 6.1 dle skutečné, Příkazníkem doložené výše. Příslušná faktura musí obsahovat v přílohách doklady o vynaložených nákladech.</w:t>
      </w:r>
    </w:p>
    <w:p w14:paraId="02DA80D7" w14:textId="77777777" w:rsidR="00F4557A" w:rsidRPr="001A2235" w:rsidRDefault="00F4557A">
      <w:pPr>
        <w:ind w:left="705" w:hanging="705"/>
        <w:jc w:val="both"/>
        <w:rPr>
          <w:rFonts w:asciiTheme="minorHAnsi" w:hAnsiTheme="minorHAnsi" w:cstheme="minorHAnsi"/>
          <w:sz w:val="22"/>
          <w:szCs w:val="22"/>
        </w:rPr>
      </w:pPr>
    </w:p>
    <w:p w14:paraId="138D72B4" w14:textId="19EBC877" w:rsidR="00F4557A" w:rsidRDefault="00325D35">
      <w:pPr>
        <w:pStyle w:val="Zkladntextodsazen2"/>
        <w:rPr>
          <w:rFonts w:asciiTheme="minorHAnsi" w:hAnsiTheme="minorHAnsi" w:cstheme="minorHAnsi"/>
          <w:szCs w:val="22"/>
        </w:rPr>
      </w:pPr>
      <w:r w:rsidRPr="001A2235">
        <w:rPr>
          <w:rFonts w:asciiTheme="minorHAnsi" w:hAnsiTheme="minorHAnsi" w:cstheme="minorHAnsi"/>
          <w:szCs w:val="22"/>
        </w:rPr>
        <w:t>6.</w:t>
      </w:r>
      <w:r w:rsidR="00A57FAB">
        <w:rPr>
          <w:rFonts w:asciiTheme="minorHAnsi" w:hAnsiTheme="minorHAnsi" w:cstheme="minorHAnsi"/>
          <w:szCs w:val="22"/>
        </w:rPr>
        <w:t>8</w:t>
      </w:r>
      <w:r w:rsidR="00F4557A" w:rsidRPr="001A2235">
        <w:rPr>
          <w:rFonts w:asciiTheme="minorHAnsi" w:hAnsiTheme="minorHAnsi" w:cstheme="minorHAnsi"/>
          <w:szCs w:val="22"/>
        </w:rPr>
        <w:tab/>
        <w:t xml:space="preserve">Faktura musí obsahovat potřebné náležitosti daňového dokladu ve smyslu platného zákona o dani z přidané hodnoty. </w:t>
      </w:r>
      <w:r w:rsidR="00586014" w:rsidRPr="001A2235">
        <w:rPr>
          <w:rFonts w:asciiTheme="minorHAnsi" w:hAnsiTheme="minorHAnsi" w:cstheme="minorHAnsi"/>
          <w:szCs w:val="22"/>
        </w:rPr>
        <w:t>Účetní a daňový doklad - faktura, musí obsahovat všechny náležitosti řádného účetního a daňového dokladu ve smyslu příslušných právních předpisů, zejména zákona č. 563/1991 Sb., o účetnictví, ve znění pozdějších předpisů.</w:t>
      </w:r>
      <w:r w:rsidR="007D050E">
        <w:rPr>
          <w:rFonts w:asciiTheme="minorHAnsi" w:hAnsiTheme="minorHAnsi" w:cstheme="minorHAnsi"/>
          <w:szCs w:val="22"/>
        </w:rPr>
        <w:t xml:space="preserve"> Nebude-li faktura obsahovat všechny předepsané nebo sjednané náležitosti, je oprávněn ji Příkazce vrátit Příkazníkovi ve lhůtě splatnosti s tím, že po doručení opravené faktury běží nová lhůta splatnosti. </w:t>
      </w:r>
      <w:r w:rsidR="00586014" w:rsidRPr="001A2235">
        <w:rPr>
          <w:rFonts w:asciiTheme="minorHAnsi" w:hAnsiTheme="minorHAnsi" w:cstheme="minorHAnsi"/>
          <w:szCs w:val="22"/>
        </w:rPr>
        <w:t xml:space="preserve"> </w:t>
      </w:r>
    </w:p>
    <w:p w14:paraId="02F2FC83" w14:textId="77777777" w:rsidR="00A009C0" w:rsidRDefault="00A009C0">
      <w:pPr>
        <w:pStyle w:val="Zkladntextodsazen2"/>
        <w:rPr>
          <w:rFonts w:asciiTheme="minorHAnsi" w:hAnsiTheme="minorHAnsi" w:cstheme="minorHAnsi"/>
          <w:szCs w:val="22"/>
        </w:rPr>
      </w:pPr>
    </w:p>
    <w:p w14:paraId="7F0A8AB7" w14:textId="47D2A169" w:rsidR="00A009C0" w:rsidRDefault="00A009C0">
      <w:pPr>
        <w:pStyle w:val="Zkladntextodsazen2"/>
        <w:rPr>
          <w:rFonts w:asciiTheme="minorHAnsi" w:hAnsiTheme="minorHAnsi" w:cstheme="minorHAnsi"/>
          <w:szCs w:val="22"/>
        </w:rPr>
      </w:pPr>
      <w:r>
        <w:rPr>
          <w:rFonts w:asciiTheme="minorHAnsi" w:hAnsiTheme="minorHAnsi" w:cstheme="minorHAnsi"/>
          <w:szCs w:val="22"/>
        </w:rPr>
        <w:t xml:space="preserve">6. 9 </w:t>
      </w:r>
      <w:r>
        <w:rPr>
          <w:rFonts w:asciiTheme="minorHAnsi" w:hAnsiTheme="minorHAnsi" w:cstheme="minorHAnsi"/>
          <w:szCs w:val="22"/>
        </w:rPr>
        <w:tab/>
      </w:r>
      <w:r w:rsidRPr="00A9166E">
        <w:rPr>
          <w:rFonts w:asciiTheme="minorHAnsi" w:hAnsiTheme="minorHAnsi" w:cstheme="minorHAnsi"/>
          <w:szCs w:val="22"/>
        </w:rPr>
        <w:t>Pokud dojde k</w:t>
      </w:r>
      <w:r>
        <w:rPr>
          <w:rFonts w:asciiTheme="minorHAnsi" w:hAnsiTheme="minorHAnsi" w:cstheme="minorHAnsi"/>
          <w:szCs w:val="22"/>
        </w:rPr>
        <w:t>e zrušení Veřejné zakázky a následnému</w:t>
      </w:r>
      <w:r w:rsidRPr="00A9166E">
        <w:rPr>
          <w:rFonts w:asciiTheme="minorHAnsi" w:hAnsiTheme="minorHAnsi" w:cstheme="minorHAnsi"/>
          <w:szCs w:val="22"/>
        </w:rPr>
        <w:t xml:space="preserve"> opakování </w:t>
      </w:r>
      <w:r>
        <w:rPr>
          <w:rFonts w:asciiTheme="minorHAnsi" w:hAnsiTheme="minorHAnsi" w:cstheme="minorHAnsi"/>
          <w:szCs w:val="22"/>
        </w:rPr>
        <w:t>Zadavatelských činností</w:t>
      </w:r>
      <w:r w:rsidRPr="00A9166E">
        <w:rPr>
          <w:rFonts w:asciiTheme="minorHAnsi" w:hAnsiTheme="minorHAnsi" w:cstheme="minorHAnsi"/>
          <w:szCs w:val="22"/>
        </w:rPr>
        <w:t xml:space="preserve"> téže </w:t>
      </w:r>
      <w:r>
        <w:rPr>
          <w:rFonts w:asciiTheme="minorHAnsi" w:hAnsiTheme="minorHAnsi" w:cstheme="minorHAnsi"/>
          <w:szCs w:val="22"/>
        </w:rPr>
        <w:t>Veřejné zakázky</w:t>
      </w:r>
      <w:r w:rsidRPr="00A9166E">
        <w:rPr>
          <w:rFonts w:asciiTheme="minorHAnsi" w:hAnsiTheme="minorHAnsi" w:cstheme="minorHAnsi"/>
          <w:szCs w:val="22"/>
        </w:rPr>
        <w:t xml:space="preserve">, </w:t>
      </w:r>
      <w:r>
        <w:rPr>
          <w:rFonts w:asciiTheme="minorHAnsi" w:hAnsiTheme="minorHAnsi" w:cstheme="minorHAnsi"/>
          <w:szCs w:val="22"/>
        </w:rPr>
        <w:t>náleží</w:t>
      </w:r>
      <w:r w:rsidRPr="00A9166E">
        <w:rPr>
          <w:rFonts w:asciiTheme="minorHAnsi" w:hAnsiTheme="minorHAnsi" w:cstheme="minorHAnsi"/>
          <w:szCs w:val="22"/>
        </w:rPr>
        <w:t xml:space="preserve"> </w:t>
      </w:r>
      <w:r>
        <w:rPr>
          <w:rFonts w:asciiTheme="minorHAnsi" w:hAnsiTheme="minorHAnsi" w:cstheme="minorHAnsi"/>
          <w:szCs w:val="22"/>
        </w:rPr>
        <w:t>P</w:t>
      </w:r>
      <w:r w:rsidRPr="00A9166E">
        <w:rPr>
          <w:rFonts w:asciiTheme="minorHAnsi" w:hAnsiTheme="minorHAnsi" w:cstheme="minorHAnsi"/>
          <w:szCs w:val="22"/>
        </w:rPr>
        <w:t xml:space="preserve">říkazníkovi odměna ve výši </w:t>
      </w:r>
      <w:r>
        <w:rPr>
          <w:rFonts w:asciiTheme="minorHAnsi" w:hAnsiTheme="minorHAnsi" w:cstheme="minorHAnsi"/>
          <w:szCs w:val="22"/>
        </w:rPr>
        <w:t>7</w:t>
      </w:r>
      <w:r w:rsidRPr="00A9166E">
        <w:rPr>
          <w:rFonts w:asciiTheme="minorHAnsi" w:hAnsiTheme="minorHAnsi" w:cstheme="minorHAnsi"/>
          <w:szCs w:val="22"/>
        </w:rPr>
        <w:t xml:space="preserve">0 % odměny </w:t>
      </w:r>
      <w:r>
        <w:rPr>
          <w:rFonts w:asciiTheme="minorHAnsi" w:hAnsiTheme="minorHAnsi" w:cstheme="minorHAnsi"/>
          <w:szCs w:val="22"/>
        </w:rPr>
        <w:t>dle čl. 6.1 této Smlouvy</w:t>
      </w:r>
      <w:r w:rsidRPr="00A9166E">
        <w:rPr>
          <w:rFonts w:asciiTheme="minorHAnsi" w:hAnsiTheme="minorHAnsi" w:cstheme="minorHAnsi"/>
          <w:szCs w:val="22"/>
        </w:rPr>
        <w:t xml:space="preserve"> </w:t>
      </w:r>
      <w:r>
        <w:rPr>
          <w:rFonts w:asciiTheme="minorHAnsi" w:hAnsiTheme="minorHAnsi" w:cstheme="minorHAnsi"/>
          <w:szCs w:val="22"/>
        </w:rPr>
        <w:t>připadající na</w:t>
      </w:r>
      <w:r w:rsidRPr="00A9166E">
        <w:rPr>
          <w:rFonts w:asciiTheme="minorHAnsi" w:hAnsiTheme="minorHAnsi" w:cstheme="minorHAnsi"/>
          <w:szCs w:val="22"/>
        </w:rPr>
        <w:t xml:space="preserve"> </w:t>
      </w:r>
      <w:r>
        <w:rPr>
          <w:rFonts w:asciiTheme="minorHAnsi" w:hAnsiTheme="minorHAnsi" w:cstheme="minorHAnsi"/>
          <w:szCs w:val="22"/>
        </w:rPr>
        <w:t>příslušnou</w:t>
      </w:r>
      <w:r w:rsidRPr="00A9166E">
        <w:rPr>
          <w:rFonts w:asciiTheme="minorHAnsi" w:hAnsiTheme="minorHAnsi" w:cstheme="minorHAnsi"/>
          <w:szCs w:val="22"/>
        </w:rPr>
        <w:t xml:space="preserve"> </w:t>
      </w:r>
      <w:r>
        <w:rPr>
          <w:rFonts w:asciiTheme="minorHAnsi" w:hAnsiTheme="minorHAnsi" w:cstheme="minorHAnsi"/>
          <w:szCs w:val="22"/>
        </w:rPr>
        <w:t>V</w:t>
      </w:r>
      <w:r w:rsidRPr="00A9166E">
        <w:rPr>
          <w:rFonts w:asciiTheme="minorHAnsi" w:hAnsiTheme="minorHAnsi" w:cstheme="minorHAnsi"/>
          <w:szCs w:val="22"/>
        </w:rPr>
        <w:t>eřejn</w:t>
      </w:r>
      <w:r>
        <w:rPr>
          <w:rFonts w:asciiTheme="minorHAnsi" w:hAnsiTheme="minorHAnsi" w:cstheme="minorHAnsi"/>
          <w:szCs w:val="22"/>
        </w:rPr>
        <w:t>ou</w:t>
      </w:r>
      <w:r w:rsidRPr="00A9166E">
        <w:rPr>
          <w:rFonts w:asciiTheme="minorHAnsi" w:hAnsiTheme="minorHAnsi" w:cstheme="minorHAnsi"/>
          <w:szCs w:val="22"/>
        </w:rPr>
        <w:t xml:space="preserve"> zakázk</w:t>
      </w:r>
      <w:r>
        <w:rPr>
          <w:rFonts w:asciiTheme="minorHAnsi" w:hAnsiTheme="minorHAnsi" w:cstheme="minorHAnsi"/>
          <w:szCs w:val="22"/>
        </w:rPr>
        <w:t>u, která je opakovaně zadávána</w:t>
      </w:r>
      <w:r w:rsidRPr="00A9166E">
        <w:rPr>
          <w:rFonts w:asciiTheme="minorHAnsi" w:hAnsiTheme="minorHAnsi" w:cstheme="minorHAnsi"/>
          <w:szCs w:val="22"/>
        </w:rPr>
        <w:t>.</w:t>
      </w:r>
    </w:p>
    <w:p w14:paraId="7DFED7EB" w14:textId="77777777" w:rsidR="00A9166E" w:rsidRDefault="00A9166E">
      <w:pPr>
        <w:pStyle w:val="Zkladntextodsazen2"/>
        <w:rPr>
          <w:rFonts w:asciiTheme="minorHAnsi" w:hAnsiTheme="minorHAnsi" w:cstheme="minorHAnsi"/>
          <w:szCs w:val="22"/>
        </w:rPr>
      </w:pPr>
    </w:p>
    <w:p w14:paraId="3197687B" w14:textId="050D1CDD" w:rsidR="00325D35" w:rsidRPr="001A2235" w:rsidRDefault="00325D35">
      <w:pPr>
        <w:jc w:val="both"/>
        <w:rPr>
          <w:rFonts w:asciiTheme="minorHAnsi" w:hAnsiTheme="minorHAnsi" w:cstheme="minorHAnsi"/>
          <w:sz w:val="22"/>
          <w:szCs w:val="22"/>
        </w:rPr>
      </w:pPr>
    </w:p>
    <w:p w14:paraId="6652FED4" w14:textId="1D1A30E0" w:rsidR="00F4557A" w:rsidRPr="001A2235" w:rsidRDefault="00F4557A" w:rsidP="00E5775C">
      <w:pPr>
        <w:keepNext/>
        <w:jc w:val="both"/>
        <w:rPr>
          <w:rFonts w:asciiTheme="minorHAnsi" w:hAnsiTheme="minorHAnsi" w:cstheme="minorHAnsi"/>
          <w:b/>
          <w:bCs/>
          <w:sz w:val="22"/>
          <w:szCs w:val="22"/>
        </w:rPr>
      </w:pPr>
      <w:r w:rsidRPr="001A2235">
        <w:rPr>
          <w:rFonts w:asciiTheme="minorHAnsi" w:hAnsiTheme="minorHAnsi" w:cstheme="minorHAnsi"/>
          <w:b/>
          <w:bCs/>
          <w:sz w:val="22"/>
          <w:szCs w:val="22"/>
        </w:rPr>
        <w:t>7.</w:t>
      </w:r>
      <w:r w:rsidRPr="001A2235">
        <w:rPr>
          <w:rFonts w:asciiTheme="minorHAnsi" w:hAnsiTheme="minorHAnsi" w:cstheme="minorHAnsi"/>
          <w:b/>
          <w:bCs/>
          <w:sz w:val="22"/>
          <w:szCs w:val="22"/>
        </w:rPr>
        <w:tab/>
      </w:r>
      <w:r w:rsidR="00F833DC" w:rsidRPr="001A2235">
        <w:rPr>
          <w:rFonts w:asciiTheme="minorHAnsi" w:hAnsiTheme="minorHAnsi" w:cstheme="minorHAnsi"/>
          <w:b/>
          <w:bCs/>
          <w:sz w:val="22"/>
          <w:szCs w:val="22"/>
        </w:rPr>
        <w:t>ZÁRUKY A MAJETKOVÉ SANKCE</w:t>
      </w:r>
    </w:p>
    <w:p w14:paraId="3C0A2EC1" w14:textId="77777777" w:rsidR="00F4557A" w:rsidRPr="001A2235" w:rsidRDefault="00F4557A" w:rsidP="00E5775C">
      <w:pPr>
        <w:keepNext/>
        <w:jc w:val="both"/>
        <w:rPr>
          <w:rFonts w:asciiTheme="minorHAnsi" w:hAnsiTheme="minorHAnsi" w:cstheme="minorHAnsi"/>
          <w:sz w:val="22"/>
          <w:szCs w:val="22"/>
        </w:rPr>
      </w:pPr>
    </w:p>
    <w:p w14:paraId="4F2046A3" w14:textId="77777777" w:rsidR="001F258E" w:rsidRPr="001A2235" w:rsidRDefault="00F4557A" w:rsidP="00E5775C">
      <w:pPr>
        <w:pStyle w:val="Zkladntext1"/>
        <w:keepNext/>
        <w:numPr>
          <w:ilvl w:val="1"/>
          <w:numId w:val="27"/>
        </w:numPr>
        <w:shd w:val="clear" w:color="auto" w:fill="auto"/>
        <w:tabs>
          <w:tab w:val="left" w:pos="704"/>
        </w:tabs>
        <w:rPr>
          <w:rFonts w:asciiTheme="minorHAnsi" w:eastAsia="Times New Roman" w:hAnsiTheme="minorHAnsi" w:cstheme="minorHAnsi"/>
          <w:sz w:val="22"/>
          <w:szCs w:val="22"/>
        </w:rPr>
      </w:pPr>
      <w:r w:rsidRPr="001A2235">
        <w:rPr>
          <w:rFonts w:asciiTheme="minorHAnsi" w:hAnsiTheme="minorHAnsi" w:cstheme="minorHAnsi"/>
          <w:sz w:val="22"/>
          <w:szCs w:val="22"/>
        </w:rPr>
        <w:tab/>
      </w:r>
      <w:r w:rsidR="001F258E" w:rsidRPr="001A2235">
        <w:rPr>
          <w:rFonts w:asciiTheme="minorHAnsi" w:eastAsia="Times New Roman" w:hAnsiTheme="minorHAnsi" w:cstheme="minorHAnsi"/>
          <w:sz w:val="22"/>
          <w:szCs w:val="22"/>
        </w:rPr>
        <w:t>Příkazník je povinen při plnění této Smlouvy postupovat s odbornou péčí a v zájmu Příkazce.</w:t>
      </w:r>
    </w:p>
    <w:p w14:paraId="2683DACB" w14:textId="3F313156" w:rsidR="001F258E" w:rsidRPr="001A2235" w:rsidRDefault="001F258E" w:rsidP="00E5775C">
      <w:pPr>
        <w:pStyle w:val="Zkladntext1"/>
        <w:keepNext/>
        <w:numPr>
          <w:ilvl w:val="1"/>
          <w:numId w:val="27"/>
        </w:numPr>
        <w:shd w:val="clear" w:color="auto" w:fill="auto"/>
        <w:tabs>
          <w:tab w:val="left" w:pos="704"/>
        </w:tabs>
        <w:ind w:left="709" w:hanging="709"/>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Příkazník odpovídá za to, že bude svoji činnost dle této Smlouvy provádět v souladu se Zákonem</w:t>
      </w:r>
      <w:r w:rsidR="00B63C4A">
        <w:rPr>
          <w:rFonts w:asciiTheme="minorHAnsi" w:eastAsia="Times New Roman" w:hAnsiTheme="minorHAnsi" w:cstheme="minorHAnsi"/>
          <w:sz w:val="22"/>
          <w:szCs w:val="22"/>
        </w:rPr>
        <w:t xml:space="preserve"> a v případě činnosti ve vztahu k veřejné zakázce malého rozsahu v souladu se směrnicí NPÚ o VZ a analogicky se Zákonem</w:t>
      </w:r>
      <w:r w:rsidRPr="001A2235">
        <w:rPr>
          <w:rFonts w:asciiTheme="minorHAnsi" w:eastAsia="Times New Roman" w:hAnsiTheme="minorHAnsi" w:cstheme="minorHAnsi"/>
          <w:sz w:val="22"/>
          <w:szCs w:val="22"/>
        </w:rPr>
        <w:t>.</w:t>
      </w:r>
    </w:p>
    <w:p w14:paraId="5664CA67" w14:textId="418ACCD8" w:rsidR="001F258E" w:rsidRPr="001A2235"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Smluvní strany si sjednávají záruční lhůtu vztahující se k plnění předmětu činnosti na dobu 5 let (60 měsíců). Tato záruční lhůta začíná plynout ode dne uzavření smlouvy s vybraným dodavatelem nebo od zrušení zadávání veřejné zakázky.</w:t>
      </w:r>
    </w:p>
    <w:p w14:paraId="384F465D" w14:textId="77B20C83" w:rsidR="001F258E" w:rsidRPr="001A2235"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V případě, že Úřad pro ochranu hospodářské soutěže rozhodne o uložení opatření k nápravě, zajistí Příkazník nápravu na vlastní náklady, pokud bylo porušení, jež vedlo k uložení opatření, způsobeno vadnou činností Příkazníka. Toto neplatí v případě, kdy Příkazce odmítne i přes návrh Příkazníka využít veškeré zákonné, řádné i mimořádné opravné prostředky proti rozhodnutí Úřadu pro ochranu hospodářské soutěže.</w:t>
      </w:r>
      <w:r w:rsidR="007D050E">
        <w:rPr>
          <w:rFonts w:asciiTheme="minorHAnsi" w:eastAsia="Times New Roman" w:hAnsiTheme="minorHAnsi" w:cstheme="minorHAnsi"/>
          <w:sz w:val="22"/>
          <w:szCs w:val="22"/>
        </w:rPr>
        <w:t xml:space="preserve"> Toto ustanovení platí i po skončení platnosti této smlouvy. </w:t>
      </w:r>
    </w:p>
    <w:p w14:paraId="7828F079" w14:textId="77777777" w:rsidR="001F258E" w:rsidRPr="001A2235"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Příkazník neodpovídá za vady, které byly způsobeny dodržením pokynu od Příkazce a Příkazník ani při vynaložení veškeré odborné péče nemohl zjistit jeho nevhodnost, případně na ni upozornil Příkazce, ale ten na jeho dodržení trval.</w:t>
      </w:r>
    </w:p>
    <w:p w14:paraId="3B5FFB91" w14:textId="77777777" w:rsidR="001F258E" w:rsidRPr="001A2235"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V případě udělení sankce Úřadem pro ochranu hospodářské soutěže ve věci Zadavatelských činností k Veřejné zakázce z důvodů nesplnění povinnosti nebo porušení zákazu stanoveného Zákonem, které bylo způsobeno vadnou činností Příkazníka dle Smlouvy, jde tato k tíži Příkazníka až do výše jeho pojištění odpovědnosti za škody způsobené třetí osobě, tj. do výše 1 000 000,- Kč. Toto neplatí v případě, kdy Příkazce odmítne i přes návrh Příkazníka využít veškeré zákonné prostředky proti rozhodnutí Úřadu pro ochranu hospodářské soutěže.</w:t>
      </w:r>
    </w:p>
    <w:p w14:paraId="7BE670E2" w14:textId="49AE4698" w:rsidR="003A7683" w:rsidRPr="001A2235" w:rsidRDefault="001F258E" w:rsidP="003A7683">
      <w:pPr>
        <w:pStyle w:val="Zkladntext1"/>
        <w:numPr>
          <w:ilvl w:val="1"/>
          <w:numId w:val="27"/>
        </w:numPr>
        <w:shd w:val="clear" w:color="auto" w:fill="auto"/>
        <w:tabs>
          <w:tab w:val="left" w:pos="704"/>
        </w:tabs>
        <w:ind w:left="709" w:hanging="709"/>
        <w:rPr>
          <w:rFonts w:asciiTheme="minorHAnsi" w:eastAsia="Times New Roman" w:hAnsiTheme="minorHAnsi" w:cstheme="minorHAnsi"/>
          <w:sz w:val="22"/>
          <w:szCs w:val="22"/>
        </w:rPr>
      </w:pPr>
      <w:r w:rsidRPr="001A2235">
        <w:rPr>
          <w:rFonts w:asciiTheme="minorHAnsi" w:eastAsia="Times New Roman" w:hAnsiTheme="minorHAnsi" w:cstheme="minorHAnsi"/>
          <w:sz w:val="22"/>
          <w:szCs w:val="22"/>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5DD36F1A" w14:textId="77777777" w:rsidR="003A7683" w:rsidRPr="001A2235" w:rsidRDefault="003A7683" w:rsidP="001F258E">
      <w:pPr>
        <w:ind w:left="705" w:hanging="705"/>
        <w:jc w:val="both"/>
        <w:rPr>
          <w:rFonts w:asciiTheme="minorHAnsi" w:hAnsiTheme="minorHAnsi" w:cstheme="minorHAnsi"/>
          <w:sz w:val="22"/>
          <w:szCs w:val="22"/>
        </w:rPr>
      </w:pPr>
    </w:p>
    <w:p w14:paraId="13E67318" w14:textId="77777777" w:rsidR="00F4557A" w:rsidRPr="001A2235" w:rsidRDefault="00F4557A" w:rsidP="008153B0">
      <w:pPr>
        <w:keepNext/>
        <w:jc w:val="both"/>
        <w:rPr>
          <w:rFonts w:asciiTheme="minorHAnsi" w:hAnsiTheme="minorHAnsi" w:cstheme="minorHAnsi"/>
          <w:b/>
          <w:bCs/>
          <w:sz w:val="22"/>
          <w:szCs w:val="22"/>
        </w:rPr>
      </w:pPr>
      <w:r w:rsidRPr="001A2235">
        <w:rPr>
          <w:rFonts w:asciiTheme="minorHAnsi" w:hAnsiTheme="minorHAnsi" w:cstheme="minorHAnsi"/>
          <w:b/>
          <w:bCs/>
          <w:sz w:val="22"/>
          <w:szCs w:val="22"/>
        </w:rPr>
        <w:t>8.</w:t>
      </w:r>
      <w:r w:rsidRPr="001A2235">
        <w:rPr>
          <w:rFonts w:asciiTheme="minorHAnsi" w:hAnsiTheme="minorHAnsi" w:cstheme="minorHAnsi"/>
          <w:b/>
          <w:bCs/>
          <w:sz w:val="22"/>
          <w:szCs w:val="22"/>
        </w:rPr>
        <w:tab/>
        <w:t>DOBA TRVÁNÍ SMLOUVY</w:t>
      </w:r>
    </w:p>
    <w:p w14:paraId="0ADA12C0" w14:textId="77777777" w:rsidR="00F4557A" w:rsidRPr="001A2235" w:rsidRDefault="00F4557A" w:rsidP="008153B0">
      <w:pPr>
        <w:keepNext/>
        <w:jc w:val="both"/>
        <w:rPr>
          <w:rFonts w:asciiTheme="minorHAnsi" w:hAnsiTheme="minorHAnsi" w:cstheme="minorHAnsi"/>
          <w:sz w:val="22"/>
          <w:szCs w:val="22"/>
        </w:rPr>
      </w:pPr>
    </w:p>
    <w:p w14:paraId="48940683" w14:textId="7281CF1B" w:rsidR="00917633" w:rsidRPr="001A2235" w:rsidRDefault="00F4557A" w:rsidP="00471794">
      <w:pPr>
        <w:keepNext/>
        <w:autoSpaceDE w:val="0"/>
        <w:autoSpaceDN w:val="0"/>
        <w:adjustRightInd w:val="0"/>
        <w:ind w:left="709" w:hanging="709"/>
        <w:jc w:val="both"/>
        <w:rPr>
          <w:rFonts w:asciiTheme="minorHAnsi" w:hAnsiTheme="minorHAnsi" w:cstheme="minorHAnsi"/>
          <w:sz w:val="22"/>
          <w:szCs w:val="22"/>
        </w:rPr>
      </w:pPr>
      <w:r w:rsidRPr="001A2235">
        <w:rPr>
          <w:rFonts w:asciiTheme="minorHAnsi" w:hAnsiTheme="minorHAnsi" w:cstheme="minorHAnsi"/>
          <w:sz w:val="22"/>
          <w:szCs w:val="22"/>
        </w:rPr>
        <w:t xml:space="preserve">8.1 </w:t>
      </w:r>
      <w:r w:rsidRPr="001A2235">
        <w:rPr>
          <w:rFonts w:asciiTheme="minorHAnsi" w:hAnsiTheme="minorHAnsi" w:cstheme="minorHAnsi"/>
          <w:sz w:val="22"/>
          <w:szCs w:val="22"/>
        </w:rPr>
        <w:tab/>
      </w:r>
      <w:r w:rsidR="00917633" w:rsidRPr="001A2235">
        <w:rPr>
          <w:rFonts w:asciiTheme="minorHAnsi" w:hAnsiTheme="minorHAnsi" w:cstheme="minorHAnsi"/>
          <w:sz w:val="22"/>
          <w:szCs w:val="22"/>
        </w:rPr>
        <w:t xml:space="preserve">Tato Smlouva nabývá platnosti dnem podpisu Smlouvy oběma Smluvními stranami. </w:t>
      </w:r>
      <w:r w:rsidR="005025CD">
        <w:rPr>
          <w:rFonts w:asciiTheme="minorHAnsi" w:hAnsiTheme="minorHAnsi" w:cstheme="minorHAnsi"/>
          <w:sz w:val="22"/>
          <w:szCs w:val="22"/>
        </w:rPr>
        <w:t>T</w:t>
      </w:r>
      <w:r w:rsidR="00917633" w:rsidRPr="001A2235">
        <w:rPr>
          <w:rFonts w:asciiTheme="minorHAnsi" w:hAnsiTheme="minorHAnsi" w:cstheme="minorHAnsi"/>
          <w:sz w:val="22"/>
          <w:szCs w:val="22"/>
        </w:rPr>
        <w:t xml:space="preserve">ato smlouva podléhá povinnosti uveřejnění dle zákona č. 340/2015 Sb., o zvláštních podmínkách účinnosti některých smluv, uveřejňování těchto smluv a o registru smluv (zákon o registru smluv), </w:t>
      </w:r>
      <w:r w:rsidR="007D050E">
        <w:rPr>
          <w:rFonts w:asciiTheme="minorHAnsi" w:hAnsiTheme="minorHAnsi" w:cstheme="minorHAnsi"/>
          <w:sz w:val="22"/>
          <w:szCs w:val="22"/>
        </w:rPr>
        <w:t xml:space="preserve">a </w:t>
      </w:r>
      <w:r w:rsidR="00917633" w:rsidRPr="001A2235">
        <w:rPr>
          <w:rFonts w:asciiTheme="minorHAnsi" w:hAnsiTheme="minorHAnsi" w:cstheme="minorHAnsi"/>
          <w:sz w:val="22"/>
          <w:szCs w:val="22"/>
        </w:rPr>
        <w:t>nabude účinnosti dnem uveřejnění</w:t>
      </w:r>
      <w:r w:rsidR="007D050E">
        <w:rPr>
          <w:rFonts w:asciiTheme="minorHAnsi" w:hAnsiTheme="minorHAnsi" w:cstheme="minorHAnsi"/>
          <w:sz w:val="22"/>
          <w:szCs w:val="22"/>
        </w:rPr>
        <w:t>.</w:t>
      </w:r>
      <w:r w:rsidR="00917633" w:rsidRPr="001A2235">
        <w:rPr>
          <w:rFonts w:asciiTheme="minorHAnsi" w:hAnsiTheme="minorHAnsi" w:cstheme="minorHAnsi"/>
          <w:sz w:val="22"/>
          <w:szCs w:val="22"/>
        </w:rPr>
        <w:t xml:space="preserve"> </w:t>
      </w:r>
      <w:r w:rsidR="007D050E">
        <w:rPr>
          <w:rFonts w:asciiTheme="minorHAnsi" w:hAnsiTheme="minorHAnsi" w:cstheme="minorHAnsi"/>
          <w:sz w:val="22"/>
          <w:szCs w:val="22"/>
        </w:rPr>
        <w:lastRenderedPageBreak/>
        <w:t>J</w:t>
      </w:r>
      <w:r w:rsidR="001F3F4E" w:rsidRPr="001A2235">
        <w:rPr>
          <w:rFonts w:asciiTheme="minorHAnsi" w:hAnsiTheme="minorHAnsi" w:cstheme="minorHAnsi"/>
          <w:sz w:val="22"/>
          <w:szCs w:val="22"/>
        </w:rPr>
        <w:t>ejí uveřejnění zajistí P</w:t>
      </w:r>
      <w:r w:rsidR="00917633" w:rsidRPr="001A2235">
        <w:rPr>
          <w:rFonts w:asciiTheme="minorHAnsi" w:hAnsiTheme="minorHAnsi" w:cstheme="minorHAnsi"/>
          <w:sz w:val="22"/>
          <w:szCs w:val="22"/>
        </w:rPr>
        <w:t xml:space="preserve">říkazce. Smluvní strany berou na vědomí, že tato </w:t>
      </w:r>
      <w:r w:rsidR="007D050E">
        <w:rPr>
          <w:rFonts w:asciiTheme="minorHAnsi" w:hAnsiTheme="minorHAnsi" w:cstheme="minorHAnsi"/>
          <w:sz w:val="22"/>
          <w:szCs w:val="22"/>
        </w:rPr>
        <w:t>S</w:t>
      </w:r>
      <w:r w:rsidR="00917633" w:rsidRPr="001A2235">
        <w:rPr>
          <w:rFonts w:asciiTheme="minorHAnsi" w:hAnsiTheme="minorHAnsi" w:cstheme="minorHAnsi"/>
          <w:sz w:val="22"/>
          <w:szCs w:val="22"/>
        </w:rPr>
        <w:t>mlouva může být předmětem zveřejnění i dle jiných právních předpisů.</w:t>
      </w:r>
    </w:p>
    <w:p w14:paraId="11E10DCA" w14:textId="2EE5FFD3" w:rsidR="006677AA" w:rsidRPr="001A2235" w:rsidRDefault="006677AA" w:rsidP="006677AA">
      <w:pPr>
        <w:ind w:left="705" w:hanging="705"/>
        <w:jc w:val="both"/>
        <w:rPr>
          <w:rFonts w:asciiTheme="minorHAnsi" w:hAnsiTheme="minorHAnsi" w:cstheme="minorHAnsi"/>
          <w:sz w:val="22"/>
          <w:szCs w:val="22"/>
        </w:rPr>
      </w:pPr>
    </w:p>
    <w:p w14:paraId="01DACA70" w14:textId="119EEF61" w:rsidR="00F4557A" w:rsidRPr="001A2235" w:rsidRDefault="00F4557A">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 xml:space="preserve">8.2 </w:t>
      </w:r>
      <w:r w:rsidR="007D050E">
        <w:rPr>
          <w:rFonts w:asciiTheme="minorHAnsi" w:hAnsiTheme="minorHAnsi" w:cstheme="minorHAnsi"/>
          <w:sz w:val="22"/>
          <w:szCs w:val="22"/>
        </w:rPr>
        <w:tab/>
      </w:r>
      <w:r w:rsidRPr="001A2235">
        <w:rPr>
          <w:rFonts w:asciiTheme="minorHAnsi" w:hAnsiTheme="minorHAnsi" w:cstheme="minorHAnsi"/>
          <w:sz w:val="22"/>
          <w:szCs w:val="22"/>
        </w:rPr>
        <w:t xml:space="preserve">Tato Smlouva se uzavírá na dobu určitou </w:t>
      </w:r>
      <w:r w:rsidR="00C90892">
        <w:rPr>
          <w:rFonts w:asciiTheme="minorHAnsi" w:hAnsiTheme="minorHAnsi" w:cstheme="minorHAnsi"/>
          <w:sz w:val="22"/>
          <w:szCs w:val="22"/>
        </w:rPr>
        <w:t>do doby naplnění účelu</w:t>
      </w:r>
      <w:r w:rsidR="00CA2828">
        <w:rPr>
          <w:rFonts w:asciiTheme="minorHAnsi" w:hAnsiTheme="minorHAnsi" w:cstheme="minorHAnsi"/>
          <w:sz w:val="22"/>
          <w:szCs w:val="22"/>
        </w:rPr>
        <w:t xml:space="preserve"> této smlouvy včetně</w:t>
      </w:r>
      <w:r w:rsidRPr="001A2235">
        <w:rPr>
          <w:rFonts w:asciiTheme="minorHAnsi" w:hAnsiTheme="minorHAnsi" w:cstheme="minorHAnsi"/>
          <w:sz w:val="22"/>
          <w:szCs w:val="22"/>
        </w:rPr>
        <w:t xml:space="preserve"> předání dokladů</w:t>
      </w:r>
      <w:r w:rsidR="00067219" w:rsidRPr="001A2235">
        <w:rPr>
          <w:rFonts w:asciiTheme="minorHAnsi" w:hAnsiTheme="minorHAnsi" w:cstheme="minorHAnsi"/>
          <w:sz w:val="22"/>
          <w:szCs w:val="22"/>
        </w:rPr>
        <w:t xml:space="preserve"> k Veřejné zakázce</w:t>
      </w:r>
      <w:r w:rsidRPr="001A2235">
        <w:rPr>
          <w:rFonts w:asciiTheme="minorHAnsi" w:hAnsiTheme="minorHAnsi" w:cstheme="minorHAnsi"/>
          <w:sz w:val="22"/>
          <w:szCs w:val="22"/>
        </w:rPr>
        <w:t xml:space="preserve"> </w:t>
      </w:r>
      <w:r w:rsidR="00EF7505" w:rsidRPr="001A2235">
        <w:rPr>
          <w:rFonts w:asciiTheme="minorHAnsi" w:hAnsiTheme="minorHAnsi" w:cstheme="minorHAnsi"/>
          <w:sz w:val="22"/>
          <w:szCs w:val="22"/>
        </w:rPr>
        <w:t>Příkazc</w:t>
      </w:r>
      <w:r w:rsidRPr="001A2235">
        <w:rPr>
          <w:rFonts w:asciiTheme="minorHAnsi" w:hAnsiTheme="minorHAnsi" w:cstheme="minorHAnsi"/>
          <w:sz w:val="22"/>
          <w:szCs w:val="22"/>
        </w:rPr>
        <w:t>i k archivaci.</w:t>
      </w:r>
    </w:p>
    <w:p w14:paraId="39BDB91A" w14:textId="11DA4512" w:rsidR="00917633" w:rsidRPr="001A2235" w:rsidRDefault="00917633">
      <w:pPr>
        <w:ind w:left="705" w:hanging="705"/>
        <w:jc w:val="both"/>
        <w:rPr>
          <w:rFonts w:asciiTheme="minorHAnsi" w:hAnsiTheme="minorHAnsi" w:cstheme="minorHAnsi"/>
          <w:sz w:val="22"/>
          <w:szCs w:val="22"/>
        </w:rPr>
      </w:pPr>
    </w:p>
    <w:p w14:paraId="7D988C97" w14:textId="5D1272E7" w:rsidR="00917633" w:rsidRPr="001A2235" w:rsidRDefault="00917633">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8.3</w:t>
      </w:r>
      <w:r w:rsidRPr="001A2235">
        <w:rPr>
          <w:rFonts w:asciiTheme="minorHAnsi" w:hAnsiTheme="minorHAnsi" w:cstheme="minorHAnsi"/>
          <w:sz w:val="22"/>
          <w:szCs w:val="22"/>
        </w:rPr>
        <w:tab/>
        <w:t>Nastanou-li u některé ze stran okolnosti bránící řádnému pln</w:t>
      </w:r>
      <w:r w:rsidR="001F3F4E" w:rsidRPr="001A2235">
        <w:rPr>
          <w:rFonts w:asciiTheme="minorHAnsi" w:hAnsiTheme="minorHAnsi" w:cstheme="minorHAnsi"/>
          <w:sz w:val="22"/>
          <w:szCs w:val="22"/>
        </w:rPr>
        <w:t>ění ze závazku zřízeného touto S</w:t>
      </w:r>
      <w:r w:rsidRPr="001A2235">
        <w:rPr>
          <w:rFonts w:asciiTheme="minorHAnsi" w:hAnsiTheme="minorHAnsi" w:cstheme="minorHAnsi"/>
          <w:sz w:val="22"/>
          <w:szCs w:val="22"/>
        </w:rPr>
        <w:t>mlouvou, je povinna to bez zbytečného odkladu oznámit druhé straně. Strany výslovně vylučují použití ustanovení § 2902</w:t>
      </w:r>
      <w:r w:rsidR="004D5C12" w:rsidRPr="001A2235">
        <w:rPr>
          <w:rFonts w:asciiTheme="minorHAnsi" w:hAnsiTheme="minorHAnsi" w:cstheme="minorHAnsi"/>
          <w:sz w:val="22"/>
          <w:szCs w:val="22"/>
        </w:rPr>
        <w:t xml:space="preserve"> věty druhé občanského zákoníku</w:t>
      </w:r>
      <w:r w:rsidRPr="001A2235">
        <w:rPr>
          <w:rFonts w:asciiTheme="minorHAnsi" w:hAnsiTheme="minorHAnsi" w:cstheme="minorHAnsi"/>
          <w:sz w:val="22"/>
          <w:szCs w:val="22"/>
        </w:rPr>
        <w:t>.</w:t>
      </w:r>
    </w:p>
    <w:p w14:paraId="4194EC2D" w14:textId="77777777" w:rsidR="00F4557A" w:rsidRPr="001A2235" w:rsidRDefault="00F4557A">
      <w:pPr>
        <w:jc w:val="both"/>
        <w:rPr>
          <w:rFonts w:asciiTheme="minorHAnsi" w:hAnsiTheme="minorHAnsi" w:cstheme="minorHAnsi"/>
          <w:sz w:val="22"/>
          <w:szCs w:val="22"/>
        </w:rPr>
      </w:pPr>
    </w:p>
    <w:p w14:paraId="09354AC0" w14:textId="109B3300" w:rsidR="00F4557A" w:rsidRPr="001A2235" w:rsidRDefault="00917633">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8.4</w:t>
      </w:r>
      <w:r w:rsidR="00F4557A" w:rsidRPr="001A2235">
        <w:rPr>
          <w:rFonts w:asciiTheme="minorHAnsi" w:hAnsiTheme="minorHAnsi" w:cstheme="minorHAnsi"/>
          <w:sz w:val="22"/>
          <w:szCs w:val="22"/>
        </w:rPr>
        <w:t xml:space="preserve"> </w:t>
      </w:r>
      <w:r w:rsidR="00F4557A" w:rsidRPr="001A2235">
        <w:rPr>
          <w:rFonts w:asciiTheme="minorHAnsi" w:hAnsiTheme="minorHAnsi" w:cstheme="minorHAnsi"/>
          <w:sz w:val="22"/>
          <w:szCs w:val="22"/>
        </w:rPr>
        <w:tab/>
      </w:r>
      <w:r w:rsidR="00B140F8">
        <w:rPr>
          <w:rFonts w:asciiTheme="minorHAnsi" w:hAnsiTheme="minorHAnsi" w:cstheme="minorHAnsi"/>
          <w:sz w:val="22"/>
          <w:szCs w:val="22"/>
        </w:rPr>
        <w:t>Příkazník může smlouvu</w:t>
      </w:r>
      <w:r w:rsidR="00F4557A" w:rsidRPr="001A2235">
        <w:rPr>
          <w:rFonts w:asciiTheme="minorHAnsi" w:hAnsiTheme="minorHAnsi" w:cstheme="minorHAnsi"/>
          <w:sz w:val="22"/>
          <w:szCs w:val="22"/>
        </w:rPr>
        <w:t xml:space="preserve"> </w:t>
      </w:r>
      <w:r w:rsidR="00A17F55" w:rsidRPr="001A2235">
        <w:rPr>
          <w:rFonts w:asciiTheme="minorHAnsi" w:hAnsiTheme="minorHAnsi" w:cstheme="minorHAnsi"/>
          <w:sz w:val="22"/>
          <w:szCs w:val="22"/>
        </w:rPr>
        <w:t>vypovědět s účinností nejdříve ke konci měsíce následujícího po měsíci, v němž byla výpověď písemně doručena</w:t>
      </w:r>
      <w:r w:rsidR="00F319DD" w:rsidRPr="001A2235">
        <w:rPr>
          <w:rFonts w:asciiTheme="minorHAnsi" w:hAnsiTheme="minorHAnsi" w:cstheme="minorHAnsi"/>
          <w:sz w:val="22"/>
          <w:szCs w:val="22"/>
        </w:rPr>
        <w:t xml:space="preserve"> </w:t>
      </w:r>
      <w:r w:rsidR="00FA071F" w:rsidRPr="001A2235">
        <w:rPr>
          <w:rFonts w:asciiTheme="minorHAnsi" w:hAnsiTheme="minorHAnsi" w:cstheme="minorHAnsi"/>
          <w:sz w:val="22"/>
          <w:szCs w:val="22"/>
        </w:rPr>
        <w:t>druhé smluvní straně</w:t>
      </w:r>
      <w:r w:rsidR="00A17F55" w:rsidRPr="001A2235">
        <w:rPr>
          <w:rFonts w:asciiTheme="minorHAnsi" w:hAnsiTheme="minorHAnsi" w:cstheme="minorHAnsi"/>
          <w:sz w:val="22"/>
          <w:szCs w:val="22"/>
        </w:rPr>
        <w:t>.</w:t>
      </w:r>
      <w:r w:rsidR="00F4557A" w:rsidRPr="001A2235">
        <w:rPr>
          <w:rFonts w:asciiTheme="minorHAnsi" w:hAnsiTheme="minorHAnsi" w:cstheme="minorHAnsi"/>
          <w:sz w:val="22"/>
          <w:szCs w:val="22"/>
        </w:rPr>
        <w:t xml:space="preserve"> </w:t>
      </w:r>
      <w:r w:rsidR="00F319DD" w:rsidRPr="001A2235">
        <w:rPr>
          <w:rFonts w:asciiTheme="minorHAnsi" w:hAnsiTheme="minorHAnsi" w:cstheme="minorHAnsi"/>
          <w:sz w:val="22"/>
          <w:szCs w:val="22"/>
        </w:rPr>
        <w:t xml:space="preserve">Dnem </w:t>
      </w:r>
      <w:r w:rsidR="002B115D" w:rsidRPr="001A2235">
        <w:rPr>
          <w:rFonts w:asciiTheme="minorHAnsi" w:hAnsiTheme="minorHAnsi" w:cstheme="minorHAnsi"/>
          <w:sz w:val="22"/>
          <w:szCs w:val="22"/>
        </w:rPr>
        <w:t xml:space="preserve">nabytí </w:t>
      </w:r>
      <w:r w:rsidR="00F4557A" w:rsidRPr="001A2235">
        <w:rPr>
          <w:rFonts w:asciiTheme="minorHAnsi" w:hAnsiTheme="minorHAnsi" w:cstheme="minorHAnsi"/>
          <w:sz w:val="22"/>
          <w:szCs w:val="22"/>
        </w:rPr>
        <w:t xml:space="preserve">účinnosti </w:t>
      </w:r>
      <w:r w:rsidR="002B115D" w:rsidRPr="001A2235">
        <w:rPr>
          <w:rFonts w:asciiTheme="minorHAnsi" w:hAnsiTheme="minorHAnsi" w:cstheme="minorHAnsi"/>
          <w:sz w:val="22"/>
          <w:szCs w:val="22"/>
        </w:rPr>
        <w:t xml:space="preserve">písemné </w:t>
      </w:r>
      <w:r w:rsidR="00F4557A" w:rsidRPr="001A2235">
        <w:rPr>
          <w:rFonts w:asciiTheme="minorHAnsi" w:hAnsiTheme="minorHAnsi" w:cstheme="minorHAnsi"/>
          <w:sz w:val="22"/>
          <w:szCs w:val="22"/>
        </w:rPr>
        <w:t xml:space="preserve">výpovědi je </w:t>
      </w:r>
      <w:r w:rsidR="00EF7505" w:rsidRPr="001A2235">
        <w:rPr>
          <w:rFonts w:asciiTheme="minorHAnsi" w:hAnsiTheme="minorHAnsi" w:cstheme="minorHAnsi"/>
          <w:sz w:val="22"/>
          <w:szCs w:val="22"/>
        </w:rPr>
        <w:t>Příkazník</w:t>
      </w:r>
      <w:r w:rsidR="00A17F55" w:rsidRPr="001A2235">
        <w:rPr>
          <w:rFonts w:asciiTheme="minorHAnsi" w:hAnsiTheme="minorHAnsi" w:cstheme="minorHAnsi"/>
          <w:sz w:val="22"/>
          <w:szCs w:val="22"/>
        </w:rPr>
        <w:t xml:space="preserve"> povinen nepokračovat v </w:t>
      </w:r>
      <w:r w:rsidR="00F4557A" w:rsidRPr="001A2235">
        <w:rPr>
          <w:rFonts w:asciiTheme="minorHAnsi" w:hAnsiTheme="minorHAnsi" w:cstheme="minorHAnsi"/>
          <w:sz w:val="22"/>
          <w:szCs w:val="22"/>
        </w:rPr>
        <w:t>činnosti</w:t>
      </w:r>
      <w:r w:rsidR="002A5FC3" w:rsidRPr="001A2235">
        <w:rPr>
          <w:rFonts w:asciiTheme="minorHAnsi" w:hAnsiTheme="minorHAnsi" w:cstheme="minorHAnsi"/>
          <w:sz w:val="22"/>
          <w:szCs w:val="22"/>
        </w:rPr>
        <w:t xml:space="preserve"> dle této Smlouvy</w:t>
      </w:r>
      <w:r w:rsidR="00F4557A" w:rsidRPr="001A2235">
        <w:rPr>
          <w:rFonts w:asciiTheme="minorHAnsi" w:hAnsiTheme="minorHAnsi" w:cstheme="minorHAnsi"/>
          <w:sz w:val="22"/>
          <w:szCs w:val="22"/>
        </w:rPr>
        <w:t xml:space="preserve">. </w:t>
      </w:r>
      <w:r w:rsidR="002A5FC3" w:rsidRPr="001A2235">
        <w:rPr>
          <w:rFonts w:asciiTheme="minorHAnsi" w:hAnsiTheme="minorHAnsi" w:cstheme="minorHAnsi"/>
          <w:sz w:val="22"/>
          <w:szCs w:val="22"/>
        </w:rPr>
        <w:t>Příkazník j</w:t>
      </w:r>
      <w:r w:rsidR="00F4557A" w:rsidRPr="001A2235">
        <w:rPr>
          <w:rFonts w:asciiTheme="minorHAnsi" w:hAnsiTheme="minorHAnsi" w:cstheme="minorHAnsi"/>
          <w:sz w:val="22"/>
          <w:szCs w:val="22"/>
        </w:rPr>
        <w:t xml:space="preserve">e však povinen </w:t>
      </w:r>
      <w:r w:rsidR="00EF7505" w:rsidRPr="001A2235">
        <w:rPr>
          <w:rFonts w:asciiTheme="minorHAnsi" w:hAnsiTheme="minorHAnsi" w:cstheme="minorHAnsi"/>
          <w:sz w:val="22"/>
          <w:szCs w:val="22"/>
        </w:rPr>
        <w:t>Příkazce</w:t>
      </w:r>
      <w:r w:rsidR="00F4557A" w:rsidRPr="001A2235">
        <w:rPr>
          <w:rFonts w:asciiTheme="minorHAnsi" w:hAnsiTheme="minorHAnsi" w:cstheme="minorHAnsi"/>
          <w:sz w:val="22"/>
          <w:szCs w:val="22"/>
        </w:rPr>
        <w:t xml:space="preserve"> upozornit na opatření potřebná k tomu, aby se zabránilo vzniku škody bezprostředně hrozící </w:t>
      </w:r>
      <w:r w:rsidR="00EF7505" w:rsidRPr="001A2235">
        <w:rPr>
          <w:rFonts w:asciiTheme="minorHAnsi" w:hAnsiTheme="minorHAnsi" w:cstheme="minorHAnsi"/>
          <w:sz w:val="22"/>
          <w:szCs w:val="22"/>
        </w:rPr>
        <w:t>Příkazc</w:t>
      </w:r>
      <w:r w:rsidR="00F4557A" w:rsidRPr="001A2235">
        <w:rPr>
          <w:rFonts w:asciiTheme="minorHAnsi" w:hAnsiTheme="minorHAnsi" w:cstheme="minorHAnsi"/>
          <w:sz w:val="22"/>
          <w:szCs w:val="22"/>
        </w:rPr>
        <w:t xml:space="preserve">i nedokončením činnosti související se zařizováním záležitosti. </w:t>
      </w:r>
      <w:r w:rsidR="00877FF7">
        <w:rPr>
          <w:rFonts w:asciiTheme="minorHAnsi" w:hAnsiTheme="minorHAnsi" w:cstheme="minorHAnsi"/>
          <w:sz w:val="22"/>
          <w:szCs w:val="22"/>
        </w:rPr>
        <w:t xml:space="preserve">Příkazce může smlouvu odvolat podle libosti. </w:t>
      </w:r>
      <w:r w:rsidR="00F4557A" w:rsidRPr="001A2235">
        <w:rPr>
          <w:rFonts w:asciiTheme="minorHAnsi" w:hAnsiTheme="minorHAnsi" w:cstheme="minorHAnsi"/>
          <w:sz w:val="22"/>
          <w:szCs w:val="22"/>
        </w:rPr>
        <w:t xml:space="preserve">Za činnost řádně uskutečněnou do </w:t>
      </w:r>
      <w:r w:rsidR="00AC683A">
        <w:rPr>
          <w:rFonts w:asciiTheme="minorHAnsi" w:hAnsiTheme="minorHAnsi" w:cstheme="minorHAnsi"/>
          <w:sz w:val="22"/>
          <w:szCs w:val="22"/>
        </w:rPr>
        <w:t>doby trvání smlouvy</w:t>
      </w:r>
      <w:r w:rsidR="00F4557A" w:rsidRPr="001A2235">
        <w:rPr>
          <w:rFonts w:asciiTheme="minorHAnsi" w:hAnsiTheme="minorHAnsi" w:cstheme="minorHAnsi"/>
          <w:sz w:val="22"/>
          <w:szCs w:val="22"/>
        </w:rPr>
        <w:t xml:space="preserve"> má </w:t>
      </w:r>
      <w:r w:rsidR="00EF7505" w:rsidRPr="001A2235">
        <w:rPr>
          <w:rFonts w:asciiTheme="minorHAnsi" w:hAnsiTheme="minorHAnsi" w:cstheme="minorHAnsi"/>
          <w:sz w:val="22"/>
          <w:szCs w:val="22"/>
        </w:rPr>
        <w:t>Příkazník</w:t>
      </w:r>
      <w:r w:rsidR="00F4557A" w:rsidRPr="001A2235">
        <w:rPr>
          <w:rFonts w:asciiTheme="minorHAnsi" w:hAnsiTheme="minorHAnsi" w:cstheme="minorHAnsi"/>
          <w:sz w:val="22"/>
          <w:szCs w:val="22"/>
        </w:rPr>
        <w:t xml:space="preserve"> nárok </w:t>
      </w:r>
      <w:r w:rsidR="001846A0" w:rsidRPr="001A2235">
        <w:rPr>
          <w:rFonts w:asciiTheme="minorHAnsi" w:hAnsiTheme="minorHAnsi" w:cstheme="minorHAnsi"/>
          <w:sz w:val="22"/>
          <w:szCs w:val="22"/>
        </w:rPr>
        <w:t xml:space="preserve">na úhradu přiměřených nákladů účelně vynaložených při plnění svého závazku </w:t>
      </w:r>
      <w:r w:rsidR="00F4557A" w:rsidRPr="001A2235">
        <w:rPr>
          <w:rFonts w:asciiTheme="minorHAnsi" w:hAnsiTheme="minorHAnsi" w:cstheme="minorHAnsi"/>
          <w:sz w:val="22"/>
          <w:szCs w:val="22"/>
        </w:rPr>
        <w:t>a přiměřenou část odměny</w:t>
      </w:r>
      <w:r w:rsidR="00A17F55" w:rsidRPr="001A2235">
        <w:rPr>
          <w:rFonts w:asciiTheme="minorHAnsi" w:hAnsiTheme="minorHAnsi" w:cstheme="minorHAnsi"/>
          <w:sz w:val="22"/>
          <w:szCs w:val="22"/>
        </w:rPr>
        <w:t xml:space="preserve"> dle čl. 6.</w:t>
      </w:r>
      <w:r w:rsidR="00CA6C3C">
        <w:rPr>
          <w:rFonts w:asciiTheme="minorHAnsi" w:hAnsiTheme="minorHAnsi" w:cstheme="minorHAnsi"/>
          <w:sz w:val="22"/>
          <w:szCs w:val="22"/>
        </w:rPr>
        <w:t>3</w:t>
      </w:r>
      <w:r w:rsidR="00F4557A" w:rsidRPr="001A2235">
        <w:rPr>
          <w:rFonts w:asciiTheme="minorHAnsi" w:hAnsiTheme="minorHAnsi" w:cstheme="minorHAnsi"/>
          <w:sz w:val="22"/>
          <w:szCs w:val="22"/>
        </w:rPr>
        <w:t>.</w:t>
      </w:r>
    </w:p>
    <w:p w14:paraId="7D67A76D" w14:textId="77777777" w:rsidR="00A5047D" w:rsidRPr="001A2235" w:rsidRDefault="00A5047D">
      <w:pPr>
        <w:ind w:left="705" w:hanging="705"/>
        <w:jc w:val="both"/>
        <w:rPr>
          <w:rFonts w:asciiTheme="minorHAnsi" w:hAnsiTheme="minorHAnsi" w:cstheme="minorHAnsi"/>
          <w:sz w:val="22"/>
          <w:szCs w:val="22"/>
        </w:rPr>
      </w:pPr>
    </w:p>
    <w:p w14:paraId="3BC26C1B" w14:textId="6FACAA74" w:rsidR="00A5047D" w:rsidRPr="001A2235" w:rsidRDefault="00A5047D" w:rsidP="00A5047D">
      <w:pPr>
        <w:jc w:val="both"/>
        <w:rPr>
          <w:rFonts w:asciiTheme="minorHAnsi" w:hAnsiTheme="minorHAnsi" w:cstheme="minorHAnsi"/>
          <w:b/>
          <w:bCs/>
          <w:sz w:val="22"/>
          <w:szCs w:val="22"/>
        </w:rPr>
      </w:pPr>
      <w:r w:rsidRPr="001A2235">
        <w:rPr>
          <w:rFonts w:asciiTheme="minorHAnsi" w:hAnsiTheme="minorHAnsi" w:cstheme="minorHAnsi"/>
          <w:b/>
          <w:bCs/>
          <w:sz w:val="22"/>
          <w:szCs w:val="22"/>
        </w:rPr>
        <w:t>9.</w:t>
      </w:r>
      <w:r w:rsidRPr="001A2235">
        <w:rPr>
          <w:rFonts w:asciiTheme="minorHAnsi" w:hAnsiTheme="minorHAnsi" w:cstheme="minorHAnsi"/>
          <w:b/>
          <w:bCs/>
          <w:sz w:val="22"/>
          <w:szCs w:val="22"/>
        </w:rPr>
        <w:tab/>
      </w:r>
      <w:r w:rsidR="00D46173" w:rsidRPr="001A2235">
        <w:rPr>
          <w:rFonts w:asciiTheme="minorHAnsi" w:hAnsiTheme="minorHAnsi" w:cstheme="minorHAnsi"/>
          <w:b/>
          <w:bCs/>
          <w:sz w:val="22"/>
          <w:szCs w:val="22"/>
        </w:rPr>
        <w:t>ZPRACOVÁNÍ</w:t>
      </w:r>
      <w:r w:rsidRPr="001A2235">
        <w:rPr>
          <w:rFonts w:asciiTheme="minorHAnsi" w:hAnsiTheme="minorHAnsi" w:cstheme="minorHAnsi"/>
          <w:b/>
          <w:bCs/>
          <w:sz w:val="22"/>
          <w:szCs w:val="22"/>
        </w:rPr>
        <w:t xml:space="preserve"> OSOBNÍCH ÚDAJŮ</w:t>
      </w:r>
    </w:p>
    <w:p w14:paraId="5C816E68" w14:textId="6D7A510B" w:rsidR="00F4557A" w:rsidRPr="001A2235" w:rsidRDefault="00F4557A" w:rsidP="00A5047D">
      <w:pPr>
        <w:jc w:val="both"/>
        <w:rPr>
          <w:rFonts w:asciiTheme="minorHAnsi" w:hAnsiTheme="minorHAnsi" w:cstheme="minorHAnsi"/>
          <w:sz w:val="22"/>
          <w:szCs w:val="22"/>
        </w:rPr>
      </w:pPr>
    </w:p>
    <w:p w14:paraId="3A4F107D" w14:textId="43FF1305" w:rsidR="00A5047D" w:rsidRPr="001A2235" w:rsidRDefault="00A5047D" w:rsidP="004C50B2">
      <w:pPr>
        <w:pStyle w:val="1odst"/>
        <w:numPr>
          <w:ilvl w:val="0"/>
          <w:numId w:val="0"/>
        </w:numPr>
        <w:ind w:left="709" w:hanging="709"/>
        <w:rPr>
          <w:rFonts w:asciiTheme="minorHAnsi" w:hAnsiTheme="minorHAnsi" w:cstheme="minorHAnsi"/>
          <w:szCs w:val="22"/>
        </w:rPr>
      </w:pPr>
      <w:r w:rsidRPr="001A2235">
        <w:rPr>
          <w:rFonts w:asciiTheme="minorHAnsi" w:hAnsiTheme="minorHAnsi" w:cstheme="minorHAnsi"/>
          <w:szCs w:val="22"/>
        </w:rPr>
        <w:t>9.1</w:t>
      </w:r>
      <w:r w:rsidRPr="001A2235">
        <w:rPr>
          <w:rFonts w:asciiTheme="minorHAnsi" w:hAnsiTheme="minorHAnsi" w:cstheme="minorHAnsi"/>
          <w:szCs w:val="22"/>
        </w:rPr>
        <w:tab/>
      </w:r>
      <w:r w:rsidR="00A8140F" w:rsidRPr="00A8140F">
        <w:rPr>
          <w:rFonts w:asciiTheme="minorHAnsi" w:hAnsiTheme="minorHAnsi" w:cstheme="minorHAnsi"/>
          <w:szCs w:val="22"/>
        </w:rPr>
        <w:t xml:space="preserve">Tato smlouva je zároveň smlouvou o zpracování osobních údajů v režimu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00A8140F" w:rsidRPr="00A8140F">
        <w:rPr>
          <w:rFonts w:asciiTheme="minorHAnsi" w:hAnsiTheme="minorHAnsi" w:cstheme="minorHAnsi"/>
          <w:szCs w:val="22"/>
        </w:rPr>
        <w:t>údajů) (dále</w:t>
      </w:r>
      <w:proofErr w:type="gramEnd"/>
      <w:r w:rsidR="00A8140F" w:rsidRPr="00A8140F">
        <w:rPr>
          <w:rFonts w:asciiTheme="minorHAnsi" w:hAnsiTheme="minorHAnsi" w:cstheme="minorHAnsi"/>
          <w:szCs w:val="22"/>
        </w:rPr>
        <w:t xml:space="preserve"> jen „Nařízení“).</w:t>
      </w:r>
      <w:r w:rsidR="00A8140F">
        <w:rPr>
          <w:rFonts w:asciiTheme="minorHAnsi" w:hAnsiTheme="minorHAnsi" w:cstheme="minorHAnsi"/>
          <w:szCs w:val="22"/>
        </w:rPr>
        <w:t xml:space="preserve"> </w:t>
      </w:r>
      <w:r w:rsidR="00500D67" w:rsidRPr="001A2235">
        <w:rPr>
          <w:rFonts w:asciiTheme="minorHAnsi" w:hAnsiTheme="minorHAnsi" w:cstheme="minorHAnsi"/>
          <w:szCs w:val="22"/>
        </w:rPr>
        <w:t>Příkazník</w:t>
      </w:r>
      <w:r w:rsidRPr="001A2235">
        <w:rPr>
          <w:rFonts w:asciiTheme="minorHAnsi" w:hAnsiTheme="minorHAnsi" w:cstheme="minorHAnsi"/>
          <w:szCs w:val="22"/>
        </w:rPr>
        <w:t xml:space="preserve"> </w:t>
      </w:r>
      <w:r w:rsidR="00D138BE">
        <w:rPr>
          <w:rFonts w:asciiTheme="minorHAnsi" w:hAnsiTheme="minorHAnsi" w:cstheme="minorHAnsi"/>
          <w:szCs w:val="22"/>
        </w:rPr>
        <w:t xml:space="preserve">jako zpracovatel </w:t>
      </w:r>
      <w:r w:rsidRPr="001A2235">
        <w:rPr>
          <w:rFonts w:asciiTheme="minorHAnsi" w:hAnsiTheme="minorHAnsi" w:cstheme="minorHAnsi"/>
          <w:szCs w:val="22"/>
        </w:rPr>
        <w:t>v so</w:t>
      </w:r>
      <w:r w:rsidR="00500D67" w:rsidRPr="001A2235">
        <w:rPr>
          <w:rFonts w:asciiTheme="minorHAnsi" w:hAnsiTheme="minorHAnsi" w:cstheme="minorHAnsi"/>
          <w:szCs w:val="22"/>
        </w:rPr>
        <w:t>uvislosti s poskytováním svých s</w:t>
      </w:r>
      <w:r w:rsidRPr="001A2235">
        <w:rPr>
          <w:rFonts w:asciiTheme="minorHAnsi" w:hAnsiTheme="minorHAnsi" w:cstheme="minorHAnsi"/>
          <w:szCs w:val="22"/>
        </w:rPr>
        <w:t xml:space="preserve">lužeb </w:t>
      </w:r>
      <w:r w:rsidR="00500D67" w:rsidRPr="001A2235">
        <w:rPr>
          <w:rFonts w:asciiTheme="minorHAnsi" w:hAnsiTheme="minorHAnsi" w:cstheme="minorHAnsi"/>
          <w:szCs w:val="22"/>
        </w:rPr>
        <w:t>Příkazci</w:t>
      </w:r>
      <w:r w:rsidRPr="001A2235">
        <w:rPr>
          <w:rFonts w:asciiTheme="minorHAnsi" w:hAnsiTheme="minorHAnsi" w:cstheme="minorHAnsi"/>
          <w:szCs w:val="22"/>
        </w:rPr>
        <w:t xml:space="preserve"> </w:t>
      </w:r>
      <w:r w:rsidR="00D138BE">
        <w:rPr>
          <w:rFonts w:asciiTheme="minorHAnsi" w:hAnsiTheme="minorHAnsi" w:cstheme="minorHAnsi"/>
          <w:szCs w:val="22"/>
        </w:rPr>
        <w:t xml:space="preserve">pro Příkazce jako správce osobních údajů </w:t>
      </w:r>
      <w:r w:rsidRPr="001A2235">
        <w:rPr>
          <w:rFonts w:asciiTheme="minorHAnsi" w:hAnsiTheme="minorHAnsi" w:cstheme="minorHAnsi"/>
          <w:szCs w:val="22"/>
        </w:rPr>
        <w:t>zpracovává následující osobní údaje:</w:t>
      </w:r>
      <w:r w:rsidR="009B6A63" w:rsidRPr="001A2235">
        <w:rPr>
          <w:rFonts w:asciiTheme="minorHAnsi" w:hAnsiTheme="minorHAnsi" w:cstheme="minorHAnsi"/>
          <w:szCs w:val="22"/>
        </w:rPr>
        <w:t xml:space="preserve"> osobní údaje </w:t>
      </w:r>
      <w:r w:rsidR="00462F9A">
        <w:rPr>
          <w:rFonts w:asciiTheme="minorHAnsi" w:hAnsiTheme="minorHAnsi" w:cstheme="minorHAnsi"/>
          <w:szCs w:val="22"/>
        </w:rPr>
        <w:t>účastníků zadávacího řízení ve</w:t>
      </w:r>
      <w:r w:rsidR="009B6A63" w:rsidRPr="001A2235">
        <w:rPr>
          <w:rFonts w:asciiTheme="minorHAnsi" w:hAnsiTheme="minorHAnsi" w:cstheme="minorHAnsi"/>
          <w:szCs w:val="22"/>
        </w:rPr>
        <w:t xml:space="preserve"> </w:t>
      </w:r>
      <w:r w:rsidR="00462F9A">
        <w:rPr>
          <w:rFonts w:asciiTheme="minorHAnsi" w:hAnsiTheme="minorHAnsi" w:cstheme="minorHAnsi"/>
          <w:szCs w:val="22"/>
        </w:rPr>
        <w:t>V</w:t>
      </w:r>
      <w:r w:rsidR="009B6A63" w:rsidRPr="001A2235">
        <w:rPr>
          <w:rFonts w:asciiTheme="minorHAnsi" w:hAnsiTheme="minorHAnsi" w:cstheme="minorHAnsi"/>
          <w:szCs w:val="22"/>
        </w:rPr>
        <w:t>eřejn</w:t>
      </w:r>
      <w:r w:rsidR="00462F9A">
        <w:rPr>
          <w:rFonts w:asciiTheme="minorHAnsi" w:hAnsiTheme="minorHAnsi" w:cstheme="minorHAnsi"/>
          <w:szCs w:val="22"/>
        </w:rPr>
        <w:t>é</w:t>
      </w:r>
      <w:r w:rsidR="009B6A63" w:rsidRPr="001A2235">
        <w:rPr>
          <w:rFonts w:asciiTheme="minorHAnsi" w:hAnsiTheme="minorHAnsi" w:cstheme="minorHAnsi"/>
          <w:szCs w:val="22"/>
        </w:rPr>
        <w:t xml:space="preserve"> zakáz</w:t>
      </w:r>
      <w:r w:rsidR="00462F9A">
        <w:rPr>
          <w:rFonts w:asciiTheme="minorHAnsi" w:hAnsiTheme="minorHAnsi" w:cstheme="minorHAnsi"/>
          <w:szCs w:val="22"/>
        </w:rPr>
        <w:t xml:space="preserve">ce </w:t>
      </w:r>
      <w:r w:rsidR="009B6A63" w:rsidRPr="001A2235">
        <w:rPr>
          <w:rFonts w:asciiTheme="minorHAnsi" w:hAnsiTheme="minorHAnsi" w:cstheme="minorHAnsi"/>
          <w:szCs w:val="22"/>
        </w:rPr>
        <w:t>(dále jen „Osobní údaje“).</w:t>
      </w:r>
    </w:p>
    <w:p w14:paraId="1B28F496" w14:textId="19854D65" w:rsidR="00A5047D" w:rsidRPr="001A2235" w:rsidRDefault="00A5047D" w:rsidP="009B6A63">
      <w:pPr>
        <w:pStyle w:val="1odst"/>
        <w:numPr>
          <w:ilvl w:val="0"/>
          <w:numId w:val="0"/>
        </w:numPr>
        <w:rPr>
          <w:rFonts w:asciiTheme="minorHAnsi" w:hAnsiTheme="minorHAnsi" w:cstheme="minorHAnsi"/>
          <w:szCs w:val="22"/>
        </w:rPr>
      </w:pPr>
    </w:p>
    <w:p w14:paraId="05A6E634" w14:textId="6DCC394F" w:rsidR="00A5047D" w:rsidRPr="001A2235" w:rsidRDefault="00410EDF" w:rsidP="009B6A63">
      <w:pPr>
        <w:pStyle w:val="1odst"/>
        <w:numPr>
          <w:ilvl w:val="1"/>
          <w:numId w:val="33"/>
        </w:numPr>
        <w:ind w:left="709" w:hanging="709"/>
        <w:rPr>
          <w:rFonts w:asciiTheme="minorHAnsi" w:hAnsiTheme="minorHAnsi" w:cstheme="minorHAnsi"/>
          <w:szCs w:val="22"/>
        </w:rPr>
      </w:pPr>
      <w:r w:rsidRPr="001A2235">
        <w:rPr>
          <w:rFonts w:asciiTheme="minorHAnsi" w:hAnsiTheme="minorHAnsi" w:cstheme="minorHAnsi"/>
          <w:szCs w:val="22"/>
        </w:rPr>
        <w:t>Účelem zpracování O</w:t>
      </w:r>
      <w:r w:rsidR="00A5047D" w:rsidRPr="001A2235">
        <w:rPr>
          <w:rFonts w:asciiTheme="minorHAnsi" w:hAnsiTheme="minorHAnsi" w:cstheme="minorHAnsi"/>
          <w:szCs w:val="22"/>
        </w:rPr>
        <w:t xml:space="preserve">sobních údajů je </w:t>
      </w:r>
      <w:r w:rsidR="004C50B2" w:rsidRPr="001A2235">
        <w:rPr>
          <w:rFonts w:asciiTheme="minorHAnsi" w:hAnsiTheme="minorHAnsi" w:cstheme="minorHAnsi"/>
          <w:szCs w:val="22"/>
        </w:rPr>
        <w:t>organizační a administrativní zajištění průběhu zadávacího řízení Veřejné zakázky</w:t>
      </w:r>
      <w:r w:rsidR="00500D67" w:rsidRPr="001A2235">
        <w:rPr>
          <w:rFonts w:asciiTheme="minorHAnsi" w:hAnsiTheme="minorHAnsi" w:cstheme="minorHAnsi"/>
          <w:szCs w:val="22"/>
        </w:rPr>
        <w:t xml:space="preserve"> v souladu </w:t>
      </w:r>
      <w:r w:rsidR="004C50B2" w:rsidRPr="001A2235">
        <w:rPr>
          <w:rFonts w:asciiTheme="minorHAnsi" w:hAnsiTheme="minorHAnsi" w:cstheme="minorHAnsi"/>
          <w:szCs w:val="22"/>
        </w:rPr>
        <w:t xml:space="preserve">se Smlouvou a </w:t>
      </w:r>
      <w:r w:rsidR="00500D67" w:rsidRPr="001A2235">
        <w:rPr>
          <w:rFonts w:asciiTheme="minorHAnsi" w:hAnsiTheme="minorHAnsi" w:cstheme="minorHAnsi"/>
          <w:szCs w:val="22"/>
        </w:rPr>
        <w:t>s </w:t>
      </w:r>
      <w:r w:rsidR="00A5047D" w:rsidRPr="001A2235">
        <w:rPr>
          <w:rFonts w:asciiTheme="minorHAnsi" w:hAnsiTheme="minorHAnsi" w:cstheme="minorHAnsi"/>
          <w:szCs w:val="22"/>
        </w:rPr>
        <w:t>obecně závaznými právními předpisy.</w:t>
      </w:r>
    </w:p>
    <w:p w14:paraId="58D0C6BB" w14:textId="77777777" w:rsidR="00A5047D" w:rsidRPr="001A2235" w:rsidRDefault="00A5047D" w:rsidP="009B6A63">
      <w:pPr>
        <w:pStyle w:val="1odst"/>
        <w:numPr>
          <w:ilvl w:val="0"/>
          <w:numId w:val="0"/>
        </w:numPr>
        <w:rPr>
          <w:rFonts w:asciiTheme="minorHAnsi" w:hAnsiTheme="minorHAnsi" w:cstheme="minorHAnsi"/>
          <w:szCs w:val="22"/>
        </w:rPr>
      </w:pPr>
    </w:p>
    <w:p w14:paraId="6EDA0612" w14:textId="77CD69F0" w:rsidR="00A5047D" w:rsidRPr="001A2235" w:rsidRDefault="00410EDF" w:rsidP="009B6A63">
      <w:pPr>
        <w:pStyle w:val="1odst"/>
        <w:numPr>
          <w:ilvl w:val="1"/>
          <w:numId w:val="33"/>
        </w:numPr>
        <w:ind w:left="709" w:hanging="709"/>
        <w:rPr>
          <w:rFonts w:asciiTheme="minorHAnsi" w:hAnsiTheme="minorHAnsi" w:cstheme="minorHAnsi"/>
          <w:szCs w:val="22"/>
        </w:rPr>
      </w:pPr>
      <w:r w:rsidRPr="001A2235">
        <w:rPr>
          <w:rFonts w:asciiTheme="minorHAnsi" w:hAnsiTheme="minorHAnsi" w:cstheme="minorHAnsi"/>
          <w:szCs w:val="22"/>
        </w:rPr>
        <w:t>Předmětem zpracování O</w:t>
      </w:r>
      <w:r w:rsidR="00A5047D" w:rsidRPr="001A2235">
        <w:rPr>
          <w:rFonts w:asciiTheme="minorHAnsi" w:hAnsiTheme="minorHAnsi" w:cstheme="minorHAnsi"/>
          <w:szCs w:val="22"/>
        </w:rPr>
        <w:t>sobních údajů na základě této Smlouvy nejsou citlivé údaje ve smyslu Nařízení.</w:t>
      </w:r>
    </w:p>
    <w:p w14:paraId="66EC10AF" w14:textId="615122A6" w:rsidR="00A5047D" w:rsidRPr="001A2235" w:rsidRDefault="00A5047D" w:rsidP="009B6A63">
      <w:pPr>
        <w:pStyle w:val="1odst"/>
        <w:numPr>
          <w:ilvl w:val="0"/>
          <w:numId w:val="0"/>
        </w:numPr>
        <w:rPr>
          <w:rFonts w:asciiTheme="minorHAnsi" w:hAnsiTheme="minorHAnsi" w:cstheme="minorHAnsi"/>
          <w:szCs w:val="22"/>
        </w:rPr>
      </w:pPr>
    </w:p>
    <w:p w14:paraId="3E15997E" w14:textId="4E38E366" w:rsidR="00500D67" w:rsidRPr="001A2235" w:rsidRDefault="00A5047D" w:rsidP="009B6A63">
      <w:pPr>
        <w:pStyle w:val="1odst"/>
        <w:numPr>
          <w:ilvl w:val="1"/>
          <w:numId w:val="33"/>
        </w:numPr>
        <w:ind w:left="709" w:hanging="709"/>
        <w:rPr>
          <w:rFonts w:asciiTheme="minorHAnsi" w:hAnsiTheme="minorHAnsi" w:cstheme="minorHAnsi"/>
          <w:szCs w:val="22"/>
        </w:rPr>
      </w:pPr>
      <w:r w:rsidRPr="001A2235">
        <w:rPr>
          <w:rFonts w:asciiTheme="minorHAnsi" w:hAnsiTheme="minorHAnsi" w:cstheme="minorHAnsi"/>
          <w:szCs w:val="22"/>
        </w:rPr>
        <w:t>Zpracováním Osobních údajů se rozumí zejména jejich shromažďování, ukládání na nosiče informací, používání, třídění nebo kombinování, blokování a likvidace s využitím manuálních a automatizovaných prostředků (např. specializovaného softwaru) v rozsahu nezbytném pro zajištění řádného poskytování Služeb.</w:t>
      </w:r>
    </w:p>
    <w:p w14:paraId="22E7B908" w14:textId="77777777" w:rsidR="00500D67" w:rsidRPr="001A2235" w:rsidRDefault="00500D67" w:rsidP="009B6A63">
      <w:pPr>
        <w:pStyle w:val="Odstavecseseznamem"/>
        <w:jc w:val="both"/>
        <w:rPr>
          <w:rFonts w:asciiTheme="minorHAnsi" w:hAnsiTheme="minorHAnsi" w:cstheme="minorHAnsi"/>
          <w:sz w:val="22"/>
          <w:szCs w:val="22"/>
        </w:rPr>
      </w:pPr>
    </w:p>
    <w:p w14:paraId="2601C34A" w14:textId="3842F93A" w:rsidR="00500D67" w:rsidRPr="001A2235" w:rsidRDefault="00D371E2" w:rsidP="009B6A63">
      <w:pPr>
        <w:pStyle w:val="1odst"/>
        <w:numPr>
          <w:ilvl w:val="1"/>
          <w:numId w:val="33"/>
        </w:numPr>
        <w:ind w:left="709" w:hanging="709"/>
        <w:rPr>
          <w:rFonts w:asciiTheme="minorHAnsi" w:hAnsiTheme="minorHAnsi" w:cstheme="minorHAnsi"/>
          <w:szCs w:val="22"/>
        </w:rPr>
      </w:pPr>
      <w:r>
        <w:rPr>
          <w:rFonts w:asciiTheme="minorHAnsi" w:hAnsiTheme="minorHAnsi" w:cstheme="minorHAnsi"/>
          <w:szCs w:val="22"/>
        </w:rPr>
        <w:t>Příkazce</w:t>
      </w:r>
      <w:r w:rsidR="00500D67" w:rsidRPr="001A2235">
        <w:rPr>
          <w:rFonts w:asciiTheme="minorHAnsi" w:hAnsiTheme="minorHAnsi" w:cstheme="minorHAnsi"/>
          <w:szCs w:val="22"/>
        </w:rPr>
        <w:t xml:space="preserve"> je při plnění </w:t>
      </w:r>
      <w:r w:rsidR="00B85DFC" w:rsidRPr="001A2235">
        <w:rPr>
          <w:rFonts w:asciiTheme="minorHAnsi" w:hAnsiTheme="minorHAnsi" w:cstheme="minorHAnsi"/>
          <w:szCs w:val="22"/>
        </w:rPr>
        <w:t xml:space="preserve">této Smlouvy </w:t>
      </w:r>
      <w:r w:rsidR="00500D67" w:rsidRPr="001A2235">
        <w:rPr>
          <w:rFonts w:asciiTheme="minorHAnsi" w:hAnsiTheme="minorHAnsi" w:cstheme="minorHAnsi"/>
          <w:szCs w:val="22"/>
        </w:rPr>
        <w:t>povinen:</w:t>
      </w:r>
    </w:p>
    <w:p w14:paraId="2CADA58E" w14:textId="77777777" w:rsidR="00500D67" w:rsidRPr="001A2235" w:rsidRDefault="00500D67" w:rsidP="00EA572D">
      <w:pPr>
        <w:pStyle w:val="aodst"/>
        <w:ind w:left="1134"/>
        <w:jc w:val="both"/>
        <w:rPr>
          <w:rFonts w:asciiTheme="minorHAnsi" w:hAnsiTheme="minorHAnsi" w:cstheme="minorHAnsi"/>
          <w:szCs w:val="22"/>
        </w:rPr>
      </w:pPr>
      <w:r w:rsidRPr="001A2235">
        <w:rPr>
          <w:rFonts w:asciiTheme="minorHAnsi" w:hAnsiTheme="minorHAnsi" w:cstheme="minorHAnsi"/>
          <w:szCs w:val="22"/>
        </w:rPr>
        <w:t>zajistit, že Osobní údaje budou z jeho strany zpracovávány vždy v souladu s Nařízením, že tyto údaje budou aktuální, přesné a pravdivé, jakož i to, že tyto údaje budou odpovídat stanovenému účelu zpracování;</w:t>
      </w:r>
    </w:p>
    <w:p w14:paraId="1CB510DB" w14:textId="5A76B504" w:rsidR="00500D67" w:rsidRPr="001A2235" w:rsidRDefault="00500D67" w:rsidP="00EA572D">
      <w:pPr>
        <w:pStyle w:val="aodst"/>
        <w:ind w:left="1134"/>
        <w:jc w:val="both"/>
        <w:rPr>
          <w:rFonts w:asciiTheme="minorHAnsi" w:hAnsiTheme="minorHAnsi" w:cstheme="minorHAnsi"/>
          <w:szCs w:val="22"/>
        </w:rPr>
      </w:pPr>
      <w:r w:rsidRPr="001A2235">
        <w:rPr>
          <w:rFonts w:asciiTheme="minorHAnsi" w:hAnsiTheme="minorHAnsi" w:cstheme="minorHAnsi"/>
          <w:szCs w:val="22"/>
        </w:rPr>
        <w:t xml:space="preserve">neprodleně písemně informovat </w:t>
      </w:r>
      <w:r w:rsidR="001D1A77">
        <w:rPr>
          <w:rFonts w:asciiTheme="minorHAnsi" w:hAnsiTheme="minorHAnsi" w:cstheme="minorHAnsi"/>
          <w:szCs w:val="22"/>
        </w:rPr>
        <w:t>Příkazce</w:t>
      </w:r>
      <w:r w:rsidRPr="001A2235">
        <w:rPr>
          <w:rFonts w:asciiTheme="minorHAnsi" w:hAnsiTheme="minorHAnsi" w:cstheme="minorHAnsi"/>
          <w:szCs w:val="22"/>
        </w:rPr>
        <w:t xml:space="preserve"> o svém zjištění, že byl porušen soulad s právními předpisy o ochraně osobních údajů ve vztahu ke zpracování osobních údajů dle této Smlouvy;</w:t>
      </w:r>
    </w:p>
    <w:p w14:paraId="750C215F" w14:textId="3F26A489" w:rsidR="00500D67" w:rsidRPr="001A2235" w:rsidRDefault="00500D67" w:rsidP="00EA572D">
      <w:pPr>
        <w:pStyle w:val="aodst"/>
        <w:ind w:left="1134"/>
        <w:jc w:val="both"/>
        <w:rPr>
          <w:rFonts w:asciiTheme="minorHAnsi" w:hAnsiTheme="minorHAnsi" w:cstheme="minorHAnsi"/>
          <w:szCs w:val="22"/>
        </w:rPr>
      </w:pPr>
      <w:r w:rsidRPr="001A2235">
        <w:rPr>
          <w:rFonts w:asciiTheme="minorHAnsi" w:hAnsiTheme="minorHAnsi" w:cstheme="minorHAnsi"/>
          <w:szCs w:val="22"/>
        </w:rPr>
        <w:t>poskytnout subjektům údajů stručným, transparentním, srozumitelným a snadno přístupným způsobem za použití jasných a jednoduchých jazykových prostředků veškeré informace a učinit veškerá sdělení požadovaná Nařízením.</w:t>
      </w:r>
    </w:p>
    <w:p w14:paraId="4882FAEE" w14:textId="77777777" w:rsidR="00556699" w:rsidRPr="001A2235" w:rsidRDefault="00556699" w:rsidP="009B6A63">
      <w:pPr>
        <w:pStyle w:val="aodst"/>
        <w:numPr>
          <w:ilvl w:val="0"/>
          <w:numId w:val="0"/>
        </w:numPr>
        <w:ind w:left="1134"/>
        <w:jc w:val="both"/>
        <w:rPr>
          <w:rFonts w:asciiTheme="minorHAnsi" w:hAnsiTheme="minorHAnsi" w:cstheme="minorHAnsi"/>
          <w:szCs w:val="22"/>
        </w:rPr>
      </w:pPr>
    </w:p>
    <w:p w14:paraId="6326CDC0" w14:textId="2C42A67F" w:rsidR="00500D67" w:rsidRPr="001A2235" w:rsidRDefault="00556699" w:rsidP="009B6A63">
      <w:pPr>
        <w:pStyle w:val="aodst"/>
        <w:numPr>
          <w:ilvl w:val="1"/>
          <w:numId w:val="33"/>
        </w:numPr>
        <w:ind w:left="709" w:hanging="709"/>
        <w:jc w:val="both"/>
        <w:rPr>
          <w:rFonts w:asciiTheme="minorHAnsi" w:hAnsiTheme="minorHAnsi" w:cstheme="minorHAnsi"/>
          <w:szCs w:val="22"/>
        </w:rPr>
      </w:pPr>
      <w:r w:rsidRPr="001A2235">
        <w:rPr>
          <w:rFonts w:asciiTheme="minorHAnsi" w:hAnsiTheme="minorHAnsi" w:cstheme="minorHAnsi"/>
          <w:szCs w:val="22"/>
        </w:rPr>
        <w:t>Příkaz</w:t>
      </w:r>
      <w:r w:rsidR="00CA6C3C">
        <w:rPr>
          <w:rFonts w:asciiTheme="minorHAnsi" w:hAnsiTheme="minorHAnsi" w:cstheme="minorHAnsi"/>
          <w:szCs w:val="22"/>
        </w:rPr>
        <w:t>ník</w:t>
      </w:r>
      <w:r w:rsidR="00500D67" w:rsidRPr="001A2235">
        <w:rPr>
          <w:rFonts w:asciiTheme="minorHAnsi" w:hAnsiTheme="minorHAnsi" w:cstheme="minorHAnsi"/>
          <w:szCs w:val="22"/>
        </w:rPr>
        <w:t xml:space="preserve"> je při plnění této Smlouvy povinen:</w:t>
      </w:r>
    </w:p>
    <w:p w14:paraId="62B02B78" w14:textId="55E152F7" w:rsidR="00500D67" w:rsidRPr="001A2235" w:rsidRDefault="00500D67" w:rsidP="00C77AE0">
      <w:pPr>
        <w:pStyle w:val="aodst"/>
        <w:numPr>
          <w:ilvl w:val="0"/>
          <w:numId w:val="37"/>
        </w:numPr>
        <w:ind w:left="1134"/>
        <w:jc w:val="both"/>
        <w:rPr>
          <w:rFonts w:asciiTheme="minorHAnsi" w:hAnsiTheme="minorHAnsi" w:cstheme="minorHAnsi"/>
          <w:szCs w:val="22"/>
        </w:rPr>
      </w:pPr>
      <w:r w:rsidRPr="001A2235">
        <w:rPr>
          <w:rFonts w:asciiTheme="minorHAnsi" w:hAnsiTheme="minorHAnsi" w:cstheme="minorHAnsi"/>
          <w:szCs w:val="22"/>
        </w:rPr>
        <w:t xml:space="preserve">zpracovávat Osobní údaje pouze </w:t>
      </w:r>
      <w:r w:rsidR="00E722E6" w:rsidRPr="001A2235">
        <w:rPr>
          <w:rFonts w:asciiTheme="minorHAnsi" w:hAnsiTheme="minorHAnsi" w:cstheme="minorHAnsi"/>
          <w:szCs w:val="22"/>
        </w:rPr>
        <w:t>na základě doložených pokynů Příkaz</w:t>
      </w:r>
      <w:r w:rsidR="00CA6C3C">
        <w:rPr>
          <w:rFonts w:asciiTheme="minorHAnsi" w:hAnsiTheme="minorHAnsi" w:cstheme="minorHAnsi"/>
          <w:szCs w:val="22"/>
        </w:rPr>
        <w:t>ce</w:t>
      </w:r>
      <w:r w:rsidR="00E722E6" w:rsidRPr="001A2235">
        <w:rPr>
          <w:rFonts w:asciiTheme="minorHAnsi" w:hAnsiTheme="minorHAnsi" w:cstheme="minorHAnsi"/>
          <w:szCs w:val="22"/>
        </w:rPr>
        <w:t xml:space="preserve"> s tím, že je povinen Příkaz</w:t>
      </w:r>
      <w:r w:rsidR="00CA6C3C">
        <w:rPr>
          <w:rFonts w:asciiTheme="minorHAnsi" w:hAnsiTheme="minorHAnsi" w:cstheme="minorHAnsi"/>
          <w:szCs w:val="22"/>
        </w:rPr>
        <w:t>ce</w:t>
      </w:r>
      <w:r w:rsidRPr="001A2235">
        <w:rPr>
          <w:rFonts w:asciiTheme="minorHAnsi" w:hAnsiTheme="minorHAnsi" w:cstheme="minorHAnsi"/>
          <w:szCs w:val="22"/>
        </w:rPr>
        <w:t xml:space="preserve"> neprodleně informovat v případě, že podle názoru </w:t>
      </w:r>
      <w:r w:rsidR="00E722E6" w:rsidRPr="001A2235">
        <w:rPr>
          <w:rFonts w:asciiTheme="minorHAnsi" w:hAnsiTheme="minorHAnsi" w:cstheme="minorHAnsi"/>
          <w:szCs w:val="22"/>
        </w:rPr>
        <w:t>Příkaz</w:t>
      </w:r>
      <w:r w:rsidR="00CA6C3C">
        <w:rPr>
          <w:rFonts w:asciiTheme="minorHAnsi" w:hAnsiTheme="minorHAnsi" w:cstheme="minorHAnsi"/>
          <w:szCs w:val="22"/>
        </w:rPr>
        <w:t>níka</w:t>
      </w:r>
      <w:r w:rsidR="00E722E6" w:rsidRPr="001A2235">
        <w:rPr>
          <w:rFonts w:asciiTheme="minorHAnsi" w:hAnsiTheme="minorHAnsi" w:cstheme="minorHAnsi"/>
          <w:szCs w:val="22"/>
        </w:rPr>
        <w:t xml:space="preserve"> určitý pokyn Příka</w:t>
      </w:r>
      <w:r w:rsidR="00CA6C3C">
        <w:rPr>
          <w:rFonts w:asciiTheme="minorHAnsi" w:hAnsiTheme="minorHAnsi" w:cstheme="minorHAnsi"/>
          <w:szCs w:val="22"/>
        </w:rPr>
        <w:t>zce</w:t>
      </w:r>
      <w:r w:rsidRPr="001A2235">
        <w:rPr>
          <w:rFonts w:asciiTheme="minorHAnsi" w:hAnsiTheme="minorHAnsi" w:cstheme="minorHAnsi"/>
          <w:szCs w:val="22"/>
        </w:rPr>
        <w:t xml:space="preserve"> porušuje Nařízení nebo jiné předpisy týkající se ochrany osobních údajů; </w:t>
      </w:r>
    </w:p>
    <w:p w14:paraId="1B8089F1" w14:textId="170B3917" w:rsidR="00500D67" w:rsidRPr="001A2235" w:rsidRDefault="00500D67" w:rsidP="00C77AE0">
      <w:pPr>
        <w:pStyle w:val="aodst"/>
        <w:ind w:left="1134"/>
        <w:jc w:val="both"/>
        <w:rPr>
          <w:rFonts w:asciiTheme="minorHAnsi" w:hAnsiTheme="minorHAnsi" w:cstheme="minorHAnsi"/>
          <w:szCs w:val="22"/>
        </w:rPr>
      </w:pPr>
      <w:r w:rsidRPr="001A2235">
        <w:rPr>
          <w:rFonts w:asciiTheme="minorHAnsi" w:hAnsiTheme="minorHAnsi" w:cstheme="minorHAnsi"/>
          <w:szCs w:val="22"/>
        </w:rPr>
        <w:t>zohledňovat povahu zpr</w:t>
      </w:r>
      <w:r w:rsidR="00E722E6" w:rsidRPr="001A2235">
        <w:rPr>
          <w:rFonts w:asciiTheme="minorHAnsi" w:hAnsiTheme="minorHAnsi" w:cstheme="minorHAnsi"/>
          <w:szCs w:val="22"/>
        </w:rPr>
        <w:t>acování Osobních údajů a být Příkazci</w:t>
      </w:r>
      <w:r w:rsidRPr="001A2235">
        <w:rPr>
          <w:rFonts w:asciiTheme="minorHAnsi" w:hAnsiTheme="minorHAnsi" w:cstheme="minorHAnsi"/>
          <w:szCs w:val="22"/>
        </w:rPr>
        <w:t>, jeho zaměstnancům pověřeným dohledem nad ochrano</w:t>
      </w:r>
      <w:r w:rsidR="00E722E6" w:rsidRPr="001A2235">
        <w:rPr>
          <w:rFonts w:asciiTheme="minorHAnsi" w:hAnsiTheme="minorHAnsi" w:cstheme="minorHAnsi"/>
          <w:szCs w:val="22"/>
        </w:rPr>
        <w:t xml:space="preserve">u osobních údajů a pověřenci </w:t>
      </w:r>
      <w:r w:rsidR="00CA6C3C">
        <w:rPr>
          <w:rFonts w:asciiTheme="minorHAnsi" w:hAnsiTheme="minorHAnsi" w:cstheme="minorHAnsi"/>
          <w:szCs w:val="22"/>
        </w:rPr>
        <w:t xml:space="preserve">pro ochranu osobních údajů </w:t>
      </w:r>
      <w:r w:rsidR="00E722E6" w:rsidRPr="001A2235">
        <w:rPr>
          <w:rFonts w:asciiTheme="minorHAnsi" w:hAnsiTheme="minorHAnsi" w:cstheme="minorHAnsi"/>
          <w:szCs w:val="22"/>
        </w:rPr>
        <w:t>Příkazce</w:t>
      </w:r>
      <w:r w:rsidRPr="001A2235">
        <w:rPr>
          <w:rFonts w:asciiTheme="minorHAnsi" w:hAnsiTheme="minorHAnsi" w:cstheme="minorHAnsi"/>
          <w:szCs w:val="22"/>
        </w:rPr>
        <w:t xml:space="preserve"> nápomocen při splnění povinnosti reagovat na žádosti o výkon práv subjektu údajů (např. právo na přístup k osobním údajům, na jejich přenositelnost či výmaz), jakož i při splnění dalších povinností ve smyslu Nařízení (zejména dle čl. 32 až 36 Nařízení);</w:t>
      </w:r>
    </w:p>
    <w:p w14:paraId="2D3892E2" w14:textId="77777777" w:rsidR="00500D67" w:rsidRPr="001A2235" w:rsidRDefault="00500D67" w:rsidP="00C77AE0">
      <w:pPr>
        <w:pStyle w:val="aodst"/>
        <w:ind w:left="1134"/>
        <w:jc w:val="both"/>
        <w:rPr>
          <w:rFonts w:asciiTheme="minorHAnsi" w:hAnsiTheme="minorHAnsi" w:cstheme="minorHAnsi"/>
          <w:szCs w:val="22"/>
        </w:rPr>
      </w:pPr>
      <w:r w:rsidRPr="001A2235">
        <w:rPr>
          <w:rFonts w:asciiTheme="minorHAnsi" w:hAnsiTheme="minorHAnsi" w:cstheme="minorHAnsi"/>
          <w:szCs w:val="22"/>
        </w:rPr>
        <w:t xml:space="preserve">zajistit, aby systémy pro automatizovaná zpracování Osobních údajů používaly pouze oprávněné osoby, které budou mít přístup pouze k osobním údajům odpovídajícím oprávnění těchto osob a na základě </w:t>
      </w:r>
      <w:r w:rsidRPr="001A2235">
        <w:rPr>
          <w:rFonts w:asciiTheme="minorHAnsi" w:hAnsiTheme="minorHAnsi" w:cstheme="minorHAnsi"/>
          <w:szCs w:val="22"/>
        </w:rPr>
        <w:lastRenderedPageBreak/>
        <w:t>zvláštních uživatelských oprávnění zřízených výlučně pro tyto osoby, a zabránit neoprávněným osobám přistupovat k Osobním údajům a k prostředkům pro jejich zpracování, neoprávněnému čtení, vytváření, kopírování, přenosu, úpravě či vymazání záznamů obsahujících Osobní údaje;</w:t>
      </w:r>
    </w:p>
    <w:p w14:paraId="6E67A1A5" w14:textId="77777777" w:rsidR="00500D67" w:rsidRPr="001A2235" w:rsidRDefault="00500D67" w:rsidP="00C77AE0">
      <w:pPr>
        <w:pStyle w:val="aodst"/>
        <w:ind w:left="1134"/>
        <w:jc w:val="both"/>
        <w:rPr>
          <w:rFonts w:asciiTheme="minorHAnsi" w:hAnsiTheme="minorHAnsi" w:cstheme="minorHAnsi"/>
          <w:szCs w:val="22"/>
        </w:rPr>
      </w:pPr>
      <w:r w:rsidRPr="001A2235">
        <w:rPr>
          <w:rFonts w:asciiTheme="minorHAnsi" w:hAnsiTheme="minorHAnsi" w:cstheme="minorHAnsi"/>
          <w:szCs w:val="22"/>
        </w:rPr>
        <w:t>zajistit, aby osoby oprávněné ke zpracování Osobních údajů zachovávaly mlčenlivost o Osobních údajích a bezpečnostních opatřeních, jejichž zveřejnění by ohrozilo zabezpečení Osobních údajů a poučit tyto osoby, že tato povinnost mlčenlivosti trvá i po skončení jejich pracovního poměru nebo příslušných prací;</w:t>
      </w:r>
    </w:p>
    <w:p w14:paraId="7ECC2857" w14:textId="70D62001" w:rsidR="00E722E6" w:rsidRPr="001A2235" w:rsidRDefault="00500D67" w:rsidP="00C77AE0">
      <w:pPr>
        <w:pStyle w:val="aodst"/>
        <w:numPr>
          <w:ilvl w:val="0"/>
          <w:numId w:val="35"/>
        </w:numPr>
        <w:ind w:left="1134"/>
        <w:jc w:val="both"/>
        <w:rPr>
          <w:rFonts w:asciiTheme="minorHAnsi" w:hAnsiTheme="minorHAnsi" w:cstheme="minorHAnsi"/>
          <w:szCs w:val="22"/>
        </w:rPr>
      </w:pPr>
      <w:r w:rsidRPr="001A2235">
        <w:rPr>
          <w:rFonts w:asciiTheme="minorHAnsi" w:hAnsiTheme="minorHAnsi" w:cstheme="minorHAnsi"/>
          <w:szCs w:val="22"/>
        </w:rPr>
        <w:t>pořizovat záznamy, které umožní určit a ověřit, kým a z jakého důvodu byly Osobní údaje zpracovány ve smyslu čl. 30 Nařízení;</w:t>
      </w:r>
    </w:p>
    <w:p w14:paraId="5EBD794B" w14:textId="511CC8FC" w:rsidR="00500D67" w:rsidRPr="001A2235" w:rsidRDefault="00500D67" w:rsidP="00C77AE0">
      <w:pPr>
        <w:pStyle w:val="aodst"/>
        <w:ind w:left="1134"/>
        <w:jc w:val="both"/>
        <w:rPr>
          <w:rFonts w:asciiTheme="minorHAnsi" w:hAnsiTheme="minorHAnsi" w:cstheme="minorHAnsi"/>
          <w:szCs w:val="22"/>
        </w:rPr>
      </w:pPr>
      <w:r w:rsidRPr="001A2235">
        <w:rPr>
          <w:rFonts w:asciiTheme="minorHAnsi" w:hAnsiTheme="minorHAnsi" w:cstheme="minorHAnsi"/>
          <w:szCs w:val="22"/>
        </w:rPr>
        <w:t>na požádání spolupracovat s dozorovým orgánem, kterým je Úřad pro ochranu osobních údajů.</w:t>
      </w:r>
    </w:p>
    <w:p w14:paraId="585745E9" w14:textId="77777777" w:rsidR="00E722E6" w:rsidRPr="001A2235" w:rsidRDefault="00E722E6" w:rsidP="009B6A63">
      <w:pPr>
        <w:pStyle w:val="aodst"/>
        <w:numPr>
          <w:ilvl w:val="0"/>
          <w:numId w:val="0"/>
        </w:numPr>
        <w:ind w:left="720"/>
        <w:jc w:val="both"/>
        <w:rPr>
          <w:rFonts w:asciiTheme="minorHAnsi" w:hAnsiTheme="minorHAnsi" w:cstheme="minorHAnsi"/>
          <w:szCs w:val="22"/>
        </w:rPr>
      </w:pPr>
    </w:p>
    <w:p w14:paraId="25E325CA" w14:textId="05344EA6" w:rsidR="00500D67" w:rsidRPr="001A2235" w:rsidRDefault="00E722E6" w:rsidP="009B6A63">
      <w:pPr>
        <w:pStyle w:val="1odst"/>
        <w:numPr>
          <w:ilvl w:val="0"/>
          <w:numId w:val="0"/>
        </w:numPr>
        <w:ind w:left="720" w:hanging="720"/>
        <w:rPr>
          <w:rFonts w:asciiTheme="minorHAnsi" w:hAnsiTheme="minorHAnsi" w:cstheme="minorHAnsi"/>
          <w:szCs w:val="22"/>
        </w:rPr>
      </w:pPr>
      <w:r w:rsidRPr="001A2235">
        <w:rPr>
          <w:rFonts w:asciiTheme="minorHAnsi" w:hAnsiTheme="minorHAnsi" w:cstheme="minorHAnsi"/>
          <w:szCs w:val="22"/>
        </w:rPr>
        <w:t>9.7</w:t>
      </w:r>
      <w:r w:rsidRPr="001A2235">
        <w:rPr>
          <w:rFonts w:asciiTheme="minorHAnsi" w:hAnsiTheme="minorHAnsi" w:cstheme="minorHAnsi"/>
          <w:szCs w:val="22"/>
        </w:rPr>
        <w:tab/>
        <w:t>Příkazník</w:t>
      </w:r>
      <w:r w:rsidR="00500D67" w:rsidRPr="001A2235">
        <w:rPr>
          <w:rFonts w:asciiTheme="minorHAnsi" w:hAnsiTheme="minorHAnsi" w:cstheme="minorHAnsi"/>
          <w:szCs w:val="22"/>
        </w:rPr>
        <w:t xml:space="preserve"> je dále povinen bez zbytečného odkladu, nejpozději však do 24 hodin od okamžiku, k</w:t>
      </w:r>
      <w:r w:rsidRPr="001A2235">
        <w:rPr>
          <w:rFonts w:asciiTheme="minorHAnsi" w:hAnsiTheme="minorHAnsi" w:cstheme="minorHAnsi"/>
          <w:szCs w:val="22"/>
        </w:rPr>
        <w:t>dy se o něm dozvěděl, hlásit Příkazci</w:t>
      </w:r>
      <w:r w:rsidR="00500D67" w:rsidRPr="001A2235">
        <w:rPr>
          <w:rFonts w:asciiTheme="minorHAnsi" w:hAnsiTheme="minorHAnsi" w:cstheme="minorHAnsi"/>
          <w:szCs w:val="22"/>
        </w:rPr>
        <w:t xml:space="preserve"> na e-mailovou adresu pověřence NPÚ</w:t>
      </w:r>
      <w:r w:rsidR="001D5E9F" w:rsidRPr="001A2235">
        <w:rPr>
          <w:rFonts w:asciiTheme="minorHAnsi" w:hAnsiTheme="minorHAnsi" w:cstheme="minorHAnsi"/>
          <w:szCs w:val="22"/>
        </w:rPr>
        <w:t xml:space="preserve">: </w:t>
      </w:r>
      <w:r w:rsidR="00D138BE">
        <w:rPr>
          <w:rFonts w:asciiTheme="minorHAnsi" w:hAnsiTheme="minorHAnsi" w:cstheme="minorHAnsi"/>
          <w:szCs w:val="22"/>
        </w:rPr>
        <w:t>poverenec</w:t>
      </w:r>
      <w:r w:rsidR="00D138BE">
        <w:t>@</w:t>
      </w:r>
      <w:r w:rsidR="00D138BE">
        <w:rPr>
          <w:rFonts w:asciiTheme="minorHAnsi" w:hAnsiTheme="minorHAnsi" w:cstheme="minorHAnsi"/>
          <w:szCs w:val="22"/>
        </w:rPr>
        <w:t xml:space="preserve">npu.cz </w:t>
      </w:r>
      <w:r w:rsidR="00500D67" w:rsidRPr="001A2235">
        <w:rPr>
          <w:rFonts w:asciiTheme="minorHAnsi" w:hAnsiTheme="minorHAnsi" w:cstheme="minorHAnsi"/>
          <w:szCs w:val="22"/>
        </w:rPr>
        <w:t>případy porušení zabezpečení Osobních údajů (dále též jen „bezpečnostní incident“), ledaže je nepravděpodobné, že by toto porušení mělo za následek riziko pro práva a svobody fyzických osob. Informace o bezpečnostním incidentu musí přinejmenším:</w:t>
      </w:r>
    </w:p>
    <w:p w14:paraId="162D6D4F" w14:textId="77777777" w:rsidR="00500D67" w:rsidRPr="001A2235" w:rsidRDefault="00500D67" w:rsidP="008958CE">
      <w:pPr>
        <w:pStyle w:val="aodst"/>
        <w:numPr>
          <w:ilvl w:val="0"/>
          <w:numId w:val="38"/>
        </w:numPr>
        <w:ind w:left="1134"/>
        <w:jc w:val="both"/>
        <w:rPr>
          <w:rFonts w:asciiTheme="minorHAnsi" w:hAnsiTheme="minorHAnsi" w:cstheme="minorHAnsi"/>
          <w:szCs w:val="22"/>
        </w:rPr>
      </w:pPr>
      <w:r w:rsidRPr="001A2235">
        <w:rPr>
          <w:rFonts w:asciiTheme="minorHAnsi" w:hAnsiTheme="minorHAnsi" w:cstheme="minorHAnsi"/>
          <w:szCs w:val="22"/>
        </w:rPr>
        <w:t>obsahovat popis porušení ochrany osobních údajů včetně uvedení kategorií a počtu dotčených subjektů údajů, datum a čas daného incidentu, shrnutí příčiny porušení ochrany osobních údajů, kategorie a počty dotčených záznamů osobních údajů a povahu a obsah dotčených osobních údajů;</w:t>
      </w:r>
    </w:p>
    <w:p w14:paraId="67C728A5" w14:textId="77777777" w:rsidR="00500D67" w:rsidRPr="001A2235" w:rsidRDefault="00500D67" w:rsidP="008958CE">
      <w:pPr>
        <w:pStyle w:val="aodst"/>
        <w:ind w:left="1134"/>
        <w:jc w:val="both"/>
        <w:rPr>
          <w:rFonts w:asciiTheme="minorHAnsi" w:hAnsiTheme="minorHAnsi" w:cstheme="minorHAnsi"/>
          <w:szCs w:val="22"/>
        </w:rPr>
      </w:pPr>
      <w:r w:rsidRPr="001A2235">
        <w:rPr>
          <w:rFonts w:asciiTheme="minorHAnsi" w:hAnsiTheme="minorHAnsi" w:cstheme="minorHAnsi"/>
          <w:szCs w:val="22"/>
        </w:rPr>
        <w:t>obsahovat popis okolností porušení ochrany osobních údajů (např. ztráta, odcizení, pořízení kopie);</w:t>
      </w:r>
    </w:p>
    <w:p w14:paraId="5E6F1D94" w14:textId="06B9DF94" w:rsidR="00500D67" w:rsidRPr="001A2235" w:rsidRDefault="00500D67" w:rsidP="008958CE">
      <w:pPr>
        <w:pStyle w:val="aodst"/>
        <w:ind w:left="1134"/>
        <w:jc w:val="both"/>
        <w:rPr>
          <w:rFonts w:asciiTheme="minorHAnsi" w:hAnsiTheme="minorHAnsi" w:cstheme="minorHAnsi"/>
          <w:szCs w:val="22"/>
        </w:rPr>
      </w:pPr>
      <w:r w:rsidRPr="001A2235">
        <w:rPr>
          <w:rFonts w:asciiTheme="minorHAnsi" w:hAnsiTheme="minorHAnsi" w:cstheme="minorHAnsi"/>
          <w:szCs w:val="22"/>
        </w:rPr>
        <w:t xml:space="preserve">zahrnovat totožnost a kontakty </w:t>
      </w:r>
      <w:r w:rsidR="00D138BE">
        <w:rPr>
          <w:rFonts w:asciiTheme="minorHAnsi" w:hAnsiTheme="minorHAnsi" w:cstheme="minorHAnsi"/>
          <w:szCs w:val="22"/>
        </w:rPr>
        <w:t xml:space="preserve">na </w:t>
      </w:r>
      <w:r w:rsidRPr="001A2235">
        <w:rPr>
          <w:rFonts w:asciiTheme="minorHAnsi" w:hAnsiTheme="minorHAnsi" w:cstheme="minorHAnsi"/>
          <w:szCs w:val="22"/>
        </w:rPr>
        <w:t xml:space="preserve">zaměstnance </w:t>
      </w:r>
      <w:r w:rsidR="00D138BE" w:rsidRPr="001A2235">
        <w:rPr>
          <w:rFonts w:asciiTheme="minorHAnsi" w:hAnsiTheme="minorHAnsi" w:cstheme="minorHAnsi"/>
          <w:szCs w:val="22"/>
        </w:rPr>
        <w:t xml:space="preserve">Příkazníka </w:t>
      </w:r>
      <w:r w:rsidRPr="001A2235">
        <w:rPr>
          <w:rFonts w:asciiTheme="minorHAnsi" w:hAnsiTheme="minorHAnsi" w:cstheme="minorHAnsi"/>
          <w:szCs w:val="22"/>
        </w:rPr>
        <w:t>zodpovědného za och</w:t>
      </w:r>
      <w:r w:rsidR="00E722E6" w:rsidRPr="001A2235">
        <w:rPr>
          <w:rFonts w:asciiTheme="minorHAnsi" w:hAnsiTheme="minorHAnsi" w:cstheme="minorHAnsi"/>
          <w:szCs w:val="22"/>
        </w:rPr>
        <w:t xml:space="preserve">ranu </w:t>
      </w:r>
      <w:r w:rsidR="00D138BE">
        <w:rPr>
          <w:rFonts w:asciiTheme="minorHAnsi" w:hAnsiTheme="minorHAnsi" w:cstheme="minorHAnsi"/>
          <w:szCs w:val="22"/>
        </w:rPr>
        <w:t>O</w:t>
      </w:r>
      <w:r w:rsidR="00E722E6" w:rsidRPr="001A2235">
        <w:rPr>
          <w:rFonts w:asciiTheme="minorHAnsi" w:hAnsiTheme="minorHAnsi" w:cstheme="minorHAnsi"/>
          <w:szCs w:val="22"/>
        </w:rPr>
        <w:t xml:space="preserve">sobních údajů </w:t>
      </w:r>
      <w:r w:rsidRPr="001A2235">
        <w:rPr>
          <w:rFonts w:asciiTheme="minorHAnsi" w:hAnsiTheme="minorHAnsi" w:cstheme="minorHAnsi"/>
          <w:szCs w:val="22"/>
        </w:rPr>
        <w:t>nebo jinou kontaktní osobu, od které lze získat další informace;</w:t>
      </w:r>
    </w:p>
    <w:p w14:paraId="67CE9639" w14:textId="77777777" w:rsidR="00500D67" w:rsidRPr="001A2235" w:rsidRDefault="00500D67" w:rsidP="008958CE">
      <w:pPr>
        <w:pStyle w:val="aodst"/>
        <w:ind w:left="1134"/>
        <w:jc w:val="both"/>
        <w:rPr>
          <w:rFonts w:asciiTheme="minorHAnsi" w:hAnsiTheme="minorHAnsi" w:cstheme="minorHAnsi"/>
          <w:szCs w:val="22"/>
        </w:rPr>
      </w:pPr>
      <w:r w:rsidRPr="001A2235">
        <w:rPr>
          <w:rFonts w:asciiTheme="minorHAnsi" w:hAnsiTheme="minorHAnsi" w:cstheme="minorHAnsi"/>
          <w:szCs w:val="22"/>
        </w:rPr>
        <w:t>pokud je to možné, doporučit opatření vedoucí ke zmírnění negativních dopadů porušení ochrany osobních údajů;</w:t>
      </w:r>
    </w:p>
    <w:p w14:paraId="7B65F247" w14:textId="23C2E4FE" w:rsidR="00500D67" w:rsidRPr="001A2235" w:rsidRDefault="00500D67" w:rsidP="008958CE">
      <w:pPr>
        <w:pStyle w:val="aodst"/>
        <w:ind w:left="1134"/>
        <w:jc w:val="both"/>
        <w:rPr>
          <w:rFonts w:asciiTheme="minorHAnsi" w:hAnsiTheme="minorHAnsi" w:cstheme="minorHAnsi"/>
          <w:szCs w:val="22"/>
        </w:rPr>
      </w:pPr>
      <w:r w:rsidRPr="001A2235">
        <w:rPr>
          <w:rFonts w:asciiTheme="minorHAnsi" w:hAnsiTheme="minorHAnsi" w:cstheme="minorHAnsi"/>
          <w:szCs w:val="22"/>
        </w:rPr>
        <w:t xml:space="preserve">obsahovat popis pravděpodobných důsledků a možných rizik porušení ochrany </w:t>
      </w:r>
      <w:r w:rsidR="00D138BE">
        <w:rPr>
          <w:rFonts w:asciiTheme="minorHAnsi" w:hAnsiTheme="minorHAnsi" w:cstheme="minorHAnsi"/>
          <w:szCs w:val="22"/>
        </w:rPr>
        <w:t>O</w:t>
      </w:r>
      <w:r w:rsidRPr="001A2235">
        <w:rPr>
          <w:rFonts w:asciiTheme="minorHAnsi" w:hAnsiTheme="minorHAnsi" w:cstheme="minorHAnsi"/>
          <w:szCs w:val="22"/>
        </w:rPr>
        <w:t>sobních údajů ve vztahu k subjektům údajů;</w:t>
      </w:r>
    </w:p>
    <w:p w14:paraId="110C8B60" w14:textId="06D7AEE8" w:rsidR="00500D67" w:rsidRPr="001A2235" w:rsidRDefault="00500D67" w:rsidP="008958CE">
      <w:pPr>
        <w:pStyle w:val="aodst"/>
        <w:ind w:left="1134"/>
        <w:jc w:val="both"/>
        <w:rPr>
          <w:rFonts w:asciiTheme="minorHAnsi" w:hAnsiTheme="minorHAnsi" w:cstheme="minorHAnsi"/>
          <w:szCs w:val="22"/>
        </w:rPr>
      </w:pPr>
      <w:r w:rsidRPr="001A2235">
        <w:rPr>
          <w:rFonts w:asciiTheme="minorHAnsi" w:hAnsiTheme="minorHAnsi" w:cstheme="minorHAnsi"/>
          <w:szCs w:val="22"/>
        </w:rPr>
        <w:t xml:space="preserve">obsahovat popis opatření navržených nebo přijatých </w:t>
      </w:r>
      <w:r w:rsidR="00E722E6" w:rsidRPr="001A2235">
        <w:rPr>
          <w:rFonts w:asciiTheme="minorHAnsi" w:hAnsiTheme="minorHAnsi" w:cstheme="minorHAnsi"/>
          <w:szCs w:val="22"/>
        </w:rPr>
        <w:t>Příkazníkem</w:t>
      </w:r>
      <w:r w:rsidRPr="001A2235">
        <w:rPr>
          <w:rFonts w:asciiTheme="minorHAnsi" w:hAnsiTheme="minorHAnsi" w:cstheme="minorHAnsi"/>
          <w:szCs w:val="22"/>
        </w:rPr>
        <w:t xml:space="preserve"> a/nebo případnými </w:t>
      </w:r>
      <w:r w:rsidR="00D138BE">
        <w:rPr>
          <w:rFonts w:asciiTheme="minorHAnsi" w:hAnsiTheme="minorHAnsi" w:cstheme="minorHAnsi"/>
          <w:szCs w:val="22"/>
        </w:rPr>
        <w:t>d</w:t>
      </w:r>
      <w:r w:rsidRPr="001A2235">
        <w:rPr>
          <w:rFonts w:asciiTheme="minorHAnsi" w:hAnsiTheme="minorHAnsi" w:cstheme="minorHAnsi"/>
          <w:szCs w:val="22"/>
        </w:rPr>
        <w:t>alšími zpracovateli k řešení daného porušení ochrany osobních údajů;</w:t>
      </w:r>
    </w:p>
    <w:p w14:paraId="294BA5D6" w14:textId="77777777" w:rsidR="00500D67" w:rsidRPr="001A2235" w:rsidRDefault="00500D67" w:rsidP="008958CE">
      <w:pPr>
        <w:pStyle w:val="aodst"/>
        <w:ind w:left="1134"/>
        <w:jc w:val="both"/>
        <w:rPr>
          <w:rFonts w:asciiTheme="minorHAnsi" w:hAnsiTheme="minorHAnsi" w:cstheme="minorHAnsi"/>
          <w:szCs w:val="22"/>
        </w:rPr>
      </w:pPr>
      <w:r w:rsidRPr="001A2235">
        <w:rPr>
          <w:rFonts w:asciiTheme="minorHAnsi" w:hAnsiTheme="minorHAnsi" w:cstheme="minorHAnsi"/>
          <w:szCs w:val="22"/>
        </w:rPr>
        <w:t>zahrnovat jakékoli další informace, jež umožní Správci údajů vyhovět požadavkům právních předpisů o ochraně osobních údajů, včetně povinnosti informovat a prokázat skutečnosti vůči orgánům veřejné správy.</w:t>
      </w:r>
    </w:p>
    <w:p w14:paraId="4D7FEF7F" w14:textId="4D50EE48" w:rsidR="00E722E6" w:rsidRPr="001A2235" w:rsidRDefault="00E722E6" w:rsidP="009B6A63">
      <w:pPr>
        <w:pStyle w:val="aodst"/>
        <w:numPr>
          <w:ilvl w:val="0"/>
          <w:numId w:val="0"/>
        </w:numPr>
        <w:ind w:left="720" w:hanging="720"/>
        <w:jc w:val="both"/>
        <w:rPr>
          <w:rFonts w:asciiTheme="minorHAnsi" w:hAnsiTheme="minorHAnsi" w:cstheme="minorHAnsi"/>
          <w:szCs w:val="22"/>
        </w:rPr>
      </w:pPr>
      <w:r w:rsidRPr="001A2235">
        <w:rPr>
          <w:rFonts w:asciiTheme="minorHAnsi" w:hAnsiTheme="minorHAnsi" w:cstheme="minorHAnsi"/>
          <w:szCs w:val="22"/>
        </w:rPr>
        <w:t>9.8</w:t>
      </w:r>
      <w:r w:rsidRPr="001A2235">
        <w:rPr>
          <w:rFonts w:asciiTheme="minorHAnsi" w:hAnsiTheme="minorHAnsi" w:cstheme="minorHAnsi"/>
          <w:szCs w:val="22"/>
        </w:rPr>
        <w:tab/>
      </w:r>
      <w:r w:rsidR="002F5DE4" w:rsidRPr="001A2235">
        <w:rPr>
          <w:rFonts w:asciiTheme="minorHAnsi" w:hAnsiTheme="minorHAnsi" w:cstheme="minorHAnsi"/>
          <w:szCs w:val="22"/>
        </w:rPr>
        <w:t>Příkazník</w:t>
      </w:r>
      <w:r w:rsidRPr="001A2235">
        <w:rPr>
          <w:rFonts w:asciiTheme="minorHAnsi" w:hAnsiTheme="minorHAnsi" w:cstheme="minorHAnsi"/>
          <w:szCs w:val="22"/>
        </w:rPr>
        <w:t xml:space="preserve"> je povinen zohlednit bezpečnostní rizika zpracování Osobních údajů (např. náhodné zničení nebo ztráta Osobních údajů, pozměnění, neoprávněné zpřístupnění třetím osobám) a následně přijmout vhodná technická a organizační opatření ke zmírnění těchto rizik s tím, že tato opatření by měla být schopna zajistit neustálou důvěrnost, integritu, dostupnost a odolnos</w:t>
      </w:r>
      <w:r w:rsidR="002F5DE4" w:rsidRPr="001A2235">
        <w:rPr>
          <w:rFonts w:asciiTheme="minorHAnsi" w:hAnsiTheme="minorHAnsi" w:cstheme="minorHAnsi"/>
          <w:szCs w:val="22"/>
        </w:rPr>
        <w:t>t systémů a služeb zpracování. Příkazník</w:t>
      </w:r>
      <w:r w:rsidRPr="001A2235">
        <w:rPr>
          <w:rFonts w:asciiTheme="minorHAnsi" w:hAnsiTheme="minorHAnsi" w:cstheme="minorHAnsi"/>
          <w:szCs w:val="22"/>
        </w:rPr>
        <w:t xml:space="preserve"> je povinen funkčnost nastavených bezpečnostních opatření pravidelně testovat a kontrolovat a případně upravovat tak, aby splňovala v tomto odstavci stanovené podmínky.</w:t>
      </w:r>
    </w:p>
    <w:p w14:paraId="4013B068" w14:textId="1B5DAA76" w:rsidR="00E722E6" w:rsidRPr="001A2235" w:rsidRDefault="002F5DE4" w:rsidP="009B6A63">
      <w:pPr>
        <w:pStyle w:val="aodst"/>
        <w:numPr>
          <w:ilvl w:val="0"/>
          <w:numId w:val="0"/>
        </w:numPr>
        <w:ind w:left="720" w:hanging="720"/>
        <w:jc w:val="both"/>
        <w:rPr>
          <w:rFonts w:asciiTheme="minorHAnsi" w:hAnsiTheme="minorHAnsi" w:cstheme="minorHAnsi"/>
          <w:szCs w:val="22"/>
        </w:rPr>
      </w:pPr>
      <w:r w:rsidRPr="001A2235">
        <w:rPr>
          <w:rFonts w:asciiTheme="minorHAnsi" w:hAnsiTheme="minorHAnsi" w:cstheme="minorHAnsi"/>
          <w:szCs w:val="22"/>
        </w:rPr>
        <w:t>9.9</w:t>
      </w:r>
      <w:r w:rsidRPr="001A2235">
        <w:rPr>
          <w:rFonts w:asciiTheme="minorHAnsi" w:hAnsiTheme="minorHAnsi" w:cstheme="minorHAnsi"/>
          <w:szCs w:val="22"/>
        </w:rPr>
        <w:tab/>
      </w:r>
      <w:r w:rsidR="00D138BE">
        <w:rPr>
          <w:rFonts w:asciiTheme="minorHAnsi" w:hAnsiTheme="minorHAnsi" w:cstheme="minorHAnsi"/>
          <w:szCs w:val="22"/>
        </w:rPr>
        <w:t>Příkazník</w:t>
      </w:r>
      <w:r w:rsidR="00E722E6" w:rsidRPr="001A2235">
        <w:rPr>
          <w:rFonts w:asciiTheme="minorHAnsi" w:hAnsiTheme="minorHAnsi" w:cstheme="minorHAnsi"/>
          <w:szCs w:val="22"/>
        </w:rPr>
        <w:t xml:space="preserve"> není oprávněn předávat Osobní úda</w:t>
      </w:r>
      <w:r w:rsidRPr="001A2235">
        <w:rPr>
          <w:rFonts w:asciiTheme="minorHAnsi" w:hAnsiTheme="minorHAnsi" w:cstheme="minorHAnsi"/>
          <w:szCs w:val="22"/>
        </w:rPr>
        <w:t>je do zahraničí bez souhlasu Příkazce</w:t>
      </w:r>
      <w:r w:rsidR="00E722E6" w:rsidRPr="001A2235">
        <w:rPr>
          <w:rFonts w:asciiTheme="minorHAnsi" w:hAnsiTheme="minorHAnsi" w:cstheme="minorHAnsi"/>
          <w:szCs w:val="22"/>
        </w:rPr>
        <w:t>.</w:t>
      </w:r>
      <w:r w:rsidR="00E722E6" w:rsidRPr="001A2235">
        <w:rPr>
          <w:rFonts w:asciiTheme="minorHAnsi" w:hAnsiTheme="minorHAnsi" w:cstheme="minorHAnsi"/>
          <w:noProof/>
          <w:szCs w:val="22"/>
        </w:rPr>
        <w:t xml:space="preserve"> Pokud je takov</w:t>
      </w:r>
      <w:r w:rsidRPr="001A2235">
        <w:rPr>
          <w:rFonts w:asciiTheme="minorHAnsi" w:hAnsiTheme="minorHAnsi" w:cstheme="minorHAnsi"/>
          <w:noProof/>
          <w:szCs w:val="22"/>
        </w:rPr>
        <w:t>ý souhlas poskytnut, Příkazník</w:t>
      </w:r>
      <w:r w:rsidR="00E722E6" w:rsidRPr="001A2235">
        <w:rPr>
          <w:rFonts w:asciiTheme="minorHAnsi" w:hAnsiTheme="minorHAnsi" w:cstheme="minorHAnsi"/>
          <w:noProof/>
          <w:szCs w:val="22"/>
        </w:rPr>
        <w:t xml:space="preserve"> je povinen vyhovět všem požadavkům souvisejícím s ochranou údajů nebo požadavkům orgánů státní správy, jež jsou nezbytné k udělení souhlasu s předáním údajů mimo EU/EEA.</w:t>
      </w:r>
    </w:p>
    <w:p w14:paraId="4E635461" w14:textId="736142D6" w:rsidR="00E722E6" w:rsidRPr="001A2235" w:rsidRDefault="002F5DE4" w:rsidP="009B6A63">
      <w:pPr>
        <w:pStyle w:val="aodst"/>
        <w:numPr>
          <w:ilvl w:val="0"/>
          <w:numId w:val="0"/>
        </w:numPr>
        <w:ind w:left="720" w:hanging="720"/>
        <w:jc w:val="both"/>
        <w:rPr>
          <w:rFonts w:asciiTheme="minorHAnsi" w:hAnsiTheme="minorHAnsi" w:cstheme="minorHAnsi"/>
          <w:szCs w:val="22"/>
        </w:rPr>
      </w:pPr>
      <w:r w:rsidRPr="001A2235">
        <w:rPr>
          <w:rFonts w:asciiTheme="minorHAnsi" w:hAnsiTheme="minorHAnsi" w:cstheme="minorHAnsi"/>
          <w:szCs w:val="22"/>
        </w:rPr>
        <w:t>9.10</w:t>
      </w:r>
      <w:r w:rsidRPr="001A2235">
        <w:rPr>
          <w:rFonts w:asciiTheme="minorHAnsi" w:hAnsiTheme="minorHAnsi" w:cstheme="minorHAnsi"/>
          <w:szCs w:val="22"/>
        </w:rPr>
        <w:tab/>
      </w:r>
      <w:r w:rsidR="00D138BE">
        <w:rPr>
          <w:rFonts w:asciiTheme="minorHAnsi" w:hAnsiTheme="minorHAnsi" w:cstheme="minorHAnsi"/>
          <w:szCs w:val="22"/>
        </w:rPr>
        <w:t>Příkazník</w:t>
      </w:r>
      <w:r w:rsidR="00E722E6" w:rsidRPr="001A2235">
        <w:rPr>
          <w:rFonts w:asciiTheme="minorHAnsi" w:hAnsiTheme="minorHAnsi" w:cstheme="minorHAnsi"/>
          <w:szCs w:val="22"/>
        </w:rPr>
        <w:t xml:space="preserve"> není oprávněn zapojit do zpracování Osobních údajů žádného dalšího zpracovatele (dále též jen „Další zpracovatel“) bez předcho</w:t>
      </w:r>
      <w:r w:rsidRPr="001A2235">
        <w:rPr>
          <w:rFonts w:asciiTheme="minorHAnsi" w:hAnsiTheme="minorHAnsi" w:cstheme="minorHAnsi"/>
          <w:szCs w:val="22"/>
        </w:rPr>
        <w:t>zího písemného povolení Příkazce</w:t>
      </w:r>
      <w:r w:rsidR="00E722E6" w:rsidRPr="001A2235">
        <w:rPr>
          <w:rFonts w:asciiTheme="minorHAnsi" w:hAnsiTheme="minorHAnsi" w:cstheme="minorHAnsi"/>
          <w:szCs w:val="22"/>
        </w:rPr>
        <w:t>.</w:t>
      </w:r>
    </w:p>
    <w:p w14:paraId="53A8FBD5" w14:textId="53087BD1" w:rsidR="00E722E6" w:rsidRPr="001A2235" w:rsidRDefault="009F36C8" w:rsidP="009B6A63">
      <w:pPr>
        <w:pStyle w:val="aodst"/>
        <w:numPr>
          <w:ilvl w:val="0"/>
          <w:numId w:val="0"/>
        </w:numPr>
        <w:ind w:left="720" w:hanging="720"/>
        <w:jc w:val="both"/>
        <w:rPr>
          <w:rFonts w:asciiTheme="minorHAnsi" w:hAnsiTheme="minorHAnsi" w:cstheme="minorHAnsi"/>
          <w:szCs w:val="22"/>
        </w:rPr>
      </w:pPr>
      <w:r w:rsidRPr="001A2235">
        <w:rPr>
          <w:rFonts w:asciiTheme="minorHAnsi" w:hAnsiTheme="minorHAnsi" w:cstheme="minorHAnsi"/>
          <w:szCs w:val="22"/>
        </w:rPr>
        <w:t>9.11</w:t>
      </w:r>
      <w:r w:rsidRPr="001A2235">
        <w:rPr>
          <w:rFonts w:asciiTheme="minorHAnsi" w:hAnsiTheme="minorHAnsi" w:cstheme="minorHAnsi"/>
          <w:szCs w:val="22"/>
        </w:rPr>
        <w:tab/>
        <w:t>Příkazník</w:t>
      </w:r>
      <w:r w:rsidR="00E722E6" w:rsidRPr="001A2235">
        <w:rPr>
          <w:rFonts w:asciiTheme="minorHAnsi" w:hAnsiTheme="minorHAnsi" w:cstheme="minorHAnsi"/>
          <w:szCs w:val="22"/>
        </w:rPr>
        <w:t xml:space="preserve"> je po</w:t>
      </w:r>
      <w:r w:rsidRPr="001A2235">
        <w:rPr>
          <w:rFonts w:asciiTheme="minorHAnsi" w:hAnsiTheme="minorHAnsi" w:cstheme="minorHAnsi"/>
          <w:szCs w:val="22"/>
        </w:rPr>
        <w:t>vinen poskytnout na vyžádání Příkazce</w:t>
      </w:r>
      <w:r w:rsidR="00E722E6" w:rsidRPr="001A2235">
        <w:rPr>
          <w:rFonts w:asciiTheme="minorHAnsi" w:hAnsiTheme="minorHAnsi" w:cstheme="minorHAnsi"/>
          <w:szCs w:val="22"/>
        </w:rPr>
        <w:t xml:space="preserve"> veškeré informace a doklady potřebné k doložení toho, že své povinnosti dle této Smlouvy a Nařízení plní s tím, že umožní audit včetně inspekcí prováděných</w:t>
      </w:r>
      <w:r w:rsidRPr="001A2235">
        <w:rPr>
          <w:rFonts w:asciiTheme="minorHAnsi" w:hAnsiTheme="minorHAnsi" w:cstheme="minorHAnsi"/>
          <w:szCs w:val="22"/>
        </w:rPr>
        <w:t xml:space="preserve"> Příkazcem nebo Příkazcem</w:t>
      </w:r>
      <w:r w:rsidR="00E722E6" w:rsidRPr="001A2235">
        <w:rPr>
          <w:rFonts w:asciiTheme="minorHAnsi" w:hAnsiTheme="minorHAnsi" w:cstheme="minorHAnsi"/>
          <w:szCs w:val="22"/>
        </w:rPr>
        <w:t xml:space="preserve"> určeným auditorem a k těmto auditům přispěje.</w:t>
      </w:r>
    </w:p>
    <w:p w14:paraId="14D1F81E" w14:textId="754E0101" w:rsidR="00E722E6" w:rsidRPr="001A2235" w:rsidRDefault="00E722E6" w:rsidP="009B6A63">
      <w:pPr>
        <w:pStyle w:val="aodst"/>
        <w:numPr>
          <w:ilvl w:val="1"/>
          <w:numId w:val="41"/>
        </w:numPr>
        <w:ind w:left="709" w:hanging="709"/>
        <w:jc w:val="both"/>
        <w:rPr>
          <w:rFonts w:asciiTheme="minorHAnsi" w:hAnsiTheme="minorHAnsi" w:cstheme="minorHAnsi"/>
          <w:szCs w:val="22"/>
        </w:rPr>
      </w:pPr>
      <w:r w:rsidRPr="001A2235">
        <w:rPr>
          <w:rFonts w:asciiTheme="minorHAnsi" w:hAnsiTheme="minorHAnsi" w:cstheme="minorHAnsi"/>
          <w:szCs w:val="22"/>
        </w:rPr>
        <w:t xml:space="preserve">Všechny podstatné změny ve vztahu ke zpracování </w:t>
      </w:r>
      <w:r w:rsidR="00D138BE">
        <w:rPr>
          <w:rFonts w:asciiTheme="minorHAnsi" w:hAnsiTheme="minorHAnsi" w:cstheme="minorHAnsi"/>
          <w:szCs w:val="22"/>
        </w:rPr>
        <w:t>O</w:t>
      </w:r>
      <w:r w:rsidRPr="001A2235">
        <w:rPr>
          <w:rFonts w:asciiTheme="minorHAnsi" w:hAnsiTheme="minorHAnsi" w:cstheme="minorHAnsi"/>
          <w:szCs w:val="22"/>
        </w:rPr>
        <w:t xml:space="preserve">sobních údajů nebo </w:t>
      </w:r>
      <w:r w:rsidRPr="001A2235">
        <w:rPr>
          <w:rFonts w:asciiTheme="minorHAnsi" w:hAnsiTheme="minorHAnsi" w:cstheme="minorHAnsi"/>
          <w:noProof/>
          <w:szCs w:val="22"/>
        </w:rPr>
        <w:t>souvisejícím postupům musí být Stranami předem dohodnuty a zdokumentovány.</w:t>
      </w:r>
    </w:p>
    <w:p w14:paraId="29F6D829" w14:textId="7D375C8F" w:rsidR="00A5047D" w:rsidRPr="001A2235" w:rsidRDefault="00E722E6" w:rsidP="003A7683">
      <w:pPr>
        <w:pStyle w:val="aodst"/>
        <w:numPr>
          <w:ilvl w:val="1"/>
          <w:numId w:val="41"/>
        </w:numPr>
        <w:ind w:left="709" w:hanging="709"/>
        <w:jc w:val="both"/>
        <w:rPr>
          <w:rFonts w:asciiTheme="minorHAnsi" w:hAnsiTheme="minorHAnsi" w:cstheme="minorHAnsi"/>
          <w:szCs w:val="22"/>
        </w:rPr>
      </w:pPr>
      <w:r w:rsidRPr="001A2235">
        <w:rPr>
          <w:rFonts w:asciiTheme="minorHAnsi" w:hAnsiTheme="minorHAnsi" w:cstheme="minorHAnsi"/>
          <w:szCs w:val="22"/>
        </w:rPr>
        <w:t xml:space="preserve">V případě ukončení platnosti a účinnosti této Smlouvy se </w:t>
      </w:r>
      <w:r w:rsidR="009F36C8" w:rsidRPr="001A2235">
        <w:rPr>
          <w:rFonts w:asciiTheme="minorHAnsi" w:hAnsiTheme="minorHAnsi" w:cstheme="minorHAnsi"/>
          <w:szCs w:val="22"/>
        </w:rPr>
        <w:t>Příkazník</w:t>
      </w:r>
      <w:r w:rsidRPr="001A2235">
        <w:rPr>
          <w:rFonts w:asciiTheme="minorHAnsi" w:hAnsiTheme="minorHAnsi" w:cstheme="minorHAnsi"/>
          <w:szCs w:val="22"/>
        </w:rPr>
        <w:t xml:space="preserve"> zavazu</w:t>
      </w:r>
      <w:r w:rsidR="009F36C8" w:rsidRPr="001A2235">
        <w:rPr>
          <w:rFonts w:asciiTheme="minorHAnsi" w:hAnsiTheme="minorHAnsi" w:cstheme="minorHAnsi"/>
          <w:szCs w:val="22"/>
        </w:rPr>
        <w:t>je řídit pokyny Příkazce</w:t>
      </w:r>
      <w:r w:rsidRPr="001A2235">
        <w:rPr>
          <w:rFonts w:asciiTheme="minorHAnsi" w:hAnsiTheme="minorHAnsi" w:cstheme="minorHAnsi"/>
          <w:szCs w:val="22"/>
        </w:rPr>
        <w:t xml:space="preserve"> s tím, že je povinen</w:t>
      </w:r>
      <w:r w:rsidR="009F36C8" w:rsidRPr="001A2235">
        <w:rPr>
          <w:rFonts w:asciiTheme="minorHAnsi" w:hAnsiTheme="minorHAnsi" w:cstheme="minorHAnsi"/>
          <w:szCs w:val="22"/>
        </w:rPr>
        <w:t xml:space="preserve"> předat veškeré </w:t>
      </w:r>
      <w:r w:rsidR="00D138BE">
        <w:rPr>
          <w:rFonts w:asciiTheme="minorHAnsi" w:hAnsiTheme="minorHAnsi" w:cstheme="minorHAnsi"/>
          <w:szCs w:val="22"/>
        </w:rPr>
        <w:t>O</w:t>
      </w:r>
      <w:r w:rsidR="00037487">
        <w:rPr>
          <w:rFonts w:asciiTheme="minorHAnsi" w:hAnsiTheme="minorHAnsi" w:cstheme="minorHAnsi"/>
          <w:szCs w:val="22"/>
        </w:rPr>
        <w:t xml:space="preserve">sobní </w:t>
      </w:r>
      <w:proofErr w:type="gramStart"/>
      <w:r w:rsidR="00037487">
        <w:rPr>
          <w:rFonts w:asciiTheme="minorHAnsi" w:hAnsiTheme="minorHAnsi" w:cstheme="minorHAnsi"/>
          <w:szCs w:val="22"/>
        </w:rPr>
        <w:t xml:space="preserve">údaje </w:t>
      </w:r>
      <w:r w:rsidR="009F36C8" w:rsidRPr="001A2235">
        <w:rPr>
          <w:rFonts w:asciiTheme="minorHAnsi" w:hAnsiTheme="minorHAnsi" w:cstheme="minorHAnsi"/>
          <w:szCs w:val="22"/>
        </w:rPr>
        <w:t>nad</w:t>
      </w:r>
      <w:proofErr w:type="gramEnd"/>
      <w:r w:rsidR="009F36C8" w:rsidRPr="001A2235">
        <w:rPr>
          <w:rFonts w:asciiTheme="minorHAnsi" w:hAnsiTheme="minorHAnsi" w:cstheme="minorHAnsi"/>
          <w:szCs w:val="22"/>
        </w:rPr>
        <w:t xml:space="preserve"> kterými má kontrolu, Příkazc</w:t>
      </w:r>
      <w:r w:rsidR="00D138BE">
        <w:rPr>
          <w:rFonts w:asciiTheme="minorHAnsi" w:hAnsiTheme="minorHAnsi" w:cstheme="minorHAnsi"/>
          <w:szCs w:val="22"/>
        </w:rPr>
        <w:t>i</w:t>
      </w:r>
      <w:r w:rsidRPr="001A2235">
        <w:rPr>
          <w:rFonts w:asciiTheme="minorHAnsi" w:hAnsiTheme="minorHAnsi" w:cstheme="minorHAnsi"/>
          <w:szCs w:val="22"/>
        </w:rPr>
        <w:t xml:space="preserve"> (ve vzájemně přijatelném, ihned přístupném a komerčně přijatelném formátu). Pokud je požadována likv</w:t>
      </w:r>
      <w:r w:rsidR="009F36C8" w:rsidRPr="001A2235">
        <w:rPr>
          <w:rFonts w:asciiTheme="minorHAnsi" w:hAnsiTheme="minorHAnsi" w:cstheme="minorHAnsi"/>
          <w:szCs w:val="22"/>
        </w:rPr>
        <w:t xml:space="preserve">idace </w:t>
      </w:r>
      <w:r w:rsidR="00D10461">
        <w:rPr>
          <w:rFonts w:asciiTheme="minorHAnsi" w:hAnsiTheme="minorHAnsi" w:cstheme="minorHAnsi"/>
          <w:szCs w:val="22"/>
        </w:rPr>
        <w:t>O</w:t>
      </w:r>
      <w:r w:rsidR="009F36C8" w:rsidRPr="001A2235">
        <w:rPr>
          <w:rFonts w:asciiTheme="minorHAnsi" w:hAnsiTheme="minorHAnsi" w:cstheme="minorHAnsi"/>
          <w:szCs w:val="22"/>
        </w:rPr>
        <w:t>sobních údajů a pokud Příkazce</w:t>
      </w:r>
      <w:r w:rsidRPr="001A2235">
        <w:rPr>
          <w:rFonts w:asciiTheme="minorHAnsi" w:hAnsiTheme="minorHAnsi" w:cstheme="minorHAnsi"/>
          <w:szCs w:val="22"/>
        </w:rPr>
        <w:t xml:space="preserve"> zároveň s žádostí o likvidaci údajů žádá o potvrzení o likvidaci údajů, je </w:t>
      </w:r>
      <w:r w:rsidR="009F36C8" w:rsidRPr="001A2235">
        <w:rPr>
          <w:rFonts w:asciiTheme="minorHAnsi" w:hAnsiTheme="minorHAnsi" w:cstheme="minorHAnsi"/>
          <w:szCs w:val="22"/>
        </w:rPr>
        <w:t>Příkazník</w:t>
      </w:r>
      <w:r w:rsidRPr="001A2235">
        <w:rPr>
          <w:rFonts w:asciiTheme="minorHAnsi" w:hAnsiTheme="minorHAnsi" w:cstheme="minorHAnsi"/>
          <w:szCs w:val="22"/>
        </w:rPr>
        <w:t xml:space="preserve"> povinen likvidaci </w:t>
      </w:r>
      <w:r w:rsidR="00D10461">
        <w:rPr>
          <w:rFonts w:asciiTheme="minorHAnsi" w:hAnsiTheme="minorHAnsi" w:cstheme="minorHAnsi"/>
          <w:szCs w:val="22"/>
        </w:rPr>
        <w:t>O</w:t>
      </w:r>
      <w:r w:rsidRPr="001A2235">
        <w:rPr>
          <w:rFonts w:asciiTheme="minorHAnsi" w:hAnsiTheme="minorHAnsi" w:cstheme="minorHAnsi"/>
          <w:szCs w:val="22"/>
        </w:rPr>
        <w:t xml:space="preserve">sobních údajů písemně potvrdit. Likvidaci osobních údajů se nevztahuje na </w:t>
      </w:r>
      <w:r w:rsidR="00D10461">
        <w:rPr>
          <w:rFonts w:asciiTheme="minorHAnsi" w:hAnsiTheme="minorHAnsi" w:cstheme="minorHAnsi"/>
          <w:szCs w:val="22"/>
        </w:rPr>
        <w:t>O</w:t>
      </w:r>
      <w:r w:rsidRPr="001A2235">
        <w:rPr>
          <w:rFonts w:asciiTheme="minorHAnsi" w:hAnsiTheme="minorHAnsi" w:cstheme="minorHAnsi"/>
          <w:szCs w:val="22"/>
        </w:rPr>
        <w:t xml:space="preserve">sobní údaje, které </w:t>
      </w:r>
      <w:r w:rsidR="009F36C8" w:rsidRPr="001A2235">
        <w:rPr>
          <w:rFonts w:asciiTheme="minorHAnsi" w:hAnsiTheme="minorHAnsi" w:cstheme="minorHAnsi"/>
          <w:szCs w:val="22"/>
        </w:rPr>
        <w:t xml:space="preserve">Příkazník </w:t>
      </w:r>
      <w:r w:rsidRPr="001A2235">
        <w:rPr>
          <w:rFonts w:asciiTheme="minorHAnsi" w:hAnsiTheme="minorHAnsi" w:cstheme="minorHAnsi"/>
          <w:szCs w:val="22"/>
        </w:rPr>
        <w:t>zpracovává na základě jiného právního titulu, než je tato Smlouva.</w:t>
      </w:r>
    </w:p>
    <w:p w14:paraId="0883FF0C" w14:textId="2D553E09" w:rsidR="00A5047D" w:rsidRPr="001A2235" w:rsidRDefault="00A5047D" w:rsidP="00A5047D">
      <w:pPr>
        <w:jc w:val="both"/>
        <w:rPr>
          <w:rFonts w:asciiTheme="minorHAnsi" w:hAnsiTheme="minorHAnsi" w:cstheme="minorHAnsi"/>
          <w:sz w:val="22"/>
          <w:szCs w:val="22"/>
        </w:rPr>
      </w:pPr>
    </w:p>
    <w:p w14:paraId="7208F28B" w14:textId="1A1F6274" w:rsidR="00F4557A" w:rsidRPr="001A2235" w:rsidRDefault="00A5047D">
      <w:pPr>
        <w:jc w:val="both"/>
        <w:rPr>
          <w:rFonts w:asciiTheme="minorHAnsi" w:hAnsiTheme="minorHAnsi" w:cstheme="minorHAnsi"/>
          <w:b/>
          <w:bCs/>
          <w:sz w:val="22"/>
          <w:szCs w:val="22"/>
        </w:rPr>
      </w:pPr>
      <w:r w:rsidRPr="001A2235">
        <w:rPr>
          <w:rFonts w:asciiTheme="minorHAnsi" w:hAnsiTheme="minorHAnsi" w:cstheme="minorHAnsi"/>
          <w:b/>
          <w:bCs/>
          <w:sz w:val="22"/>
          <w:szCs w:val="22"/>
        </w:rPr>
        <w:t>10</w:t>
      </w:r>
      <w:r w:rsidR="00F4557A" w:rsidRPr="001A2235">
        <w:rPr>
          <w:rFonts w:asciiTheme="minorHAnsi" w:hAnsiTheme="minorHAnsi" w:cstheme="minorHAnsi"/>
          <w:b/>
          <w:bCs/>
          <w:sz w:val="22"/>
          <w:szCs w:val="22"/>
        </w:rPr>
        <w:t>.</w:t>
      </w:r>
      <w:r w:rsidR="00F4557A" w:rsidRPr="001A2235">
        <w:rPr>
          <w:rFonts w:asciiTheme="minorHAnsi" w:hAnsiTheme="minorHAnsi" w:cstheme="minorHAnsi"/>
          <w:b/>
          <w:bCs/>
          <w:sz w:val="22"/>
          <w:szCs w:val="22"/>
        </w:rPr>
        <w:tab/>
        <w:t>ZÁVĚREČNÁ USTANOVENÍ</w:t>
      </w:r>
    </w:p>
    <w:p w14:paraId="5C4DA30C" w14:textId="77777777" w:rsidR="00F4557A" w:rsidRPr="001A2235" w:rsidRDefault="00F4557A">
      <w:pPr>
        <w:jc w:val="both"/>
        <w:rPr>
          <w:rFonts w:asciiTheme="minorHAnsi" w:hAnsiTheme="minorHAnsi" w:cstheme="minorHAnsi"/>
          <w:sz w:val="22"/>
          <w:szCs w:val="22"/>
        </w:rPr>
      </w:pPr>
    </w:p>
    <w:p w14:paraId="2974FA92" w14:textId="0D054026" w:rsidR="00F4557A" w:rsidRPr="001A2235" w:rsidRDefault="00A5047D">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10</w:t>
      </w:r>
      <w:r w:rsidR="00F4557A" w:rsidRPr="001A2235">
        <w:rPr>
          <w:rFonts w:asciiTheme="minorHAnsi" w:hAnsiTheme="minorHAnsi" w:cstheme="minorHAnsi"/>
          <w:sz w:val="22"/>
          <w:szCs w:val="22"/>
        </w:rPr>
        <w:t xml:space="preserve">.1 </w:t>
      </w:r>
      <w:r w:rsidR="00F4557A" w:rsidRPr="001A2235">
        <w:rPr>
          <w:rFonts w:asciiTheme="minorHAnsi" w:hAnsiTheme="minorHAnsi" w:cstheme="minorHAnsi"/>
          <w:sz w:val="22"/>
          <w:szCs w:val="22"/>
        </w:rPr>
        <w:tab/>
        <w:t xml:space="preserve">Ostatní práva a povinnosti Smluvních stran se řídí příslušnými ustanoveními </w:t>
      </w:r>
      <w:proofErr w:type="spellStart"/>
      <w:r w:rsidR="00F4557A" w:rsidRPr="001A2235">
        <w:rPr>
          <w:rFonts w:asciiTheme="minorHAnsi" w:hAnsiTheme="minorHAnsi" w:cstheme="minorHAnsi"/>
          <w:sz w:val="22"/>
          <w:szCs w:val="22"/>
        </w:rPr>
        <w:t>Ob</w:t>
      </w:r>
      <w:r w:rsidR="00A17F55" w:rsidRPr="001A2235">
        <w:rPr>
          <w:rFonts w:asciiTheme="minorHAnsi" w:hAnsiTheme="minorHAnsi" w:cstheme="minorHAnsi"/>
          <w:sz w:val="22"/>
          <w:szCs w:val="22"/>
        </w:rPr>
        <w:t>čZ</w:t>
      </w:r>
      <w:proofErr w:type="spellEnd"/>
      <w:r w:rsidR="00F4557A" w:rsidRPr="001A2235">
        <w:rPr>
          <w:rFonts w:asciiTheme="minorHAnsi" w:hAnsiTheme="minorHAnsi" w:cstheme="minorHAnsi"/>
          <w:sz w:val="22"/>
          <w:szCs w:val="22"/>
        </w:rPr>
        <w:t>.</w:t>
      </w:r>
    </w:p>
    <w:p w14:paraId="07BD8C82" w14:textId="77777777" w:rsidR="00F4557A" w:rsidRPr="001A2235" w:rsidRDefault="00F4557A">
      <w:pPr>
        <w:jc w:val="both"/>
        <w:rPr>
          <w:rFonts w:asciiTheme="minorHAnsi" w:hAnsiTheme="minorHAnsi" w:cstheme="minorHAnsi"/>
          <w:sz w:val="22"/>
          <w:szCs w:val="22"/>
        </w:rPr>
      </w:pPr>
    </w:p>
    <w:p w14:paraId="0DC4060F" w14:textId="598C8E53" w:rsidR="00F4557A" w:rsidRPr="001A2235" w:rsidRDefault="00A5047D">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10</w:t>
      </w:r>
      <w:r w:rsidR="00F4557A" w:rsidRPr="001A2235">
        <w:rPr>
          <w:rFonts w:asciiTheme="minorHAnsi" w:hAnsiTheme="minorHAnsi" w:cstheme="minorHAnsi"/>
          <w:sz w:val="22"/>
          <w:szCs w:val="22"/>
        </w:rPr>
        <w:t xml:space="preserve">.2 </w:t>
      </w:r>
      <w:r w:rsidR="00F4557A" w:rsidRPr="001A2235">
        <w:rPr>
          <w:rFonts w:asciiTheme="minorHAnsi" w:hAnsiTheme="minorHAnsi" w:cstheme="minorHAnsi"/>
          <w:sz w:val="22"/>
          <w:szCs w:val="22"/>
        </w:rPr>
        <w:tab/>
        <w:t>Tato Smlouva byla uzavřena dle skutečné vůle Smluvních stran, a proto byla jimi jakožto správná vlastnoručně podepsána.</w:t>
      </w:r>
    </w:p>
    <w:p w14:paraId="34293515" w14:textId="77777777" w:rsidR="00F4557A" w:rsidRPr="001A2235" w:rsidRDefault="00F4557A" w:rsidP="00D63D86">
      <w:pPr>
        <w:jc w:val="both"/>
        <w:rPr>
          <w:rFonts w:asciiTheme="minorHAnsi" w:hAnsiTheme="minorHAnsi" w:cstheme="minorHAnsi"/>
          <w:sz w:val="22"/>
          <w:szCs w:val="22"/>
        </w:rPr>
      </w:pPr>
    </w:p>
    <w:p w14:paraId="2BE632FB" w14:textId="1749CF27" w:rsidR="00F4557A" w:rsidRPr="001A2235" w:rsidRDefault="00A5047D" w:rsidP="00D63D86">
      <w:pPr>
        <w:ind w:left="705" w:hanging="705"/>
        <w:jc w:val="both"/>
        <w:rPr>
          <w:rFonts w:asciiTheme="minorHAnsi" w:hAnsiTheme="minorHAnsi" w:cstheme="minorHAnsi"/>
          <w:sz w:val="22"/>
          <w:szCs w:val="22"/>
        </w:rPr>
      </w:pPr>
      <w:r w:rsidRPr="001A2235">
        <w:rPr>
          <w:rFonts w:asciiTheme="minorHAnsi" w:hAnsiTheme="minorHAnsi" w:cstheme="minorHAnsi"/>
          <w:bCs/>
          <w:sz w:val="22"/>
          <w:szCs w:val="22"/>
        </w:rPr>
        <w:t>10</w:t>
      </w:r>
      <w:r w:rsidR="00D63D86" w:rsidRPr="001A2235">
        <w:rPr>
          <w:rFonts w:asciiTheme="minorHAnsi" w:hAnsiTheme="minorHAnsi" w:cstheme="minorHAnsi"/>
          <w:bCs/>
          <w:sz w:val="22"/>
          <w:szCs w:val="22"/>
        </w:rPr>
        <w:t>.3</w:t>
      </w:r>
      <w:r w:rsidR="00F4557A" w:rsidRPr="001A2235">
        <w:rPr>
          <w:rFonts w:asciiTheme="minorHAnsi" w:hAnsiTheme="minorHAnsi" w:cstheme="minorHAnsi"/>
          <w:bCs/>
          <w:sz w:val="22"/>
          <w:szCs w:val="22"/>
        </w:rPr>
        <w:tab/>
      </w:r>
      <w:r w:rsidR="00F4557A" w:rsidRPr="001A2235">
        <w:rPr>
          <w:rFonts w:asciiTheme="minorHAnsi" w:hAnsiTheme="minorHAnsi" w:cstheme="minorHAnsi"/>
          <w:sz w:val="22"/>
          <w:szCs w:val="22"/>
        </w:rPr>
        <w:t>Veškeré změny a doplnění této Smlouvy jsou možné pouze formou písemných</w:t>
      </w:r>
      <w:r w:rsidR="004D5C12" w:rsidRPr="001A2235">
        <w:rPr>
          <w:rFonts w:asciiTheme="minorHAnsi" w:hAnsiTheme="minorHAnsi" w:cstheme="minorHAnsi"/>
          <w:sz w:val="22"/>
          <w:szCs w:val="22"/>
        </w:rPr>
        <w:t>, vzestupně číslovaných</w:t>
      </w:r>
      <w:r w:rsidR="00F4557A" w:rsidRPr="001A2235">
        <w:rPr>
          <w:rFonts w:asciiTheme="minorHAnsi" w:hAnsiTheme="minorHAnsi" w:cstheme="minorHAnsi"/>
          <w:sz w:val="22"/>
          <w:szCs w:val="22"/>
        </w:rPr>
        <w:t xml:space="preserve"> dodatků odsouhlasených a podeps</w:t>
      </w:r>
      <w:r w:rsidR="006F6743" w:rsidRPr="001A2235">
        <w:rPr>
          <w:rFonts w:asciiTheme="minorHAnsi" w:hAnsiTheme="minorHAnsi" w:cstheme="minorHAnsi"/>
          <w:sz w:val="22"/>
          <w:szCs w:val="22"/>
        </w:rPr>
        <w:t>aných oběma Smluvními stranami</w:t>
      </w:r>
      <w:r w:rsidR="00EB77B1" w:rsidRPr="001A2235">
        <w:rPr>
          <w:rFonts w:asciiTheme="minorHAnsi" w:hAnsiTheme="minorHAnsi" w:cstheme="minorHAnsi"/>
          <w:sz w:val="22"/>
          <w:szCs w:val="22"/>
        </w:rPr>
        <w:t xml:space="preserve">, vyjma změny kontaktních osob a jejich údajů dle čl. </w:t>
      </w:r>
      <w:r w:rsidR="00D10461">
        <w:rPr>
          <w:rFonts w:asciiTheme="minorHAnsi" w:hAnsiTheme="minorHAnsi" w:cstheme="minorHAnsi"/>
          <w:sz w:val="22"/>
          <w:szCs w:val="22"/>
        </w:rPr>
        <w:t>10</w:t>
      </w:r>
      <w:r w:rsidR="00EB77B1" w:rsidRPr="001A2235">
        <w:rPr>
          <w:rFonts w:asciiTheme="minorHAnsi" w:hAnsiTheme="minorHAnsi" w:cstheme="minorHAnsi"/>
          <w:sz w:val="22"/>
          <w:szCs w:val="22"/>
        </w:rPr>
        <w:t>.4; změna je účinná dnem jejího písemného oznámení druhé smluvní straně</w:t>
      </w:r>
      <w:r w:rsidR="006F6743" w:rsidRPr="001A2235">
        <w:rPr>
          <w:rFonts w:asciiTheme="minorHAnsi" w:hAnsiTheme="minorHAnsi" w:cstheme="minorHAnsi"/>
          <w:sz w:val="22"/>
          <w:szCs w:val="22"/>
        </w:rPr>
        <w:t>.</w:t>
      </w:r>
    </w:p>
    <w:p w14:paraId="393EA48C" w14:textId="77777777" w:rsidR="006F6743" w:rsidRPr="001A2235" w:rsidRDefault="006F6743" w:rsidP="00D63D86">
      <w:pPr>
        <w:ind w:left="705" w:hanging="705"/>
        <w:jc w:val="both"/>
        <w:rPr>
          <w:rFonts w:asciiTheme="minorHAnsi" w:hAnsiTheme="minorHAnsi" w:cstheme="minorHAnsi"/>
          <w:sz w:val="22"/>
          <w:szCs w:val="22"/>
        </w:rPr>
      </w:pPr>
    </w:p>
    <w:p w14:paraId="333B4EC6" w14:textId="2F3E978A" w:rsidR="006F6743" w:rsidRPr="00E652FE" w:rsidRDefault="00A5047D" w:rsidP="00252954">
      <w:pPr>
        <w:ind w:left="705" w:hanging="705"/>
        <w:jc w:val="both"/>
        <w:rPr>
          <w:rFonts w:asciiTheme="minorHAnsi" w:hAnsiTheme="minorHAnsi" w:cstheme="minorHAnsi"/>
          <w:sz w:val="22"/>
          <w:szCs w:val="22"/>
        </w:rPr>
      </w:pPr>
      <w:r w:rsidRPr="001A2235">
        <w:rPr>
          <w:rFonts w:asciiTheme="minorHAnsi" w:hAnsiTheme="minorHAnsi" w:cstheme="minorHAnsi"/>
          <w:sz w:val="22"/>
          <w:szCs w:val="22"/>
        </w:rPr>
        <w:t>10</w:t>
      </w:r>
      <w:r w:rsidR="00991A0E" w:rsidRPr="001A2235">
        <w:rPr>
          <w:rFonts w:asciiTheme="minorHAnsi" w:hAnsiTheme="minorHAnsi" w:cstheme="minorHAnsi"/>
          <w:sz w:val="22"/>
          <w:szCs w:val="22"/>
        </w:rPr>
        <w:t>.4</w:t>
      </w:r>
      <w:r w:rsidR="00991A0E" w:rsidRPr="001A2235">
        <w:rPr>
          <w:rFonts w:asciiTheme="minorHAnsi" w:hAnsiTheme="minorHAnsi" w:cstheme="minorHAnsi"/>
          <w:sz w:val="22"/>
          <w:szCs w:val="22"/>
        </w:rPr>
        <w:tab/>
        <w:t xml:space="preserve">Za </w:t>
      </w:r>
      <w:r w:rsidR="00EF7505" w:rsidRPr="001A2235">
        <w:rPr>
          <w:rFonts w:asciiTheme="minorHAnsi" w:hAnsiTheme="minorHAnsi" w:cstheme="minorHAnsi"/>
          <w:sz w:val="22"/>
          <w:szCs w:val="22"/>
        </w:rPr>
        <w:t>Příkazce</w:t>
      </w:r>
      <w:r w:rsidR="00991A0E" w:rsidRPr="001A2235">
        <w:rPr>
          <w:rFonts w:asciiTheme="minorHAnsi" w:hAnsiTheme="minorHAnsi" w:cstheme="minorHAnsi"/>
          <w:sz w:val="22"/>
          <w:szCs w:val="22"/>
        </w:rPr>
        <w:t xml:space="preserve"> je oprávněn</w:t>
      </w:r>
      <w:r w:rsidR="006F6743" w:rsidRPr="001A2235">
        <w:rPr>
          <w:rFonts w:asciiTheme="minorHAnsi" w:hAnsiTheme="minorHAnsi" w:cstheme="minorHAnsi"/>
          <w:sz w:val="22"/>
          <w:szCs w:val="22"/>
        </w:rPr>
        <w:t xml:space="preserve"> jednat v záležitostech organizování veřejných zakázek</w:t>
      </w:r>
      <w:r w:rsidR="00CD1DA0" w:rsidRPr="001A2235">
        <w:rPr>
          <w:rFonts w:asciiTheme="minorHAnsi" w:hAnsiTheme="minorHAnsi" w:cstheme="minorHAnsi"/>
          <w:sz w:val="22"/>
          <w:szCs w:val="22"/>
        </w:rPr>
        <w:t xml:space="preserve"> </w:t>
      </w:r>
      <w:proofErr w:type="spellStart"/>
      <w:r w:rsidR="00E652FE">
        <w:rPr>
          <w:rFonts w:asciiTheme="minorHAnsi" w:hAnsiTheme="minorHAnsi" w:cstheme="minorHAnsi"/>
          <w:b/>
          <w:sz w:val="22"/>
          <w:szCs w:val="22"/>
        </w:rPr>
        <w:t>xxx</w:t>
      </w:r>
      <w:proofErr w:type="spellEnd"/>
      <w:r w:rsidR="00252954" w:rsidRPr="00E652FE">
        <w:rPr>
          <w:rFonts w:asciiTheme="minorHAnsi" w:hAnsiTheme="minorHAnsi" w:cstheme="minorHAnsi"/>
          <w:sz w:val="22"/>
          <w:szCs w:val="22"/>
        </w:rPr>
        <w:t xml:space="preserve">, tel.: </w:t>
      </w:r>
      <w:proofErr w:type="spellStart"/>
      <w:r w:rsidR="00E652FE">
        <w:rPr>
          <w:rFonts w:asciiTheme="minorHAnsi" w:hAnsiTheme="minorHAnsi" w:cstheme="minorHAnsi"/>
          <w:sz w:val="22"/>
          <w:szCs w:val="22"/>
        </w:rPr>
        <w:t>xxx</w:t>
      </w:r>
      <w:proofErr w:type="spellEnd"/>
      <w:r w:rsidR="00252954" w:rsidRPr="00E652FE">
        <w:rPr>
          <w:rFonts w:asciiTheme="minorHAnsi" w:hAnsiTheme="minorHAnsi" w:cstheme="minorHAnsi"/>
          <w:sz w:val="22"/>
          <w:szCs w:val="22"/>
        </w:rPr>
        <w:t xml:space="preserve">, e-mail: </w:t>
      </w:r>
      <w:proofErr w:type="spellStart"/>
      <w:r w:rsidR="00E652FE">
        <w:t>xxx</w:t>
      </w:r>
      <w:proofErr w:type="spellEnd"/>
      <w:r w:rsidR="00BD5268" w:rsidRPr="00E652FE">
        <w:rPr>
          <w:rFonts w:asciiTheme="minorHAnsi" w:hAnsiTheme="minorHAnsi" w:cstheme="minorHAnsi"/>
          <w:sz w:val="22"/>
          <w:szCs w:val="22"/>
        </w:rPr>
        <w:t xml:space="preserve"> </w:t>
      </w:r>
      <w:proofErr w:type="spellStart"/>
      <w:proofErr w:type="gramStart"/>
      <w:r w:rsidR="00E652FE">
        <w:rPr>
          <w:rFonts w:asciiTheme="minorHAnsi" w:hAnsiTheme="minorHAnsi" w:cstheme="minorHAnsi"/>
          <w:sz w:val="22"/>
          <w:szCs w:val="22"/>
        </w:rPr>
        <w:t>xxx</w:t>
      </w:r>
      <w:proofErr w:type="spellEnd"/>
      <w:r w:rsidR="00B93C00">
        <w:fldChar w:fldCharType="begin"/>
      </w:r>
      <w:r w:rsidR="00B93C00">
        <w:instrText xml:space="preserve"> HYPERLINK "mailto:zakazky@npu.cz" </w:instrText>
      </w:r>
      <w:r w:rsidR="00B93C00">
        <w:fldChar w:fldCharType="end"/>
      </w:r>
      <w:r w:rsidR="00BD5268" w:rsidRPr="00E652FE">
        <w:rPr>
          <w:rFonts w:asciiTheme="minorHAnsi" w:hAnsiTheme="minorHAnsi" w:cstheme="minorHAnsi"/>
          <w:sz w:val="22"/>
          <w:szCs w:val="22"/>
        </w:rPr>
        <w:t xml:space="preserve"> </w:t>
      </w:r>
      <w:r w:rsidR="00252954" w:rsidRPr="00E652FE">
        <w:rPr>
          <w:rFonts w:asciiTheme="minorHAnsi" w:hAnsiTheme="minorHAnsi" w:cstheme="minorHAnsi"/>
          <w:sz w:val="22"/>
          <w:szCs w:val="22"/>
        </w:rPr>
        <w:t xml:space="preserve">. </w:t>
      </w:r>
      <w:r w:rsidR="006F6743" w:rsidRPr="001A2235">
        <w:rPr>
          <w:rFonts w:asciiTheme="minorHAnsi" w:hAnsiTheme="minorHAnsi" w:cstheme="minorHAnsi"/>
          <w:sz w:val="22"/>
          <w:szCs w:val="22"/>
        </w:rPr>
        <w:t>Této</w:t>
      </w:r>
      <w:proofErr w:type="gramEnd"/>
      <w:r w:rsidR="006F6743" w:rsidRPr="001A2235">
        <w:rPr>
          <w:rFonts w:asciiTheme="minorHAnsi" w:hAnsiTheme="minorHAnsi" w:cstheme="minorHAnsi"/>
          <w:sz w:val="22"/>
          <w:szCs w:val="22"/>
        </w:rPr>
        <w:t xml:space="preserve"> osobě budou oprávněnou osobou ze strany </w:t>
      </w:r>
      <w:r w:rsidR="00EF7505" w:rsidRPr="001A2235">
        <w:rPr>
          <w:rFonts w:asciiTheme="minorHAnsi" w:hAnsiTheme="minorHAnsi" w:cstheme="minorHAnsi"/>
          <w:sz w:val="22"/>
          <w:szCs w:val="22"/>
        </w:rPr>
        <w:t>Příkazník</w:t>
      </w:r>
      <w:r w:rsidR="00A17F55" w:rsidRPr="001A2235">
        <w:rPr>
          <w:rFonts w:asciiTheme="minorHAnsi" w:hAnsiTheme="minorHAnsi" w:cstheme="minorHAnsi"/>
          <w:sz w:val="22"/>
          <w:szCs w:val="22"/>
        </w:rPr>
        <w:t>a</w:t>
      </w:r>
      <w:r w:rsidR="006F6743" w:rsidRPr="001A2235">
        <w:rPr>
          <w:rFonts w:asciiTheme="minorHAnsi" w:hAnsiTheme="minorHAnsi" w:cstheme="minorHAnsi"/>
          <w:sz w:val="22"/>
          <w:szCs w:val="22"/>
        </w:rPr>
        <w:t xml:space="preserve"> sdělovány požadavky na potřebné podklady a dokumentaci, případně pokyny </w:t>
      </w:r>
      <w:r w:rsidR="00EF7505" w:rsidRPr="001A2235">
        <w:rPr>
          <w:rFonts w:asciiTheme="minorHAnsi" w:hAnsiTheme="minorHAnsi" w:cstheme="minorHAnsi"/>
          <w:sz w:val="22"/>
          <w:szCs w:val="22"/>
        </w:rPr>
        <w:t>Příkazník</w:t>
      </w:r>
      <w:r w:rsidR="00A17F55" w:rsidRPr="001A2235">
        <w:rPr>
          <w:rFonts w:asciiTheme="minorHAnsi" w:hAnsiTheme="minorHAnsi" w:cstheme="minorHAnsi"/>
          <w:sz w:val="22"/>
          <w:szCs w:val="22"/>
        </w:rPr>
        <w:t>a</w:t>
      </w:r>
      <w:r w:rsidR="006F6743" w:rsidRPr="001A2235">
        <w:rPr>
          <w:rFonts w:asciiTheme="minorHAnsi" w:hAnsiTheme="minorHAnsi" w:cstheme="minorHAnsi"/>
          <w:sz w:val="22"/>
          <w:szCs w:val="22"/>
        </w:rPr>
        <w:t xml:space="preserve"> dle této Smlouvy, a to na výše uvedenou e-mailovou adresu. Za </w:t>
      </w:r>
      <w:r w:rsidR="00EF7505" w:rsidRPr="001A2235">
        <w:rPr>
          <w:rFonts w:asciiTheme="minorHAnsi" w:hAnsiTheme="minorHAnsi" w:cstheme="minorHAnsi"/>
          <w:sz w:val="22"/>
          <w:szCs w:val="22"/>
        </w:rPr>
        <w:t>Příkazník</w:t>
      </w:r>
      <w:r w:rsidR="00A17F55" w:rsidRPr="001A2235">
        <w:rPr>
          <w:rFonts w:asciiTheme="minorHAnsi" w:hAnsiTheme="minorHAnsi" w:cstheme="minorHAnsi"/>
          <w:sz w:val="22"/>
          <w:szCs w:val="22"/>
        </w:rPr>
        <w:t>a</w:t>
      </w:r>
      <w:r w:rsidR="0050404C" w:rsidRPr="001A2235">
        <w:rPr>
          <w:rFonts w:asciiTheme="minorHAnsi" w:hAnsiTheme="minorHAnsi" w:cstheme="minorHAnsi"/>
          <w:sz w:val="22"/>
          <w:szCs w:val="22"/>
        </w:rPr>
        <w:t xml:space="preserve"> je oprávněn jednat</w:t>
      </w:r>
      <w:r w:rsidR="006F6743" w:rsidRPr="001A2235">
        <w:rPr>
          <w:rFonts w:asciiTheme="minorHAnsi" w:hAnsiTheme="minorHAnsi" w:cstheme="minorHAnsi"/>
          <w:sz w:val="22"/>
          <w:szCs w:val="22"/>
        </w:rPr>
        <w:t xml:space="preserve"> </w:t>
      </w:r>
      <w:r w:rsidR="00B81947" w:rsidRPr="001A2235">
        <w:rPr>
          <w:rFonts w:asciiTheme="minorHAnsi" w:hAnsiTheme="minorHAnsi" w:cstheme="minorHAnsi"/>
          <w:sz w:val="22"/>
          <w:szCs w:val="22"/>
        </w:rPr>
        <w:t>v záležitostech organizování veřejných za</w:t>
      </w:r>
      <w:r w:rsidR="00B81947" w:rsidRPr="00252954">
        <w:rPr>
          <w:rFonts w:asciiTheme="minorHAnsi" w:hAnsiTheme="minorHAnsi" w:cstheme="minorHAnsi"/>
          <w:sz w:val="22"/>
          <w:szCs w:val="22"/>
        </w:rPr>
        <w:t xml:space="preserve">kázek </w:t>
      </w:r>
      <w:proofErr w:type="spellStart"/>
      <w:r w:rsidR="00E652FE">
        <w:rPr>
          <w:rFonts w:asciiTheme="minorHAnsi" w:hAnsiTheme="minorHAnsi" w:cstheme="minorHAnsi"/>
          <w:b/>
          <w:sz w:val="22"/>
          <w:szCs w:val="22"/>
        </w:rPr>
        <w:t>xxx</w:t>
      </w:r>
      <w:proofErr w:type="spellEnd"/>
      <w:r w:rsidR="00252954" w:rsidRPr="00252954">
        <w:rPr>
          <w:rFonts w:asciiTheme="minorHAnsi" w:hAnsiTheme="minorHAnsi" w:cstheme="minorHAnsi"/>
          <w:sz w:val="22"/>
          <w:szCs w:val="22"/>
        </w:rPr>
        <w:t xml:space="preserve">, </w:t>
      </w:r>
      <w:r w:rsidR="00252954" w:rsidRPr="00252954">
        <w:rPr>
          <w:rFonts w:asciiTheme="minorHAnsi" w:hAnsiTheme="minorHAnsi" w:cstheme="minorHAnsi"/>
          <w:bCs/>
          <w:sz w:val="22"/>
          <w:szCs w:val="22"/>
          <w:lang w:eastAsia="ar-SA"/>
        </w:rPr>
        <w:t xml:space="preserve">tel.: </w:t>
      </w:r>
      <w:proofErr w:type="spellStart"/>
      <w:r w:rsidR="00E652FE">
        <w:rPr>
          <w:rFonts w:asciiTheme="minorHAnsi" w:hAnsiTheme="minorHAnsi" w:cstheme="minorHAnsi"/>
          <w:bCs/>
          <w:sz w:val="22"/>
          <w:szCs w:val="22"/>
          <w:lang w:eastAsia="ar-SA"/>
        </w:rPr>
        <w:t>xxx</w:t>
      </w:r>
      <w:proofErr w:type="spellEnd"/>
      <w:r w:rsidR="00252954" w:rsidRPr="00252954">
        <w:rPr>
          <w:rFonts w:asciiTheme="minorHAnsi" w:hAnsiTheme="minorHAnsi" w:cstheme="minorHAnsi"/>
          <w:bCs/>
          <w:sz w:val="22"/>
          <w:szCs w:val="22"/>
          <w:lang w:eastAsia="ar-SA"/>
        </w:rPr>
        <w:t xml:space="preserve">, e-mail: </w:t>
      </w:r>
      <w:proofErr w:type="spellStart"/>
      <w:r w:rsidR="00E652FE">
        <w:t>xxx</w:t>
      </w:r>
      <w:proofErr w:type="spellEnd"/>
      <w:r w:rsidR="00144EC1" w:rsidRPr="00252954">
        <w:rPr>
          <w:rFonts w:asciiTheme="minorHAnsi" w:hAnsiTheme="minorHAnsi" w:cstheme="minorHAnsi"/>
          <w:sz w:val="22"/>
          <w:szCs w:val="22"/>
        </w:rPr>
        <w:t xml:space="preserve"> </w:t>
      </w:r>
      <w:r w:rsidR="00C84C2F" w:rsidRPr="00252954">
        <w:rPr>
          <w:rFonts w:asciiTheme="minorHAnsi" w:hAnsiTheme="minorHAnsi" w:cstheme="minorHAnsi"/>
          <w:sz w:val="22"/>
          <w:szCs w:val="22"/>
        </w:rPr>
        <w:t>V</w:t>
      </w:r>
      <w:r w:rsidR="00391EA3" w:rsidRPr="00252954">
        <w:rPr>
          <w:rFonts w:asciiTheme="minorHAnsi" w:hAnsiTheme="minorHAnsi" w:cstheme="minorHAnsi"/>
          <w:sz w:val="22"/>
          <w:szCs w:val="22"/>
        </w:rPr>
        <w:t> </w:t>
      </w:r>
      <w:r w:rsidR="00C84C2F" w:rsidRPr="00252954">
        <w:rPr>
          <w:rFonts w:asciiTheme="minorHAnsi" w:hAnsiTheme="minorHAnsi" w:cstheme="minorHAnsi"/>
          <w:sz w:val="22"/>
          <w:szCs w:val="22"/>
        </w:rPr>
        <w:t>p</w:t>
      </w:r>
      <w:r w:rsidR="00C84C2F">
        <w:rPr>
          <w:rFonts w:asciiTheme="minorHAnsi" w:hAnsiTheme="minorHAnsi" w:cstheme="minorHAnsi"/>
          <w:sz w:val="22"/>
          <w:szCs w:val="22"/>
        </w:rPr>
        <w:t>řípadě</w:t>
      </w:r>
      <w:r w:rsidR="00391EA3">
        <w:rPr>
          <w:rFonts w:asciiTheme="minorHAnsi" w:hAnsiTheme="minorHAnsi" w:cstheme="minorHAnsi"/>
          <w:sz w:val="22"/>
          <w:szCs w:val="22"/>
        </w:rPr>
        <w:t>, že dojde ke</w:t>
      </w:r>
      <w:r w:rsidR="00C84C2F">
        <w:rPr>
          <w:rFonts w:asciiTheme="minorHAnsi" w:hAnsiTheme="minorHAnsi" w:cstheme="minorHAnsi"/>
          <w:sz w:val="22"/>
          <w:szCs w:val="22"/>
        </w:rPr>
        <w:t xml:space="preserve"> změn</w:t>
      </w:r>
      <w:r w:rsidR="00391EA3">
        <w:rPr>
          <w:rFonts w:asciiTheme="minorHAnsi" w:hAnsiTheme="minorHAnsi" w:cstheme="minorHAnsi"/>
          <w:sz w:val="22"/>
          <w:szCs w:val="22"/>
        </w:rPr>
        <w:t>ě</w:t>
      </w:r>
      <w:r w:rsidR="00C84C2F">
        <w:rPr>
          <w:rFonts w:asciiTheme="minorHAnsi" w:hAnsiTheme="minorHAnsi" w:cstheme="minorHAnsi"/>
          <w:sz w:val="22"/>
          <w:szCs w:val="22"/>
        </w:rPr>
        <w:t xml:space="preserve"> osob oprávněných jednat ve věcech organizování veřejných zakázek</w:t>
      </w:r>
      <w:r w:rsidR="00391EA3">
        <w:rPr>
          <w:rFonts w:asciiTheme="minorHAnsi" w:hAnsiTheme="minorHAnsi" w:cstheme="minorHAnsi"/>
          <w:sz w:val="22"/>
          <w:szCs w:val="22"/>
        </w:rPr>
        <w:t xml:space="preserve">, je smluvní strana povinna o tomto neprodleně písemně informovat druhou smluvní stranu bez nutnosti uzavření dodatku k této smlouvě.  </w:t>
      </w:r>
    </w:p>
    <w:p w14:paraId="0549D973" w14:textId="77777777" w:rsidR="00F4557A" w:rsidRPr="001A2235" w:rsidRDefault="00F4557A">
      <w:pPr>
        <w:ind w:left="705" w:hanging="705"/>
        <w:jc w:val="both"/>
        <w:rPr>
          <w:rFonts w:asciiTheme="minorHAnsi" w:hAnsiTheme="minorHAnsi" w:cstheme="minorHAnsi"/>
          <w:bCs/>
          <w:color w:val="000000"/>
          <w:sz w:val="22"/>
          <w:szCs w:val="22"/>
        </w:rPr>
      </w:pPr>
    </w:p>
    <w:p w14:paraId="7F7708EB" w14:textId="7AD74E52" w:rsidR="00A5047D" w:rsidRPr="001A2235" w:rsidRDefault="00F4557A" w:rsidP="00A5047D">
      <w:pPr>
        <w:pStyle w:val="Zkladntextodsazen2"/>
        <w:numPr>
          <w:ilvl w:val="1"/>
          <w:numId w:val="29"/>
        </w:numPr>
        <w:ind w:left="709" w:hanging="709"/>
        <w:rPr>
          <w:rFonts w:asciiTheme="minorHAnsi" w:hAnsiTheme="minorHAnsi" w:cstheme="minorHAnsi"/>
          <w:szCs w:val="22"/>
        </w:rPr>
      </w:pPr>
      <w:r w:rsidRPr="001A2235">
        <w:rPr>
          <w:rFonts w:asciiTheme="minorHAnsi" w:hAnsiTheme="minorHAnsi" w:cstheme="minorHAnsi"/>
          <w:szCs w:val="22"/>
        </w:rPr>
        <w:t>V případě, že budou některá ustanovení této Smlouvy zrušená, neplatná či nevynutitelná, nezpůsobí neplatnost či nevynutitelnost celé Smlouvy. V takovém případě Smluvní strany takové zrušené, neplatné či nevynutitelné ustanovení nahradí ustanovením novým, které se svým obsahem bude nejvíce blížit účelu zrušeného, neplatného nebo nevynutitelného ustanovení. To samé bude aplikováno, jestliže se ukáže, že Smlouva obsahuje mezery. V případě, že takováto mezera nemůže být vyplněna výkladem, Smluvní strany jsou povinny spolupracovat na vytvoření odpovídajícího dodatku k této Smlouvě.</w:t>
      </w:r>
    </w:p>
    <w:p w14:paraId="30E49D98" w14:textId="77777777" w:rsidR="00A5047D" w:rsidRPr="001A2235" w:rsidRDefault="00A5047D" w:rsidP="00A5047D">
      <w:pPr>
        <w:pStyle w:val="Zkladntextodsazen2"/>
        <w:ind w:left="375" w:firstLine="0"/>
        <w:rPr>
          <w:rFonts w:asciiTheme="minorHAnsi" w:hAnsiTheme="minorHAnsi" w:cstheme="minorHAnsi"/>
          <w:szCs w:val="22"/>
        </w:rPr>
      </w:pPr>
    </w:p>
    <w:p w14:paraId="4D65C232" w14:textId="0D3B3546" w:rsidR="00A5047D" w:rsidRPr="001A2235" w:rsidRDefault="00F4557A" w:rsidP="00A5047D">
      <w:pPr>
        <w:pStyle w:val="Zkladntextodsazen2"/>
        <w:numPr>
          <w:ilvl w:val="1"/>
          <w:numId w:val="29"/>
        </w:numPr>
        <w:ind w:left="709" w:hanging="709"/>
        <w:rPr>
          <w:rFonts w:asciiTheme="minorHAnsi" w:hAnsiTheme="minorHAnsi" w:cstheme="minorHAnsi"/>
          <w:szCs w:val="22"/>
        </w:rPr>
      </w:pPr>
      <w:r w:rsidRPr="001A2235">
        <w:rPr>
          <w:rFonts w:asciiTheme="minorHAnsi" w:hAnsiTheme="minorHAnsi" w:cstheme="minorHAnsi"/>
          <w:szCs w:val="22"/>
        </w:rPr>
        <w:t xml:space="preserve">Tato Smlouva je vyhotovena ve </w:t>
      </w:r>
      <w:r w:rsidR="003A7683" w:rsidRPr="001A2235">
        <w:rPr>
          <w:rFonts w:asciiTheme="minorHAnsi" w:hAnsiTheme="minorHAnsi" w:cstheme="minorHAnsi"/>
          <w:szCs w:val="22"/>
        </w:rPr>
        <w:t>třech</w:t>
      </w:r>
      <w:r w:rsidRPr="001A2235">
        <w:rPr>
          <w:rFonts w:asciiTheme="minorHAnsi" w:hAnsiTheme="minorHAnsi" w:cstheme="minorHAnsi"/>
          <w:szCs w:val="22"/>
        </w:rPr>
        <w:t xml:space="preserve"> stejnopisech, z nichž </w:t>
      </w:r>
      <w:r w:rsidR="003A7683" w:rsidRPr="001A2235">
        <w:rPr>
          <w:rFonts w:asciiTheme="minorHAnsi" w:hAnsiTheme="minorHAnsi" w:cstheme="minorHAnsi"/>
          <w:szCs w:val="22"/>
        </w:rPr>
        <w:t>Příkazce obdrží dvě (2</w:t>
      </w:r>
      <w:r w:rsidR="00A05EA4" w:rsidRPr="001A2235">
        <w:rPr>
          <w:rFonts w:asciiTheme="minorHAnsi" w:hAnsiTheme="minorHAnsi" w:cstheme="minorHAnsi"/>
          <w:szCs w:val="22"/>
        </w:rPr>
        <w:t>) vyhotovení a Příkazník jedno (1).</w:t>
      </w:r>
    </w:p>
    <w:p w14:paraId="1B991712" w14:textId="77777777" w:rsidR="00A5047D" w:rsidRPr="001A2235" w:rsidRDefault="00A5047D" w:rsidP="00A5047D">
      <w:pPr>
        <w:pStyle w:val="Odstavecseseznamem"/>
        <w:rPr>
          <w:rFonts w:asciiTheme="minorHAnsi" w:hAnsiTheme="minorHAnsi" w:cstheme="minorHAnsi"/>
          <w:sz w:val="22"/>
          <w:szCs w:val="22"/>
        </w:rPr>
      </w:pPr>
    </w:p>
    <w:p w14:paraId="3B49959E" w14:textId="2CD047F8" w:rsidR="000454DA" w:rsidRDefault="000454DA" w:rsidP="00A5047D">
      <w:pPr>
        <w:pStyle w:val="Zkladntextodsazen2"/>
        <w:numPr>
          <w:ilvl w:val="1"/>
          <w:numId w:val="29"/>
        </w:numPr>
        <w:ind w:left="709" w:hanging="709"/>
        <w:rPr>
          <w:rFonts w:asciiTheme="minorHAnsi" w:hAnsiTheme="minorHAnsi" w:cstheme="minorHAnsi"/>
          <w:szCs w:val="22"/>
        </w:rPr>
      </w:pPr>
      <w:r w:rsidRPr="001A2235">
        <w:rPr>
          <w:rFonts w:asciiTheme="minorHAnsi" w:hAnsiTheme="minorHAnsi" w:cstheme="minorHAnsi"/>
          <w:szCs w:val="22"/>
        </w:rPr>
        <w:t xml:space="preserve">Informace k ochraně osobních údajů jsou ze strany NPÚ uveřejněny na webových stránkách </w:t>
      </w:r>
      <w:hyperlink r:id="rId8" w:history="1">
        <w:r w:rsidRPr="001A2235">
          <w:rPr>
            <w:rFonts w:asciiTheme="minorHAnsi" w:hAnsiTheme="minorHAnsi" w:cstheme="minorHAnsi"/>
            <w:szCs w:val="22"/>
          </w:rPr>
          <w:t>www.npu.cz</w:t>
        </w:r>
      </w:hyperlink>
      <w:r w:rsidRPr="001A2235">
        <w:rPr>
          <w:rFonts w:asciiTheme="minorHAnsi" w:hAnsiTheme="minorHAnsi" w:cstheme="minorHAnsi"/>
          <w:szCs w:val="22"/>
        </w:rPr>
        <w:t xml:space="preserve"> v sekci „Ochrana osobních údajů“.</w:t>
      </w:r>
    </w:p>
    <w:p w14:paraId="7D645F99" w14:textId="77777777" w:rsidR="001C3718" w:rsidRDefault="001C3718" w:rsidP="001C3718">
      <w:pPr>
        <w:pStyle w:val="Odstavecseseznamem"/>
        <w:rPr>
          <w:rFonts w:asciiTheme="minorHAnsi" w:hAnsiTheme="minorHAnsi" w:cstheme="minorHAnsi"/>
          <w:szCs w:val="22"/>
        </w:rPr>
      </w:pPr>
    </w:p>
    <w:p w14:paraId="7D34AFEF" w14:textId="46A7EDC5" w:rsidR="00F4557A" w:rsidRPr="00866111" w:rsidRDefault="00F4557A" w:rsidP="007674DC">
      <w:pPr>
        <w:pStyle w:val="Zkladntextodsazen2"/>
        <w:numPr>
          <w:ilvl w:val="1"/>
          <w:numId w:val="29"/>
        </w:numPr>
        <w:ind w:left="709" w:hanging="709"/>
        <w:rPr>
          <w:rFonts w:asciiTheme="minorHAnsi" w:hAnsiTheme="minorHAnsi" w:cstheme="minorHAnsi"/>
          <w:szCs w:val="22"/>
        </w:rPr>
      </w:pPr>
      <w:r w:rsidRPr="007674DC">
        <w:rPr>
          <w:rFonts w:asciiTheme="minorHAnsi" w:hAnsiTheme="minorHAnsi" w:cstheme="minorHAnsi"/>
          <w:szCs w:val="22"/>
        </w:rPr>
        <w:t xml:space="preserve">Smluvní strany prohlašují, že si </w:t>
      </w:r>
      <w:r w:rsidR="002B115D" w:rsidRPr="007674DC">
        <w:rPr>
          <w:rFonts w:asciiTheme="minorHAnsi" w:hAnsiTheme="minorHAnsi" w:cstheme="minorHAnsi"/>
          <w:szCs w:val="22"/>
        </w:rPr>
        <w:t>S</w:t>
      </w:r>
      <w:r w:rsidRPr="007674DC">
        <w:rPr>
          <w:rFonts w:asciiTheme="minorHAnsi" w:hAnsiTheme="minorHAnsi" w:cstheme="minorHAnsi"/>
          <w:szCs w:val="22"/>
        </w:rPr>
        <w:t>mlouvu před jejím podpisem řádně přečetly, že jejímu obsahu porozuměly,</w:t>
      </w:r>
      <w:r w:rsidR="002B115D" w:rsidRPr="007674DC">
        <w:rPr>
          <w:rFonts w:asciiTheme="minorHAnsi" w:hAnsiTheme="minorHAnsi" w:cstheme="minorHAnsi"/>
          <w:szCs w:val="22"/>
        </w:rPr>
        <w:t xml:space="preserve"> </w:t>
      </w:r>
      <w:r w:rsidRPr="007674DC">
        <w:rPr>
          <w:rFonts w:asciiTheme="minorHAnsi" w:hAnsiTheme="minorHAnsi" w:cstheme="minorHAnsi"/>
          <w:szCs w:val="22"/>
        </w:rPr>
        <w:t xml:space="preserve">že </w:t>
      </w:r>
      <w:r w:rsidRPr="00866111">
        <w:rPr>
          <w:rFonts w:asciiTheme="minorHAnsi" w:hAnsiTheme="minorHAnsi" w:cstheme="minorHAnsi"/>
          <w:szCs w:val="22"/>
        </w:rPr>
        <w:t>tato vyjadřuje jejich pravou a svobodnu vůli</w:t>
      </w:r>
      <w:r w:rsidR="002B115D" w:rsidRPr="00866111">
        <w:rPr>
          <w:rFonts w:asciiTheme="minorHAnsi" w:hAnsiTheme="minorHAnsi" w:cstheme="minorHAnsi"/>
          <w:szCs w:val="22"/>
        </w:rPr>
        <w:t>,</w:t>
      </w:r>
      <w:r w:rsidRPr="00866111">
        <w:rPr>
          <w:rFonts w:asciiTheme="minorHAnsi" w:hAnsiTheme="minorHAnsi" w:cstheme="minorHAnsi"/>
          <w:szCs w:val="22"/>
        </w:rPr>
        <w:t xml:space="preserve"> a na důkaz toho připojují své podpisy.</w:t>
      </w:r>
    </w:p>
    <w:p w14:paraId="7CF90DF6" w14:textId="7CA05AFD" w:rsidR="003056BE" w:rsidRPr="00866111" w:rsidRDefault="003056BE">
      <w:pPr>
        <w:jc w:val="both"/>
        <w:rPr>
          <w:rFonts w:asciiTheme="minorHAnsi" w:hAnsiTheme="minorHAnsi" w:cstheme="minorHAnsi"/>
          <w:sz w:val="22"/>
          <w:szCs w:val="22"/>
        </w:rPr>
      </w:pPr>
    </w:p>
    <w:p w14:paraId="5D22F631" w14:textId="77777777" w:rsidR="00583628" w:rsidRPr="00866111" w:rsidRDefault="00D10461" w:rsidP="007674DC">
      <w:pPr>
        <w:pStyle w:val="Zkladntextodsazen2"/>
        <w:rPr>
          <w:rFonts w:asciiTheme="minorHAnsi" w:hAnsiTheme="minorHAnsi" w:cstheme="minorHAnsi"/>
          <w:szCs w:val="22"/>
        </w:rPr>
      </w:pPr>
      <w:r w:rsidRPr="00866111">
        <w:rPr>
          <w:rFonts w:asciiTheme="minorHAnsi" w:hAnsiTheme="minorHAnsi" w:cstheme="minorHAnsi"/>
          <w:szCs w:val="22"/>
        </w:rPr>
        <w:t xml:space="preserve">Příloha: </w:t>
      </w:r>
    </w:p>
    <w:p w14:paraId="6D30DCF6" w14:textId="46826011" w:rsidR="00583628" w:rsidRPr="00866111" w:rsidRDefault="00583628" w:rsidP="007674DC">
      <w:pPr>
        <w:pStyle w:val="Zkladntextodsazen2"/>
        <w:rPr>
          <w:rFonts w:asciiTheme="minorHAnsi" w:hAnsiTheme="minorHAnsi" w:cstheme="minorHAnsi"/>
          <w:szCs w:val="22"/>
        </w:rPr>
      </w:pPr>
      <w:r w:rsidRPr="00866111">
        <w:rPr>
          <w:rFonts w:asciiTheme="minorHAnsi" w:hAnsiTheme="minorHAnsi" w:cstheme="minorHAnsi"/>
        </w:rPr>
        <w:t>Příloha č. 1_Bližší specifikace a harmonogram zakázek</w:t>
      </w:r>
    </w:p>
    <w:p w14:paraId="0DF51C94" w14:textId="541E480D" w:rsidR="00D10461" w:rsidRPr="00866111" w:rsidRDefault="00583628" w:rsidP="007674DC">
      <w:pPr>
        <w:pStyle w:val="Zkladntextodsazen2"/>
        <w:rPr>
          <w:rFonts w:asciiTheme="minorHAnsi" w:hAnsiTheme="minorHAnsi" w:cstheme="minorHAnsi"/>
          <w:szCs w:val="22"/>
        </w:rPr>
      </w:pPr>
      <w:r w:rsidRPr="00866111">
        <w:rPr>
          <w:rFonts w:asciiTheme="minorHAnsi" w:hAnsiTheme="minorHAnsi" w:cstheme="minorHAnsi"/>
          <w:szCs w:val="22"/>
        </w:rPr>
        <w:t>Příloha č. 2_P</w:t>
      </w:r>
      <w:r w:rsidR="00D10461" w:rsidRPr="00866111">
        <w:rPr>
          <w:rFonts w:asciiTheme="minorHAnsi" w:hAnsiTheme="minorHAnsi" w:cstheme="minorHAnsi"/>
          <w:szCs w:val="22"/>
        </w:rPr>
        <w:t>ojistná s</w:t>
      </w:r>
      <w:r w:rsidR="00BF4C4D" w:rsidRPr="00866111">
        <w:rPr>
          <w:rFonts w:asciiTheme="minorHAnsi" w:hAnsiTheme="minorHAnsi" w:cstheme="minorHAnsi"/>
          <w:szCs w:val="22"/>
        </w:rPr>
        <w:t>mlouva nebo jiný obdobný doklad</w:t>
      </w:r>
    </w:p>
    <w:p w14:paraId="5DA02880" w14:textId="77777777" w:rsidR="001C3718" w:rsidRDefault="001C3718">
      <w:pPr>
        <w:jc w:val="both"/>
        <w:rPr>
          <w:rFonts w:asciiTheme="minorHAnsi" w:hAnsiTheme="minorHAnsi" w:cstheme="minorHAnsi"/>
          <w:sz w:val="22"/>
          <w:szCs w:val="22"/>
        </w:rPr>
      </w:pPr>
    </w:p>
    <w:p w14:paraId="643EA6AA" w14:textId="77777777" w:rsidR="001C3718" w:rsidRDefault="001C3718">
      <w:pPr>
        <w:jc w:val="both"/>
        <w:rPr>
          <w:rFonts w:asciiTheme="minorHAnsi" w:hAnsiTheme="minorHAnsi" w:cstheme="minorHAnsi"/>
          <w:sz w:val="22"/>
          <w:szCs w:val="22"/>
        </w:rPr>
      </w:pPr>
    </w:p>
    <w:p w14:paraId="79999CA3" w14:textId="07352224" w:rsidR="00F4557A" w:rsidRPr="001A2235" w:rsidRDefault="00F4557A">
      <w:pPr>
        <w:jc w:val="both"/>
        <w:rPr>
          <w:rFonts w:asciiTheme="minorHAnsi" w:hAnsiTheme="minorHAnsi" w:cstheme="minorHAnsi"/>
          <w:sz w:val="22"/>
          <w:szCs w:val="22"/>
        </w:rPr>
      </w:pPr>
      <w:r w:rsidRPr="001A2235">
        <w:rPr>
          <w:rFonts w:asciiTheme="minorHAnsi" w:hAnsiTheme="minorHAnsi" w:cstheme="minorHAnsi"/>
          <w:sz w:val="22"/>
          <w:szCs w:val="22"/>
        </w:rPr>
        <w:t xml:space="preserve">V </w:t>
      </w:r>
      <w:r w:rsidR="006F6743" w:rsidRPr="001A2235">
        <w:rPr>
          <w:rFonts w:asciiTheme="minorHAnsi" w:hAnsiTheme="minorHAnsi" w:cstheme="minorHAnsi"/>
          <w:sz w:val="22"/>
          <w:szCs w:val="22"/>
        </w:rPr>
        <w:t>Praze</w:t>
      </w:r>
      <w:r w:rsidRPr="001A2235">
        <w:rPr>
          <w:rFonts w:asciiTheme="minorHAnsi" w:hAnsiTheme="minorHAnsi" w:cstheme="minorHAnsi"/>
          <w:sz w:val="22"/>
          <w:szCs w:val="22"/>
        </w:rPr>
        <w:t xml:space="preserve"> </w:t>
      </w:r>
      <w:r w:rsidR="002B74FF" w:rsidRPr="001A2235">
        <w:rPr>
          <w:rFonts w:asciiTheme="minorHAnsi" w:hAnsiTheme="minorHAnsi" w:cstheme="minorHAnsi"/>
          <w:sz w:val="22"/>
          <w:szCs w:val="22"/>
        </w:rPr>
        <w:t>dne</w:t>
      </w:r>
      <w:r w:rsidR="00F926C0" w:rsidRPr="001A2235">
        <w:rPr>
          <w:rFonts w:asciiTheme="minorHAnsi" w:hAnsiTheme="minorHAnsi" w:cstheme="minorHAnsi"/>
          <w:sz w:val="22"/>
          <w:szCs w:val="22"/>
        </w:rPr>
        <w:t xml:space="preserve"> </w:t>
      </w:r>
      <w:r w:rsidR="00710B6E">
        <w:rPr>
          <w:rFonts w:asciiTheme="minorHAnsi" w:hAnsiTheme="minorHAnsi" w:cstheme="minorHAnsi"/>
          <w:sz w:val="22"/>
          <w:szCs w:val="22"/>
        </w:rPr>
        <w:t>…</w:t>
      </w:r>
      <w:r w:rsidR="000666F5">
        <w:rPr>
          <w:rFonts w:asciiTheme="minorHAnsi" w:hAnsiTheme="minorHAnsi" w:cstheme="minorHAnsi"/>
          <w:sz w:val="22"/>
          <w:szCs w:val="22"/>
        </w:rPr>
        <w:t>…</w:t>
      </w:r>
      <w:r w:rsidR="00710B6E">
        <w:rPr>
          <w:rFonts w:asciiTheme="minorHAnsi" w:hAnsiTheme="minorHAnsi" w:cstheme="minorHAnsi"/>
          <w:sz w:val="22"/>
          <w:szCs w:val="22"/>
        </w:rPr>
        <w:t>.</w:t>
      </w:r>
      <w:r w:rsidR="00F926C0" w:rsidRPr="001A2235">
        <w:rPr>
          <w:rFonts w:asciiTheme="minorHAnsi" w:hAnsiTheme="minorHAnsi" w:cstheme="minorHAnsi"/>
          <w:sz w:val="22"/>
          <w:szCs w:val="22"/>
        </w:rPr>
        <w:t xml:space="preserve"> 2020</w:t>
      </w:r>
      <w:r w:rsidR="00FC6492" w:rsidRPr="001A2235">
        <w:rPr>
          <w:rFonts w:asciiTheme="minorHAnsi" w:hAnsiTheme="minorHAnsi" w:cstheme="minorHAnsi"/>
          <w:sz w:val="22"/>
          <w:szCs w:val="22"/>
        </w:rPr>
        <w:tab/>
      </w:r>
      <w:r w:rsidR="00FC6492" w:rsidRPr="001A2235">
        <w:rPr>
          <w:rFonts w:asciiTheme="minorHAnsi" w:hAnsiTheme="minorHAnsi" w:cstheme="minorHAnsi"/>
          <w:sz w:val="22"/>
          <w:szCs w:val="22"/>
        </w:rPr>
        <w:tab/>
      </w:r>
      <w:r w:rsidR="002641F0" w:rsidRPr="001A2235">
        <w:rPr>
          <w:rFonts w:asciiTheme="minorHAnsi" w:hAnsiTheme="minorHAnsi" w:cstheme="minorHAnsi"/>
          <w:sz w:val="22"/>
          <w:szCs w:val="22"/>
        </w:rPr>
        <w:tab/>
      </w:r>
      <w:r w:rsidR="00A955B6" w:rsidRPr="001A2235">
        <w:rPr>
          <w:rFonts w:asciiTheme="minorHAnsi" w:hAnsiTheme="minorHAnsi" w:cstheme="minorHAnsi"/>
          <w:sz w:val="22"/>
          <w:szCs w:val="22"/>
        </w:rPr>
        <w:tab/>
      </w:r>
      <w:r w:rsidR="00A955B6" w:rsidRPr="001A2235">
        <w:rPr>
          <w:rFonts w:asciiTheme="minorHAnsi" w:hAnsiTheme="minorHAnsi" w:cstheme="minorHAnsi"/>
          <w:sz w:val="22"/>
          <w:szCs w:val="22"/>
        </w:rPr>
        <w:tab/>
      </w:r>
      <w:r w:rsidR="00710B6E">
        <w:rPr>
          <w:rFonts w:asciiTheme="minorHAnsi" w:hAnsiTheme="minorHAnsi" w:cstheme="minorHAnsi"/>
          <w:sz w:val="22"/>
          <w:szCs w:val="22"/>
        </w:rPr>
        <w:t xml:space="preserve">              Ve </w:t>
      </w:r>
      <w:proofErr w:type="spellStart"/>
      <w:r w:rsidR="00710B6E">
        <w:rPr>
          <w:rFonts w:asciiTheme="minorHAnsi" w:hAnsiTheme="minorHAnsi" w:cstheme="minorHAnsi"/>
          <w:sz w:val="22"/>
          <w:szCs w:val="22"/>
        </w:rPr>
        <w:t>Vyšovatce</w:t>
      </w:r>
      <w:proofErr w:type="spellEnd"/>
      <w:r w:rsidR="00A955B6" w:rsidRPr="001A2235">
        <w:rPr>
          <w:rFonts w:asciiTheme="minorHAnsi" w:hAnsiTheme="minorHAnsi" w:cstheme="minorHAnsi"/>
          <w:sz w:val="22"/>
          <w:szCs w:val="22"/>
        </w:rPr>
        <w:t xml:space="preserve"> dne</w:t>
      </w:r>
      <w:r w:rsidR="002641F0" w:rsidRPr="001A2235">
        <w:rPr>
          <w:rFonts w:asciiTheme="minorHAnsi" w:hAnsiTheme="minorHAnsi" w:cstheme="minorHAnsi"/>
          <w:sz w:val="22"/>
          <w:szCs w:val="22"/>
        </w:rPr>
        <w:t xml:space="preserve"> </w:t>
      </w:r>
      <w:r w:rsidR="00710B6E">
        <w:rPr>
          <w:rFonts w:asciiTheme="minorHAnsi" w:hAnsiTheme="minorHAnsi" w:cstheme="minorHAnsi"/>
          <w:sz w:val="22"/>
          <w:szCs w:val="22"/>
        </w:rPr>
        <w:t xml:space="preserve">……. </w:t>
      </w:r>
      <w:r w:rsidR="000666F5">
        <w:rPr>
          <w:rFonts w:asciiTheme="minorHAnsi" w:hAnsiTheme="minorHAnsi" w:cstheme="minorHAnsi"/>
          <w:sz w:val="22"/>
          <w:szCs w:val="22"/>
        </w:rPr>
        <w:t>2020</w:t>
      </w:r>
    </w:p>
    <w:p w14:paraId="151B063D" w14:textId="77777777" w:rsidR="00F4557A" w:rsidRPr="001A2235" w:rsidRDefault="00F4557A">
      <w:pPr>
        <w:jc w:val="both"/>
        <w:rPr>
          <w:rFonts w:asciiTheme="minorHAnsi" w:hAnsiTheme="minorHAnsi" w:cstheme="minorHAnsi"/>
          <w:b/>
          <w:bCs/>
          <w:sz w:val="22"/>
          <w:szCs w:val="22"/>
        </w:rPr>
      </w:pPr>
    </w:p>
    <w:p w14:paraId="314D7CBF" w14:textId="73869317" w:rsidR="00106090" w:rsidRPr="001A2235" w:rsidRDefault="000666F5" w:rsidP="000666F5">
      <w:pPr>
        <w:jc w:val="both"/>
        <w:rPr>
          <w:rFonts w:asciiTheme="minorHAnsi" w:hAnsiTheme="minorHAnsi" w:cstheme="minorHAnsi"/>
          <w:b/>
          <w:bCs/>
          <w:sz w:val="22"/>
          <w:szCs w:val="22"/>
        </w:rPr>
      </w:pPr>
      <w:r>
        <w:rPr>
          <w:rFonts w:asciiTheme="minorHAnsi" w:hAnsiTheme="minorHAnsi" w:cstheme="minorHAnsi"/>
          <w:b/>
          <w:bCs/>
          <w:sz w:val="22"/>
          <w:szCs w:val="22"/>
        </w:rPr>
        <w:t>Příkazce</w:t>
      </w:r>
      <w:r>
        <w:rPr>
          <w:rFonts w:asciiTheme="minorHAnsi" w:hAnsiTheme="minorHAnsi" w:cstheme="minorHAnsi"/>
          <w:b/>
          <w:bCs/>
          <w:sz w:val="22"/>
          <w:szCs w:val="22"/>
        </w:rPr>
        <w:tab/>
      </w:r>
      <w:r w:rsidR="006F6743" w:rsidRPr="001A2235">
        <w:rPr>
          <w:rFonts w:asciiTheme="minorHAnsi" w:hAnsiTheme="minorHAnsi" w:cstheme="minorHAnsi"/>
          <w:b/>
          <w:bCs/>
          <w:sz w:val="22"/>
          <w:szCs w:val="22"/>
        </w:rPr>
        <w:tab/>
      </w:r>
      <w:r w:rsidR="006F6743" w:rsidRPr="001A2235">
        <w:rPr>
          <w:rFonts w:asciiTheme="minorHAnsi" w:hAnsiTheme="minorHAnsi" w:cstheme="minorHAnsi"/>
          <w:b/>
          <w:bCs/>
          <w:sz w:val="22"/>
          <w:szCs w:val="22"/>
        </w:rPr>
        <w:tab/>
      </w:r>
      <w:r w:rsidR="006F6743" w:rsidRPr="001A2235">
        <w:rPr>
          <w:rFonts w:asciiTheme="minorHAnsi" w:hAnsiTheme="minorHAnsi" w:cstheme="minorHAnsi"/>
          <w:b/>
          <w:bCs/>
          <w:sz w:val="22"/>
          <w:szCs w:val="22"/>
        </w:rPr>
        <w:tab/>
      </w:r>
      <w:r w:rsidR="006F6743" w:rsidRPr="001A2235">
        <w:rPr>
          <w:rFonts w:asciiTheme="minorHAnsi" w:hAnsiTheme="minorHAnsi" w:cstheme="minorHAnsi"/>
          <w:b/>
          <w:bCs/>
          <w:sz w:val="22"/>
          <w:szCs w:val="22"/>
        </w:rPr>
        <w:tab/>
      </w:r>
      <w:r w:rsidR="006F6743" w:rsidRPr="001A2235">
        <w:rPr>
          <w:rFonts w:asciiTheme="minorHAnsi" w:hAnsiTheme="minorHAnsi" w:cstheme="minorHAnsi"/>
          <w:b/>
          <w:bCs/>
          <w:sz w:val="22"/>
          <w:szCs w:val="22"/>
        </w:rPr>
        <w:tab/>
      </w:r>
      <w:r w:rsidR="007B288B" w:rsidRPr="001A2235">
        <w:rPr>
          <w:rFonts w:asciiTheme="minorHAnsi" w:hAnsiTheme="minorHAnsi" w:cstheme="minorHAnsi"/>
          <w:b/>
          <w:bCs/>
          <w:sz w:val="22"/>
          <w:szCs w:val="22"/>
        </w:rPr>
        <w:tab/>
      </w:r>
      <w:r>
        <w:rPr>
          <w:rFonts w:asciiTheme="minorHAnsi" w:hAnsiTheme="minorHAnsi" w:cstheme="minorHAnsi"/>
          <w:b/>
          <w:bCs/>
          <w:sz w:val="22"/>
          <w:szCs w:val="22"/>
        </w:rPr>
        <w:t>Příkazník</w:t>
      </w:r>
    </w:p>
    <w:p w14:paraId="6C5C8F0F" w14:textId="77777777" w:rsidR="00F4557A" w:rsidRPr="001A2235" w:rsidRDefault="00F4557A">
      <w:pPr>
        <w:jc w:val="both"/>
        <w:rPr>
          <w:rFonts w:asciiTheme="minorHAnsi" w:hAnsiTheme="minorHAnsi" w:cstheme="minorHAnsi"/>
          <w:sz w:val="22"/>
          <w:szCs w:val="22"/>
        </w:rPr>
      </w:pPr>
    </w:p>
    <w:p w14:paraId="0E0912C5" w14:textId="7A846581" w:rsidR="0080435F" w:rsidRDefault="00F4557A" w:rsidP="00AE1B62">
      <w:pPr>
        <w:rPr>
          <w:rFonts w:asciiTheme="minorHAnsi" w:hAnsiTheme="minorHAnsi" w:cstheme="minorHAnsi"/>
          <w:sz w:val="22"/>
          <w:szCs w:val="22"/>
        </w:rPr>
      </w:pPr>
      <w:r w:rsidRPr="001A2235">
        <w:rPr>
          <w:rFonts w:asciiTheme="minorHAnsi" w:hAnsiTheme="minorHAnsi" w:cstheme="minorHAnsi"/>
          <w:sz w:val="22"/>
          <w:szCs w:val="22"/>
        </w:rPr>
        <w:t>_________________________ </w:t>
      </w:r>
      <w:r w:rsidRPr="001A2235">
        <w:rPr>
          <w:rFonts w:asciiTheme="minorHAnsi" w:hAnsiTheme="minorHAnsi" w:cstheme="minorHAnsi"/>
          <w:sz w:val="22"/>
          <w:szCs w:val="22"/>
        </w:rPr>
        <w:tab/>
      </w:r>
      <w:r w:rsidRPr="001A2235">
        <w:rPr>
          <w:rFonts w:asciiTheme="minorHAnsi" w:hAnsiTheme="minorHAnsi" w:cstheme="minorHAnsi"/>
          <w:sz w:val="22"/>
          <w:szCs w:val="22"/>
        </w:rPr>
        <w:tab/>
      </w:r>
      <w:r w:rsidR="00A955B6" w:rsidRPr="001A2235">
        <w:rPr>
          <w:rFonts w:asciiTheme="minorHAnsi" w:hAnsiTheme="minorHAnsi" w:cstheme="minorHAnsi"/>
          <w:sz w:val="22"/>
          <w:szCs w:val="22"/>
        </w:rPr>
        <w:tab/>
      </w:r>
      <w:r w:rsidR="00A955B6" w:rsidRPr="001A2235">
        <w:rPr>
          <w:rFonts w:asciiTheme="minorHAnsi" w:hAnsiTheme="minorHAnsi" w:cstheme="minorHAnsi"/>
          <w:sz w:val="22"/>
          <w:szCs w:val="22"/>
        </w:rPr>
        <w:tab/>
      </w:r>
      <w:r w:rsidR="00BE7F56" w:rsidRPr="001A2235">
        <w:rPr>
          <w:rFonts w:asciiTheme="minorHAnsi" w:hAnsiTheme="minorHAnsi" w:cstheme="minorHAnsi"/>
          <w:sz w:val="22"/>
          <w:szCs w:val="22"/>
        </w:rPr>
        <w:tab/>
      </w:r>
      <w:r w:rsidR="00A955B6" w:rsidRPr="001A2235">
        <w:rPr>
          <w:rFonts w:asciiTheme="minorHAnsi" w:hAnsiTheme="minorHAnsi" w:cstheme="minorHAnsi"/>
          <w:sz w:val="22"/>
          <w:szCs w:val="22"/>
        </w:rPr>
        <w:t>________________________</w:t>
      </w:r>
      <w:r w:rsidRPr="001A2235">
        <w:rPr>
          <w:rFonts w:asciiTheme="minorHAnsi" w:hAnsiTheme="minorHAnsi" w:cstheme="minorHAnsi"/>
          <w:sz w:val="22"/>
          <w:szCs w:val="22"/>
        </w:rPr>
        <w:br/>
      </w:r>
    </w:p>
    <w:p w14:paraId="4AE4E979" w14:textId="09FED851" w:rsidR="00F4557A" w:rsidRDefault="000666F5" w:rsidP="000666F5">
      <w:pPr>
        <w:jc w:val="both"/>
        <w:rPr>
          <w:rFonts w:asciiTheme="minorHAnsi" w:hAnsiTheme="minorHAnsi" w:cstheme="minorHAnsi"/>
          <w:sz w:val="22"/>
          <w:szCs w:val="22"/>
        </w:rPr>
      </w:pPr>
      <w:r>
        <w:rPr>
          <w:rFonts w:asciiTheme="minorHAnsi" w:hAnsiTheme="minorHAnsi" w:cstheme="minorHAnsi"/>
          <w:sz w:val="22"/>
          <w:szCs w:val="22"/>
        </w:rPr>
        <w:t>Ing. arch. Naděžda Goryczková,</w:t>
      </w:r>
    </w:p>
    <w:p w14:paraId="5E182C0A" w14:textId="0C192123" w:rsidR="000666F5" w:rsidRDefault="00AE1B62" w:rsidP="000666F5">
      <w:pPr>
        <w:jc w:val="both"/>
        <w:rPr>
          <w:rFonts w:asciiTheme="minorHAnsi" w:hAnsiTheme="minorHAnsi" w:cstheme="minorHAnsi"/>
          <w:sz w:val="22"/>
          <w:szCs w:val="22"/>
        </w:rPr>
      </w:pPr>
      <w:r>
        <w:rPr>
          <w:rFonts w:asciiTheme="minorHAnsi" w:hAnsiTheme="minorHAnsi" w:cstheme="minorHAnsi"/>
          <w:sz w:val="22"/>
          <w:szCs w:val="22"/>
        </w:rPr>
        <w:t>g</w:t>
      </w:r>
      <w:r w:rsidR="000666F5">
        <w:rPr>
          <w:rFonts w:asciiTheme="minorHAnsi" w:hAnsiTheme="minorHAnsi" w:cstheme="minorHAnsi"/>
          <w:sz w:val="22"/>
          <w:szCs w:val="22"/>
        </w:rPr>
        <w:t>enerální ředitelka</w:t>
      </w:r>
    </w:p>
    <w:p w14:paraId="4A5D7C05" w14:textId="50718C12" w:rsidR="00710B6E" w:rsidRPr="001A2235" w:rsidRDefault="00710B6E" w:rsidP="000666F5">
      <w:pPr>
        <w:jc w:val="both"/>
        <w:rPr>
          <w:rFonts w:asciiTheme="minorHAnsi" w:hAnsiTheme="minorHAnsi" w:cstheme="minorHAnsi"/>
          <w:sz w:val="22"/>
          <w:szCs w:val="22"/>
        </w:rPr>
      </w:pPr>
    </w:p>
    <w:sectPr w:rsidR="00710B6E" w:rsidRPr="001A2235" w:rsidSect="00BE7F56">
      <w:footerReference w:type="even" r:id="rId9"/>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90CCD" w14:textId="77777777" w:rsidR="00477AE7" w:rsidRDefault="00477AE7">
      <w:r>
        <w:separator/>
      </w:r>
    </w:p>
  </w:endnote>
  <w:endnote w:type="continuationSeparator" w:id="0">
    <w:p w14:paraId="1901CF7D" w14:textId="77777777" w:rsidR="00477AE7" w:rsidRDefault="0047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953BB" w14:textId="77777777" w:rsidR="002B115D" w:rsidRDefault="00BB1910">
    <w:pPr>
      <w:pStyle w:val="Zpat"/>
      <w:framePr w:wrap="around" w:vAnchor="text" w:hAnchor="margin" w:xAlign="center" w:y="1"/>
      <w:rPr>
        <w:rStyle w:val="slostrnky"/>
      </w:rPr>
    </w:pPr>
    <w:r>
      <w:rPr>
        <w:rStyle w:val="slostrnky"/>
      </w:rPr>
      <w:fldChar w:fldCharType="begin"/>
    </w:r>
    <w:r w:rsidR="002B115D">
      <w:rPr>
        <w:rStyle w:val="slostrnky"/>
      </w:rPr>
      <w:instrText xml:space="preserve">PAGE  </w:instrText>
    </w:r>
    <w:r>
      <w:rPr>
        <w:rStyle w:val="slostrnky"/>
      </w:rPr>
      <w:fldChar w:fldCharType="end"/>
    </w:r>
  </w:p>
  <w:p w14:paraId="49ADF564" w14:textId="77777777" w:rsidR="002B115D" w:rsidRDefault="002B115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215B4" w14:textId="06458309" w:rsidR="002B115D" w:rsidRDefault="00BB1910">
    <w:pPr>
      <w:pStyle w:val="Zpat"/>
      <w:framePr w:wrap="around" w:vAnchor="text" w:hAnchor="margin" w:xAlign="center" w:y="1"/>
      <w:rPr>
        <w:rStyle w:val="slostrnky"/>
      </w:rPr>
    </w:pPr>
    <w:r>
      <w:rPr>
        <w:rStyle w:val="slostrnky"/>
      </w:rPr>
      <w:fldChar w:fldCharType="begin"/>
    </w:r>
    <w:r w:rsidR="002B115D">
      <w:rPr>
        <w:rStyle w:val="slostrnky"/>
      </w:rPr>
      <w:instrText xml:space="preserve">PAGE  </w:instrText>
    </w:r>
    <w:r>
      <w:rPr>
        <w:rStyle w:val="slostrnky"/>
      </w:rPr>
      <w:fldChar w:fldCharType="separate"/>
    </w:r>
    <w:r w:rsidR="00467BFF">
      <w:rPr>
        <w:rStyle w:val="slostrnky"/>
        <w:noProof/>
      </w:rPr>
      <w:t>9</w:t>
    </w:r>
    <w:r>
      <w:rPr>
        <w:rStyle w:val="slostrnky"/>
      </w:rPr>
      <w:fldChar w:fldCharType="end"/>
    </w:r>
  </w:p>
  <w:p w14:paraId="1BE75E6E" w14:textId="77777777" w:rsidR="002B115D" w:rsidRDefault="002B115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59128" w14:textId="77777777" w:rsidR="00477AE7" w:rsidRDefault="00477AE7">
      <w:r>
        <w:separator/>
      </w:r>
    </w:p>
  </w:footnote>
  <w:footnote w:type="continuationSeparator" w:id="0">
    <w:p w14:paraId="274234A7" w14:textId="77777777" w:rsidR="00477AE7" w:rsidRDefault="00477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4E75"/>
    <w:multiLevelType w:val="hybridMultilevel"/>
    <w:tmpl w:val="FFB45E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4D31D8"/>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6657A4"/>
    <w:multiLevelType w:val="hybridMultilevel"/>
    <w:tmpl w:val="E15ABF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1E79B4"/>
    <w:multiLevelType w:val="multilevel"/>
    <w:tmpl w:val="70946C84"/>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39B518F"/>
    <w:multiLevelType w:val="multilevel"/>
    <w:tmpl w:val="303CBE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1D12A2"/>
    <w:multiLevelType w:val="hybridMultilevel"/>
    <w:tmpl w:val="53AE975A"/>
    <w:lvl w:ilvl="0" w:tplc="99B2CFB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nsid w:val="18911A3F"/>
    <w:multiLevelType w:val="hybridMultilevel"/>
    <w:tmpl w:val="12EA1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9A75247"/>
    <w:multiLevelType w:val="hybridMultilevel"/>
    <w:tmpl w:val="07C680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A5032B3"/>
    <w:multiLevelType w:val="hybridMultilevel"/>
    <w:tmpl w:val="F2E6EBBC"/>
    <w:lvl w:ilvl="0" w:tplc="6DFA7D5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D7E30E5"/>
    <w:multiLevelType w:val="multilevel"/>
    <w:tmpl w:val="E9A892C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9E4F47"/>
    <w:multiLevelType w:val="hybridMultilevel"/>
    <w:tmpl w:val="9656DA20"/>
    <w:lvl w:ilvl="0" w:tplc="F788C2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241617EC"/>
    <w:multiLevelType w:val="hybridMultilevel"/>
    <w:tmpl w:val="A7C0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B423088"/>
    <w:multiLevelType w:val="multilevel"/>
    <w:tmpl w:val="DDFCA74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2D0D9B"/>
    <w:multiLevelType w:val="multilevel"/>
    <w:tmpl w:val="652E2F4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93A12FF"/>
    <w:multiLevelType w:val="hybridMultilevel"/>
    <w:tmpl w:val="F3EC2558"/>
    <w:lvl w:ilvl="0" w:tplc="04050001">
      <w:start w:val="1"/>
      <w:numFmt w:val="bullet"/>
      <w:lvlText w:val=""/>
      <w:lvlJc w:val="left"/>
      <w:pPr>
        <w:ind w:left="1509" w:hanging="360"/>
      </w:pPr>
      <w:rPr>
        <w:rFonts w:ascii="Symbol" w:hAnsi="Symbol"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15">
    <w:nsid w:val="3A644E92"/>
    <w:multiLevelType w:val="multilevel"/>
    <w:tmpl w:val="F320963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20544D"/>
    <w:multiLevelType w:val="hybridMultilevel"/>
    <w:tmpl w:val="472E14F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E267A7E"/>
    <w:multiLevelType w:val="multilevel"/>
    <w:tmpl w:val="1E807D9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E673822"/>
    <w:multiLevelType w:val="multilevel"/>
    <w:tmpl w:val="694C15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9D68E2"/>
    <w:multiLevelType w:val="hybridMultilevel"/>
    <w:tmpl w:val="C4487E74"/>
    <w:lvl w:ilvl="0" w:tplc="78E0C51C">
      <w:start w:val="1"/>
      <w:numFmt w:val="lowerLetter"/>
      <w:pStyle w:val="aodst"/>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C02E86"/>
    <w:multiLevelType w:val="multilevel"/>
    <w:tmpl w:val="70946C84"/>
    <w:lvl w:ilvl="0">
      <w:start w:val="9"/>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13E70D9"/>
    <w:multiLevelType w:val="hybridMultilevel"/>
    <w:tmpl w:val="47D29FD2"/>
    <w:lvl w:ilvl="0" w:tplc="A47CAF1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18F28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E403E1"/>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58C35A3"/>
    <w:multiLevelType w:val="multilevel"/>
    <w:tmpl w:val="9A72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6820EC0"/>
    <w:multiLevelType w:val="hybridMultilevel"/>
    <w:tmpl w:val="3238E44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9E90415"/>
    <w:multiLevelType w:val="multilevel"/>
    <w:tmpl w:val="0130E2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A326F90"/>
    <w:multiLevelType w:val="multilevel"/>
    <w:tmpl w:val="CA28E5D8"/>
    <w:lvl w:ilvl="0">
      <w:start w:val="1"/>
      <w:numFmt w:val="decimal"/>
      <w:pStyle w:val="Nadpis1"/>
      <w:lvlText w:val="%1."/>
      <w:lvlJc w:val="left"/>
      <w:pPr>
        <w:tabs>
          <w:tab w:val="num" w:pos="992"/>
        </w:tabs>
        <w:ind w:left="992" w:hanging="425"/>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985"/>
        </w:tabs>
        <w:ind w:left="1985" w:hanging="851"/>
      </w:pPr>
    </w:lvl>
    <w:lvl w:ilvl="3">
      <w:start w:val="1"/>
      <w:numFmt w:val="decimal"/>
      <w:pStyle w:val="Nadpis4"/>
      <w:lvlText w:val="%1.%2.%3.%4"/>
      <w:lvlJc w:val="left"/>
      <w:pPr>
        <w:tabs>
          <w:tab w:val="num" w:pos="1985"/>
        </w:tabs>
        <w:ind w:left="1985" w:hanging="851"/>
      </w:pPr>
    </w:lvl>
    <w:lvl w:ilvl="4">
      <w:start w:val="1"/>
      <w:numFmt w:val="lowerRoman"/>
      <w:pStyle w:val="Nadpis5"/>
      <w:lvlText w:val="(%5)"/>
      <w:lvlJc w:val="left"/>
      <w:pPr>
        <w:tabs>
          <w:tab w:val="num" w:pos="2705"/>
        </w:tabs>
        <w:ind w:left="2552" w:hanging="567"/>
      </w:pPr>
    </w:lvl>
    <w:lvl w:ilvl="5">
      <w:start w:val="1"/>
      <w:numFmt w:val="lowerLetter"/>
      <w:pStyle w:val="Nadpis6"/>
      <w:lvlText w:val="(%6)"/>
      <w:lvlJc w:val="left"/>
      <w:pPr>
        <w:tabs>
          <w:tab w:val="num" w:pos="2977"/>
        </w:tabs>
        <w:ind w:left="2977" w:hanging="425"/>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8">
    <w:nsid w:val="609331F1"/>
    <w:multiLevelType w:val="multilevel"/>
    <w:tmpl w:val="2D22F7F6"/>
    <w:lvl w:ilvl="0">
      <w:start w:val="7"/>
      <w:numFmt w:val="decimal"/>
      <w:lvlText w:val="%1"/>
      <w:lvlJc w:val="left"/>
      <w:pPr>
        <w:ind w:left="360" w:hanging="360"/>
      </w:pPr>
      <w:rPr>
        <w:rFonts w:asciiTheme="minorHAnsi" w:hAnsiTheme="minorHAnsi" w:cs="Arial" w:hint="default"/>
        <w:sz w:val="22"/>
      </w:rPr>
    </w:lvl>
    <w:lvl w:ilvl="1">
      <w:start w:val="1"/>
      <w:numFmt w:val="decimal"/>
      <w:lvlText w:val="%1.%2"/>
      <w:lvlJc w:val="left"/>
      <w:pPr>
        <w:ind w:left="360" w:hanging="360"/>
      </w:pPr>
      <w:rPr>
        <w:rFonts w:asciiTheme="minorHAnsi" w:hAnsiTheme="minorHAnsi" w:cs="Arial" w:hint="default"/>
        <w:sz w:val="22"/>
      </w:rPr>
    </w:lvl>
    <w:lvl w:ilvl="2">
      <w:start w:val="1"/>
      <w:numFmt w:val="decimal"/>
      <w:lvlText w:val="%1.%2.%3"/>
      <w:lvlJc w:val="left"/>
      <w:pPr>
        <w:ind w:left="720" w:hanging="720"/>
      </w:pPr>
      <w:rPr>
        <w:rFonts w:asciiTheme="minorHAnsi" w:hAnsiTheme="minorHAnsi" w:cs="Arial" w:hint="default"/>
        <w:sz w:val="22"/>
      </w:rPr>
    </w:lvl>
    <w:lvl w:ilvl="3">
      <w:start w:val="1"/>
      <w:numFmt w:val="decimal"/>
      <w:lvlText w:val="%1.%2.%3.%4"/>
      <w:lvlJc w:val="left"/>
      <w:pPr>
        <w:ind w:left="720" w:hanging="720"/>
      </w:pPr>
      <w:rPr>
        <w:rFonts w:asciiTheme="minorHAnsi" w:hAnsiTheme="minorHAnsi" w:cs="Arial" w:hint="default"/>
        <w:sz w:val="22"/>
      </w:rPr>
    </w:lvl>
    <w:lvl w:ilvl="4">
      <w:start w:val="1"/>
      <w:numFmt w:val="decimal"/>
      <w:lvlText w:val="%1.%2.%3.%4.%5"/>
      <w:lvlJc w:val="left"/>
      <w:pPr>
        <w:ind w:left="720" w:hanging="720"/>
      </w:pPr>
      <w:rPr>
        <w:rFonts w:asciiTheme="minorHAnsi" w:hAnsiTheme="minorHAnsi" w:cs="Arial" w:hint="default"/>
        <w:sz w:val="22"/>
      </w:rPr>
    </w:lvl>
    <w:lvl w:ilvl="5">
      <w:start w:val="1"/>
      <w:numFmt w:val="decimal"/>
      <w:lvlText w:val="%1.%2.%3.%4.%5.%6"/>
      <w:lvlJc w:val="left"/>
      <w:pPr>
        <w:ind w:left="1080" w:hanging="1080"/>
      </w:pPr>
      <w:rPr>
        <w:rFonts w:asciiTheme="minorHAnsi" w:hAnsiTheme="minorHAnsi" w:cs="Arial" w:hint="default"/>
        <w:sz w:val="22"/>
      </w:rPr>
    </w:lvl>
    <w:lvl w:ilvl="6">
      <w:start w:val="1"/>
      <w:numFmt w:val="decimal"/>
      <w:lvlText w:val="%1.%2.%3.%4.%5.%6.%7"/>
      <w:lvlJc w:val="left"/>
      <w:pPr>
        <w:ind w:left="1080" w:hanging="1080"/>
      </w:pPr>
      <w:rPr>
        <w:rFonts w:asciiTheme="minorHAnsi" w:hAnsiTheme="minorHAnsi" w:cs="Arial" w:hint="default"/>
        <w:sz w:val="22"/>
      </w:rPr>
    </w:lvl>
    <w:lvl w:ilvl="7">
      <w:start w:val="1"/>
      <w:numFmt w:val="decimal"/>
      <w:lvlText w:val="%1.%2.%3.%4.%5.%6.%7.%8"/>
      <w:lvlJc w:val="left"/>
      <w:pPr>
        <w:ind w:left="1440" w:hanging="1440"/>
      </w:pPr>
      <w:rPr>
        <w:rFonts w:asciiTheme="minorHAnsi" w:hAnsiTheme="minorHAnsi" w:cs="Arial" w:hint="default"/>
        <w:sz w:val="22"/>
      </w:rPr>
    </w:lvl>
    <w:lvl w:ilvl="8">
      <w:start w:val="1"/>
      <w:numFmt w:val="decimal"/>
      <w:lvlText w:val="%1.%2.%3.%4.%5.%6.%7.%8.%9"/>
      <w:lvlJc w:val="left"/>
      <w:pPr>
        <w:ind w:left="1440" w:hanging="1440"/>
      </w:pPr>
      <w:rPr>
        <w:rFonts w:asciiTheme="minorHAnsi" w:hAnsiTheme="minorHAnsi" w:cs="Arial" w:hint="default"/>
        <w:sz w:val="22"/>
      </w:rPr>
    </w:lvl>
  </w:abstractNum>
  <w:abstractNum w:abstractNumId="29">
    <w:nsid w:val="613A4AA8"/>
    <w:multiLevelType w:val="multilevel"/>
    <w:tmpl w:val="C5DE77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3AB6528"/>
    <w:multiLevelType w:val="hybridMultilevel"/>
    <w:tmpl w:val="FD8221EA"/>
    <w:lvl w:ilvl="0" w:tplc="623ADCB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nsid w:val="67975030"/>
    <w:multiLevelType w:val="hybridMultilevel"/>
    <w:tmpl w:val="1F266D42"/>
    <w:lvl w:ilvl="0" w:tplc="17BA8196">
      <w:start w:val="1"/>
      <w:numFmt w:val="lowerLetter"/>
      <w:lvlText w:val="%1)"/>
      <w:lvlJc w:val="left"/>
      <w:pPr>
        <w:tabs>
          <w:tab w:val="num" w:pos="900"/>
        </w:tabs>
        <w:ind w:left="900" w:hanging="360"/>
      </w:pPr>
      <w:rPr>
        <w:rFonts w:ascii="Times New Roman" w:eastAsia="Times New Roman" w:hAnsi="Times New Roman" w:cs="Times New Roman"/>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B2E0BBB"/>
    <w:multiLevelType w:val="hybridMultilevel"/>
    <w:tmpl w:val="1310BC5E"/>
    <w:lvl w:ilvl="0" w:tplc="07664EA8">
      <w:start w:val="1"/>
      <w:numFmt w:val="decimal"/>
      <w:pStyle w:val="1odst"/>
      <w:lvlText w:val="%1."/>
      <w:lvlJc w:val="left"/>
      <w:pPr>
        <w:ind w:left="720" w:hanging="360"/>
      </w:pPr>
    </w:lvl>
    <w:lvl w:ilvl="1" w:tplc="6C1031FA" w:tentative="1">
      <w:start w:val="1"/>
      <w:numFmt w:val="lowerLetter"/>
      <w:lvlText w:val="%2."/>
      <w:lvlJc w:val="left"/>
      <w:pPr>
        <w:ind w:left="1440" w:hanging="360"/>
      </w:pPr>
    </w:lvl>
    <w:lvl w:ilvl="2" w:tplc="AE14BB30" w:tentative="1">
      <w:start w:val="1"/>
      <w:numFmt w:val="lowerRoman"/>
      <w:lvlText w:val="%3."/>
      <w:lvlJc w:val="right"/>
      <w:pPr>
        <w:ind w:left="2160" w:hanging="180"/>
      </w:pPr>
    </w:lvl>
    <w:lvl w:ilvl="3" w:tplc="A8D0AE28" w:tentative="1">
      <w:start w:val="1"/>
      <w:numFmt w:val="decimal"/>
      <w:lvlText w:val="%4."/>
      <w:lvlJc w:val="left"/>
      <w:pPr>
        <w:ind w:left="2880" w:hanging="360"/>
      </w:pPr>
    </w:lvl>
    <w:lvl w:ilvl="4" w:tplc="D3607FB2" w:tentative="1">
      <w:start w:val="1"/>
      <w:numFmt w:val="lowerLetter"/>
      <w:lvlText w:val="%5."/>
      <w:lvlJc w:val="left"/>
      <w:pPr>
        <w:ind w:left="3600" w:hanging="360"/>
      </w:pPr>
    </w:lvl>
    <w:lvl w:ilvl="5" w:tplc="667073FE" w:tentative="1">
      <w:start w:val="1"/>
      <w:numFmt w:val="lowerRoman"/>
      <w:lvlText w:val="%6."/>
      <w:lvlJc w:val="right"/>
      <w:pPr>
        <w:ind w:left="4320" w:hanging="180"/>
      </w:pPr>
    </w:lvl>
    <w:lvl w:ilvl="6" w:tplc="5FDAC2FC" w:tentative="1">
      <w:start w:val="1"/>
      <w:numFmt w:val="decimal"/>
      <w:lvlText w:val="%7."/>
      <w:lvlJc w:val="left"/>
      <w:pPr>
        <w:ind w:left="5040" w:hanging="360"/>
      </w:pPr>
    </w:lvl>
    <w:lvl w:ilvl="7" w:tplc="CBE22E78" w:tentative="1">
      <w:start w:val="1"/>
      <w:numFmt w:val="lowerLetter"/>
      <w:lvlText w:val="%8."/>
      <w:lvlJc w:val="left"/>
      <w:pPr>
        <w:ind w:left="5760" w:hanging="360"/>
      </w:pPr>
    </w:lvl>
    <w:lvl w:ilvl="8" w:tplc="2E2C9D06" w:tentative="1">
      <w:start w:val="1"/>
      <w:numFmt w:val="lowerRoman"/>
      <w:lvlText w:val="%9."/>
      <w:lvlJc w:val="right"/>
      <w:pPr>
        <w:ind w:left="6480" w:hanging="180"/>
      </w:pPr>
    </w:lvl>
  </w:abstractNum>
  <w:abstractNum w:abstractNumId="33">
    <w:nsid w:val="6CBB1853"/>
    <w:multiLevelType w:val="multilevel"/>
    <w:tmpl w:val="47D29F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51E6267"/>
    <w:multiLevelType w:val="multilevel"/>
    <w:tmpl w:val="996645C6"/>
    <w:lvl w:ilvl="0">
      <w:start w:val="3"/>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0B4058"/>
    <w:multiLevelType w:val="hybridMultilevel"/>
    <w:tmpl w:val="6C04475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6">
    <w:nsid w:val="7E3F0362"/>
    <w:multiLevelType w:val="hybridMultilevel"/>
    <w:tmpl w:val="2A2ADAF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E4D1AE9"/>
    <w:multiLevelType w:val="hybridMultilevel"/>
    <w:tmpl w:val="E4A6784A"/>
    <w:lvl w:ilvl="0" w:tplc="40B00F8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F1929A9"/>
    <w:multiLevelType w:val="hybridMultilevel"/>
    <w:tmpl w:val="89BC80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7"/>
  </w:num>
  <w:num w:numId="2">
    <w:abstractNumId w:val="7"/>
  </w:num>
  <w:num w:numId="3">
    <w:abstractNumId w:val="38"/>
  </w:num>
  <w:num w:numId="4">
    <w:abstractNumId w:val="6"/>
  </w:num>
  <w:num w:numId="5">
    <w:abstractNumId w:val="31"/>
  </w:num>
  <w:num w:numId="6">
    <w:abstractNumId w:val="21"/>
  </w:num>
  <w:num w:numId="7">
    <w:abstractNumId w:val="33"/>
  </w:num>
  <w:num w:numId="8">
    <w:abstractNumId w:val="25"/>
  </w:num>
  <w:num w:numId="9">
    <w:abstractNumId w:val="16"/>
  </w:num>
  <w:num w:numId="10">
    <w:abstractNumId w:val="0"/>
  </w:num>
  <w:num w:numId="11">
    <w:abstractNumId w:val="8"/>
  </w:num>
  <w:num w:numId="12">
    <w:abstractNumId w:val="11"/>
  </w:num>
  <w:num w:numId="13">
    <w:abstractNumId w:val="2"/>
  </w:num>
  <w:num w:numId="14">
    <w:abstractNumId w:val="27"/>
  </w:num>
  <w:num w:numId="15">
    <w:abstractNumId w:val="18"/>
  </w:num>
  <w:num w:numId="16">
    <w:abstractNumId w:val="12"/>
  </w:num>
  <w:num w:numId="17">
    <w:abstractNumId w:val="9"/>
  </w:num>
  <w:num w:numId="18">
    <w:abstractNumId w:val="1"/>
  </w:num>
  <w:num w:numId="19">
    <w:abstractNumId w:val="23"/>
  </w:num>
  <w:num w:numId="20">
    <w:abstractNumId w:val="15"/>
  </w:num>
  <w:num w:numId="21">
    <w:abstractNumId w:val="24"/>
  </w:num>
  <w:num w:numId="22">
    <w:abstractNumId w:val="35"/>
  </w:num>
  <w:num w:numId="23">
    <w:abstractNumId w:val="14"/>
  </w:num>
  <w:num w:numId="24">
    <w:abstractNumId w:val="26"/>
  </w:num>
  <w:num w:numId="25">
    <w:abstractNumId w:val="4"/>
  </w:num>
  <w:num w:numId="26">
    <w:abstractNumId w:val="34"/>
  </w:num>
  <w:num w:numId="27">
    <w:abstractNumId w:val="28"/>
  </w:num>
  <w:num w:numId="28">
    <w:abstractNumId w:val="17"/>
  </w:num>
  <w:num w:numId="29">
    <w:abstractNumId w:val="3"/>
  </w:num>
  <w:num w:numId="30">
    <w:abstractNumId w:val="22"/>
  </w:num>
  <w:num w:numId="31">
    <w:abstractNumId w:val="32"/>
  </w:num>
  <w:num w:numId="32">
    <w:abstractNumId w:val="32"/>
    <w:lvlOverride w:ilvl="0">
      <w:startOverride w:val="1"/>
    </w:lvlOverride>
  </w:num>
  <w:num w:numId="33">
    <w:abstractNumId w:val="29"/>
  </w:num>
  <w:num w:numId="34">
    <w:abstractNumId w:val="19"/>
  </w:num>
  <w:num w:numId="35">
    <w:abstractNumId w:val="19"/>
  </w:num>
  <w:num w:numId="36">
    <w:abstractNumId w:val="19"/>
  </w:num>
  <w:num w:numId="37">
    <w:abstractNumId w:val="19"/>
    <w:lvlOverride w:ilvl="0">
      <w:startOverride w:val="1"/>
    </w:lvlOverride>
  </w:num>
  <w:num w:numId="38">
    <w:abstractNumId w:val="19"/>
    <w:lvlOverride w:ilvl="0">
      <w:startOverride w:val="1"/>
    </w:lvlOverride>
  </w:num>
  <w:num w:numId="39">
    <w:abstractNumId w:val="13"/>
  </w:num>
  <w:num w:numId="40">
    <w:abstractNumId w:val="36"/>
  </w:num>
  <w:num w:numId="41">
    <w:abstractNumId w:val="20"/>
  </w:num>
  <w:num w:numId="42">
    <w:abstractNumId w:val="30"/>
  </w:num>
  <w:num w:numId="43">
    <w:abstractNumId w:val="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0"/>
    <w:rsid w:val="00002602"/>
    <w:rsid w:val="00002797"/>
    <w:rsid w:val="00005F35"/>
    <w:rsid w:val="00010479"/>
    <w:rsid w:val="000136C3"/>
    <w:rsid w:val="000258C2"/>
    <w:rsid w:val="00036B57"/>
    <w:rsid w:val="00037487"/>
    <w:rsid w:val="00037E55"/>
    <w:rsid w:val="000401FE"/>
    <w:rsid w:val="000422A7"/>
    <w:rsid w:val="00043F68"/>
    <w:rsid w:val="000454DA"/>
    <w:rsid w:val="00045783"/>
    <w:rsid w:val="00046A4A"/>
    <w:rsid w:val="00055BFB"/>
    <w:rsid w:val="00064AB2"/>
    <w:rsid w:val="000655F9"/>
    <w:rsid w:val="000666F5"/>
    <w:rsid w:val="00067219"/>
    <w:rsid w:val="00072BF3"/>
    <w:rsid w:val="00083F4D"/>
    <w:rsid w:val="00085F0B"/>
    <w:rsid w:val="00090879"/>
    <w:rsid w:val="000A1A63"/>
    <w:rsid w:val="000A2130"/>
    <w:rsid w:val="000A2C09"/>
    <w:rsid w:val="000A4DCB"/>
    <w:rsid w:val="000B6A45"/>
    <w:rsid w:val="000C34F4"/>
    <w:rsid w:val="000C3E91"/>
    <w:rsid w:val="000D04BE"/>
    <w:rsid w:val="000D2109"/>
    <w:rsid w:val="000D4039"/>
    <w:rsid w:val="000D4881"/>
    <w:rsid w:val="000D5954"/>
    <w:rsid w:val="000D5CA8"/>
    <w:rsid w:val="000D75E9"/>
    <w:rsid w:val="000E06A8"/>
    <w:rsid w:val="000E0D94"/>
    <w:rsid w:val="000E20F2"/>
    <w:rsid w:val="000F201D"/>
    <w:rsid w:val="000F2FA7"/>
    <w:rsid w:val="000F59DB"/>
    <w:rsid w:val="000F6FBD"/>
    <w:rsid w:val="000F7823"/>
    <w:rsid w:val="001012C0"/>
    <w:rsid w:val="001013DC"/>
    <w:rsid w:val="001025FC"/>
    <w:rsid w:val="001027DC"/>
    <w:rsid w:val="00102823"/>
    <w:rsid w:val="001048CB"/>
    <w:rsid w:val="00106090"/>
    <w:rsid w:val="00115F1F"/>
    <w:rsid w:val="00125D96"/>
    <w:rsid w:val="001300CF"/>
    <w:rsid w:val="0013128F"/>
    <w:rsid w:val="0013451B"/>
    <w:rsid w:val="00142D4E"/>
    <w:rsid w:val="00144EC1"/>
    <w:rsid w:val="00146261"/>
    <w:rsid w:val="001555CD"/>
    <w:rsid w:val="00155D53"/>
    <w:rsid w:val="00157673"/>
    <w:rsid w:val="00157E32"/>
    <w:rsid w:val="00164755"/>
    <w:rsid w:val="00164A42"/>
    <w:rsid w:val="00164DB2"/>
    <w:rsid w:val="00166CF2"/>
    <w:rsid w:val="0017124B"/>
    <w:rsid w:val="001741FB"/>
    <w:rsid w:val="00176841"/>
    <w:rsid w:val="00182732"/>
    <w:rsid w:val="00182B72"/>
    <w:rsid w:val="001846A0"/>
    <w:rsid w:val="001855C0"/>
    <w:rsid w:val="00185CE6"/>
    <w:rsid w:val="00186A51"/>
    <w:rsid w:val="001963EA"/>
    <w:rsid w:val="00196A1D"/>
    <w:rsid w:val="00197F69"/>
    <w:rsid w:val="001A1E2F"/>
    <w:rsid w:val="001A2235"/>
    <w:rsid w:val="001A7F2B"/>
    <w:rsid w:val="001B016E"/>
    <w:rsid w:val="001B0E79"/>
    <w:rsid w:val="001B0F1D"/>
    <w:rsid w:val="001B3058"/>
    <w:rsid w:val="001B4C60"/>
    <w:rsid w:val="001B4F05"/>
    <w:rsid w:val="001B7730"/>
    <w:rsid w:val="001C3718"/>
    <w:rsid w:val="001D1A77"/>
    <w:rsid w:val="001D2B01"/>
    <w:rsid w:val="001D5E9F"/>
    <w:rsid w:val="001E326D"/>
    <w:rsid w:val="001E6070"/>
    <w:rsid w:val="001E7068"/>
    <w:rsid w:val="001F131A"/>
    <w:rsid w:val="001F258E"/>
    <w:rsid w:val="001F3F4E"/>
    <w:rsid w:val="001F4803"/>
    <w:rsid w:val="001F7693"/>
    <w:rsid w:val="00204370"/>
    <w:rsid w:val="0020458B"/>
    <w:rsid w:val="002061A3"/>
    <w:rsid w:val="00212470"/>
    <w:rsid w:val="002138F6"/>
    <w:rsid w:val="002151BD"/>
    <w:rsid w:val="002167B2"/>
    <w:rsid w:val="002222B0"/>
    <w:rsid w:val="00236A1B"/>
    <w:rsid w:val="002410D6"/>
    <w:rsid w:val="00242AE1"/>
    <w:rsid w:val="002445D4"/>
    <w:rsid w:val="0024469E"/>
    <w:rsid w:val="00244C09"/>
    <w:rsid w:val="002462C7"/>
    <w:rsid w:val="00247688"/>
    <w:rsid w:val="00252954"/>
    <w:rsid w:val="00255A52"/>
    <w:rsid w:val="002569D6"/>
    <w:rsid w:val="002641F0"/>
    <w:rsid w:val="0026455F"/>
    <w:rsid w:val="002713BC"/>
    <w:rsid w:val="00274949"/>
    <w:rsid w:val="00277354"/>
    <w:rsid w:val="002805F7"/>
    <w:rsid w:val="00282F0B"/>
    <w:rsid w:val="00291F9C"/>
    <w:rsid w:val="002947C9"/>
    <w:rsid w:val="0029496E"/>
    <w:rsid w:val="00295FF1"/>
    <w:rsid w:val="002A0D57"/>
    <w:rsid w:val="002A2F10"/>
    <w:rsid w:val="002A33C6"/>
    <w:rsid w:val="002A34C2"/>
    <w:rsid w:val="002A351D"/>
    <w:rsid w:val="002A4B39"/>
    <w:rsid w:val="002A5FC3"/>
    <w:rsid w:val="002B115D"/>
    <w:rsid w:val="002B65A0"/>
    <w:rsid w:val="002B74FF"/>
    <w:rsid w:val="002C1CBF"/>
    <w:rsid w:val="002C4643"/>
    <w:rsid w:val="002C4F1A"/>
    <w:rsid w:val="002C4F5E"/>
    <w:rsid w:val="002C6473"/>
    <w:rsid w:val="002D15DA"/>
    <w:rsid w:val="002D185A"/>
    <w:rsid w:val="002D66C4"/>
    <w:rsid w:val="002E52C6"/>
    <w:rsid w:val="002F21A2"/>
    <w:rsid w:val="002F2A99"/>
    <w:rsid w:val="002F3447"/>
    <w:rsid w:val="002F5DE4"/>
    <w:rsid w:val="002F71B9"/>
    <w:rsid w:val="00304B34"/>
    <w:rsid w:val="003056BE"/>
    <w:rsid w:val="003119B6"/>
    <w:rsid w:val="00325B1A"/>
    <w:rsid w:val="00325B4E"/>
    <w:rsid w:val="00325D35"/>
    <w:rsid w:val="00326474"/>
    <w:rsid w:val="0033400C"/>
    <w:rsid w:val="00340D6D"/>
    <w:rsid w:val="00354DB3"/>
    <w:rsid w:val="00354EA0"/>
    <w:rsid w:val="00360080"/>
    <w:rsid w:val="0036208A"/>
    <w:rsid w:val="003758CB"/>
    <w:rsid w:val="00377873"/>
    <w:rsid w:val="003875EC"/>
    <w:rsid w:val="00391EA3"/>
    <w:rsid w:val="003A5A21"/>
    <w:rsid w:val="003A7683"/>
    <w:rsid w:val="003B6D2A"/>
    <w:rsid w:val="003B76C3"/>
    <w:rsid w:val="003C2CC1"/>
    <w:rsid w:val="003C7491"/>
    <w:rsid w:val="003D2A17"/>
    <w:rsid w:val="003E2F16"/>
    <w:rsid w:val="003E6FC6"/>
    <w:rsid w:val="003F046B"/>
    <w:rsid w:val="003F21BD"/>
    <w:rsid w:val="003F2D4A"/>
    <w:rsid w:val="003F586B"/>
    <w:rsid w:val="003F6486"/>
    <w:rsid w:val="004013B7"/>
    <w:rsid w:val="00407EE5"/>
    <w:rsid w:val="00410EDF"/>
    <w:rsid w:val="004116C3"/>
    <w:rsid w:val="0041463C"/>
    <w:rsid w:val="00417846"/>
    <w:rsid w:val="00426F67"/>
    <w:rsid w:val="00430198"/>
    <w:rsid w:val="00430ADF"/>
    <w:rsid w:val="00430EC9"/>
    <w:rsid w:val="0043272F"/>
    <w:rsid w:val="00433DFF"/>
    <w:rsid w:val="00441D21"/>
    <w:rsid w:val="00442364"/>
    <w:rsid w:val="00443088"/>
    <w:rsid w:val="004459A4"/>
    <w:rsid w:val="00446C19"/>
    <w:rsid w:val="004508DB"/>
    <w:rsid w:val="00453A34"/>
    <w:rsid w:val="00454433"/>
    <w:rsid w:val="004547F3"/>
    <w:rsid w:val="00454E44"/>
    <w:rsid w:val="004567DE"/>
    <w:rsid w:val="00457188"/>
    <w:rsid w:val="004618D1"/>
    <w:rsid w:val="00462F9A"/>
    <w:rsid w:val="004645A8"/>
    <w:rsid w:val="004651A8"/>
    <w:rsid w:val="00467BFF"/>
    <w:rsid w:val="00471794"/>
    <w:rsid w:val="004727BD"/>
    <w:rsid w:val="00472E3B"/>
    <w:rsid w:val="00475976"/>
    <w:rsid w:val="00476499"/>
    <w:rsid w:val="00477AE7"/>
    <w:rsid w:val="0048300B"/>
    <w:rsid w:val="00487983"/>
    <w:rsid w:val="00490367"/>
    <w:rsid w:val="00490C11"/>
    <w:rsid w:val="00494116"/>
    <w:rsid w:val="00495ED0"/>
    <w:rsid w:val="00497E42"/>
    <w:rsid w:val="004A304D"/>
    <w:rsid w:val="004A46B5"/>
    <w:rsid w:val="004A78D4"/>
    <w:rsid w:val="004B1B14"/>
    <w:rsid w:val="004B26C8"/>
    <w:rsid w:val="004C09DF"/>
    <w:rsid w:val="004C50B2"/>
    <w:rsid w:val="004C5E93"/>
    <w:rsid w:val="004C6EC7"/>
    <w:rsid w:val="004D5C12"/>
    <w:rsid w:val="004D5D5D"/>
    <w:rsid w:val="004E08F3"/>
    <w:rsid w:val="004E466E"/>
    <w:rsid w:val="004E6A13"/>
    <w:rsid w:val="004E79F4"/>
    <w:rsid w:val="004F213F"/>
    <w:rsid w:val="004F3139"/>
    <w:rsid w:val="004F4CC9"/>
    <w:rsid w:val="004F51E0"/>
    <w:rsid w:val="00500D67"/>
    <w:rsid w:val="005025CD"/>
    <w:rsid w:val="0050404C"/>
    <w:rsid w:val="005103BD"/>
    <w:rsid w:val="00512FA8"/>
    <w:rsid w:val="0051312D"/>
    <w:rsid w:val="00514BB9"/>
    <w:rsid w:val="0051590F"/>
    <w:rsid w:val="005161AD"/>
    <w:rsid w:val="00522017"/>
    <w:rsid w:val="00525C4B"/>
    <w:rsid w:val="00535380"/>
    <w:rsid w:val="00535CE8"/>
    <w:rsid w:val="0054345B"/>
    <w:rsid w:val="005503CA"/>
    <w:rsid w:val="0055572A"/>
    <w:rsid w:val="00556699"/>
    <w:rsid w:val="0055671F"/>
    <w:rsid w:val="00560F73"/>
    <w:rsid w:val="00566B3C"/>
    <w:rsid w:val="00572888"/>
    <w:rsid w:val="00575CCC"/>
    <w:rsid w:val="00582FE7"/>
    <w:rsid w:val="00583628"/>
    <w:rsid w:val="00586014"/>
    <w:rsid w:val="005861FE"/>
    <w:rsid w:val="00590337"/>
    <w:rsid w:val="005958DC"/>
    <w:rsid w:val="005A1F27"/>
    <w:rsid w:val="005A38D7"/>
    <w:rsid w:val="005A57F0"/>
    <w:rsid w:val="005A7F40"/>
    <w:rsid w:val="005B1F1E"/>
    <w:rsid w:val="005B5AE8"/>
    <w:rsid w:val="005B67EE"/>
    <w:rsid w:val="005B7018"/>
    <w:rsid w:val="005C0315"/>
    <w:rsid w:val="005C04E0"/>
    <w:rsid w:val="005C5341"/>
    <w:rsid w:val="005C5DC0"/>
    <w:rsid w:val="005C789A"/>
    <w:rsid w:val="005C7CCB"/>
    <w:rsid w:val="005C7DF0"/>
    <w:rsid w:val="005D035D"/>
    <w:rsid w:val="005D1417"/>
    <w:rsid w:val="005D77DC"/>
    <w:rsid w:val="005D7FCE"/>
    <w:rsid w:val="005E0B31"/>
    <w:rsid w:val="005F3FE7"/>
    <w:rsid w:val="006001EB"/>
    <w:rsid w:val="0060725F"/>
    <w:rsid w:val="006121A4"/>
    <w:rsid w:val="0061695A"/>
    <w:rsid w:val="00623298"/>
    <w:rsid w:val="00625F61"/>
    <w:rsid w:val="006274BA"/>
    <w:rsid w:val="00630561"/>
    <w:rsid w:val="00631B8F"/>
    <w:rsid w:val="00631CEA"/>
    <w:rsid w:val="0063254C"/>
    <w:rsid w:val="0063386B"/>
    <w:rsid w:val="00636722"/>
    <w:rsid w:val="006427E8"/>
    <w:rsid w:val="00642D9B"/>
    <w:rsid w:val="00643935"/>
    <w:rsid w:val="00652A01"/>
    <w:rsid w:val="006537CD"/>
    <w:rsid w:val="00657734"/>
    <w:rsid w:val="006622E7"/>
    <w:rsid w:val="006677AA"/>
    <w:rsid w:val="00671996"/>
    <w:rsid w:val="00673F36"/>
    <w:rsid w:val="00674F68"/>
    <w:rsid w:val="006765B4"/>
    <w:rsid w:val="00676DEC"/>
    <w:rsid w:val="00680C7D"/>
    <w:rsid w:val="00680FCC"/>
    <w:rsid w:val="0068538E"/>
    <w:rsid w:val="006857D9"/>
    <w:rsid w:val="0069341D"/>
    <w:rsid w:val="0069422E"/>
    <w:rsid w:val="0069754A"/>
    <w:rsid w:val="006A61A2"/>
    <w:rsid w:val="006B1BE9"/>
    <w:rsid w:val="006B1F07"/>
    <w:rsid w:val="006C0FA4"/>
    <w:rsid w:val="006C172E"/>
    <w:rsid w:val="006C507B"/>
    <w:rsid w:val="006D041E"/>
    <w:rsid w:val="006D2F9E"/>
    <w:rsid w:val="006F1A4D"/>
    <w:rsid w:val="006F23D6"/>
    <w:rsid w:val="006F2F31"/>
    <w:rsid w:val="006F5214"/>
    <w:rsid w:val="006F6743"/>
    <w:rsid w:val="00704244"/>
    <w:rsid w:val="00705E76"/>
    <w:rsid w:val="00710B6E"/>
    <w:rsid w:val="00710CBB"/>
    <w:rsid w:val="00711BD5"/>
    <w:rsid w:val="00714AC2"/>
    <w:rsid w:val="00716B0A"/>
    <w:rsid w:val="00720472"/>
    <w:rsid w:val="00721AE6"/>
    <w:rsid w:val="00724ED1"/>
    <w:rsid w:val="00733B8F"/>
    <w:rsid w:val="00736B87"/>
    <w:rsid w:val="00745651"/>
    <w:rsid w:val="00746CA8"/>
    <w:rsid w:val="0075113A"/>
    <w:rsid w:val="00756866"/>
    <w:rsid w:val="00763482"/>
    <w:rsid w:val="007674DC"/>
    <w:rsid w:val="00770E18"/>
    <w:rsid w:val="007735D9"/>
    <w:rsid w:val="007832B2"/>
    <w:rsid w:val="00786B58"/>
    <w:rsid w:val="00791C6B"/>
    <w:rsid w:val="00792ED0"/>
    <w:rsid w:val="007931CF"/>
    <w:rsid w:val="007A140D"/>
    <w:rsid w:val="007B288B"/>
    <w:rsid w:val="007C40FF"/>
    <w:rsid w:val="007D050E"/>
    <w:rsid w:val="007D2228"/>
    <w:rsid w:val="007E18EB"/>
    <w:rsid w:val="007E47CB"/>
    <w:rsid w:val="007F1A94"/>
    <w:rsid w:val="007F2152"/>
    <w:rsid w:val="007F4223"/>
    <w:rsid w:val="00801DDA"/>
    <w:rsid w:val="0080272C"/>
    <w:rsid w:val="0080435F"/>
    <w:rsid w:val="00806D2D"/>
    <w:rsid w:val="00807B04"/>
    <w:rsid w:val="00810366"/>
    <w:rsid w:val="008153B0"/>
    <w:rsid w:val="0082145D"/>
    <w:rsid w:val="008215F2"/>
    <w:rsid w:val="00824E14"/>
    <w:rsid w:val="00836877"/>
    <w:rsid w:val="00837217"/>
    <w:rsid w:val="00837C27"/>
    <w:rsid w:val="008413D2"/>
    <w:rsid w:val="0084224D"/>
    <w:rsid w:val="0085174C"/>
    <w:rsid w:val="008546FE"/>
    <w:rsid w:val="008558AF"/>
    <w:rsid w:val="00866111"/>
    <w:rsid w:val="00877FF7"/>
    <w:rsid w:val="00885DC5"/>
    <w:rsid w:val="00892BCA"/>
    <w:rsid w:val="008944D2"/>
    <w:rsid w:val="008958CE"/>
    <w:rsid w:val="008A027D"/>
    <w:rsid w:val="008A6883"/>
    <w:rsid w:val="008B1308"/>
    <w:rsid w:val="008B2397"/>
    <w:rsid w:val="008B2B68"/>
    <w:rsid w:val="008B737F"/>
    <w:rsid w:val="008C0689"/>
    <w:rsid w:val="008C0D04"/>
    <w:rsid w:val="008D3334"/>
    <w:rsid w:val="008D4891"/>
    <w:rsid w:val="008D5821"/>
    <w:rsid w:val="008E20F6"/>
    <w:rsid w:val="008E3D7F"/>
    <w:rsid w:val="008E6661"/>
    <w:rsid w:val="008F3A48"/>
    <w:rsid w:val="00901A0C"/>
    <w:rsid w:val="00901E24"/>
    <w:rsid w:val="00904CBB"/>
    <w:rsid w:val="00905A43"/>
    <w:rsid w:val="009077AD"/>
    <w:rsid w:val="00907E22"/>
    <w:rsid w:val="00910775"/>
    <w:rsid w:val="009136D8"/>
    <w:rsid w:val="00917633"/>
    <w:rsid w:val="00917792"/>
    <w:rsid w:val="009227DF"/>
    <w:rsid w:val="009237E7"/>
    <w:rsid w:val="009301B3"/>
    <w:rsid w:val="00930354"/>
    <w:rsid w:val="0093279C"/>
    <w:rsid w:val="00944B5A"/>
    <w:rsid w:val="00955205"/>
    <w:rsid w:val="00956319"/>
    <w:rsid w:val="0096249B"/>
    <w:rsid w:val="00962FAA"/>
    <w:rsid w:val="0096456F"/>
    <w:rsid w:val="009673A2"/>
    <w:rsid w:val="0097798B"/>
    <w:rsid w:val="00982263"/>
    <w:rsid w:val="0098605C"/>
    <w:rsid w:val="00991A0E"/>
    <w:rsid w:val="009942F2"/>
    <w:rsid w:val="0099466D"/>
    <w:rsid w:val="009A18DE"/>
    <w:rsid w:val="009B6A63"/>
    <w:rsid w:val="009C226C"/>
    <w:rsid w:val="009E274B"/>
    <w:rsid w:val="009E292C"/>
    <w:rsid w:val="009E401F"/>
    <w:rsid w:val="009E43F8"/>
    <w:rsid w:val="009F03D7"/>
    <w:rsid w:val="009F1F41"/>
    <w:rsid w:val="009F36C8"/>
    <w:rsid w:val="009F569B"/>
    <w:rsid w:val="009F5B58"/>
    <w:rsid w:val="00A0068E"/>
    <w:rsid w:val="00A009C0"/>
    <w:rsid w:val="00A05EA4"/>
    <w:rsid w:val="00A14685"/>
    <w:rsid w:val="00A16D1B"/>
    <w:rsid w:val="00A17926"/>
    <w:rsid w:val="00A17F55"/>
    <w:rsid w:val="00A271F4"/>
    <w:rsid w:val="00A27231"/>
    <w:rsid w:val="00A33A62"/>
    <w:rsid w:val="00A3437E"/>
    <w:rsid w:val="00A34862"/>
    <w:rsid w:val="00A37573"/>
    <w:rsid w:val="00A408CE"/>
    <w:rsid w:val="00A41C0E"/>
    <w:rsid w:val="00A5047D"/>
    <w:rsid w:val="00A56EFE"/>
    <w:rsid w:val="00A57FAB"/>
    <w:rsid w:val="00A71435"/>
    <w:rsid w:val="00A72000"/>
    <w:rsid w:val="00A77B08"/>
    <w:rsid w:val="00A77CF1"/>
    <w:rsid w:val="00A8140F"/>
    <w:rsid w:val="00A81EF4"/>
    <w:rsid w:val="00A8319F"/>
    <w:rsid w:val="00A84087"/>
    <w:rsid w:val="00A87C31"/>
    <w:rsid w:val="00A87F14"/>
    <w:rsid w:val="00A9166E"/>
    <w:rsid w:val="00A92BEB"/>
    <w:rsid w:val="00A951FA"/>
    <w:rsid w:val="00A955B6"/>
    <w:rsid w:val="00AA1656"/>
    <w:rsid w:val="00AA3E53"/>
    <w:rsid w:val="00AA717E"/>
    <w:rsid w:val="00AC2513"/>
    <w:rsid w:val="00AC4FD9"/>
    <w:rsid w:val="00AC5561"/>
    <w:rsid w:val="00AC683A"/>
    <w:rsid w:val="00AD59AD"/>
    <w:rsid w:val="00AD5BA6"/>
    <w:rsid w:val="00AE0879"/>
    <w:rsid w:val="00AE1B62"/>
    <w:rsid w:val="00AE38FF"/>
    <w:rsid w:val="00AE7658"/>
    <w:rsid w:val="00AF4B54"/>
    <w:rsid w:val="00AF75BF"/>
    <w:rsid w:val="00B04324"/>
    <w:rsid w:val="00B140F8"/>
    <w:rsid w:val="00B2318F"/>
    <w:rsid w:val="00B237DD"/>
    <w:rsid w:val="00B237E3"/>
    <w:rsid w:val="00B26748"/>
    <w:rsid w:val="00B320BE"/>
    <w:rsid w:val="00B362BC"/>
    <w:rsid w:val="00B36A76"/>
    <w:rsid w:val="00B36FD7"/>
    <w:rsid w:val="00B425E7"/>
    <w:rsid w:val="00B43FBD"/>
    <w:rsid w:val="00B6010F"/>
    <w:rsid w:val="00B6240A"/>
    <w:rsid w:val="00B63C4A"/>
    <w:rsid w:val="00B646E7"/>
    <w:rsid w:val="00B656A6"/>
    <w:rsid w:val="00B728BD"/>
    <w:rsid w:val="00B76193"/>
    <w:rsid w:val="00B801C4"/>
    <w:rsid w:val="00B81947"/>
    <w:rsid w:val="00B825B9"/>
    <w:rsid w:val="00B85DFC"/>
    <w:rsid w:val="00B92304"/>
    <w:rsid w:val="00B93C00"/>
    <w:rsid w:val="00B96967"/>
    <w:rsid w:val="00BA2575"/>
    <w:rsid w:val="00BA4E26"/>
    <w:rsid w:val="00BA58B1"/>
    <w:rsid w:val="00BB1910"/>
    <w:rsid w:val="00BB3957"/>
    <w:rsid w:val="00BB42FD"/>
    <w:rsid w:val="00BB460C"/>
    <w:rsid w:val="00BB5DE8"/>
    <w:rsid w:val="00BC1D5D"/>
    <w:rsid w:val="00BD241F"/>
    <w:rsid w:val="00BD4841"/>
    <w:rsid w:val="00BD5268"/>
    <w:rsid w:val="00BD68CF"/>
    <w:rsid w:val="00BE0D57"/>
    <w:rsid w:val="00BE5C82"/>
    <w:rsid w:val="00BE7C94"/>
    <w:rsid w:val="00BE7F56"/>
    <w:rsid w:val="00BF45D1"/>
    <w:rsid w:val="00BF4C4D"/>
    <w:rsid w:val="00C008B4"/>
    <w:rsid w:val="00C05816"/>
    <w:rsid w:val="00C11B32"/>
    <w:rsid w:val="00C1300A"/>
    <w:rsid w:val="00C13B11"/>
    <w:rsid w:val="00C15765"/>
    <w:rsid w:val="00C238E2"/>
    <w:rsid w:val="00C350BC"/>
    <w:rsid w:val="00C43003"/>
    <w:rsid w:val="00C444CE"/>
    <w:rsid w:val="00C47F9A"/>
    <w:rsid w:val="00C50409"/>
    <w:rsid w:val="00C510AC"/>
    <w:rsid w:val="00C53AFC"/>
    <w:rsid w:val="00C5660A"/>
    <w:rsid w:val="00C57AA1"/>
    <w:rsid w:val="00C60AA2"/>
    <w:rsid w:val="00C61900"/>
    <w:rsid w:val="00C635D9"/>
    <w:rsid w:val="00C727C0"/>
    <w:rsid w:val="00C73A8A"/>
    <w:rsid w:val="00C77AE0"/>
    <w:rsid w:val="00C828C0"/>
    <w:rsid w:val="00C83E6B"/>
    <w:rsid w:val="00C84C2F"/>
    <w:rsid w:val="00C90892"/>
    <w:rsid w:val="00C95D5B"/>
    <w:rsid w:val="00C95D83"/>
    <w:rsid w:val="00CA0C68"/>
    <w:rsid w:val="00CA2828"/>
    <w:rsid w:val="00CA2B5E"/>
    <w:rsid w:val="00CA3C58"/>
    <w:rsid w:val="00CA4BDF"/>
    <w:rsid w:val="00CA623A"/>
    <w:rsid w:val="00CA6C3C"/>
    <w:rsid w:val="00CA77F7"/>
    <w:rsid w:val="00CB382D"/>
    <w:rsid w:val="00CB5EEB"/>
    <w:rsid w:val="00CC7923"/>
    <w:rsid w:val="00CD1DA0"/>
    <w:rsid w:val="00CD6108"/>
    <w:rsid w:val="00CD7455"/>
    <w:rsid w:val="00CE7702"/>
    <w:rsid w:val="00CF0727"/>
    <w:rsid w:val="00CF6F6D"/>
    <w:rsid w:val="00CF7056"/>
    <w:rsid w:val="00D03467"/>
    <w:rsid w:val="00D040B0"/>
    <w:rsid w:val="00D053EC"/>
    <w:rsid w:val="00D10461"/>
    <w:rsid w:val="00D1264D"/>
    <w:rsid w:val="00D138BE"/>
    <w:rsid w:val="00D25878"/>
    <w:rsid w:val="00D25DC1"/>
    <w:rsid w:val="00D35998"/>
    <w:rsid w:val="00D371E2"/>
    <w:rsid w:val="00D37A67"/>
    <w:rsid w:val="00D37E27"/>
    <w:rsid w:val="00D40A30"/>
    <w:rsid w:val="00D46173"/>
    <w:rsid w:val="00D47318"/>
    <w:rsid w:val="00D47D9D"/>
    <w:rsid w:val="00D519C6"/>
    <w:rsid w:val="00D55826"/>
    <w:rsid w:val="00D562E6"/>
    <w:rsid w:val="00D61689"/>
    <w:rsid w:val="00D61E22"/>
    <w:rsid w:val="00D61E77"/>
    <w:rsid w:val="00D63D86"/>
    <w:rsid w:val="00D65597"/>
    <w:rsid w:val="00D72247"/>
    <w:rsid w:val="00D7399D"/>
    <w:rsid w:val="00D74A73"/>
    <w:rsid w:val="00D75085"/>
    <w:rsid w:val="00D82763"/>
    <w:rsid w:val="00D8286B"/>
    <w:rsid w:val="00D868CF"/>
    <w:rsid w:val="00D912CA"/>
    <w:rsid w:val="00DA5EB3"/>
    <w:rsid w:val="00DA6949"/>
    <w:rsid w:val="00DA75D9"/>
    <w:rsid w:val="00DB0CEA"/>
    <w:rsid w:val="00DB50B1"/>
    <w:rsid w:val="00DB62C7"/>
    <w:rsid w:val="00DB6ACE"/>
    <w:rsid w:val="00DB6D79"/>
    <w:rsid w:val="00DC00A4"/>
    <w:rsid w:val="00DC05BC"/>
    <w:rsid w:val="00DC2C7F"/>
    <w:rsid w:val="00DC7223"/>
    <w:rsid w:val="00DC7E1C"/>
    <w:rsid w:val="00DD2794"/>
    <w:rsid w:val="00DD373C"/>
    <w:rsid w:val="00DD6A7C"/>
    <w:rsid w:val="00DE58B6"/>
    <w:rsid w:val="00E05FBD"/>
    <w:rsid w:val="00E1373C"/>
    <w:rsid w:val="00E20A19"/>
    <w:rsid w:val="00E2629D"/>
    <w:rsid w:val="00E30557"/>
    <w:rsid w:val="00E31384"/>
    <w:rsid w:val="00E36A03"/>
    <w:rsid w:val="00E37038"/>
    <w:rsid w:val="00E45147"/>
    <w:rsid w:val="00E51358"/>
    <w:rsid w:val="00E53FD8"/>
    <w:rsid w:val="00E56236"/>
    <w:rsid w:val="00E5775C"/>
    <w:rsid w:val="00E6101D"/>
    <w:rsid w:val="00E652FE"/>
    <w:rsid w:val="00E65680"/>
    <w:rsid w:val="00E6744F"/>
    <w:rsid w:val="00E722E6"/>
    <w:rsid w:val="00E72C4A"/>
    <w:rsid w:val="00E75050"/>
    <w:rsid w:val="00E813F8"/>
    <w:rsid w:val="00E84ECA"/>
    <w:rsid w:val="00E973C9"/>
    <w:rsid w:val="00EA1D60"/>
    <w:rsid w:val="00EA4C28"/>
    <w:rsid w:val="00EA4CAD"/>
    <w:rsid w:val="00EA572D"/>
    <w:rsid w:val="00EA5A5C"/>
    <w:rsid w:val="00EA66B6"/>
    <w:rsid w:val="00EB77B1"/>
    <w:rsid w:val="00EC1CFC"/>
    <w:rsid w:val="00EC427C"/>
    <w:rsid w:val="00EE446C"/>
    <w:rsid w:val="00EE77C2"/>
    <w:rsid w:val="00EF58DD"/>
    <w:rsid w:val="00EF7505"/>
    <w:rsid w:val="00F00A22"/>
    <w:rsid w:val="00F00F6E"/>
    <w:rsid w:val="00F108E1"/>
    <w:rsid w:val="00F12504"/>
    <w:rsid w:val="00F14D29"/>
    <w:rsid w:val="00F236D5"/>
    <w:rsid w:val="00F319DD"/>
    <w:rsid w:val="00F33D4A"/>
    <w:rsid w:val="00F34D9F"/>
    <w:rsid w:val="00F367D3"/>
    <w:rsid w:val="00F377C2"/>
    <w:rsid w:val="00F4557A"/>
    <w:rsid w:val="00F4602C"/>
    <w:rsid w:val="00F46B6C"/>
    <w:rsid w:val="00F55944"/>
    <w:rsid w:val="00F619A0"/>
    <w:rsid w:val="00F634B4"/>
    <w:rsid w:val="00F63F2B"/>
    <w:rsid w:val="00F7093F"/>
    <w:rsid w:val="00F752BF"/>
    <w:rsid w:val="00F75A2B"/>
    <w:rsid w:val="00F75C89"/>
    <w:rsid w:val="00F77216"/>
    <w:rsid w:val="00F833DC"/>
    <w:rsid w:val="00F926C0"/>
    <w:rsid w:val="00F92B29"/>
    <w:rsid w:val="00FA071F"/>
    <w:rsid w:val="00FA1F2C"/>
    <w:rsid w:val="00FA7A08"/>
    <w:rsid w:val="00FB55EA"/>
    <w:rsid w:val="00FB5789"/>
    <w:rsid w:val="00FC0B4E"/>
    <w:rsid w:val="00FC4333"/>
    <w:rsid w:val="00FC6492"/>
    <w:rsid w:val="00FD1339"/>
    <w:rsid w:val="00FE2A83"/>
    <w:rsid w:val="00FE3FA8"/>
    <w:rsid w:val="00FE4F15"/>
    <w:rsid w:val="00FE5E0D"/>
    <w:rsid w:val="00FE6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8D94"/>
  <w15:docId w15:val="{FB560470-4307-469C-B3A7-A8B58D15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4039"/>
    <w:rPr>
      <w:sz w:val="24"/>
      <w:szCs w:val="24"/>
    </w:rPr>
  </w:style>
  <w:style w:type="paragraph" w:styleId="Nadpis1">
    <w:name w:val="heading 1"/>
    <w:basedOn w:val="Normln"/>
    <w:next w:val="Normln"/>
    <w:qFormat/>
    <w:rsid w:val="000D4039"/>
    <w:pPr>
      <w:keepNext/>
      <w:keepLines/>
      <w:numPr>
        <w:numId w:val="14"/>
      </w:numPr>
      <w:spacing w:before="360" w:after="240"/>
      <w:jc w:val="both"/>
      <w:outlineLvl w:val="0"/>
    </w:pPr>
    <w:rPr>
      <w:rFonts w:ascii="Arial" w:hAnsi="Arial"/>
      <w:b/>
      <w:caps/>
      <w:kern w:val="28"/>
      <w:szCs w:val="20"/>
      <w:lang w:eastAsia="en-US"/>
    </w:rPr>
  </w:style>
  <w:style w:type="paragraph" w:styleId="Nadpis2">
    <w:name w:val="heading 2"/>
    <w:basedOn w:val="Normln"/>
    <w:next w:val="Normln"/>
    <w:qFormat/>
    <w:rsid w:val="000D4039"/>
    <w:pPr>
      <w:keepLines/>
      <w:numPr>
        <w:ilvl w:val="1"/>
        <w:numId w:val="14"/>
      </w:numPr>
      <w:spacing w:before="240" w:after="120"/>
      <w:jc w:val="both"/>
      <w:outlineLvl w:val="1"/>
    </w:pPr>
    <w:rPr>
      <w:rFonts w:ascii="Arial" w:hAnsi="Arial"/>
      <w:sz w:val="22"/>
      <w:szCs w:val="20"/>
      <w:lang w:val="en-US" w:eastAsia="en-US"/>
    </w:rPr>
  </w:style>
  <w:style w:type="paragraph" w:styleId="Nadpis3">
    <w:name w:val="heading 3"/>
    <w:basedOn w:val="Normln"/>
    <w:next w:val="Normln"/>
    <w:qFormat/>
    <w:rsid w:val="000D4039"/>
    <w:pPr>
      <w:numPr>
        <w:ilvl w:val="2"/>
        <w:numId w:val="14"/>
      </w:numPr>
      <w:spacing w:before="120" w:after="120"/>
      <w:jc w:val="both"/>
      <w:outlineLvl w:val="2"/>
    </w:pPr>
    <w:rPr>
      <w:rFonts w:ascii="Arial" w:hAnsi="Arial"/>
      <w:sz w:val="22"/>
      <w:szCs w:val="20"/>
      <w:lang w:eastAsia="en-US"/>
    </w:rPr>
  </w:style>
  <w:style w:type="paragraph" w:styleId="Nadpis4">
    <w:name w:val="heading 4"/>
    <w:basedOn w:val="Normln"/>
    <w:next w:val="Normln"/>
    <w:qFormat/>
    <w:rsid w:val="000D4039"/>
    <w:pPr>
      <w:numPr>
        <w:ilvl w:val="3"/>
        <w:numId w:val="14"/>
      </w:numPr>
      <w:spacing w:before="120" w:after="120"/>
      <w:jc w:val="both"/>
      <w:outlineLvl w:val="3"/>
    </w:pPr>
    <w:rPr>
      <w:rFonts w:ascii="Arial" w:hAnsi="Arial"/>
      <w:sz w:val="22"/>
      <w:szCs w:val="20"/>
      <w:lang w:eastAsia="en-US"/>
    </w:rPr>
  </w:style>
  <w:style w:type="paragraph" w:styleId="Nadpis5">
    <w:name w:val="heading 5"/>
    <w:basedOn w:val="Normln"/>
    <w:qFormat/>
    <w:rsid w:val="000D4039"/>
    <w:pPr>
      <w:numPr>
        <w:ilvl w:val="4"/>
        <w:numId w:val="14"/>
      </w:numPr>
      <w:tabs>
        <w:tab w:val="left" w:pos="1985"/>
      </w:tabs>
      <w:spacing w:before="120" w:after="120"/>
      <w:jc w:val="both"/>
      <w:outlineLvl w:val="4"/>
    </w:pPr>
    <w:rPr>
      <w:rFonts w:ascii="Arial" w:hAnsi="Arial"/>
      <w:sz w:val="22"/>
      <w:szCs w:val="20"/>
      <w:lang w:eastAsia="en-US"/>
    </w:rPr>
  </w:style>
  <w:style w:type="paragraph" w:styleId="Nadpis6">
    <w:name w:val="heading 6"/>
    <w:basedOn w:val="Normln"/>
    <w:qFormat/>
    <w:rsid w:val="000D4039"/>
    <w:pPr>
      <w:numPr>
        <w:ilvl w:val="5"/>
        <w:numId w:val="14"/>
      </w:numPr>
      <w:spacing w:before="120" w:after="120"/>
      <w:jc w:val="both"/>
      <w:outlineLvl w:val="5"/>
    </w:pPr>
    <w:rPr>
      <w:rFonts w:ascii="Arial" w:hAnsi="Arial"/>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D4039"/>
    <w:pPr>
      <w:spacing w:before="100" w:beforeAutospacing="1" w:after="100" w:afterAutospacing="1"/>
    </w:pPr>
  </w:style>
  <w:style w:type="paragraph" w:styleId="Textbubliny">
    <w:name w:val="Balloon Text"/>
    <w:basedOn w:val="Normln"/>
    <w:semiHidden/>
    <w:rsid w:val="000D4039"/>
    <w:rPr>
      <w:rFonts w:ascii="Tahoma" w:hAnsi="Tahoma" w:cs="Tahoma"/>
      <w:sz w:val="16"/>
      <w:szCs w:val="16"/>
    </w:rPr>
  </w:style>
  <w:style w:type="paragraph" w:styleId="Zpat">
    <w:name w:val="footer"/>
    <w:basedOn w:val="Normln"/>
    <w:rsid w:val="000D4039"/>
    <w:pPr>
      <w:tabs>
        <w:tab w:val="center" w:pos="4536"/>
        <w:tab w:val="right" w:pos="9072"/>
      </w:tabs>
    </w:pPr>
  </w:style>
  <w:style w:type="character" w:styleId="slostrnky">
    <w:name w:val="page number"/>
    <w:basedOn w:val="Standardnpsmoodstavce"/>
    <w:rsid w:val="000D4039"/>
  </w:style>
  <w:style w:type="paragraph" w:customStyle="1" w:styleId="TITRE">
    <w:name w:val="TITRE"/>
    <w:basedOn w:val="Normln"/>
    <w:next w:val="Normln"/>
    <w:rsid w:val="000D4039"/>
    <w:pPr>
      <w:spacing w:before="480" w:after="480"/>
      <w:jc w:val="center"/>
    </w:pPr>
    <w:rPr>
      <w:rFonts w:ascii="Arial" w:hAnsi="Arial"/>
      <w:b/>
      <w:sz w:val="28"/>
      <w:szCs w:val="20"/>
      <w:lang w:val="en-US" w:eastAsia="en-US"/>
    </w:rPr>
  </w:style>
  <w:style w:type="paragraph" w:styleId="Zhlav">
    <w:name w:val="header"/>
    <w:basedOn w:val="Normln"/>
    <w:rsid w:val="000D4039"/>
    <w:pPr>
      <w:tabs>
        <w:tab w:val="center" w:pos="4153"/>
        <w:tab w:val="right" w:pos="8306"/>
      </w:tabs>
      <w:spacing w:after="120"/>
      <w:jc w:val="both"/>
    </w:pPr>
    <w:rPr>
      <w:rFonts w:ascii="Arial" w:hAnsi="Arial"/>
      <w:sz w:val="22"/>
      <w:szCs w:val="20"/>
      <w:lang w:eastAsia="en-US"/>
    </w:rPr>
  </w:style>
  <w:style w:type="character" w:styleId="Hypertextovodkaz">
    <w:name w:val="Hyperlink"/>
    <w:uiPriority w:val="99"/>
    <w:rsid w:val="000D4039"/>
    <w:rPr>
      <w:color w:val="0000FF"/>
      <w:u w:val="single"/>
    </w:rPr>
  </w:style>
  <w:style w:type="paragraph" w:styleId="Zkladntextodsazen">
    <w:name w:val="Body Text Indent"/>
    <w:basedOn w:val="Normln"/>
    <w:link w:val="ZkladntextodsazenChar"/>
    <w:rsid w:val="000D4039"/>
    <w:pPr>
      <w:spacing w:line="360" w:lineRule="auto"/>
      <w:ind w:left="720"/>
    </w:pPr>
    <w:rPr>
      <w:rFonts w:ascii="Arial" w:hAnsi="Arial" w:cs="Arial"/>
      <w:sz w:val="22"/>
    </w:rPr>
  </w:style>
  <w:style w:type="paragraph" w:styleId="Zkladntext">
    <w:name w:val="Body Text"/>
    <w:basedOn w:val="Normln"/>
    <w:rsid w:val="000D4039"/>
    <w:pPr>
      <w:jc w:val="both"/>
    </w:pPr>
    <w:rPr>
      <w:rFonts w:ascii="Arial" w:hAnsi="Arial" w:cs="Arial"/>
      <w:sz w:val="22"/>
    </w:rPr>
  </w:style>
  <w:style w:type="paragraph" w:styleId="Zkladntextodsazen2">
    <w:name w:val="Body Text Indent 2"/>
    <w:basedOn w:val="Normln"/>
    <w:rsid w:val="000D4039"/>
    <w:pPr>
      <w:ind w:left="705" w:hanging="705"/>
      <w:jc w:val="both"/>
    </w:pPr>
    <w:rPr>
      <w:rFonts w:ascii="Arial" w:hAnsi="Arial" w:cs="Arial"/>
      <w:sz w:val="22"/>
    </w:rPr>
  </w:style>
  <w:style w:type="paragraph" w:customStyle="1" w:styleId="texte1x">
    <w:name w:val="texte 1.x"/>
    <w:basedOn w:val="Normln"/>
    <w:rsid w:val="000D4039"/>
    <w:pPr>
      <w:spacing w:before="120" w:after="120"/>
      <w:ind w:left="567"/>
      <w:jc w:val="both"/>
    </w:pPr>
    <w:rPr>
      <w:rFonts w:ascii="Arial" w:hAnsi="Arial"/>
      <w:sz w:val="22"/>
      <w:szCs w:val="20"/>
      <w:lang w:val="en-US" w:eastAsia="en-US"/>
    </w:rPr>
  </w:style>
  <w:style w:type="paragraph" w:customStyle="1" w:styleId="texte1">
    <w:name w:val="texte 1"/>
    <w:basedOn w:val="Normln"/>
    <w:rsid w:val="000D4039"/>
    <w:pPr>
      <w:spacing w:before="120" w:after="120"/>
      <w:ind w:left="425"/>
      <w:jc w:val="both"/>
    </w:pPr>
    <w:rPr>
      <w:rFonts w:ascii="Arial" w:hAnsi="Arial"/>
      <w:sz w:val="22"/>
      <w:szCs w:val="20"/>
      <w:lang w:val="en-US" w:eastAsia="en-US"/>
    </w:rPr>
  </w:style>
  <w:style w:type="paragraph" w:styleId="Odstavecseseznamem">
    <w:name w:val="List Paragraph"/>
    <w:basedOn w:val="Normln"/>
    <w:uiPriority w:val="34"/>
    <w:qFormat/>
    <w:rsid w:val="002F71B9"/>
    <w:pPr>
      <w:ind w:left="708"/>
    </w:pPr>
  </w:style>
  <w:style w:type="character" w:styleId="Odkaznakoment">
    <w:name w:val="annotation reference"/>
    <w:rsid w:val="007735D9"/>
    <w:rPr>
      <w:sz w:val="16"/>
      <w:szCs w:val="16"/>
    </w:rPr>
  </w:style>
  <w:style w:type="paragraph" w:styleId="Textkomente">
    <w:name w:val="annotation text"/>
    <w:basedOn w:val="Normln"/>
    <w:link w:val="TextkomenteChar"/>
    <w:rsid w:val="007735D9"/>
    <w:rPr>
      <w:sz w:val="20"/>
      <w:szCs w:val="20"/>
    </w:rPr>
  </w:style>
  <w:style w:type="character" w:customStyle="1" w:styleId="TextkomenteChar">
    <w:name w:val="Text komentáře Char"/>
    <w:basedOn w:val="Standardnpsmoodstavce"/>
    <w:link w:val="Textkomente"/>
    <w:uiPriority w:val="99"/>
    <w:rsid w:val="007735D9"/>
  </w:style>
  <w:style w:type="paragraph" w:styleId="Pedmtkomente">
    <w:name w:val="annotation subject"/>
    <w:basedOn w:val="Textkomente"/>
    <w:next w:val="Textkomente"/>
    <w:link w:val="PedmtkomenteChar"/>
    <w:rsid w:val="007735D9"/>
    <w:rPr>
      <w:b/>
      <w:bCs/>
    </w:rPr>
  </w:style>
  <w:style w:type="character" w:customStyle="1" w:styleId="PedmtkomenteChar">
    <w:name w:val="Předmět komentáře Char"/>
    <w:link w:val="Pedmtkomente"/>
    <w:rsid w:val="007735D9"/>
    <w:rPr>
      <w:b/>
      <w:bCs/>
    </w:rPr>
  </w:style>
  <w:style w:type="character" w:customStyle="1" w:styleId="ZkladntextodsazenChar">
    <w:name w:val="Základní text odsazený Char"/>
    <w:basedOn w:val="Standardnpsmoodstavce"/>
    <w:link w:val="Zkladntextodsazen"/>
    <w:rsid w:val="0084224D"/>
    <w:rPr>
      <w:rFonts w:ascii="Arial" w:hAnsi="Arial" w:cs="Arial"/>
      <w:sz w:val="22"/>
      <w:szCs w:val="24"/>
    </w:rPr>
  </w:style>
  <w:style w:type="character" w:styleId="Siln">
    <w:name w:val="Strong"/>
    <w:basedOn w:val="Standardnpsmoodstavce"/>
    <w:uiPriority w:val="99"/>
    <w:qFormat/>
    <w:rsid w:val="000D2109"/>
    <w:rPr>
      <w:rFonts w:cs="Times New Roman"/>
      <w:b/>
      <w:bCs/>
    </w:rPr>
  </w:style>
  <w:style w:type="paragraph" w:customStyle="1" w:styleId="Zkladntext21">
    <w:name w:val="Základní text 21"/>
    <w:basedOn w:val="Normln"/>
    <w:uiPriority w:val="99"/>
    <w:rsid w:val="000D2109"/>
    <w:pPr>
      <w:suppressAutoHyphens/>
      <w:jc w:val="both"/>
    </w:pPr>
    <w:rPr>
      <w:lang w:eastAsia="ar-SA"/>
    </w:rPr>
  </w:style>
  <w:style w:type="character" w:customStyle="1" w:styleId="datalabel">
    <w:name w:val="datalabel"/>
    <w:basedOn w:val="Standardnpsmoodstavce"/>
    <w:rsid w:val="00586014"/>
  </w:style>
  <w:style w:type="character" w:customStyle="1" w:styleId="Zkladntext0">
    <w:name w:val="Základní text_"/>
    <w:basedOn w:val="Standardnpsmoodstavce"/>
    <w:link w:val="Zkladntext1"/>
    <w:rsid w:val="001048CB"/>
    <w:rPr>
      <w:rFonts w:ascii="Calibri" w:eastAsia="Calibri" w:hAnsi="Calibri" w:cs="Calibri"/>
      <w:shd w:val="clear" w:color="auto" w:fill="FFFFFF"/>
    </w:rPr>
  </w:style>
  <w:style w:type="paragraph" w:customStyle="1" w:styleId="Zkladntext1">
    <w:name w:val="Základní text1"/>
    <w:basedOn w:val="Normln"/>
    <w:link w:val="Zkladntext0"/>
    <w:rsid w:val="001048CB"/>
    <w:pPr>
      <w:widowControl w:val="0"/>
      <w:shd w:val="clear" w:color="auto" w:fill="FFFFFF"/>
      <w:spacing w:after="260" w:line="262" w:lineRule="auto"/>
      <w:jc w:val="both"/>
    </w:pPr>
    <w:rPr>
      <w:rFonts w:ascii="Calibri" w:eastAsia="Calibri" w:hAnsi="Calibri" w:cs="Calibri"/>
      <w:sz w:val="20"/>
      <w:szCs w:val="20"/>
    </w:rPr>
  </w:style>
  <w:style w:type="character" w:customStyle="1" w:styleId="FontStyle18">
    <w:name w:val="Font Style18"/>
    <w:uiPriority w:val="99"/>
    <w:rsid w:val="002445D4"/>
    <w:rPr>
      <w:rFonts w:ascii="Arial" w:hAnsi="Arial"/>
      <w:sz w:val="20"/>
    </w:rPr>
  </w:style>
  <w:style w:type="paragraph" w:customStyle="1" w:styleId="1odst">
    <w:name w:val="1.odst"/>
    <w:basedOn w:val="Odstavecseseznamem"/>
    <w:link w:val="1odstChar"/>
    <w:qFormat/>
    <w:rsid w:val="00A5047D"/>
    <w:pPr>
      <w:numPr>
        <w:numId w:val="31"/>
      </w:numPr>
      <w:contextualSpacing/>
      <w:jc w:val="both"/>
    </w:pPr>
    <w:rPr>
      <w:rFonts w:ascii="Calibri" w:hAnsi="Calibri"/>
      <w:sz w:val="22"/>
    </w:rPr>
  </w:style>
  <w:style w:type="character" w:customStyle="1" w:styleId="1odstChar">
    <w:name w:val="1.odst Char"/>
    <w:basedOn w:val="Standardnpsmoodstavce"/>
    <w:link w:val="1odst"/>
    <w:rsid w:val="00A5047D"/>
    <w:rPr>
      <w:rFonts w:ascii="Calibri" w:hAnsi="Calibri"/>
      <w:sz w:val="22"/>
      <w:szCs w:val="24"/>
    </w:rPr>
  </w:style>
  <w:style w:type="paragraph" w:customStyle="1" w:styleId="aodst">
    <w:name w:val="a) odst."/>
    <w:basedOn w:val="Odstavecseseznamem"/>
    <w:link w:val="aodstChar"/>
    <w:qFormat/>
    <w:rsid w:val="00500D67"/>
    <w:pPr>
      <w:numPr>
        <w:numId w:val="36"/>
      </w:numPr>
    </w:pPr>
    <w:rPr>
      <w:rFonts w:ascii="Calibri" w:hAnsi="Calibri"/>
      <w:sz w:val="22"/>
    </w:rPr>
  </w:style>
  <w:style w:type="character" w:customStyle="1" w:styleId="aodstChar">
    <w:name w:val="a) odst. Char"/>
    <w:basedOn w:val="Standardnpsmoodstavce"/>
    <w:link w:val="aodst"/>
    <w:rsid w:val="00500D67"/>
    <w:rPr>
      <w:rFonts w:ascii="Calibri" w:hAnsi="Calibri"/>
      <w:sz w:val="22"/>
      <w:szCs w:val="24"/>
    </w:rPr>
  </w:style>
  <w:style w:type="character" w:customStyle="1" w:styleId="UnresolvedMention">
    <w:name w:val="Unresolved Mention"/>
    <w:basedOn w:val="Standardnpsmoodstavce"/>
    <w:uiPriority w:val="99"/>
    <w:semiHidden/>
    <w:unhideWhenUsed/>
    <w:rsid w:val="00A7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6BA19-9BF5-4484-963E-9B27ECBC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4671</Words>
  <Characters>27561</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Mandátní smlouva</vt:lpstr>
    </vt:vector>
  </TitlesOfParts>
  <Company>AKAS</Company>
  <LinksUpToDate>false</LinksUpToDate>
  <CharactersWithSpaces>32168</CharactersWithSpaces>
  <SharedDoc>false</SharedDoc>
  <HLinks>
    <vt:vector size="12" baseType="variant">
      <vt:variant>
        <vt:i4>4653171</vt:i4>
      </vt:variant>
      <vt:variant>
        <vt:i4>3</vt:i4>
      </vt:variant>
      <vt:variant>
        <vt:i4>0</vt:i4>
      </vt:variant>
      <vt:variant>
        <vt:i4>5</vt:i4>
      </vt:variant>
      <vt:variant>
        <vt:lpwstr>mailto:zakazky@otidea.cz</vt:lpwstr>
      </vt:variant>
      <vt:variant>
        <vt:lpwstr/>
      </vt:variant>
      <vt:variant>
        <vt:i4>2424833</vt:i4>
      </vt:variant>
      <vt:variant>
        <vt:i4>0</vt:i4>
      </vt:variant>
      <vt:variant>
        <vt:i4>0</vt:i4>
      </vt:variant>
      <vt:variant>
        <vt:i4>5</vt:i4>
      </vt:variant>
      <vt:variant>
        <vt:lpwstr>mailto:zverinova@asekol.cz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JUDr. Roman Anděl</dc:creator>
  <cp:lastModifiedBy>Janouchová Miroslava</cp:lastModifiedBy>
  <cp:revision>65</cp:revision>
  <cp:lastPrinted>2020-07-17T06:39:00Z</cp:lastPrinted>
  <dcterms:created xsi:type="dcterms:W3CDTF">2020-07-09T11:02:00Z</dcterms:created>
  <dcterms:modified xsi:type="dcterms:W3CDTF">2020-08-28T08:21:00Z</dcterms:modified>
</cp:coreProperties>
</file>