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DA2657">
        <w:rPr>
          <w:rFonts w:ascii="Arial" w:hAnsi="Arial" w:cs="Arial"/>
          <w:color w:val="404040" w:themeColor="text1" w:themeTint="BF"/>
          <w:sz w:val="20"/>
          <w:szCs w:val="20"/>
        </w:rPr>
        <w:t>AGRO – STONAŘOV, družstvo</w:t>
      </w:r>
    </w:p>
    <w:p w:rsidR="00DA2657" w:rsidRPr="00150F22" w:rsidRDefault="00DA2657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>
        <w:rPr>
          <w:rFonts w:ascii="Verdana" w:hAnsi="Verdana"/>
          <w:sz w:val="16"/>
          <w:szCs w:val="16"/>
        </w:rPr>
        <w:t>jk7jtw4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DA2657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A2657" w:rsidRPr="00DA2657">
        <w:rPr>
          <w:rFonts w:ascii="Arial" w:hAnsi="Arial" w:cs="Arial"/>
          <w:sz w:val="20"/>
          <w:szCs w:val="20"/>
        </w:rPr>
        <w:t>SPU 305933/2020/520100/Dohnalová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A2657">
        <w:rPr>
          <w:rFonts w:ascii="Arial" w:hAnsi="Arial" w:cs="Arial"/>
          <w:sz w:val="20"/>
          <w:szCs w:val="20"/>
        </w:rPr>
        <w:t>25. 8. 2020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DA2657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Věc: Oznámení o změně výše nájemného z</w:t>
      </w:r>
      <w:r w:rsidR="006F5D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nájemní smlouvy č. </w:t>
      </w:r>
      <w:r w:rsidR="00DA2657">
        <w:rPr>
          <w:rFonts w:ascii="Arial" w:hAnsi="Arial" w:cs="Arial"/>
          <w:b/>
          <w:sz w:val="22"/>
          <w:szCs w:val="22"/>
        </w:rPr>
        <w:t>156N08/20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DA2657">
        <w:rPr>
          <w:rFonts w:ascii="Arial" w:hAnsi="Arial" w:cs="Arial"/>
          <w:b/>
          <w:sz w:val="22"/>
          <w:szCs w:val="22"/>
        </w:rPr>
        <w:t xml:space="preserve"> </w:t>
      </w:r>
    </w:p>
    <w:p w:rsidR="0026658F" w:rsidRDefault="00DA2657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1. 12. 2008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0D3767" w:rsidP="000D376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1. 12. 2008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uzavřeli jako nájemce s</w:t>
      </w:r>
      <w:r w:rsidR="00835C8E">
        <w:rPr>
          <w:rFonts w:ascii="Arial" w:hAnsi="Arial" w:cs="Arial"/>
          <w:bCs/>
          <w:iCs/>
          <w:sz w:val="22"/>
          <w:szCs w:val="22"/>
        </w:rPr>
        <w:t>e 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pronajímatelem nájemní smlouvu č.  </w:t>
      </w:r>
      <w:r>
        <w:rPr>
          <w:rFonts w:ascii="Arial" w:hAnsi="Arial" w:cs="Arial"/>
          <w:bCs/>
          <w:iCs/>
          <w:sz w:val="22"/>
          <w:szCs w:val="22"/>
        </w:rPr>
        <w:t>156N08/20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, jejímž předmětem </w:t>
      </w:r>
      <w:r>
        <w:rPr>
          <w:rFonts w:ascii="Arial" w:hAnsi="Arial" w:cs="Arial"/>
          <w:bCs/>
          <w:iCs/>
          <w:sz w:val="22"/>
          <w:szCs w:val="22"/>
        </w:rPr>
        <w:t xml:space="preserve">je 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nájem dále uvedených </w:t>
      </w:r>
      <w:r>
        <w:rPr>
          <w:rFonts w:ascii="Arial" w:hAnsi="Arial" w:cs="Arial"/>
          <w:bCs/>
          <w:iCs/>
          <w:sz w:val="22"/>
          <w:szCs w:val="22"/>
        </w:rPr>
        <w:t>nemovitých věcí: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 smlouvě resp.  v dodatku č.</w:t>
      </w:r>
      <w:r w:rsidR="000D3767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 této smlouvy </w:t>
      </w:r>
      <w:r w:rsidR="000D3767">
        <w:rPr>
          <w:rFonts w:ascii="Arial" w:hAnsi="Arial" w:cs="Arial"/>
          <w:iCs/>
          <w:sz w:val="22"/>
          <w:szCs w:val="22"/>
        </w:rPr>
        <w:t>č. 156N08/20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nájemné bude uplatněno ze strany pronajímatele do 1.9. běžného roku formou oznámení bez nutnosti uzavírat dodatek. </w:t>
      </w:r>
    </w:p>
    <w:p w:rsidR="0026658F" w:rsidRDefault="000D3767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26658F">
        <w:rPr>
          <w:rFonts w:ascii="Arial" w:hAnsi="Arial" w:cs="Arial"/>
          <w:iCs/>
          <w:sz w:val="22"/>
          <w:szCs w:val="22"/>
        </w:rPr>
        <w:t xml:space="preserve"> je poté povinen novou výši nájemného platit od nejbližší platby nájemného.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Průměrná  roční míra inflace v roce 20</w:t>
      </w:r>
      <w:r w:rsidR="00127BB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AC475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0D3767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6658F">
        <w:rPr>
          <w:rFonts w:ascii="Arial" w:hAnsi="Arial" w:cs="Arial"/>
          <w:sz w:val="22"/>
          <w:szCs w:val="22"/>
        </w:rPr>
        <w:t xml:space="preserve">ájemné ve výši </w:t>
      </w:r>
      <w:r>
        <w:rPr>
          <w:rFonts w:ascii="Arial" w:hAnsi="Arial" w:cs="Arial"/>
          <w:sz w:val="22"/>
          <w:szCs w:val="22"/>
        </w:rPr>
        <w:t>33878</w:t>
      </w:r>
      <w:r w:rsidR="0026658F">
        <w:rPr>
          <w:rFonts w:ascii="Arial" w:hAnsi="Arial" w:cs="Arial"/>
          <w:sz w:val="22"/>
          <w:szCs w:val="22"/>
        </w:rPr>
        <w:t xml:space="preserve"> je zvýšeno o 2,</w:t>
      </w:r>
      <w:r w:rsidR="00AC4759">
        <w:rPr>
          <w:rFonts w:ascii="Arial" w:hAnsi="Arial" w:cs="Arial"/>
          <w:sz w:val="22"/>
          <w:szCs w:val="22"/>
        </w:rPr>
        <w:t>8</w:t>
      </w:r>
      <w:r w:rsidR="0026658F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948</w:t>
      </w:r>
      <w:r w:rsidR="0026658F">
        <w:rPr>
          <w:rFonts w:ascii="Arial" w:hAnsi="Arial" w:cs="Arial"/>
          <w:sz w:val="22"/>
          <w:szCs w:val="22"/>
        </w:rPr>
        <w:t xml:space="preserve"> Kč, slovy: </w:t>
      </w:r>
      <w:proofErr w:type="spellStart"/>
      <w:r>
        <w:rPr>
          <w:rFonts w:ascii="Arial" w:hAnsi="Arial" w:cs="Arial"/>
          <w:sz w:val="22"/>
          <w:szCs w:val="22"/>
        </w:rPr>
        <w:t>devětsetčtyřicetosm</w:t>
      </w:r>
      <w:proofErr w:type="spellEnd"/>
      <w:r w:rsidR="0026658F"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nájemné 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0D3767">
        <w:rPr>
          <w:rFonts w:ascii="Arial" w:hAnsi="Arial" w:cs="Arial"/>
          <w:b/>
          <w:sz w:val="22"/>
          <w:szCs w:val="22"/>
        </w:rPr>
        <w:t>34826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0D3767">
        <w:rPr>
          <w:rFonts w:ascii="Arial" w:hAnsi="Arial" w:cs="Arial"/>
          <w:b/>
          <w:sz w:val="22"/>
          <w:szCs w:val="22"/>
        </w:rPr>
        <w:t>třicetčtyřitisícosmsetdvacetšest</w:t>
      </w:r>
      <w:proofErr w:type="spellEnd"/>
      <w:r w:rsidR="001609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korun českých /ročně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je poprvé splatné počínaje nejbližší platbou n</w:t>
      </w:r>
      <w:r w:rsidR="00256075">
        <w:rPr>
          <w:rFonts w:ascii="Arial" w:hAnsi="Arial" w:cs="Arial"/>
          <w:sz w:val="22"/>
          <w:szCs w:val="22"/>
        </w:rPr>
        <w:t>ájemného, tj.</w:t>
      </w:r>
      <w:r w:rsidR="00426E2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6075">
        <w:rPr>
          <w:rFonts w:ascii="Arial" w:hAnsi="Arial" w:cs="Arial"/>
          <w:sz w:val="22"/>
          <w:szCs w:val="22"/>
        </w:rPr>
        <w:t xml:space="preserve">počínaje  </w:t>
      </w:r>
      <w:r w:rsidR="00AC4759">
        <w:rPr>
          <w:rFonts w:ascii="Arial" w:hAnsi="Arial" w:cs="Arial"/>
          <w:sz w:val="22"/>
          <w:szCs w:val="22"/>
        </w:rPr>
        <w:t>1.10.2020</w:t>
      </w:r>
      <w:r w:rsidR="001609ED">
        <w:rPr>
          <w:rFonts w:ascii="Arial" w:hAnsi="Arial" w:cs="Arial"/>
          <w:sz w:val="22"/>
          <w:szCs w:val="22"/>
        </w:rPr>
        <w:t>.</w:t>
      </w:r>
      <w:proofErr w:type="gramEnd"/>
    </w:p>
    <w:p w:rsidR="001609ED" w:rsidRDefault="001609ED" w:rsidP="002665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09ED" w:rsidRPr="001609ED" w:rsidRDefault="001609ED" w:rsidP="002665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09ED">
        <w:rPr>
          <w:rFonts w:ascii="Arial" w:hAnsi="Arial" w:cs="Arial"/>
          <w:b/>
          <w:bCs/>
          <w:sz w:val="22"/>
          <w:szCs w:val="22"/>
        </w:rPr>
        <w:t xml:space="preserve">Výše nájemného ke dni 1. 10. 2020 činí </w:t>
      </w:r>
      <w:r w:rsidRPr="001609ED">
        <w:rPr>
          <w:rFonts w:ascii="Arial" w:eastAsia="Arial" w:hAnsi="Arial"/>
          <w:b/>
          <w:bCs/>
          <w:color w:val="000000"/>
          <w:sz w:val="22"/>
          <w:szCs w:val="22"/>
        </w:rPr>
        <w:t>34</w:t>
      </w:r>
      <w:r w:rsidRPr="001609ED">
        <w:rPr>
          <w:rFonts w:ascii="Arial" w:eastAsia="Arial" w:hAnsi="Arial"/>
          <w:b/>
          <w:bCs/>
          <w:color w:val="000000"/>
          <w:sz w:val="22"/>
          <w:szCs w:val="22"/>
        </w:rPr>
        <w:t> </w:t>
      </w:r>
      <w:r w:rsidRPr="001609ED">
        <w:rPr>
          <w:rFonts w:ascii="Arial" w:eastAsia="Arial" w:hAnsi="Arial"/>
          <w:b/>
          <w:bCs/>
          <w:color w:val="000000"/>
          <w:sz w:val="22"/>
          <w:szCs w:val="22"/>
        </w:rPr>
        <w:t>866</w:t>
      </w:r>
      <w:r w:rsidRPr="001609ED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Kč.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0C3B3E" w:rsidRDefault="000C3B3E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1609ED">
        <w:rPr>
          <w:rFonts w:ascii="Arial" w:hAnsi="Arial" w:cs="Arial"/>
          <w:b/>
          <w:sz w:val="22"/>
          <w:szCs w:val="22"/>
        </w:rPr>
        <w:t>156N08/20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9D4F30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DA2657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p w:rsidR="000D3767" w:rsidRDefault="000D3767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"/>
        <w:gridCol w:w="7"/>
        <w:gridCol w:w="1583"/>
        <w:gridCol w:w="7289"/>
        <w:gridCol w:w="121"/>
        <w:gridCol w:w="342"/>
      </w:tblGrid>
      <w:tr w:rsidR="000D3767" w:rsidTr="000D3767">
        <w:trPr>
          <w:gridAfter w:val="1"/>
          <w:wAfter w:w="342" w:type="dxa"/>
        </w:trPr>
        <w:tc>
          <w:tcPr>
            <w:tcW w:w="8943" w:type="dxa"/>
            <w:gridSpan w:val="4"/>
          </w:tcPr>
          <w:tbl>
            <w:tblPr>
              <w:tblW w:w="0" w:type="auto"/>
              <w:tblBorders>
                <w:top w:val="single" w:sz="11" w:space="0" w:color="000000"/>
                <w:left w:val="single" w:sz="11" w:space="0" w:color="000000"/>
                <w:bottom w:val="single" w:sz="11" w:space="0" w:color="000000"/>
                <w:right w:val="single" w:sz="11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44"/>
              <w:gridCol w:w="1151"/>
              <w:gridCol w:w="392"/>
              <w:gridCol w:w="16"/>
              <w:gridCol w:w="1173"/>
              <w:gridCol w:w="58"/>
              <w:gridCol w:w="81"/>
              <w:gridCol w:w="1016"/>
              <w:gridCol w:w="34"/>
              <w:gridCol w:w="29"/>
              <w:gridCol w:w="13"/>
              <w:gridCol w:w="1182"/>
              <w:gridCol w:w="150"/>
              <w:gridCol w:w="1337"/>
              <w:gridCol w:w="72"/>
              <w:gridCol w:w="1881"/>
              <w:gridCol w:w="229"/>
            </w:tblGrid>
            <w:tr w:rsidR="000D3767" w:rsidTr="000D3767">
              <w:trPr>
                <w:trHeight w:val="45"/>
              </w:trPr>
              <w:tc>
                <w:tcPr>
                  <w:tcW w:w="74" w:type="dxa"/>
                  <w:tcBorders>
                    <w:top w:val="single" w:sz="11" w:space="0" w:color="000000"/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top w:val="single" w:sz="11" w:space="0" w:color="000000"/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29"/>
                  </w:tblGrid>
                  <w:tr w:rsidR="000D3767" w:rsidTr="000D3767">
                    <w:trPr>
                      <w:trHeight w:val="282"/>
                    </w:trPr>
                    <w:tc>
                      <w:tcPr>
                        <w:tcW w:w="9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Příloha č. 1 nájemní smlouvy č.156N08/20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rPr>
                <w:trHeight w:val="119"/>
              </w:trPr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3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Variabilní symbol: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1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15610820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6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Uzavřeno: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82"/>
                  </w:tblGrid>
                  <w:tr w:rsidR="000D3767" w:rsidTr="000D3767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1.12.2008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37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Roční nájem: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1"/>
                  </w:tblGrid>
                  <w:tr w:rsidR="000D3767" w:rsidTr="000D3767">
                    <w:trPr>
                      <w:trHeight w:val="28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0"/>
                          </w:rPr>
                          <w:t>34 826 Kč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rPr>
                <w:trHeight w:val="80"/>
              </w:trPr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1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3"/>
                  </w:tblGrid>
                  <w:tr w:rsidR="000D3767" w:rsidTr="000D3767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25.8.2020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0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Účinná od: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5"/>
                  </w:tblGrid>
                  <w:tr w:rsidR="000D3767" w:rsidTr="000D3767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15.12.2008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rPr>
                <w:trHeight w:val="120"/>
              </w:trPr>
              <w:tc>
                <w:tcPr>
                  <w:tcW w:w="74" w:type="dxa"/>
                  <w:tcBorders>
                    <w:left w:val="single" w:sz="11" w:space="0" w:color="000000"/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bottom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bottom w:val="single" w:sz="11" w:space="0" w:color="000000"/>
                    <w:right w:val="single" w:sz="11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D3767" w:rsidRDefault="000D3767" w:rsidP="000D3767"/>
        </w:tc>
        <w:tc>
          <w:tcPr>
            <w:tcW w:w="121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3"/>
          <w:wAfter w:w="7752" w:type="dxa"/>
          <w:trHeight w:val="340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3"/>
            </w:tblGrid>
            <w:tr w:rsidR="000D3767" w:rsidTr="000D376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Nájemci: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3"/>
          <w:wAfter w:w="7752" w:type="dxa"/>
          <w:trHeight w:val="100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933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8"/>
              <w:gridCol w:w="6647"/>
            </w:tblGrid>
            <w:tr w:rsidR="000D3767" w:rsidTr="000D37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Adresa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AGRO -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STONAŘOV,družstvo</w:t>
                  </w:r>
                  <w:proofErr w:type="spellEnd"/>
                  <w:proofErr w:type="gramEnd"/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Stonařov 329, 58833 Stonařov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3"/>
          <w:wAfter w:w="7752" w:type="dxa"/>
          <w:trHeight w:val="349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3"/>
          <w:wAfter w:w="7752" w:type="dxa"/>
          <w:trHeight w:val="340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0D3767" w:rsidTr="000D376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Nemovitosti: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3"/>
          <w:wAfter w:w="7752" w:type="dxa"/>
          <w:trHeight w:val="229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934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851"/>
              <w:gridCol w:w="443"/>
              <w:gridCol w:w="409"/>
              <w:gridCol w:w="538"/>
              <w:gridCol w:w="551"/>
              <w:gridCol w:w="795"/>
              <w:gridCol w:w="656"/>
              <w:gridCol w:w="1311"/>
              <w:gridCol w:w="1150"/>
              <w:gridCol w:w="653"/>
              <w:gridCol w:w="1234"/>
            </w:tblGrid>
            <w:tr w:rsidR="000D3767" w:rsidTr="000D376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1 195,56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322,79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655,86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735,53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743,76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1 733,21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2 272,91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1 089,68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449,75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18 748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11 492,53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1 304,53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11 386,64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1 006,93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1 171,92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842,96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426,62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3 006,90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494,47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36 419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22 676,65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0D3767" w:rsidRDefault="000D3767" w:rsidP="000D3767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656,89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55 806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34 826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</w:tr>
          </w:tbl>
          <w:p w:rsidR="000D3767" w:rsidRDefault="000D3767" w:rsidP="000D3767"/>
        </w:tc>
      </w:tr>
      <w:tr w:rsidR="000D3767" w:rsidTr="000D3767">
        <w:trPr>
          <w:gridAfter w:val="3"/>
          <w:wAfter w:w="7752" w:type="dxa"/>
          <w:trHeight w:val="349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83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3"/>
          <w:wAfter w:w="7752" w:type="dxa"/>
          <w:trHeight w:val="1305"/>
        </w:trPr>
        <w:tc>
          <w:tcPr>
            <w:tcW w:w="6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59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0"/>
            </w:tblGrid>
            <w:tr w:rsidR="000D3767" w:rsidTr="000D376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Vysvětlivky k typu sazby:</w:t>
                  </w:r>
                </w:p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ha...za hektar</w:t>
                  </w:r>
                </w:p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...za jednotku</w:t>
                  </w:r>
                </w:p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/ha...průměrná cena za hektar</w:t>
                  </w:r>
                </w:p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m²...za m²</w:t>
                  </w:r>
                </w:p>
              </w:tc>
            </w:tr>
          </w:tbl>
          <w:p w:rsidR="000D3767" w:rsidRDefault="000D3767" w:rsidP="000D3767"/>
        </w:tc>
      </w:tr>
    </w:tbl>
    <w:p w:rsidR="000D3767" w:rsidRDefault="000D3767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1774"/>
        <w:gridCol w:w="40"/>
        <w:gridCol w:w="40"/>
        <w:gridCol w:w="2139"/>
        <w:gridCol w:w="40"/>
        <w:gridCol w:w="1114"/>
        <w:gridCol w:w="291"/>
        <w:gridCol w:w="36"/>
        <w:gridCol w:w="15"/>
      </w:tblGrid>
      <w:tr w:rsidR="000D3767" w:rsidTr="000D3767">
        <w:trPr>
          <w:gridAfter w:val="3"/>
          <w:wAfter w:w="342" w:type="dxa"/>
        </w:trPr>
        <w:tc>
          <w:tcPr>
            <w:tcW w:w="9064" w:type="dxa"/>
            <w:gridSpan w:val="7"/>
          </w:tcPr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"/>
              <w:gridCol w:w="1324"/>
              <w:gridCol w:w="88"/>
              <w:gridCol w:w="2134"/>
              <w:gridCol w:w="178"/>
              <w:gridCol w:w="2230"/>
              <w:gridCol w:w="61"/>
              <w:gridCol w:w="1924"/>
              <w:gridCol w:w="800"/>
              <w:gridCol w:w="154"/>
            </w:tblGrid>
            <w:tr w:rsidR="000D3767" w:rsidTr="000D3767">
              <w:trPr>
                <w:trHeight w:val="149"/>
              </w:trPr>
              <w:tc>
                <w:tcPr>
                  <w:tcW w:w="149" w:type="dxa"/>
                  <w:tcBorders>
                    <w:top w:val="single" w:sz="15" w:space="0" w:color="000000"/>
                    <w:lef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top w:val="single" w:sz="15" w:space="0" w:color="000000"/>
                    <w:righ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39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Výpočet nájmu k dodatku č.  nájemní smlouvy č. 156N08/20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4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Datum tisku: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100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34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25.8.2020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20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0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Spočítáno k datu splátky: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69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4"/>
                  </w:tblGrid>
                  <w:tr w:rsidR="000D3767" w:rsidTr="000D3767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D3767" w:rsidRDefault="000D3767" w:rsidP="000D3767">
                        <w:r>
                          <w:rPr>
                            <w:rFonts w:ascii="Arial" w:eastAsia="Arial" w:hAnsi="Arial"/>
                            <w:color w:val="000000"/>
                            <w:sz w:val="20"/>
                          </w:rPr>
                          <w:t>1. 10. 2020</w:t>
                        </w:r>
                      </w:p>
                    </w:tc>
                  </w:tr>
                </w:tbl>
                <w:p w:rsidR="000D3767" w:rsidRDefault="000D3767" w:rsidP="000D3767"/>
              </w:tc>
              <w:tc>
                <w:tcPr>
                  <w:tcW w:w="912" w:type="dxa"/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righ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D3767" w:rsidTr="000D3767">
              <w:trPr>
                <w:trHeight w:val="187"/>
              </w:trPr>
              <w:tc>
                <w:tcPr>
                  <w:tcW w:w="149" w:type="dxa"/>
                  <w:tcBorders>
                    <w:left w:val="single" w:sz="15" w:space="0" w:color="000000"/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bottom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2" w:type="dxa"/>
                  <w:tcBorders>
                    <w:bottom w:val="single" w:sz="15" w:space="0" w:color="000000"/>
                    <w:right w:val="single" w:sz="15" w:space="0" w:color="000000"/>
                  </w:tcBorders>
                </w:tcPr>
                <w:p w:rsidR="000D3767" w:rsidRDefault="000D3767" w:rsidP="000D3767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2"/>
          <w:wAfter w:w="51" w:type="dxa"/>
          <w:trHeight w:val="340"/>
        </w:trPr>
        <w:tc>
          <w:tcPr>
            <w:tcW w:w="573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1"/>
            </w:tblGrid>
            <w:tr w:rsidR="000D3767" w:rsidTr="000D376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Vydané parcely:</w:t>
                  </w:r>
                </w:p>
              </w:tc>
            </w:tr>
          </w:tbl>
          <w:p w:rsidR="000D3767" w:rsidRDefault="000D3767" w:rsidP="000D3767"/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2"/>
          <w:wAfter w:w="51" w:type="dxa"/>
          <w:trHeight w:val="167"/>
        </w:trPr>
        <w:tc>
          <w:tcPr>
            <w:tcW w:w="391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2"/>
          <w:wAfter w:w="51" w:type="dxa"/>
        </w:trPr>
        <w:tc>
          <w:tcPr>
            <w:tcW w:w="9355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9"/>
              <w:gridCol w:w="836"/>
              <w:gridCol w:w="525"/>
              <w:gridCol w:w="446"/>
              <w:gridCol w:w="671"/>
              <w:gridCol w:w="1300"/>
              <w:gridCol w:w="1091"/>
              <w:gridCol w:w="1038"/>
              <w:gridCol w:w="693"/>
              <w:gridCol w:w="1476"/>
            </w:tblGrid>
            <w:tr w:rsidR="000D3767" w:rsidTr="000D37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538,21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4 623,55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125,54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23422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5 310,20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23422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5 310,20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2"/>
          <w:wAfter w:w="51" w:type="dxa"/>
          <w:trHeight w:val="124"/>
        </w:trPr>
        <w:tc>
          <w:tcPr>
            <w:tcW w:w="391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1"/>
          <w:wAfter w:w="15" w:type="dxa"/>
          <w:trHeight w:val="340"/>
        </w:trPr>
        <w:tc>
          <w:tcPr>
            <w:tcW w:w="573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1"/>
            </w:tblGrid>
            <w:tr w:rsidR="000D3767" w:rsidTr="000D376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Stávající parcely:</w:t>
                  </w:r>
                </w:p>
              </w:tc>
            </w:tr>
          </w:tbl>
          <w:p w:rsidR="000D3767" w:rsidRDefault="000D3767" w:rsidP="000D3767"/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1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2"/>
          <w:wAfter w:w="51" w:type="dxa"/>
          <w:trHeight w:val="225"/>
        </w:trPr>
        <w:tc>
          <w:tcPr>
            <w:tcW w:w="391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c>
          <w:tcPr>
            <w:tcW w:w="9406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836"/>
              <w:gridCol w:w="541"/>
              <w:gridCol w:w="444"/>
              <w:gridCol w:w="670"/>
              <w:gridCol w:w="1291"/>
              <w:gridCol w:w="1089"/>
              <w:gridCol w:w="1036"/>
              <w:gridCol w:w="691"/>
              <w:gridCol w:w="1499"/>
            </w:tblGrid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[Kč]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Dlouhá Brtnice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1 195,56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322,79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655,86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375,22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307,37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107,94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735,53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743,76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1 733,21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2 272,91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1 089,68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449,75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18748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11 492,53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Stonařov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762,76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6 657,76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1 930,07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1 006,93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62,71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155,74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1 171,92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842,96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222,05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172,70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426,62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3 006,90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212,80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41,12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494,47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36419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17 406,00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Katastr: Suchá u Jihlavy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639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656,89</w:t>
                  </w:r>
                </w:p>
              </w:tc>
            </w:tr>
            <w:tr w:rsidR="000D3767" w:rsidTr="000D376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55806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/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29 555,42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2"/>
          <w:wAfter w:w="51" w:type="dxa"/>
          <w:trHeight w:val="107"/>
        </w:trPr>
        <w:tc>
          <w:tcPr>
            <w:tcW w:w="391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2"/>
          <w:wAfter w:w="51" w:type="dxa"/>
          <w:trHeight w:val="30"/>
        </w:trPr>
        <w:tc>
          <w:tcPr>
            <w:tcW w:w="391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17"/>
            </w:tblGrid>
            <w:tr w:rsidR="000D3767" w:rsidTr="000D376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Celkem</w:t>
                  </w:r>
                </w:p>
              </w:tc>
            </w:tr>
          </w:tbl>
          <w:p w:rsidR="000D3767" w:rsidRDefault="000D3767" w:rsidP="000D3767"/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  <w:tr w:rsidR="000D3767" w:rsidTr="000D3767">
        <w:trPr>
          <w:gridAfter w:val="2"/>
          <w:wAfter w:w="51" w:type="dxa"/>
          <w:trHeight w:val="310"/>
        </w:trPr>
        <w:tc>
          <w:tcPr>
            <w:tcW w:w="3917" w:type="dxa"/>
            <w:vMerge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5"/>
            </w:tblGrid>
            <w:tr w:rsidR="000D3767" w:rsidTr="000D376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D3767" w:rsidRDefault="000D3767" w:rsidP="000D3767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34 866</w:t>
                  </w:r>
                </w:p>
              </w:tc>
            </w:tr>
          </w:tbl>
          <w:p w:rsidR="000D3767" w:rsidRDefault="000D3767" w:rsidP="000D3767"/>
        </w:tc>
      </w:tr>
      <w:tr w:rsidR="000D3767" w:rsidTr="000D3767">
        <w:trPr>
          <w:gridAfter w:val="2"/>
          <w:wAfter w:w="51" w:type="dxa"/>
          <w:trHeight w:val="137"/>
        </w:trPr>
        <w:tc>
          <w:tcPr>
            <w:tcW w:w="3917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774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2179" w:type="dxa"/>
            <w:gridSpan w:val="2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  <w:tc>
          <w:tcPr>
            <w:tcW w:w="1445" w:type="dxa"/>
            <w:gridSpan w:val="3"/>
          </w:tcPr>
          <w:p w:rsidR="000D3767" w:rsidRDefault="000D3767" w:rsidP="000D3767">
            <w:pPr>
              <w:pStyle w:val="EmptyCellLayoutStyle"/>
              <w:spacing w:after="0" w:line="240" w:lineRule="auto"/>
            </w:pPr>
          </w:p>
        </w:tc>
      </w:tr>
    </w:tbl>
    <w:p w:rsidR="00DA2657" w:rsidRPr="00426E2F" w:rsidRDefault="00DA2657" w:rsidP="005B5E7B">
      <w:pPr>
        <w:jc w:val="both"/>
        <w:rPr>
          <w:rFonts w:ascii="Arial" w:hAnsi="Arial" w:cs="Arial"/>
          <w:sz w:val="22"/>
          <w:szCs w:val="22"/>
        </w:rPr>
      </w:pPr>
    </w:p>
    <w:sectPr w:rsidR="00DA2657" w:rsidRPr="00426E2F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67" w:rsidRDefault="000D3767" w:rsidP="00CF67C0">
      <w:r>
        <w:separator/>
      </w:r>
    </w:p>
  </w:endnote>
  <w:endnote w:type="continuationSeparator" w:id="0">
    <w:p w:rsidR="000D3767" w:rsidRDefault="000D376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67" w:rsidRDefault="000D3767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67" w:rsidRPr="00D43263" w:rsidRDefault="000D376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D3767" w:rsidRPr="00D43263" w:rsidRDefault="000D376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D3767" w:rsidRPr="006C573C" w:rsidRDefault="000D3767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D3767" w:rsidRDefault="000D3767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67" w:rsidRDefault="000D3767" w:rsidP="00CF67C0">
      <w:r>
        <w:separator/>
      </w:r>
    </w:p>
  </w:footnote>
  <w:footnote w:type="continuationSeparator" w:id="0">
    <w:p w:rsidR="000D3767" w:rsidRDefault="000D376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67" w:rsidRDefault="000D376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67" w:rsidRPr="00410601" w:rsidRDefault="000D376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67" w:rsidRDefault="000D376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0D3767" w:rsidRPr="00ED0AE3" w:rsidRDefault="000D376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0D3767" w:rsidRPr="006549CE" w:rsidRDefault="000D3767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0D3767" w:rsidRPr="006549CE" w:rsidRDefault="000D376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0D3767" w:rsidRDefault="000D376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0D3767" w:rsidRPr="00ED0AE3" w:rsidRDefault="000D376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0D3767" w:rsidRPr="006549CE" w:rsidRDefault="000D3767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0D3767" w:rsidRPr="006549CE" w:rsidRDefault="000D376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C3927"/>
    <w:rsid w:val="000C3B3E"/>
    <w:rsid w:val="000D357B"/>
    <w:rsid w:val="000D3767"/>
    <w:rsid w:val="00100B3E"/>
    <w:rsid w:val="00127BBC"/>
    <w:rsid w:val="00150F22"/>
    <w:rsid w:val="001609ED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77D47"/>
    <w:rsid w:val="003C09EA"/>
    <w:rsid w:val="003C5F96"/>
    <w:rsid w:val="003D1E7E"/>
    <w:rsid w:val="00410601"/>
    <w:rsid w:val="00421645"/>
    <w:rsid w:val="00426E2F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6F5D90"/>
    <w:rsid w:val="00703D0F"/>
    <w:rsid w:val="00705D2B"/>
    <w:rsid w:val="007B5194"/>
    <w:rsid w:val="007F25CC"/>
    <w:rsid w:val="007F6D7F"/>
    <w:rsid w:val="00815A9E"/>
    <w:rsid w:val="00835C8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9D4F30"/>
    <w:rsid w:val="00A83BD4"/>
    <w:rsid w:val="00AC4759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C520A"/>
    <w:rsid w:val="00CF67C0"/>
    <w:rsid w:val="00D03167"/>
    <w:rsid w:val="00D2248B"/>
    <w:rsid w:val="00D2634D"/>
    <w:rsid w:val="00D37CAC"/>
    <w:rsid w:val="00D964EE"/>
    <w:rsid w:val="00DA2657"/>
    <w:rsid w:val="00DA3995"/>
    <w:rsid w:val="00DE647E"/>
    <w:rsid w:val="00ED0AE3"/>
    <w:rsid w:val="00EE6420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E7D193F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EmptyCellLayoutStyle">
    <w:name w:val="EmptyCellLayoutStyle"/>
    <w:rsid w:val="000D3767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40037-5187-4F49-9E88-3B3EA34C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3</cp:revision>
  <cp:lastPrinted>2017-04-12T06:49:00Z</cp:lastPrinted>
  <dcterms:created xsi:type="dcterms:W3CDTF">2020-08-25T14:55:00Z</dcterms:created>
  <dcterms:modified xsi:type="dcterms:W3CDTF">2020-08-25T14:56:00Z</dcterms:modified>
</cp:coreProperties>
</file>