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D666E8" w:rsidRDefault="00D666E8" w:rsidP="00D666E8">
      <w:pPr>
        <w:widowControl/>
        <w:tabs>
          <w:tab w:val="left" w:pos="2835"/>
        </w:tabs>
        <w:rPr>
          <w:rFonts w:ascii="Arial" w:hAnsi="Arial" w:cs="Arial"/>
        </w:rPr>
      </w:pPr>
      <w:r w:rsidRPr="00D27771">
        <w:rPr>
          <w:rFonts w:ascii="Arial" w:hAnsi="Arial" w:cs="Arial"/>
        </w:rPr>
        <w:t xml:space="preserve">paní </w:t>
      </w:r>
      <w:r w:rsidRPr="006B47BC">
        <w:rPr>
          <w:rFonts w:ascii="Arial" w:hAnsi="Arial" w:cs="Arial"/>
          <w:b/>
          <w:bCs/>
        </w:rPr>
        <w:t>Vitek Martina</w:t>
      </w:r>
      <w:r>
        <w:rPr>
          <w:rFonts w:ascii="Arial" w:hAnsi="Arial" w:cs="Arial"/>
        </w:rPr>
        <w:t xml:space="preserve">, narozena </w:t>
      </w:r>
      <w:r w:rsidR="00396DA2">
        <w:rPr>
          <w:rFonts w:ascii="Arial" w:hAnsi="Arial" w:cs="Arial"/>
        </w:rPr>
        <w:t>xx</w:t>
      </w:r>
      <w:r>
        <w:rPr>
          <w:rFonts w:ascii="Arial" w:hAnsi="Arial" w:cs="Arial"/>
        </w:rPr>
        <w:t>.</w:t>
      </w:r>
      <w:r w:rsidR="00396DA2">
        <w:rPr>
          <w:rFonts w:ascii="Arial" w:hAnsi="Arial" w:cs="Arial"/>
        </w:rPr>
        <w:t>xx</w:t>
      </w:r>
      <w:r>
        <w:rPr>
          <w:rFonts w:ascii="Arial" w:hAnsi="Arial" w:cs="Arial"/>
        </w:rPr>
        <w:t>.1959</w:t>
      </w:r>
      <w:r w:rsidRPr="00D27771">
        <w:rPr>
          <w:rFonts w:ascii="Arial" w:hAnsi="Arial" w:cs="Arial"/>
        </w:rPr>
        <w:t xml:space="preserve">, trvale bytem </w:t>
      </w:r>
      <w:r w:rsidR="00396DA2">
        <w:rPr>
          <w:rFonts w:ascii="Arial" w:hAnsi="Arial" w:cs="Arial"/>
        </w:rPr>
        <w:t>xxx</w:t>
      </w:r>
      <w:r w:rsidRPr="00D27771">
        <w:rPr>
          <w:rFonts w:ascii="Arial" w:hAnsi="Arial" w:cs="Arial"/>
        </w:rPr>
        <w:t xml:space="preserve"> </w:t>
      </w:r>
      <w:r w:rsidR="00396DA2">
        <w:rPr>
          <w:rFonts w:ascii="Arial" w:hAnsi="Arial" w:cs="Arial"/>
        </w:rPr>
        <w:t>xxxxxx</w:t>
      </w:r>
      <w:r w:rsidRPr="00D27771">
        <w:rPr>
          <w:rFonts w:ascii="Arial" w:hAnsi="Arial" w:cs="Arial"/>
        </w:rPr>
        <w:t xml:space="preserve"> </w:t>
      </w:r>
      <w:r w:rsidR="00396DA2">
        <w:rPr>
          <w:rFonts w:ascii="Arial" w:hAnsi="Arial" w:cs="Arial"/>
        </w:rPr>
        <w:t>xxxxx</w:t>
      </w:r>
      <w:r w:rsidRPr="00D27771">
        <w:rPr>
          <w:rFonts w:ascii="Arial" w:hAnsi="Arial" w:cs="Arial"/>
        </w:rPr>
        <w:t>, Westmont, Illinois</w:t>
      </w:r>
      <w:r>
        <w:rPr>
          <w:rFonts w:ascii="Arial" w:hAnsi="Arial" w:cs="Arial"/>
        </w:rPr>
        <w:t>, 60559 USA</w:t>
      </w:r>
    </w:p>
    <w:p w:rsidR="00D666E8" w:rsidRPr="00D27771" w:rsidRDefault="00D666E8" w:rsidP="00D666E8">
      <w:pPr>
        <w:widowControl/>
        <w:tabs>
          <w:tab w:val="left" w:pos="2835"/>
        </w:tabs>
        <w:rPr>
          <w:rFonts w:ascii="Arial" w:hAnsi="Arial" w:cs="Arial"/>
        </w:rPr>
      </w:pPr>
    </w:p>
    <w:p w:rsidR="00396DA2" w:rsidRDefault="00D666E8" w:rsidP="00D666E8">
      <w:pPr>
        <w:widowControl/>
        <w:tabs>
          <w:tab w:val="left" w:pos="2835"/>
        </w:tabs>
        <w:jc w:val="both"/>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moci, </w:t>
      </w:r>
      <w:r w:rsidR="00396DA2">
        <w:rPr>
          <w:rFonts w:ascii="Arial" w:hAnsi="Arial" w:cs="Arial"/>
          <w:i/>
        </w:rPr>
        <w:t>xxxxxxxxxx</w:t>
      </w:r>
    </w:p>
    <w:p w:rsidR="00D666E8" w:rsidRPr="00CF348E" w:rsidRDefault="00D666E8" w:rsidP="00D666E8">
      <w:pPr>
        <w:widowControl/>
        <w:tabs>
          <w:tab w:val="left" w:pos="2835"/>
        </w:tabs>
        <w:jc w:val="both"/>
        <w:rPr>
          <w:rFonts w:ascii="Arial" w:hAnsi="Arial" w:cs="Arial"/>
          <w:i/>
        </w:rPr>
      </w:pPr>
      <w:r>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4C59F0">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C59F0">
        <w:rPr>
          <w:rFonts w:ascii="Arial" w:hAnsi="Arial" w:cs="Arial"/>
          <w:sz w:val="28"/>
          <w:szCs w:val="28"/>
        </w:rPr>
        <w:t>8PR20/40</w:t>
      </w:r>
    </w:p>
    <w:p w:rsidR="00AD4CDE" w:rsidRPr="00D27771" w:rsidRDefault="00AD4CDE" w:rsidP="004C59F0">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Jilemnice pro katastrální území </w:t>
      </w:r>
      <w:r w:rsidRPr="00C76D31">
        <w:rPr>
          <w:rFonts w:ascii="Arial" w:hAnsi="Arial" w:cs="Arial"/>
          <w:b/>
          <w:bCs/>
        </w:rPr>
        <w:t>Čistá u Horek</w:t>
      </w:r>
      <w:r w:rsidRPr="00835624">
        <w:rPr>
          <w:rFonts w:ascii="Arial" w:hAnsi="Arial" w:cs="Arial"/>
        </w:rPr>
        <w:t>, obec Čistá u Horek.</w:t>
      </w:r>
    </w:p>
    <w:p w:rsidR="004C59F0" w:rsidRPr="00835624" w:rsidRDefault="004C59F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76D31">
        <w:rPr>
          <w:rFonts w:ascii="Arial" w:hAnsi="Arial" w:cs="Arial"/>
          <w:b/>
          <w:bCs/>
          <w:sz w:val="18"/>
        </w:rPr>
        <w:t>1905/1</w:t>
      </w:r>
      <w:r w:rsidRPr="00C76D31">
        <w:rPr>
          <w:rFonts w:ascii="Arial" w:hAnsi="Arial" w:cs="Arial"/>
          <w:b/>
          <w:bCs/>
          <w:sz w:val="18"/>
        </w:rPr>
        <w:tab/>
        <w:t>orná půda</w:t>
      </w:r>
      <w:r w:rsidRPr="00C76D31">
        <w:rPr>
          <w:rFonts w:ascii="Arial" w:hAnsi="Arial" w:cs="Arial"/>
          <w:b/>
          <w:bCs/>
          <w:sz w:val="18"/>
        </w:rPr>
        <w:tab/>
      </w:r>
      <w:r w:rsidRPr="00C76D31">
        <w:rPr>
          <w:rFonts w:ascii="Arial" w:hAnsi="Arial" w:cs="Arial"/>
          <w:b/>
          <w:bCs/>
          <w:sz w:val="18"/>
        </w:rPr>
        <w:tab/>
        <w:t>0,00 Kč</w:t>
      </w:r>
      <w:r w:rsidRPr="00C76D31">
        <w:rPr>
          <w:rFonts w:ascii="Arial" w:hAnsi="Arial" w:cs="Arial"/>
          <w:b/>
          <w:bCs/>
          <w:sz w:val="18"/>
        </w:rPr>
        <w:tab/>
        <w:t>646 m2</w:t>
      </w:r>
      <w:r w:rsidRPr="00C76D31">
        <w:rPr>
          <w:rFonts w:ascii="Arial" w:hAnsi="Arial" w:cs="Arial"/>
          <w:b/>
          <w:bCs/>
          <w:sz w:val="18"/>
        </w:rPr>
        <w:tab/>
        <w:t xml:space="preserve">2 929,00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C76D31">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Jilemnice pro katastrální území </w:t>
      </w:r>
      <w:r w:rsidRPr="00C76D31">
        <w:rPr>
          <w:rFonts w:ascii="Arial" w:hAnsi="Arial" w:cs="Arial"/>
          <w:b/>
          <w:bCs/>
        </w:rPr>
        <w:t>Hrubá Skála</w:t>
      </w:r>
      <w:r w:rsidRPr="00C76D31">
        <w:rPr>
          <w:rFonts w:ascii="Arial" w:hAnsi="Arial" w:cs="Arial"/>
        </w:rPr>
        <w:t>, obec Hrubá Skála.</w:t>
      </w:r>
    </w:p>
    <w:p w:rsidR="00C76D31" w:rsidRPr="00C76D31" w:rsidRDefault="00C76D31" w:rsidP="00A75281">
      <w:pPr>
        <w:widowControl/>
        <w:tabs>
          <w:tab w:val="left" w:pos="1134"/>
          <w:tab w:val="left" w:pos="3402"/>
          <w:tab w:val="right" w:pos="6237"/>
          <w:tab w:val="right" w:pos="7513"/>
          <w:tab w:val="right" w:pos="9406"/>
        </w:tabs>
        <w:jc w:val="both"/>
        <w:rPr>
          <w:rFonts w:ascii="Arial" w:hAnsi="Arial" w:cs="Arial"/>
        </w:rPr>
      </w:pP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rPr>
      </w:pPr>
      <w:r w:rsidRPr="00C76D31">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C76D31">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76D31">
        <w:rPr>
          <w:rFonts w:ascii="Arial" w:hAnsi="Arial" w:cs="Arial"/>
          <w:b/>
          <w:bCs/>
          <w:sz w:val="18"/>
        </w:rPr>
        <w:t>1651/6</w:t>
      </w:r>
      <w:r w:rsidRPr="00C76D31">
        <w:rPr>
          <w:rFonts w:ascii="Arial" w:hAnsi="Arial" w:cs="Arial"/>
          <w:b/>
          <w:bCs/>
          <w:sz w:val="18"/>
        </w:rPr>
        <w:tab/>
        <w:t>orná půda</w:t>
      </w:r>
      <w:r w:rsidRPr="00C76D31">
        <w:rPr>
          <w:rFonts w:ascii="Arial" w:hAnsi="Arial" w:cs="Arial"/>
          <w:b/>
          <w:bCs/>
          <w:sz w:val="18"/>
        </w:rPr>
        <w:tab/>
      </w:r>
      <w:r w:rsidRPr="00C76D31">
        <w:rPr>
          <w:rFonts w:ascii="Arial" w:hAnsi="Arial" w:cs="Arial"/>
          <w:b/>
          <w:bCs/>
          <w:sz w:val="18"/>
        </w:rPr>
        <w:tab/>
        <w:t>51,91 Kč</w:t>
      </w:r>
      <w:r w:rsidRPr="00C76D31">
        <w:rPr>
          <w:rFonts w:ascii="Arial" w:hAnsi="Arial" w:cs="Arial"/>
          <w:b/>
          <w:bCs/>
          <w:sz w:val="18"/>
        </w:rPr>
        <w:tab/>
        <w:t>4 224 m2</w:t>
      </w:r>
      <w:r w:rsidRPr="00C76D31">
        <w:rPr>
          <w:rFonts w:ascii="Arial" w:hAnsi="Arial" w:cs="Arial"/>
          <w:b/>
          <w:bCs/>
          <w:sz w:val="18"/>
        </w:rPr>
        <w:tab/>
        <w:t xml:space="preserve">18 215,00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C76D31" w:rsidRDefault="00C76D31"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C76D31">
        <w:rPr>
          <w:rFonts w:ascii="Arial" w:hAnsi="Arial" w:cs="Arial"/>
        </w:rPr>
        <w:lastRenderedPageBreak/>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Jilemnice pro katastrální území </w:t>
      </w:r>
      <w:r w:rsidRPr="00C76D31">
        <w:rPr>
          <w:rFonts w:ascii="Arial" w:hAnsi="Arial" w:cs="Arial"/>
          <w:b/>
          <w:bCs/>
        </w:rPr>
        <w:t>Košťálov</w:t>
      </w:r>
      <w:r w:rsidRPr="00C76D31">
        <w:rPr>
          <w:rFonts w:ascii="Arial" w:hAnsi="Arial" w:cs="Arial"/>
        </w:rPr>
        <w:t>, obec Košťálov.</w:t>
      </w:r>
    </w:p>
    <w:p w:rsidR="00C76D31" w:rsidRPr="00C76D31" w:rsidRDefault="00C76D31" w:rsidP="00A75281">
      <w:pPr>
        <w:widowControl/>
        <w:tabs>
          <w:tab w:val="left" w:pos="1134"/>
          <w:tab w:val="left" w:pos="3402"/>
          <w:tab w:val="right" w:pos="6237"/>
          <w:tab w:val="right" w:pos="7513"/>
          <w:tab w:val="right" w:pos="9406"/>
        </w:tabs>
        <w:jc w:val="both"/>
        <w:rPr>
          <w:rFonts w:ascii="Arial" w:hAnsi="Arial" w:cs="Arial"/>
        </w:rPr>
      </w:pP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rPr>
      </w:pPr>
      <w:r w:rsidRPr="00C76D31">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C76D31" w:rsidRDefault="00C76D31"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76D31">
        <w:rPr>
          <w:rFonts w:ascii="Arial" w:hAnsi="Arial" w:cs="Arial"/>
          <w:b/>
          <w:bCs/>
          <w:sz w:val="18"/>
        </w:rPr>
        <w:t>802/1</w:t>
      </w:r>
      <w:r w:rsidRPr="00C76D31">
        <w:rPr>
          <w:rFonts w:ascii="Arial" w:hAnsi="Arial" w:cs="Arial"/>
          <w:b/>
          <w:bCs/>
          <w:sz w:val="18"/>
        </w:rPr>
        <w:tab/>
        <w:t>trvalý travní porost</w:t>
      </w:r>
      <w:r w:rsidRPr="00C76D31">
        <w:rPr>
          <w:rFonts w:ascii="Arial" w:hAnsi="Arial" w:cs="Arial"/>
          <w:b/>
          <w:bCs/>
          <w:sz w:val="18"/>
        </w:rPr>
        <w:tab/>
      </w:r>
      <w:r w:rsidRPr="00C76D31">
        <w:rPr>
          <w:rFonts w:ascii="Arial" w:hAnsi="Arial" w:cs="Arial"/>
          <w:b/>
          <w:bCs/>
          <w:sz w:val="18"/>
        </w:rPr>
        <w:tab/>
        <w:t>0,00 Kč</w:t>
      </w:r>
      <w:r w:rsidRPr="00C76D31">
        <w:rPr>
          <w:rFonts w:ascii="Arial" w:hAnsi="Arial" w:cs="Arial"/>
          <w:b/>
          <w:bCs/>
          <w:sz w:val="18"/>
        </w:rPr>
        <w:tab/>
        <w:t>684 m2</w:t>
      </w:r>
      <w:r w:rsidRPr="00C76D31">
        <w:rPr>
          <w:rFonts w:ascii="Arial" w:hAnsi="Arial" w:cs="Arial"/>
          <w:b/>
          <w:bCs/>
          <w:sz w:val="18"/>
        </w:rPr>
        <w:tab/>
        <w:t xml:space="preserve">1 821,00 Kč </w:t>
      </w:r>
    </w:p>
    <w:p w:rsidR="00C76D31" w:rsidRDefault="00C76D31"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C76D31">
        <w:rPr>
          <w:rFonts w:ascii="Arial" w:hAnsi="Arial" w:cs="Arial"/>
          <w:b/>
          <w:bCs/>
          <w:sz w:val="18"/>
        </w:rPr>
        <w:t>1858/1</w:t>
      </w:r>
      <w:r w:rsidRPr="00C76D31">
        <w:rPr>
          <w:rFonts w:ascii="Arial" w:hAnsi="Arial" w:cs="Arial"/>
          <w:b/>
          <w:bCs/>
          <w:sz w:val="18"/>
        </w:rPr>
        <w:tab/>
        <w:t>orná půda</w:t>
      </w:r>
      <w:r w:rsidRPr="00C76D31">
        <w:rPr>
          <w:rFonts w:ascii="Arial" w:hAnsi="Arial" w:cs="Arial"/>
          <w:b/>
          <w:bCs/>
          <w:sz w:val="18"/>
        </w:rPr>
        <w:tab/>
      </w:r>
      <w:r w:rsidRPr="00C76D31">
        <w:rPr>
          <w:rFonts w:ascii="Arial" w:hAnsi="Arial" w:cs="Arial"/>
          <w:b/>
          <w:bCs/>
          <w:sz w:val="18"/>
        </w:rPr>
        <w:tab/>
        <w:t>0,00 Kč</w:t>
      </w:r>
      <w:r w:rsidRPr="00C76D31">
        <w:rPr>
          <w:rFonts w:ascii="Arial" w:hAnsi="Arial" w:cs="Arial"/>
          <w:b/>
          <w:bCs/>
          <w:sz w:val="18"/>
        </w:rPr>
        <w:tab/>
        <w:t>328 m2</w:t>
      </w:r>
      <w:r w:rsidRPr="00C76D31">
        <w:rPr>
          <w:rFonts w:ascii="Arial" w:hAnsi="Arial" w:cs="Arial"/>
          <w:b/>
          <w:bCs/>
          <w:sz w:val="18"/>
        </w:rPr>
        <w:tab/>
        <w:t xml:space="preserve">1 164,00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C76D31" w:rsidRDefault="00C76D31" w:rsidP="00A75281">
      <w:pPr>
        <w:widowControl/>
        <w:tabs>
          <w:tab w:val="left" w:pos="1134"/>
          <w:tab w:val="left" w:pos="3402"/>
          <w:tab w:val="right" w:pos="6237"/>
          <w:tab w:val="right" w:pos="7513"/>
          <w:tab w:val="right" w:pos="9406"/>
        </w:tabs>
        <w:jc w:val="both"/>
        <w:rPr>
          <w:rFonts w:ascii="Arial" w:hAnsi="Arial" w:cs="Arial"/>
          <w:b/>
          <w:sz w:val="18"/>
        </w:rPr>
      </w:pPr>
    </w:p>
    <w:p w:rsidR="00C76D31" w:rsidRDefault="00C76D31" w:rsidP="00A75281">
      <w:pPr>
        <w:widowControl/>
        <w:tabs>
          <w:tab w:val="left" w:pos="1134"/>
          <w:tab w:val="left" w:pos="3402"/>
          <w:tab w:val="right" w:pos="6237"/>
          <w:tab w:val="right" w:pos="7513"/>
          <w:tab w:val="right" w:pos="9406"/>
        </w:tabs>
        <w:jc w:val="both"/>
        <w:rPr>
          <w:rFonts w:ascii="Arial" w:hAnsi="Arial" w:cs="Arial"/>
          <w:b/>
          <w:sz w:val="18"/>
        </w:rPr>
      </w:pPr>
    </w:p>
    <w:p w:rsidR="00AD4CDE" w:rsidRPr="00C76D3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76D31">
        <w:rPr>
          <w:rFonts w:ascii="Arial" w:hAnsi="Arial" w:cs="Arial"/>
          <w:b/>
          <w:sz w:val="18"/>
        </w:rPr>
        <w:t xml:space="preserve">Za smlouvu celkem: </w:t>
      </w:r>
      <w:r w:rsidRPr="00C76D31">
        <w:rPr>
          <w:rFonts w:ascii="Arial" w:hAnsi="Arial" w:cs="Arial"/>
          <w:b/>
          <w:sz w:val="18"/>
        </w:rPr>
        <w:tab/>
      </w:r>
      <w:r w:rsidRPr="00C76D31">
        <w:rPr>
          <w:rFonts w:ascii="Arial" w:hAnsi="Arial" w:cs="Arial"/>
          <w:b/>
          <w:sz w:val="18"/>
        </w:rPr>
        <w:tab/>
      </w:r>
      <w:r w:rsidRPr="00C76D31">
        <w:rPr>
          <w:rFonts w:ascii="Arial" w:hAnsi="Arial" w:cs="Arial"/>
          <w:b/>
          <w:sz w:val="18"/>
        </w:rPr>
        <w:tab/>
        <w:t xml:space="preserve">5 882 m2 </w:t>
      </w:r>
      <w:r w:rsidRPr="00C76D31">
        <w:rPr>
          <w:rFonts w:ascii="Arial" w:hAnsi="Arial" w:cs="Arial"/>
          <w:b/>
          <w:sz w:val="18"/>
        </w:rPr>
        <w:tab/>
        <w:t>24 129,00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C76D31" w:rsidRDefault="00AD4CDE">
      <w:pPr>
        <w:widowControl/>
        <w:tabs>
          <w:tab w:val="left" w:pos="2410"/>
          <w:tab w:val="left" w:pos="6804"/>
          <w:tab w:val="right" w:pos="9412"/>
        </w:tabs>
        <w:jc w:val="both"/>
        <w:rPr>
          <w:rFonts w:ascii="Arial" w:hAnsi="Arial" w:cs="Arial"/>
          <w:b/>
          <w:bCs/>
          <w:i/>
          <w:iCs/>
        </w:rPr>
      </w:pPr>
      <w:r w:rsidRPr="00C76D31">
        <w:rPr>
          <w:rFonts w:ascii="Arial" w:hAnsi="Arial" w:cs="Arial"/>
          <w:b/>
          <w:bCs/>
          <w:i/>
          <w:iCs/>
        </w:rPr>
        <w:t>KÚ Čistá u Horek 1905/1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 - Veře</w:t>
      </w:r>
      <w:r w:rsidR="00C76D31">
        <w:rPr>
          <w:rFonts w:ascii="Arial" w:hAnsi="Arial" w:cs="Arial"/>
        </w:rPr>
        <w:t>j</w:t>
      </w:r>
      <w:r w:rsidRPr="00D27771">
        <w:rPr>
          <w:rFonts w:ascii="Arial" w:hAnsi="Arial" w:cs="Arial"/>
        </w:rPr>
        <w:t xml:space="preserve">ný statek </w:t>
      </w:r>
    </w:p>
    <w:p w:rsidR="00AD4CDE" w:rsidRPr="00D27771" w:rsidRDefault="00AD4CDE">
      <w:pPr>
        <w:widowControl/>
        <w:tabs>
          <w:tab w:val="left" w:pos="2410"/>
          <w:tab w:val="left" w:pos="6804"/>
          <w:tab w:val="right" w:pos="9412"/>
        </w:tabs>
        <w:jc w:val="both"/>
        <w:rPr>
          <w:rFonts w:ascii="Arial" w:hAnsi="Arial" w:cs="Arial"/>
        </w:rPr>
      </w:pPr>
    </w:p>
    <w:p w:rsidR="00AD4CDE" w:rsidRPr="00C76D31" w:rsidRDefault="00AD4CDE">
      <w:pPr>
        <w:widowControl/>
        <w:tabs>
          <w:tab w:val="left" w:pos="2410"/>
          <w:tab w:val="left" w:pos="6804"/>
          <w:tab w:val="right" w:pos="9412"/>
        </w:tabs>
        <w:jc w:val="both"/>
        <w:rPr>
          <w:rFonts w:ascii="Arial" w:hAnsi="Arial" w:cs="Arial"/>
          <w:b/>
          <w:bCs/>
          <w:i/>
          <w:iCs/>
        </w:rPr>
      </w:pPr>
      <w:r w:rsidRPr="00C76D31">
        <w:rPr>
          <w:rFonts w:ascii="Arial" w:hAnsi="Arial" w:cs="Arial"/>
          <w:b/>
          <w:bCs/>
          <w:i/>
          <w:iCs/>
        </w:rPr>
        <w:t>KÚ Hrubá Skála 1651/6</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w:t>
      </w:r>
      <w:r w:rsidR="00C76D31">
        <w:rPr>
          <w:rFonts w:ascii="Arial" w:hAnsi="Arial" w:cs="Arial"/>
        </w:rPr>
        <w:t>a</w:t>
      </w:r>
      <w:r w:rsidRPr="00D27771">
        <w:rPr>
          <w:rFonts w:ascii="Arial" w:hAnsi="Arial" w:cs="Arial"/>
        </w:rPr>
        <w:t xml:space="preserve"> číslo 249 - vlastník </w:t>
      </w:r>
      <w:r w:rsidR="00EA6074">
        <w:rPr>
          <w:rFonts w:ascii="Arial" w:hAnsi="Arial" w:cs="Arial"/>
        </w:rPr>
        <w:t>xxxxxxxx</w:t>
      </w:r>
      <w:r w:rsidRPr="00D27771">
        <w:rPr>
          <w:rFonts w:ascii="Arial" w:hAnsi="Arial" w:cs="Arial"/>
        </w:rPr>
        <w:t xml:space="preserve"> </w:t>
      </w:r>
      <w:r w:rsidR="00EA6074">
        <w:rPr>
          <w:rFonts w:ascii="Arial" w:hAnsi="Arial" w:cs="Arial"/>
        </w:rPr>
        <w:t>xxxxx</w:t>
      </w:r>
      <w:r w:rsidRPr="00D27771">
        <w:rPr>
          <w:rFonts w:ascii="Arial" w:hAnsi="Arial" w:cs="Arial"/>
        </w:rPr>
        <w:t xml:space="preserve">, </w:t>
      </w:r>
      <w:r w:rsidR="00EA6074">
        <w:rPr>
          <w:rFonts w:ascii="Arial" w:hAnsi="Arial" w:cs="Arial"/>
        </w:rPr>
        <w:t>xxxx</w:t>
      </w:r>
      <w:r w:rsidRPr="00D27771">
        <w:rPr>
          <w:rFonts w:ascii="Arial" w:hAnsi="Arial" w:cs="Arial"/>
        </w:rPr>
        <w:t xml:space="preserve"> </w:t>
      </w:r>
      <w:r w:rsidR="00EA6074">
        <w:rPr>
          <w:rFonts w:ascii="Arial" w:hAnsi="Arial" w:cs="Arial"/>
        </w:rPr>
        <w:t>xxxxxxx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Rozhodnutí D627/86-21, ze dne 11.9.1986, v dědické věci po </w:t>
      </w:r>
      <w:r w:rsidR="00EA6074">
        <w:rPr>
          <w:rFonts w:ascii="Arial" w:hAnsi="Arial" w:cs="Arial"/>
        </w:rPr>
        <w:t>xxxxxxxxx</w:t>
      </w:r>
      <w:r w:rsidR="00C76D31">
        <w:rPr>
          <w:rFonts w:ascii="Arial" w:hAnsi="Arial" w:cs="Arial"/>
        </w:rPr>
        <w:t xml:space="preserve"> </w:t>
      </w:r>
      <w:r w:rsidR="00EA6074">
        <w:rPr>
          <w:rFonts w:ascii="Arial" w:hAnsi="Arial" w:cs="Arial"/>
        </w:rPr>
        <w:t>xxxxxxx</w:t>
      </w:r>
      <w:r w:rsidRPr="00D27771">
        <w:rPr>
          <w:rFonts w:ascii="Arial" w:hAnsi="Arial" w:cs="Arial"/>
        </w:rPr>
        <w:t xml:space="preserve">, dědictví (mimo jiné i převáděný pozemek 1651/6, k.ú. Hrubá Skála) nabyla </w:t>
      </w:r>
      <w:r w:rsidR="00EA6074">
        <w:rPr>
          <w:rFonts w:ascii="Arial" w:hAnsi="Arial" w:cs="Arial"/>
        </w:rPr>
        <w:t>xxxx</w:t>
      </w:r>
      <w:r w:rsidRPr="00D27771">
        <w:rPr>
          <w:rFonts w:ascii="Arial" w:hAnsi="Arial" w:cs="Arial"/>
        </w:rPr>
        <w:t xml:space="preserve"> </w:t>
      </w:r>
      <w:r w:rsidR="00EA6074">
        <w:rPr>
          <w:rFonts w:ascii="Arial" w:hAnsi="Arial" w:cs="Arial"/>
        </w:rPr>
        <w:t>xxxxxxx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Nabídka bezplatného odevzdání majetku do vlastnictví československého státu, paní </w:t>
      </w:r>
      <w:r w:rsidR="00DD0CB4">
        <w:rPr>
          <w:rFonts w:ascii="Arial" w:hAnsi="Arial" w:cs="Arial"/>
        </w:rPr>
        <w:t>xxxxx</w:t>
      </w:r>
      <w:r w:rsidRPr="00D27771">
        <w:rPr>
          <w:rFonts w:ascii="Arial" w:hAnsi="Arial" w:cs="Arial"/>
        </w:rPr>
        <w:t xml:space="preserve"> </w:t>
      </w:r>
      <w:r w:rsidR="00DD0CB4">
        <w:rPr>
          <w:rFonts w:ascii="Arial" w:hAnsi="Arial" w:cs="Arial"/>
        </w:rPr>
        <w:t>xxxxxxxx</w:t>
      </w:r>
      <w:r w:rsidRPr="00D27771">
        <w:rPr>
          <w:rFonts w:ascii="Arial" w:hAnsi="Arial" w:cs="Arial"/>
        </w:rPr>
        <w:t>, ze dne 11.9.1986 a přijetí této nabídky Finančním odborem ONV v Semilech, č.j. Fin Rp - 5077/d/86, ze dne 4.6.1987</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č.j. Fin Rp 5077 d/86, ze dne </w:t>
      </w:r>
      <w:r w:rsidR="0082516F">
        <w:rPr>
          <w:rFonts w:ascii="Arial" w:hAnsi="Arial" w:cs="Arial"/>
        </w:rPr>
        <w:t>3.8.</w:t>
      </w:r>
      <w:r w:rsidRPr="00D27771">
        <w:rPr>
          <w:rFonts w:ascii="Arial" w:hAnsi="Arial" w:cs="Arial"/>
        </w:rPr>
        <w:t>1987, odevzdání národního majetku do trvalého užívání Jednotnému zemědělskému družstvu Sedmihorky</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C76D31" w:rsidRDefault="00AD4CDE">
      <w:pPr>
        <w:widowControl/>
        <w:tabs>
          <w:tab w:val="left" w:pos="2410"/>
          <w:tab w:val="left" w:pos="6804"/>
          <w:tab w:val="right" w:pos="9412"/>
        </w:tabs>
        <w:jc w:val="both"/>
        <w:rPr>
          <w:rFonts w:ascii="Arial" w:hAnsi="Arial" w:cs="Arial"/>
          <w:b/>
          <w:bCs/>
          <w:i/>
          <w:iCs/>
        </w:rPr>
      </w:pPr>
      <w:r w:rsidRPr="00C76D31">
        <w:rPr>
          <w:rFonts w:ascii="Arial" w:hAnsi="Arial" w:cs="Arial"/>
          <w:b/>
          <w:bCs/>
          <w:i/>
          <w:iCs/>
        </w:rPr>
        <w:t>KÚ Koš</w:t>
      </w:r>
      <w:r w:rsidR="00222938">
        <w:rPr>
          <w:rFonts w:ascii="Arial" w:hAnsi="Arial" w:cs="Arial"/>
          <w:b/>
          <w:bCs/>
          <w:i/>
          <w:iCs/>
        </w:rPr>
        <w:t>ťálov</w:t>
      </w:r>
      <w:r w:rsidRPr="00C76D31">
        <w:rPr>
          <w:rFonts w:ascii="Arial" w:hAnsi="Arial" w:cs="Arial"/>
          <w:b/>
          <w:bCs/>
          <w:i/>
          <w:iCs/>
        </w:rPr>
        <w:t xml:space="preserve"> 802/1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 264 - 22.srpna 1968 - podle usnesení ze dne 15.července 1968, čj. D277/63, ve </w:t>
      </w:r>
      <w:r w:rsidR="00CB6C7C">
        <w:rPr>
          <w:rFonts w:ascii="Arial" w:hAnsi="Arial" w:cs="Arial"/>
        </w:rPr>
        <w:t>v</w:t>
      </w:r>
      <w:r w:rsidRPr="00D27771">
        <w:rPr>
          <w:rFonts w:ascii="Arial" w:hAnsi="Arial" w:cs="Arial"/>
        </w:rPr>
        <w:t xml:space="preserve">ěci dědictví po </w:t>
      </w:r>
      <w:r w:rsidR="00DD0CB4">
        <w:rPr>
          <w:rFonts w:ascii="Arial" w:hAnsi="Arial" w:cs="Arial"/>
        </w:rPr>
        <w:t>xxxx</w:t>
      </w:r>
      <w:r w:rsidRPr="00D27771">
        <w:rPr>
          <w:rFonts w:ascii="Arial" w:hAnsi="Arial" w:cs="Arial"/>
        </w:rPr>
        <w:t xml:space="preserve"> </w:t>
      </w:r>
      <w:r w:rsidR="00DD0CB4">
        <w:rPr>
          <w:rFonts w:ascii="Arial" w:hAnsi="Arial" w:cs="Arial"/>
        </w:rPr>
        <w:t>xxxxxxx</w:t>
      </w:r>
      <w:r w:rsidRPr="00D27771">
        <w:rPr>
          <w:rFonts w:ascii="Arial" w:hAnsi="Arial" w:cs="Arial"/>
        </w:rPr>
        <w:t>, bez zanechání závěti, vkládá se právo vlastnické Československému státu - ONV v Semilech</w:t>
      </w:r>
    </w:p>
    <w:p w:rsidR="00AD4CDE" w:rsidRPr="00D27771" w:rsidRDefault="00AD4CDE">
      <w:pPr>
        <w:widowControl/>
        <w:tabs>
          <w:tab w:val="left" w:pos="2410"/>
          <w:tab w:val="left" w:pos="6804"/>
          <w:tab w:val="right" w:pos="9412"/>
        </w:tabs>
        <w:jc w:val="both"/>
        <w:rPr>
          <w:rFonts w:ascii="Arial" w:hAnsi="Arial" w:cs="Arial"/>
        </w:rPr>
      </w:pPr>
    </w:p>
    <w:p w:rsidR="00AD4CDE" w:rsidRPr="00C76D31" w:rsidRDefault="00AD4CDE">
      <w:pPr>
        <w:widowControl/>
        <w:tabs>
          <w:tab w:val="left" w:pos="2410"/>
          <w:tab w:val="left" w:pos="6804"/>
          <w:tab w:val="right" w:pos="9412"/>
        </w:tabs>
        <w:jc w:val="both"/>
        <w:rPr>
          <w:rFonts w:ascii="Arial" w:hAnsi="Arial" w:cs="Arial"/>
          <w:b/>
          <w:bCs/>
          <w:i/>
          <w:iCs/>
        </w:rPr>
      </w:pPr>
      <w:r w:rsidRPr="00C76D31">
        <w:rPr>
          <w:rFonts w:ascii="Arial" w:hAnsi="Arial" w:cs="Arial"/>
          <w:b/>
          <w:bCs/>
          <w:i/>
          <w:iCs/>
        </w:rPr>
        <w:t>KÚ Koš</w:t>
      </w:r>
      <w:r w:rsidR="00222938">
        <w:rPr>
          <w:rFonts w:ascii="Arial" w:hAnsi="Arial" w:cs="Arial"/>
          <w:b/>
          <w:bCs/>
          <w:i/>
          <w:iCs/>
        </w:rPr>
        <w:t>ťálov</w:t>
      </w:r>
      <w:r w:rsidRPr="00C76D31">
        <w:rPr>
          <w:rFonts w:ascii="Arial" w:hAnsi="Arial" w:cs="Arial"/>
          <w:b/>
          <w:bCs/>
          <w:i/>
          <w:iCs/>
        </w:rPr>
        <w:t xml:space="preserve"> 1858/1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 - Ve</w:t>
      </w:r>
      <w:r w:rsidR="00C76D31">
        <w:rPr>
          <w:rFonts w:ascii="Arial" w:hAnsi="Arial" w:cs="Arial"/>
        </w:rPr>
        <w:t>ř</w:t>
      </w:r>
      <w:r w:rsidRPr="00D27771">
        <w:rPr>
          <w:rFonts w:ascii="Arial" w:hAnsi="Arial" w:cs="Arial"/>
        </w:rPr>
        <w:t>ejný statek</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Čistá u Horek - 1905/1, byla oceněna ve znaleckém posudku soudního znalce </w:t>
      </w:r>
      <w:r w:rsidR="00BB78A0">
        <w:rPr>
          <w:rFonts w:ascii="Arial" w:hAnsi="Arial" w:cs="Arial"/>
        </w:rPr>
        <w:t>xxxxxxx</w:t>
      </w:r>
      <w:r w:rsidRPr="00D27771">
        <w:rPr>
          <w:rFonts w:ascii="Arial" w:hAnsi="Arial" w:cs="Arial"/>
        </w:rPr>
        <w:t xml:space="preserve"> </w:t>
      </w:r>
      <w:r w:rsidR="00BB78A0">
        <w:rPr>
          <w:rFonts w:ascii="Arial" w:hAnsi="Arial" w:cs="Arial"/>
        </w:rPr>
        <w:t>xxxxxx</w:t>
      </w:r>
      <w:r w:rsidRPr="00D27771">
        <w:rPr>
          <w:rFonts w:ascii="Arial" w:hAnsi="Arial" w:cs="Arial"/>
        </w:rPr>
        <w:t xml:space="preserve">, </w:t>
      </w:r>
      <w:r w:rsidR="00BB78A0">
        <w:rPr>
          <w:rFonts w:ascii="Arial" w:hAnsi="Arial" w:cs="Arial"/>
        </w:rPr>
        <w:t>xxxx</w:t>
      </w:r>
      <w:r w:rsidRPr="00D27771">
        <w:rPr>
          <w:rFonts w:ascii="Arial" w:hAnsi="Arial" w:cs="Arial"/>
        </w:rPr>
        <w:t xml:space="preserve">, ze dne 21. 7. 2019, pod č.j. 10623-278(7)-2019, podle vyhl.č. 182/1988 Sb., ve znění vyhl.č. 316/1990 Sb., celkovou částkou 2 929,00 Kč (slovy: dvatisícedevětsetdvacetdevět korun českých). </w:t>
      </w:r>
    </w:p>
    <w:p w:rsidR="00B219F3" w:rsidRPr="00D27771" w:rsidRDefault="00B219F3">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Hrubá Skála - 1651/6, byla oceněna ve znaleckém posudku soudního znalce </w:t>
      </w:r>
      <w:r w:rsidR="00BB78A0">
        <w:rPr>
          <w:rFonts w:ascii="Arial" w:hAnsi="Arial" w:cs="Arial"/>
        </w:rPr>
        <w:t>xxxx</w:t>
      </w:r>
      <w:r w:rsidRPr="00D27771">
        <w:rPr>
          <w:rFonts w:ascii="Arial" w:hAnsi="Arial" w:cs="Arial"/>
        </w:rPr>
        <w:t xml:space="preserve"> </w:t>
      </w:r>
      <w:r w:rsidR="00BB78A0">
        <w:rPr>
          <w:rFonts w:ascii="Arial" w:hAnsi="Arial" w:cs="Arial"/>
        </w:rPr>
        <w:t>xxxxx</w:t>
      </w:r>
      <w:r w:rsidRPr="00D27771">
        <w:rPr>
          <w:rFonts w:ascii="Arial" w:hAnsi="Arial" w:cs="Arial"/>
        </w:rPr>
        <w:t xml:space="preserve">, </w:t>
      </w:r>
      <w:r w:rsidR="00BB78A0">
        <w:rPr>
          <w:rFonts w:ascii="Arial" w:hAnsi="Arial" w:cs="Arial"/>
        </w:rPr>
        <w:t>xxxx</w:t>
      </w:r>
      <w:r w:rsidRPr="00D27771">
        <w:rPr>
          <w:rFonts w:ascii="Arial" w:hAnsi="Arial" w:cs="Arial"/>
        </w:rPr>
        <w:t xml:space="preserve">, ze dne 23. 7. 2019, pod č.j. 1871-462/2019, podle vyhl.č. 182/1988 Sb., ve znění vyhl.č. 316/1990 Sb., celkovou částkou 18 215,00 Kč (slovy: osmnácttisícdvěstěpatnáct korun českých). </w:t>
      </w:r>
    </w:p>
    <w:p w:rsidR="00BB78A0" w:rsidRPr="00D27771" w:rsidRDefault="00BB78A0">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Košťálov - 802/1, byla oceněna ve znaleckém posudku soudního znalce </w:t>
      </w:r>
      <w:r w:rsidR="00BB78A0">
        <w:rPr>
          <w:rFonts w:ascii="Arial" w:hAnsi="Arial" w:cs="Arial"/>
        </w:rPr>
        <w:t>xxxx</w:t>
      </w:r>
      <w:r w:rsidRPr="00D27771">
        <w:rPr>
          <w:rFonts w:ascii="Arial" w:hAnsi="Arial" w:cs="Arial"/>
        </w:rPr>
        <w:t xml:space="preserve"> </w:t>
      </w:r>
      <w:r w:rsidR="00BB78A0">
        <w:rPr>
          <w:rFonts w:ascii="Arial" w:hAnsi="Arial" w:cs="Arial"/>
        </w:rPr>
        <w:t>xxxxx</w:t>
      </w:r>
      <w:r w:rsidRPr="00D27771">
        <w:rPr>
          <w:rFonts w:ascii="Arial" w:hAnsi="Arial" w:cs="Arial"/>
        </w:rPr>
        <w:t xml:space="preserve">, </w:t>
      </w:r>
      <w:r w:rsidR="00BB78A0">
        <w:rPr>
          <w:rFonts w:ascii="Arial" w:hAnsi="Arial" w:cs="Arial"/>
        </w:rPr>
        <w:t>xxxx</w:t>
      </w:r>
      <w:r w:rsidRPr="00D27771">
        <w:rPr>
          <w:rFonts w:ascii="Arial" w:hAnsi="Arial" w:cs="Arial"/>
        </w:rPr>
        <w:t xml:space="preserve">, ze dne 8. 12. 2018, pod č.j. 1383-325/2018, podle vyhl.č. 182/1988 Sb., ve znění vyhl.č. 316/1990 Sb., celkovou částkou 1 821,00 Kč (slovy: jedentisícosmsetdvacetjedna koruna česká). </w:t>
      </w:r>
    </w:p>
    <w:p w:rsidR="00B219F3" w:rsidRPr="00D27771" w:rsidRDefault="00B219F3">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Košťálov - 1858/1, byla oceněna ve znaleckém posudku soudního znalce </w:t>
      </w:r>
      <w:r w:rsidR="00BB78A0">
        <w:rPr>
          <w:rFonts w:ascii="Arial" w:hAnsi="Arial" w:cs="Arial"/>
        </w:rPr>
        <w:t>xxxxx xxxxx</w:t>
      </w:r>
      <w:r w:rsidRPr="00D27771">
        <w:rPr>
          <w:rFonts w:ascii="Arial" w:hAnsi="Arial" w:cs="Arial"/>
        </w:rPr>
        <w:t xml:space="preserve">, </w:t>
      </w:r>
      <w:r w:rsidR="00BB78A0">
        <w:rPr>
          <w:rFonts w:ascii="Arial" w:hAnsi="Arial" w:cs="Arial"/>
        </w:rPr>
        <w:t>xxxx</w:t>
      </w:r>
      <w:r w:rsidRPr="00D27771">
        <w:rPr>
          <w:rFonts w:ascii="Arial" w:hAnsi="Arial" w:cs="Arial"/>
        </w:rPr>
        <w:t xml:space="preserve">, ze dne 7. 5. 2019, pod č.j. 1780-371/2019, podle vyhl.č. 182/1988 Sb., ve znění vyhl.č. 316/1990 Sb., celkovou částkou 1 164,00 Kč (slovy: jedentisícjednostošedesátčtyři koruny české).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FD38BF" w:rsidRPr="00D27771" w:rsidRDefault="00FD38BF" w:rsidP="00FD38BF">
      <w:pPr>
        <w:widowControl/>
        <w:jc w:val="both"/>
        <w:rPr>
          <w:rFonts w:ascii="Arial" w:hAnsi="Arial" w:cs="Arial"/>
        </w:rPr>
      </w:pPr>
      <w:r w:rsidRPr="00D27771">
        <w:rPr>
          <w:rFonts w:ascii="Arial" w:hAnsi="Arial" w:cs="Arial"/>
        </w:rPr>
        <w:t xml:space="preserve">- pravomocným rozhodnutím Okresního pozemkového úřadu Praha-město, č.j. </w:t>
      </w:r>
      <w:r w:rsidRPr="00A37BE1">
        <w:rPr>
          <w:rFonts w:ascii="Arial" w:hAnsi="Arial" w:cs="Arial"/>
          <w:b/>
          <w:bCs/>
        </w:rPr>
        <w:t>PÚ 511/91/16</w:t>
      </w:r>
      <w:r>
        <w:rPr>
          <w:rFonts w:ascii="Arial" w:hAnsi="Arial" w:cs="Arial"/>
          <w:b/>
          <w:bCs/>
        </w:rPr>
        <w:t>,</w:t>
      </w:r>
      <w:r w:rsidRPr="00D27771">
        <w:rPr>
          <w:rFonts w:ascii="Arial" w:hAnsi="Arial" w:cs="Arial"/>
        </w:rPr>
        <w:t xml:space="preserve"> ze dne 25. 10. 2013, kterým oprávněné osobě Vitek Martina, </w:t>
      </w:r>
      <w:r>
        <w:rPr>
          <w:rFonts w:ascii="Arial" w:hAnsi="Arial" w:cs="Arial"/>
        </w:rPr>
        <w:t xml:space="preserve">narozené </w:t>
      </w:r>
      <w:r w:rsidR="000610A1">
        <w:rPr>
          <w:rFonts w:ascii="Arial" w:hAnsi="Arial" w:cs="Arial"/>
        </w:rPr>
        <w:t>xx</w:t>
      </w:r>
      <w:r>
        <w:rPr>
          <w:rFonts w:ascii="Arial" w:hAnsi="Arial" w:cs="Arial"/>
        </w:rPr>
        <w:t>.</w:t>
      </w:r>
      <w:r w:rsidR="000610A1">
        <w:rPr>
          <w:rFonts w:ascii="Arial" w:hAnsi="Arial" w:cs="Arial"/>
        </w:rPr>
        <w:t>xx</w:t>
      </w:r>
      <w:r>
        <w:rPr>
          <w:rFonts w:ascii="Arial" w:hAnsi="Arial" w:cs="Arial"/>
        </w:rPr>
        <w:t>.1959</w:t>
      </w:r>
      <w:r w:rsidRPr="00D27771">
        <w:rPr>
          <w:rFonts w:ascii="Arial" w:hAnsi="Arial" w:cs="Arial"/>
        </w:rPr>
        <w:t xml:space="preserve">, nelze vydat pozemky nebo jejich části v katastrálním území Dolní Chabry, obce Praha, okresu Praha-město. </w:t>
      </w:r>
    </w:p>
    <w:p w:rsidR="00FD38BF" w:rsidRDefault="00FD38BF" w:rsidP="00FD38BF">
      <w:pPr>
        <w:widowControl/>
        <w:jc w:val="both"/>
        <w:rPr>
          <w:rFonts w:ascii="Arial" w:hAnsi="Arial" w:cs="Arial"/>
        </w:rPr>
      </w:pPr>
    </w:p>
    <w:p w:rsidR="00FD38BF" w:rsidRPr="00D27771" w:rsidRDefault="00FD38BF" w:rsidP="00FD38BF">
      <w:pPr>
        <w:widowControl/>
        <w:jc w:val="both"/>
        <w:rPr>
          <w:rFonts w:ascii="Arial" w:hAnsi="Arial" w:cs="Arial"/>
        </w:rPr>
      </w:pPr>
      <w:r w:rsidRPr="00D27771">
        <w:rPr>
          <w:rFonts w:ascii="Arial" w:hAnsi="Arial" w:cs="Arial"/>
        </w:rPr>
        <w:t xml:space="preserve">Nevydané pozemky byly oceněny: </w:t>
      </w:r>
    </w:p>
    <w:p w:rsidR="00FD38BF" w:rsidRPr="00D27771" w:rsidRDefault="00FD38BF" w:rsidP="00FD38BF">
      <w:pPr>
        <w:widowControl/>
        <w:jc w:val="both"/>
        <w:rPr>
          <w:rFonts w:ascii="Arial" w:hAnsi="Arial" w:cs="Arial"/>
        </w:rPr>
      </w:pPr>
      <w:r w:rsidRPr="00D27771">
        <w:rPr>
          <w:rFonts w:ascii="Arial" w:hAnsi="Arial" w:cs="Arial"/>
        </w:rPr>
        <w:t xml:space="preserve"> -  znaleckým posudkem znalce</w:t>
      </w:r>
      <w:r w:rsidR="000610A1">
        <w:rPr>
          <w:rFonts w:ascii="Arial" w:hAnsi="Arial" w:cs="Arial"/>
        </w:rPr>
        <w:t xml:space="preserve"> xxxx</w:t>
      </w:r>
      <w:r>
        <w:rPr>
          <w:rFonts w:ascii="Arial" w:hAnsi="Arial" w:cs="Arial"/>
        </w:rPr>
        <w:t xml:space="preserve"> </w:t>
      </w:r>
      <w:r w:rsidR="000610A1">
        <w:rPr>
          <w:rFonts w:ascii="Arial" w:hAnsi="Arial" w:cs="Arial"/>
        </w:rPr>
        <w:t>xxxxxx</w:t>
      </w:r>
      <w:r>
        <w:rPr>
          <w:rFonts w:ascii="Arial" w:hAnsi="Arial" w:cs="Arial"/>
        </w:rPr>
        <w:t xml:space="preserve"> </w:t>
      </w:r>
      <w:r w:rsidR="000610A1">
        <w:rPr>
          <w:rFonts w:ascii="Arial" w:hAnsi="Arial" w:cs="Arial"/>
        </w:rPr>
        <w:t>xxxxx</w:t>
      </w:r>
      <w:r w:rsidRPr="00D27771">
        <w:rPr>
          <w:rFonts w:ascii="Arial" w:hAnsi="Arial" w:cs="Arial"/>
        </w:rPr>
        <w:t xml:space="preserve">, č. </w:t>
      </w:r>
      <w:r>
        <w:rPr>
          <w:rFonts w:ascii="Arial" w:hAnsi="Arial" w:cs="Arial"/>
        </w:rPr>
        <w:t>1263-101/2020</w:t>
      </w:r>
      <w:r w:rsidRPr="00D27771">
        <w:rPr>
          <w:rFonts w:ascii="Arial" w:hAnsi="Arial" w:cs="Arial"/>
        </w:rPr>
        <w:t xml:space="preserve">, ze dne </w:t>
      </w:r>
      <w:r>
        <w:rPr>
          <w:rFonts w:ascii="Arial" w:hAnsi="Arial" w:cs="Arial"/>
        </w:rPr>
        <w:t>25.5.2020</w:t>
      </w:r>
      <w:r w:rsidRPr="00D27771">
        <w:rPr>
          <w:rFonts w:ascii="Arial" w:hAnsi="Arial" w:cs="Arial"/>
        </w:rPr>
        <w:t xml:space="preserve">, podle vyhl.č. 182/1988 Sb., ve znění vyhl.č. 316/1990 Sb., celkovou částkou </w:t>
      </w:r>
      <w:r w:rsidR="000610A1">
        <w:rPr>
          <w:rFonts w:ascii="Arial" w:hAnsi="Arial" w:cs="Arial"/>
        </w:rPr>
        <w:t>xxxxxxxxxxx</w:t>
      </w:r>
      <w:r w:rsidRPr="00D27771">
        <w:rPr>
          <w:rFonts w:ascii="Arial" w:hAnsi="Arial" w:cs="Arial"/>
        </w:rPr>
        <w:t xml:space="preserve"> Kč</w:t>
      </w:r>
      <w:r>
        <w:rPr>
          <w:rFonts w:ascii="Arial" w:hAnsi="Arial" w:cs="Arial"/>
        </w:rPr>
        <w:t>.</w:t>
      </w:r>
    </w:p>
    <w:p w:rsidR="00FD38BF" w:rsidRDefault="00FD38BF" w:rsidP="00FD38BF">
      <w:pPr>
        <w:widowControl/>
        <w:jc w:val="both"/>
        <w:rPr>
          <w:rFonts w:ascii="Arial" w:hAnsi="Arial" w:cs="Arial"/>
        </w:rPr>
      </w:pPr>
      <w:r w:rsidRPr="00D27771">
        <w:rPr>
          <w:rFonts w:ascii="Arial" w:hAnsi="Arial" w:cs="Arial"/>
        </w:rPr>
        <w:t xml:space="preserve">- sazbou za l m2. Ocenění podle vyhl.č. 182/1988 Sb., ve znění vyhl.č. 316/1990 Sb., provedl </w:t>
      </w:r>
      <w:r w:rsidR="000610A1">
        <w:rPr>
          <w:rFonts w:ascii="Arial" w:hAnsi="Arial" w:cs="Arial"/>
        </w:rPr>
        <w:t>xxxxx</w:t>
      </w:r>
      <w:r>
        <w:rPr>
          <w:rFonts w:ascii="Arial" w:hAnsi="Arial" w:cs="Arial"/>
        </w:rPr>
        <w:t xml:space="preserve"> </w:t>
      </w:r>
      <w:r w:rsidR="000610A1">
        <w:rPr>
          <w:rFonts w:ascii="Arial" w:hAnsi="Arial" w:cs="Arial"/>
        </w:rPr>
        <w:t>xxxxxxxx</w:t>
      </w:r>
      <w:r>
        <w:rPr>
          <w:rFonts w:ascii="Arial" w:hAnsi="Arial" w:cs="Arial"/>
        </w:rPr>
        <w:t>, dne 18.11.2013</w:t>
      </w:r>
      <w:r w:rsidRPr="00D27771">
        <w:rPr>
          <w:rFonts w:ascii="Arial" w:hAnsi="Arial" w:cs="Arial"/>
        </w:rPr>
        <w:t xml:space="preserve">, celkovou částkou </w:t>
      </w:r>
      <w:r w:rsidR="000610A1">
        <w:rPr>
          <w:rFonts w:ascii="Arial" w:hAnsi="Arial" w:cs="Arial"/>
        </w:rPr>
        <w:t>xxxxxxxxx</w:t>
      </w:r>
      <w:r w:rsidRPr="00D27771">
        <w:rPr>
          <w:rFonts w:ascii="Arial" w:hAnsi="Arial" w:cs="Arial"/>
        </w:rPr>
        <w:t xml:space="preserve"> Kč</w:t>
      </w:r>
    </w:p>
    <w:p w:rsidR="00FD38BF" w:rsidRPr="00D27771" w:rsidRDefault="00FD38BF" w:rsidP="00FD38BF">
      <w:pPr>
        <w:widowControl/>
        <w:jc w:val="both"/>
        <w:rPr>
          <w:rFonts w:ascii="Arial" w:hAnsi="Arial" w:cs="Arial"/>
        </w:rPr>
      </w:pPr>
    </w:p>
    <w:p w:rsidR="00AD4CDE" w:rsidRPr="00FD38BF" w:rsidRDefault="00FD38BF" w:rsidP="00FD38BF">
      <w:pPr>
        <w:widowControl/>
        <w:jc w:val="both"/>
        <w:rPr>
          <w:rFonts w:ascii="Arial" w:hAnsi="Arial" w:cs="Arial"/>
          <w:i/>
        </w:rPr>
      </w:pPr>
      <w:r w:rsidRPr="00FD38BF">
        <w:rPr>
          <w:rFonts w:ascii="Arial" w:hAnsi="Arial" w:cs="Arial"/>
          <w:i/>
        </w:rPr>
        <w:t xml:space="preserve">Nárok nabyvatele je doložen potvrzením Státního pozemkového úřadu, KPÚ pro Středočeský kraj a hlavní město Prahu, ze dne 2.7.2020, ve výši </w:t>
      </w:r>
      <w:r w:rsidR="000610A1">
        <w:rPr>
          <w:rFonts w:ascii="Arial" w:hAnsi="Arial" w:cs="Arial"/>
          <w:i/>
        </w:rPr>
        <w:t>xxxxxxx</w:t>
      </w:r>
      <w:r w:rsidRPr="00FD38BF">
        <w:rPr>
          <w:rFonts w:ascii="Arial" w:hAnsi="Arial" w:cs="Arial"/>
          <w:i/>
        </w:rPr>
        <w:t xml:space="preserve"> Kč.</w:t>
      </w:r>
    </w:p>
    <w:p w:rsidR="00AD4CDE" w:rsidRPr="00FD38BF" w:rsidRDefault="00AD4CDE">
      <w:pPr>
        <w:widowControl/>
        <w:rPr>
          <w:rFonts w:ascii="Arial" w:hAnsi="Arial" w:cs="Arial"/>
          <w:i/>
        </w:rPr>
      </w:pPr>
      <w:r w:rsidRPr="00FD38BF">
        <w:rPr>
          <w:rFonts w:ascii="Arial" w:hAnsi="Arial" w:cs="Arial"/>
          <w:i/>
        </w:rPr>
        <w:t xml:space="preserve">Z toho bude touto smlouvou vypořádáno 24 129,00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FD38BF">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Pr="00FD38BF" w:rsidRDefault="00AD2C21" w:rsidP="00AD2C21">
      <w:pPr>
        <w:pStyle w:val="vniontext"/>
        <w:widowControl/>
        <w:ind w:firstLine="0"/>
        <w:rPr>
          <w:rFonts w:ascii="Arial" w:hAnsi="Arial" w:cs="Arial"/>
          <w:i/>
          <w:iCs/>
          <w:color w:val="000000"/>
          <w:sz w:val="20"/>
          <w:szCs w:val="20"/>
        </w:rPr>
      </w:pPr>
      <w:r w:rsidRPr="00FD38BF">
        <w:rPr>
          <w:rFonts w:ascii="Arial" w:hAnsi="Arial" w:cs="Arial"/>
          <w:i/>
          <w:iCs/>
          <w:color w:val="000000"/>
          <w:sz w:val="20"/>
          <w:szCs w:val="20"/>
        </w:rPr>
        <w:t>Převáděné pozemky KÚ Čistá u Horek 1905/1 a KÚ Ko</w:t>
      </w:r>
      <w:r w:rsidR="00CB6C7C">
        <w:rPr>
          <w:rFonts w:ascii="Arial" w:hAnsi="Arial" w:cs="Arial"/>
          <w:i/>
          <w:iCs/>
          <w:color w:val="000000"/>
          <w:sz w:val="20"/>
          <w:szCs w:val="20"/>
        </w:rPr>
        <w:t>šťálov</w:t>
      </w:r>
      <w:r w:rsidRPr="00FD38BF">
        <w:rPr>
          <w:rFonts w:ascii="Arial" w:hAnsi="Arial" w:cs="Arial"/>
          <w:i/>
          <w:iCs/>
          <w:color w:val="000000"/>
          <w:sz w:val="20"/>
          <w:szCs w:val="20"/>
        </w:rPr>
        <w:t xml:space="preserve"> 1858/1</w:t>
      </w:r>
      <w:r w:rsidR="00FD38BF">
        <w:rPr>
          <w:rFonts w:ascii="Arial" w:hAnsi="Arial" w:cs="Arial"/>
          <w:i/>
          <w:iCs/>
          <w:color w:val="000000"/>
          <w:sz w:val="20"/>
          <w:szCs w:val="20"/>
        </w:rPr>
        <w:t>,</w:t>
      </w:r>
      <w:r w:rsidRPr="00FD38BF">
        <w:rPr>
          <w:rFonts w:ascii="Arial" w:hAnsi="Arial" w:cs="Arial"/>
          <w:i/>
          <w:iCs/>
          <w:color w:val="000000"/>
          <w:sz w:val="20"/>
          <w:szCs w:val="20"/>
        </w:rPr>
        <w:t xml:space="preserve"> nejsou zatíženy užívacími právy třetích osob.</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FD38BF">
        <w:rPr>
          <w:rFonts w:ascii="Arial" w:hAnsi="Arial" w:cs="Arial"/>
          <w:b/>
          <w:bCs/>
          <w:i/>
          <w:iCs/>
          <w:color w:val="000000"/>
          <w:sz w:val="20"/>
          <w:szCs w:val="20"/>
        </w:rPr>
        <w:t>KÚ Hrubá Skála 1651/6</w:t>
      </w:r>
      <w:r>
        <w:rPr>
          <w:rFonts w:ascii="Arial" w:hAnsi="Arial" w:cs="Arial"/>
          <w:color w:val="000000"/>
          <w:sz w:val="20"/>
          <w:szCs w:val="20"/>
        </w:rPr>
        <w:t xml:space="preserve">, je pronajat. Užívací vztah k převáděnému pozemku je řešen nájemní smlouvou číslo </w:t>
      </w:r>
      <w:r w:rsidRPr="00FD38BF">
        <w:rPr>
          <w:rFonts w:ascii="Arial" w:hAnsi="Arial" w:cs="Arial"/>
          <w:b/>
          <w:bCs/>
          <w:color w:val="000000"/>
          <w:sz w:val="20"/>
          <w:szCs w:val="20"/>
        </w:rPr>
        <w:t>6N18/40</w:t>
      </w:r>
      <w:r>
        <w:rPr>
          <w:rFonts w:ascii="Arial" w:hAnsi="Arial" w:cs="Arial"/>
          <w:color w:val="000000"/>
          <w:sz w:val="20"/>
          <w:szCs w:val="20"/>
        </w:rPr>
        <w:t xml:space="preserve">, uzavřenou s </w:t>
      </w:r>
      <w:r w:rsidRPr="00FD38BF">
        <w:rPr>
          <w:rFonts w:ascii="Arial" w:hAnsi="Arial" w:cs="Arial"/>
          <w:b/>
          <w:bCs/>
          <w:i/>
          <w:iCs/>
          <w:color w:val="000000"/>
          <w:sz w:val="20"/>
          <w:szCs w:val="20"/>
        </w:rPr>
        <w:t>ZEA-LAND, s.r.o.,</w:t>
      </w:r>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FD38BF">
        <w:rPr>
          <w:rFonts w:ascii="Arial" w:hAnsi="Arial" w:cs="Arial"/>
          <w:b/>
          <w:bCs/>
          <w:i/>
          <w:iCs/>
          <w:color w:val="000000"/>
          <w:sz w:val="20"/>
          <w:szCs w:val="20"/>
        </w:rPr>
        <w:t>KÚ Košťálov 802/1</w:t>
      </w:r>
      <w:r>
        <w:rPr>
          <w:rFonts w:ascii="Arial" w:hAnsi="Arial" w:cs="Arial"/>
          <w:color w:val="000000"/>
          <w:sz w:val="20"/>
          <w:szCs w:val="20"/>
        </w:rPr>
        <w:t xml:space="preserve">, je pronajat. Užívací vztah k převáděnému pozemku je řešen nájemní smlouvou číslo </w:t>
      </w:r>
      <w:r w:rsidRPr="00FD38BF">
        <w:rPr>
          <w:rFonts w:ascii="Arial" w:hAnsi="Arial" w:cs="Arial"/>
          <w:b/>
          <w:bCs/>
          <w:i/>
          <w:iCs/>
          <w:color w:val="000000"/>
          <w:sz w:val="20"/>
          <w:szCs w:val="20"/>
        </w:rPr>
        <w:t>56N15/40</w:t>
      </w:r>
      <w:r>
        <w:rPr>
          <w:rFonts w:ascii="Arial" w:hAnsi="Arial" w:cs="Arial"/>
          <w:color w:val="000000"/>
          <w:sz w:val="20"/>
          <w:szCs w:val="20"/>
        </w:rPr>
        <w:t xml:space="preserve">, uzavřenou s </w:t>
      </w:r>
      <w:r w:rsidRPr="00FD38BF">
        <w:rPr>
          <w:rFonts w:ascii="Arial" w:hAnsi="Arial" w:cs="Arial"/>
          <w:b/>
          <w:bCs/>
          <w:i/>
          <w:iCs/>
          <w:color w:val="000000"/>
          <w:sz w:val="20"/>
          <w:szCs w:val="20"/>
        </w:rPr>
        <w:t>DS Agro Libštát s.r.o</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w:t>
      </w:r>
      <w:r w:rsidRPr="005F222A">
        <w:rPr>
          <w:rFonts w:ascii="Arial" w:hAnsi="Arial" w:cs="Arial"/>
          <w:b/>
          <w:bCs/>
          <w:i/>
          <w:iCs/>
          <w:color w:val="000000"/>
          <w:sz w:val="20"/>
          <w:szCs w:val="20"/>
        </w:rPr>
        <w:t>KÚ Čistá u Horek 1905/1</w:t>
      </w:r>
      <w:r>
        <w:rPr>
          <w:rFonts w:ascii="Arial" w:hAnsi="Arial" w:cs="Arial"/>
          <w:color w:val="000000"/>
          <w:sz w:val="20"/>
          <w:szCs w:val="20"/>
        </w:rPr>
        <w:t xml:space="preserve"> je součástí společenstevní honitby </w:t>
      </w:r>
      <w:r w:rsidRPr="005F222A">
        <w:rPr>
          <w:rFonts w:ascii="Arial" w:hAnsi="Arial" w:cs="Arial"/>
          <w:b/>
          <w:bCs/>
          <w:i/>
          <w:iCs/>
          <w:color w:val="000000"/>
          <w:sz w:val="20"/>
          <w:szCs w:val="20"/>
        </w:rPr>
        <w:t>5M03/40</w:t>
      </w:r>
      <w:r>
        <w:rPr>
          <w:rFonts w:ascii="Arial" w:hAnsi="Arial" w:cs="Arial"/>
          <w:color w:val="000000"/>
          <w:sz w:val="20"/>
          <w:szCs w:val="20"/>
        </w:rPr>
        <w:t xml:space="preserve">, jejímž držitelem je </w:t>
      </w:r>
      <w:r w:rsidRPr="005F222A">
        <w:rPr>
          <w:rFonts w:ascii="Arial" w:hAnsi="Arial" w:cs="Arial"/>
          <w:b/>
          <w:bCs/>
          <w:i/>
          <w:iCs/>
          <w:color w:val="000000"/>
          <w:sz w:val="20"/>
          <w:szCs w:val="20"/>
        </w:rPr>
        <w:t>Honební společenstvo Čistá u Horek</w:t>
      </w:r>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5F222A">
        <w:rPr>
          <w:rFonts w:ascii="Arial" w:hAnsi="Arial" w:cs="Arial"/>
          <w:b/>
          <w:bCs/>
          <w:i/>
          <w:iCs/>
          <w:color w:val="000000"/>
          <w:sz w:val="20"/>
          <w:szCs w:val="20"/>
        </w:rPr>
        <w:t>KÚ Hrubá Skála 1651/6</w:t>
      </w:r>
      <w:r>
        <w:rPr>
          <w:rFonts w:ascii="Arial" w:hAnsi="Arial" w:cs="Arial"/>
          <w:color w:val="000000"/>
          <w:sz w:val="20"/>
          <w:szCs w:val="20"/>
        </w:rPr>
        <w:t xml:space="preserve">, je součástí společenstevní honitby </w:t>
      </w:r>
      <w:r w:rsidRPr="005F222A">
        <w:rPr>
          <w:rFonts w:ascii="Arial" w:hAnsi="Arial" w:cs="Arial"/>
          <w:b/>
          <w:bCs/>
          <w:i/>
          <w:iCs/>
          <w:color w:val="000000"/>
          <w:sz w:val="20"/>
          <w:szCs w:val="20"/>
        </w:rPr>
        <w:t>3M03/40</w:t>
      </w:r>
      <w:r>
        <w:rPr>
          <w:rFonts w:ascii="Arial" w:hAnsi="Arial" w:cs="Arial"/>
          <w:color w:val="000000"/>
          <w:sz w:val="20"/>
          <w:szCs w:val="20"/>
        </w:rPr>
        <w:t xml:space="preserve">, jejímž držitelem je </w:t>
      </w:r>
      <w:r w:rsidRPr="005F222A">
        <w:rPr>
          <w:rFonts w:ascii="Arial" w:hAnsi="Arial" w:cs="Arial"/>
          <w:b/>
          <w:bCs/>
          <w:i/>
          <w:iCs/>
          <w:color w:val="000000"/>
          <w:sz w:val="20"/>
          <w:szCs w:val="20"/>
        </w:rPr>
        <w:t>Lesy České republiky, s.p..</w:t>
      </w:r>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6C0F21">
        <w:rPr>
          <w:rFonts w:ascii="Arial" w:hAnsi="Arial" w:cs="Arial"/>
          <w:b/>
          <w:bCs/>
          <w:i/>
          <w:iCs/>
          <w:color w:val="000000"/>
          <w:sz w:val="20"/>
          <w:szCs w:val="20"/>
        </w:rPr>
        <w:t>KÚ Košťálov 802/1 a 1858/1</w:t>
      </w:r>
      <w:r>
        <w:rPr>
          <w:rFonts w:ascii="Arial" w:hAnsi="Arial" w:cs="Arial"/>
          <w:color w:val="000000"/>
          <w:sz w:val="20"/>
          <w:szCs w:val="20"/>
        </w:rPr>
        <w:t xml:space="preserve">, jsou součástí společenstevní honitby </w:t>
      </w:r>
      <w:r w:rsidRPr="006C0F21">
        <w:rPr>
          <w:rFonts w:ascii="Arial" w:hAnsi="Arial" w:cs="Arial"/>
          <w:b/>
          <w:bCs/>
          <w:i/>
          <w:iCs/>
          <w:color w:val="000000"/>
          <w:sz w:val="20"/>
          <w:szCs w:val="20"/>
        </w:rPr>
        <w:t>1M07/40</w:t>
      </w:r>
      <w:r>
        <w:rPr>
          <w:rFonts w:ascii="Arial" w:hAnsi="Arial" w:cs="Arial"/>
          <w:color w:val="000000"/>
          <w:sz w:val="20"/>
          <w:szCs w:val="20"/>
        </w:rPr>
        <w:t xml:space="preserve">, jejímž držitelem je </w:t>
      </w:r>
      <w:r w:rsidRPr="006C0F21">
        <w:rPr>
          <w:rFonts w:ascii="Arial" w:hAnsi="Arial" w:cs="Arial"/>
          <w:b/>
          <w:bCs/>
          <w:i/>
          <w:iCs/>
          <w:color w:val="000000"/>
          <w:sz w:val="20"/>
          <w:szCs w:val="20"/>
        </w:rPr>
        <w:t>Honební společenstvo Košťálov</w:t>
      </w:r>
      <w:r>
        <w:rPr>
          <w:rFonts w:ascii="Arial" w:hAnsi="Arial" w:cs="Arial"/>
          <w:color w:val="000000"/>
          <w:sz w:val="20"/>
          <w:szCs w:val="20"/>
        </w:rPr>
        <w:t xml:space="preserve">. Tyto pozemky jsou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na převáděném pozemku </w:t>
      </w:r>
      <w:r w:rsidRPr="006C0F21">
        <w:rPr>
          <w:rFonts w:ascii="Arial" w:hAnsi="Arial" w:cs="Arial"/>
          <w:b/>
          <w:bCs/>
          <w:i/>
          <w:iCs/>
          <w:color w:val="000000"/>
          <w:sz w:val="20"/>
          <w:szCs w:val="20"/>
        </w:rPr>
        <w:t>KÚ Košťálov 802/1</w:t>
      </w:r>
      <w:r>
        <w:rPr>
          <w:rFonts w:ascii="Arial" w:hAnsi="Arial" w:cs="Arial"/>
          <w:color w:val="000000"/>
          <w:sz w:val="20"/>
          <w:szCs w:val="20"/>
        </w:rPr>
        <w:t xml:space="preserve">, se může dle dostupných podkladů nacházet stavba vodního díla, konkrétně stavba k vodohospodářským melioracím pozemků - </w:t>
      </w:r>
      <w:r w:rsidRPr="006C0F21">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6C0F21" w:rsidRDefault="00AD4CDE" w:rsidP="006C0F21">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w:t>
      </w:r>
      <w:r w:rsidR="006C0F21">
        <w:rPr>
          <w:rFonts w:ascii="Arial" w:hAnsi="Arial" w:cs="Arial"/>
          <w:color w:val="000000"/>
          <w:sz w:val="20"/>
          <w:szCs w:val="20"/>
        </w:rPr>
        <w:t xml:space="preserve"> </w:t>
      </w:r>
      <w:r w:rsidRPr="00D27771">
        <w:rPr>
          <w:rFonts w:ascii="Arial" w:hAnsi="Arial" w:cs="Arial"/>
          <w:color w:val="000000"/>
          <w:sz w:val="20"/>
          <w:szCs w:val="20"/>
        </w:rPr>
        <w:t xml:space="preserve">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D75B4F" w:rsidP="00393BCA">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393BC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393BCA" w:rsidRDefault="00393BCA" w:rsidP="00393BCA">
      <w:pPr>
        <w:jc w:val="both"/>
        <w:rPr>
          <w:rFonts w:ascii="Arial" w:hAnsi="Arial" w:cs="Arial"/>
          <w:color w:val="000000" w:themeColor="text1"/>
          <w:lang w:eastAsia="en-US"/>
        </w:rPr>
      </w:pPr>
    </w:p>
    <w:p w:rsidR="00393BCA" w:rsidRDefault="00393BCA" w:rsidP="00393BCA">
      <w:pPr>
        <w:jc w:val="both"/>
        <w:rPr>
          <w:rFonts w:ascii="Arial" w:hAnsi="Arial" w:cs="Arial"/>
          <w:color w:val="000000" w:themeColor="text1"/>
          <w:lang w:eastAsia="en-US"/>
        </w:rPr>
      </w:pPr>
    </w:p>
    <w:p w:rsidR="00393BCA" w:rsidRDefault="00393BCA" w:rsidP="00393BCA">
      <w:pPr>
        <w:jc w:val="both"/>
        <w:rPr>
          <w:rFonts w:ascii="Arial" w:hAnsi="Arial" w:cs="Arial"/>
          <w:color w:val="000000" w:themeColor="text1"/>
          <w:lang w:eastAsia="en-US"/>
        </w:rPr>
      </w:pPr>
    </w:p>
    <w:p w:rsidR="00393BCA" w:rsidRPr="00393BCA" w:rsidRDefault="00393BCA" w:rsidP="00393BCA">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37426B">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 </w:t>
      </w:r>
      <w:r w:rsidR="00AD4CDE" w:rsidRPr="00D27771">
        <w:rPr>
          <w:rFonts w:ascii="Arial" w:hAnsi="Arial" w:cs="Arial"/>
          <w:color w:val="000000"/>
          <w:sz w:val="20"/>
          <w:szCs w:val="20"/>
        </w:rPr>
        <w:t>V</w:t>
      </w:r>
      <w:r>
        <w:rPr>
          <w:rFonts w:ascii="Arial" w:hAnsi="Arial" w:cs="Arial"/>
          <w:color w:val="000000"/>
          <w:sz w:val="20"/>
          <w:szCs w:val="20"/>
        </w:rPr>
        <w:t xml:space="preserve"> Liberci</w:t>
      </w:r>
      <w:r w:rsidR="00AD4CDE" w:rsidRPr="00D27771">
        <w:rPr>
          <w:rFonts w:ascii="Arial" w:hAnsi="Arial" w:cs="Arial"/>
          <w:color w:val="000000"/>
          <w:sz w:val="20"/>
          <w:szCs w:val="20"/>
        </w:rPr>
        <w:t xml:space="preserve"> dne </w:t>
      </w:r>
      <w:r>
        <w:rPr>
          <w:rFonts w:ascii="Arial" w:hAnsi="Arial" w:cs="Arial"/>
          <w:color w:val="000000"/>
          <w:sz w:val="20"/>
          <w:szCs w:val="20"/>
        </w:rPr>
        <w:t>28.8.2020</w:t>
      </w:r>
      <w:r w:rsidR="00AD4CDE" w:rsidRPr="00D27771">
        <w:rPr>
          <w:rFonts w:ascii="Arial" w:hAnsi="Arial" w:cs="Arial"/>
          <w:color w:val="000000"/>
          <w:sz w:val="20"/>
          <w:szCs w:val="20"/>
        </w:rPr>
        <w:tab/>
        <w:t>V</w:t>
      </w:r>
      <w:r>
        <w:rPr>
          <w:rFonts w:ascii="Arial" w:hAnsi="Arial" w:cs="Arial"/>
          <w:color w:val="000000"/>
          <w:sz w:val="20"/>
          <w:szCs w:val="20"/>
        </w:rPr>
        <w:t xml:space="preserve"> Českých Budějovicích</w:t>
      </w:r>
      <w:r w:rsidR="00AD4CDE" w:rsidRPr="00D27771">
        <w:rPr>
          <w:rFonts w:ascii="Arial" w:hAnsi="Arial" w:cs="Arial"/>
          <w:color w:val="000000"/>
          <w:sz w:val="20"/>
          <w:szCs w:val="20"/>
        </w:rPr>
        <w:t xml:space="preserve"> dne</w:t>
      </w:r>
      <w:r w:rsidR="00E867E0">
        <w:rPr>
          <w:rFonts w:ascii="Arial" w:hAnsi="Arial" w:cs="Arial"/>
          <w:color w:val="000000"/>
          <w:sz w:val="20"/>
          <w:szCs w:val="20"/>
        </w:rPr>
        <w:t xml:space="preserve"> </w:t>
      </w:r>
      <w:bookmarkStart w:id="0" w:name="_GoBack"/>
      <w:bookmarkEnd w:id="0"/>
      <w:r w:rsidR="00E867E0">
        <w:rPr>
          <w:rFonts w:ascii="Arial" w:hAnsi="Arial" w:cs="Arial"/>
          <w:color w:val="000000"/>
          <w:sz w:val="20"/>
          <w:szCs w:val="20"/>
        </w:rPr>
        <w:t>17.8.2020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93BCA" w:rsidRDefault="00393BCA">
      <w:pPr>
        <w:pStyle w:val="adresa"/>
        <w:widowControl/>
        <w:tabs>
          <w:tab w:val="clear" w:pos="3402"/>
          <w:tab w:val="clear" w:pos="6237"/>
        </w:tabs>
        <w:rPr>
          <w:rFonts w:ascii="Arial" w:hAnsi="Arial" w:cs="Arial"/>
          <w:color w:val="000000"/>
          <w:sz w:val="20"/>
          <w:szCs w:val="20"/>
        </w:rPr>
      </w:pPr>
    </w:p>
    <w:p w:rsidR="00393BCA" w:rsidRPr="00D27771" w:rsidRDefault="00393BC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93BCA">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93BCA">
        <w:rPr>
          <w:rFonts w:ascii="Arial" w:hAnsi="Arial" w:cs="Arial"/>
          <w:color w:val="000000"/>
          <w:sz w:val="20"/>
          <w:szCs w:val="20"/>
        </w:rPr>
        <w:t xml:space="preserve">                 </w:t>
      </w:r>
      <w:r w:rsidRPr="00D27771">
        <w:rPr>
          <w:rFonts w:ascii="Arial" w:hAnsi="Arial" w:cs="Arial"/>
          <w:color w:val="000000"/>
          <w:sz w:val="20"/>
          <w:szCs w:val="20"/>
        </w:rPr>
        <w:t xml:space="preserve">Vitek Martina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93BC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93BCA" w:rsidRDefault="00393BC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393BCA">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393BCA" w:rsidRDefault="00393BC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393BCA" w:rsidRPr="00D27771" w:rsidRDefault="00393BC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393BCA" w:rsidRPr="00D27771" w:rsidRDefault="00393BCA">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393BCA" w:rsidRDefault="00393BCA">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393BCA" w:rsidRDefault="00393BCA">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93BCA">
        <w:rPr>
          <w:rFonts w:ascii="Arial" w:hAnsi="Arial" w:cs="Arial"/>
          <w:color w:val="000000"/>
          <w:lang w:val="en-US"/>
        </w:rPr>
        <w:t>proved</w:t>
      </w:r>
    </w:p>
    <w:p w:rsidR="00393BCA" w:rsidRPr="00D27771" w:rsidRDefault="00393BCA">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393BCA" w:rsidRPr="00D27771" w:rsidRDefault="00393BC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Default="00393BCA">
      <w:pPr>
        <w:widowControl/>
        <w:rPr>
          <w:rFonts w:ascii="Arial" w:hAnsi="Arial" w:cs="Arial"/>
          <w:color w:val="000000"/>
        </w:rPr>
      </w:pPr>
    </w:p>
    <w:p w:rsidR="00393BCA" w:rsidRPr="00D27771" w:rsidRDefault="00393BC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33295, 33900, 31470, 31493,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8.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10A1"/>
    <w:rsid w:val="0007035E"/>
    <w:rsid w:val="0008169E"/>
    <w:rsid w:val="000900B7"/>
    <w:rsid w:val="00091141"/>
    <w:rsid w:val="000A3D59"/>
    <w:rsid w:val="000B4D5B"/>
    <w:rsid w:val="000D0CAE"/>
    <w:rsid w:val="000F61EA"/>
    <w:rsid w:val="001015DC"/>
    <w:rsid w:val="0012285A"/>
    <w:rsid w:val="00125ACF"/>
    <w:rsid w:val="00150EBF"/>
    <w:rsid w:val="00153825"/>
    <w:rsid w:val="00162E8E"/>
    <w:rsid w:val="00165114"/>
    <w:rsid w:val="001914D2"/>
    <w:rsid w:val="00196594"/>
    <w:rsid w:val="001965CB"/>
    <w:rsid w:val="001A27D9"/>
    <w:rsid w:val="001B6217"/>
    <w:rsid w:val="001D1353"/>
    <w:rsid w:val="001E5055"/>
    <w:rsid w:val="00222938"/>
    <w:rsid w:val="00225878"/>
    <w:rsid w:val="00231BB2"/>
    <w:rsid w:val="002A1AB9"/>
    <w:rsid w:val="002A2A4B"/>
    <w:rsid w:val="002B7458"/>
    <w:rsid w:val="002C7AD6"/>
    <w:rsid w:val="002D163D"/>
    <w:rsid w:val="002E0BC1"/>
    <w:rsid w:val="00306639"/>
    <w:rsid w:val="003262DE"/>
    <w:rsid w:val="003271AE"/>
    <w:rsid w:val="003315E7"/>
    <w:rsid w:val="0037426B"/>
    <w:rsid w:val="00393BCA"/>
    <w:rsid w:val="00396DA2"/>
    <w:rsid w:val="003A69C2"/>
    <w:rsid w:val="00407016"/>
    <w:rsid w:val="0043267F"/>
    <w:rsid w:val="004934BF"/>
    <w:rsid w:val="004C59F0"/>
    <w:rsid w:val="00511ECA"/>
    <w:rsid w:val="00540A55"/>
    <w:rsid w:val="00547094"/>
    <w:rsid w:val="005A5801"/>
    <w:rsid w:val="005F222A"/>
    <w:rsid w:val="005F4E66"/>
    <w:rsid w:val="006230F7"/>
    <w:rsid w:val="00663872"/>
    <w:rsid w:val="00683264"/>
    <w:rsid w:val="00684DB4"/>
    <w:rsid w:val="00691EE6"/>
    <w:rsid w:val="00696E39"/>
    <w:rsid w:val="006B5F0F"/>
    <w:rsid w:val="006B7BC3"/>
    <w:rsid w:val="006C0F21"/>
    <w:rsid w:val="006D2030"/>
    <w:rsid w:val="006F699E"/>
    <w:rsid w:val="00732FBB"/>
    <w:rsid w:val="007457FE"/>
    <w:rsid w:val="0078597A"/>
    <w:rsid w:val="00796D9F"/>
    <w:rsid w:val="007A250F"/>
    <w:rsid w:val="007B3E1D"/>
    <w:rsid w:val="007B7597"/>
    <w:rsid w:val="007C7082"/>
    <w:rsid w:val="007F0009"/>
    <w:rsid w:val="008163EB"/>
    <w:rsid w:val="00817045"/>
    <w:rsid w:val="0081770D"/>
    <w:rsid w:val="00824EDF"/>
    <w:rsid w:val="0082516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19F3"/>
    <w:rsid w:val="00B2414E"/>
    <w:rsid w:val="00B631AE"/>
    <w:rsid w:val="00B70A94"/>
    <w:rsid w:val="00B71C1E"/>
    <w:rsid w:val="00BB78A0"/>
    <w:rsid w:val="00BC3F00"/>
    <w:rsid w:val="00BC7680"/>
    <w:rsid w:val="00BE6FC3"/>
    <w:rsid w:val="00BF579A"/>
    <w:rsid w:val="00C20383"/>
    <w:rsid w:val="00C328C6"/>
    <w:rsid w:val="00C5124F"/>
    <w:rsid w:val="00C76D31"/>
    <w:rsid w:val="00C820A8"/>
    <w:rsid w:val="00C90E09"/>
    <w:rsid w:val="00C936B8"/>
    <w:rsid w:val="00CB6C7C"/>
    <w:rsid w:val="00CD4C2E"/>
    <w:rsid w:val="00D27771"/>
    <w:rsid w:val="00D666E8"/>
    <w:rsid w:val="00D75B4F"/>
    <w:rsid w:val="00DC5978"/>
    <w:rsid w:val="00DD0CB4"/>
    <w:rsid w:val="00DE4537"/>
    <w:rsid w:val="00DF2443"/>
    <w:rsid w:val="00DF4838"/>
    <w:rsid w:val="00DF6D39"/>
    <w:rsid w:val="00E03B26"/>
    <w:rsid w:val="00E23DFA"/>
    <w:rsid w:val="00E32306"/>
    <w:rsid w:val="00E569A9"/>
    <w:rsid w:val="00E64305"/>
    <w:rsid w:val="00E867E0"/>
    <w:rsid w:val="00EA6074"/>
    <w:rsid w:val="00F15025"/>
    <w:rsid w:val="00F33A11"/>
    <w:rsid w:val="00F36629"/>
    <w:rsid w:val="00F55696"/>
    <w:rsid w:val="00F722EF"/>
    <w:rsid w:val="00F758C4"/>
    <w:rsid w:val="00F86F31"/>
    <w:rsid w:val="00FD3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F8BCF"/>
  <w14:defaultImageDpi w14:val="0"/>
  <w15:docId w15:val="{6F90B441-4AC0-443E-BAAA-0F4EF3F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76D3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262DE"/>
    <w:rPr>
      <w:rFonts w:ascii="Segoe UI" w:hAnsi="Segoe UI" w:cs="Segoe UI"/>
      <w:sz w:val="18"/>
      <w:szCs w:val="18"/>
    </w:rPr>
  </w:style>
  <w:style w:type="character" w:customStyle="1" w:styleId="TextbublinyChar">
    <w:name w:val="Text bubliny Char"/>
    <w:basedOn w:val="Standardnpsmoodstavce"/>
    <w:link w:val="Textbubliny"/>
    <w:uiPriority w:val="99"/>
    <w:rsid w:val="00326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111123">
      <w:marLeft w:val="0"/>
      <w:marRight w:val="0"/>
      <w:marTop w:val="0"/>
      <w:marBottom w:val="0"/>
      <w:divBdr>
        <w:top w:val="none" w:sz="0" w:space="0" w:color="auto"/>
        <w:left w:val="none" w:sz="0" w:space="0" w:color="auto"/>
        <w:bottom w:val="none" w:sz="0" w:space="0" w:color="auto"/>
        <w:right w:val="none" w:sz="0" w:space="0" w:color="auto"/>
      </w:divBdr>
    </w:div>
    <w:div w:id="2034111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A3F9-B734-4475-AE26-639AF470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1883</Words>
  <Characters>11110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2020-08-05T09:26:00Z</cp:lastPrinted>
  <dcterms:created xsi:type="dcterms:W3CDTF">2020-08-28T05:14:00Z</dcterms:created>
  <dcterms:modified xsi:type="dcterms:W3CDTF">2020-08-28T05:19:00Z</dcterms:modified>
</cp:coreProperties>
</file>