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39" w:lineRule="exact"/>
        <w:rPr>
          <w:sz w:val="11"/>
          <w:szCs w:val="11"/>
        </w:rPr>
      </w:pPr>
    </w:p>
    <w:p>
      <w:pPr>
        <w:widowControl w:val="0"/>
        <w:spacing w:line="1" w:lineRule="exact"/>
        <w:sectPr>
          <w:footerReference w:type="default" r:id="rId5"/>
          <w:footnotePr>
            <w:pos w:val="pageBottom"/>
            <w:numFmt w:val="decimal"/>
            <w:numRestart w:val="continuous"/>
          </w:footnotePr>
          <w:pgSz w:w="11900" w:h="16840"/>
          <w:pgMar w:top="919" w:left="834" w:right="803" w:bottom="1153" w:header="0" w:footer="3" w:gutter="0"/>
          <w:pgNumType w:start="1"/>
          <w:cols w:space="720"/>
          <w:noEndnote/>
          <w:rtlGutter w:val="0"/>
          <w:docGrid w:linePitch="360"/>
        </w:sectPr>
      </w:pPr>
    </w:p>
    <w:tbl>
      <w:tblPr>
        <w:tblpPr w:leftFromText="43" w:rightFromText="0" w:topFromText="1459" w:bottomFromText="0" w:horzAnchor="page" w:tblpX="844" w:vertAnchor="text" w:tblpY="1479"/>
        <w:jc w:val="left"/>
        <w:tblLayout w:type="fixed"/>
      </w:tblPr>
      <w:tblGrid>
        <w:gridCol w:w="1680"/>
        <w:gridCol w:w="2184"/>
      </w:tblGrid>
      <w:tr>
        <w:trPr>
          <w:tblHeader/>
          <w:trHeight w:val="27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71001392</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360"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5"/>
        <w:keepNext w:val="0"/>
        <w:keepLines w:val="0"/>
        <w:widowControl w:val="0"/>
        <w:shd w:val="clear" w:color="auto" w:fill="auto"/>
        <w:tabs>
          <w:tab w:pos="2170" w:val="left"/>
        </w:tabs>
        <w:bidi w:val="0"/>
        <w:spacing w:before="0" w:after="0" w:line="264" w:lineRule="auto"/>
        <w:ind w:left="0" w:right="0" w:firstLine="0"/>
        <w:jc w:val="left"/>
      </w:pPr>
      <w:r>
        <w:drawing>
          <wp:anchor distT="0" distB="1969135" distL="27305" distR="103505" simplePos="0" relativeHeight="125829378" behindDoc="0" locked="0" layoutInCell="1" allowOverlap="1">
            <wp:simplePos x="0" y="0"/>
            <wp:positionH relativeFrom="page">
              <wp:posOffset>535940</wp:posOffset>
            </wp:positionH>
            <wp:positionV relativeFrom="paragraph">
              <wp:posOffset>12700</wp:posOffset>
            </wp:positionV>
            <wp:extent cx="2353310" cy="18923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6"/>
                    <a:stretch/>
                  </pic:blipFill>
                  <pic:spPr>
                    <a:xfrm>
                      <a:ext cx="235331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508635</wp:posOffset>
                </wp:positionH>
                <wp:positionV relativeFrom="paragraph">
                  <wp:posOffset>201930</wp:posOffset>
                </wp:positionV>
                <wp:extent cx="1725295" cy="372110"/>
                <wp:wrapNone/>
                <wp:docPr id="5" name="Shape 5"/>
                <a:graphic xmlns:a="http://schemas.openxmlformats.org/drawingml/2006/main">
                  <a:graphicData uri="http://schemas.microsoft.com/office/word/2010/wordprocessingShape">
                    <wps:wsp>
                      <wps:cNvSpPr txBox="1"/>
                      <wps:spPr>
                        <a:xfrm>
                          <a:ext cx="1725295" cy="372110"/>
                        </a:xfrm>
                        <a:prstGeom prst="rect"/>
                        <a:noFill/>
                      </wps:spPr>
                      <wps:txbx>
                        <w:txbxContent>
                          <w:p>
                            <w:pPr>
                              <w:pStyle w:val="Style5"/>
                              <w:keepNext w:val="0"/>
                              <w:keepLines w:val="0"/>
                              <w:widowControl w:val="0"/>
                              <w:shd w:val="clear" w:color="auto" w:fill="auto"/>
                              <w:bidi w:val="0"/>
                              <w:spacing w:before="0" w:after="0"/>
                              <w:ind w:left="0" w:right="0" w:firstLine="0"/>
                              <w:jc w:val="left"/>
                            </w:pPr>
                            <w:r>
                              <w:rPr>
                                <w:i/>
                                <w:iCs/>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pňspěvlrováoruan/zace</w:t>
                            </w:r>
                          </w:p>
                        </w:txbxContent>
                      </wps:txbx>
                      <wps:bodyPr lIns="0" tIns="0" rIns="0" bIns="0">
                        <a:noAutoFit/>
                      </wps:bodyPr>
                    </wps:wsp>
                  </a:graphicData>
                </a:graphic>
              </wp:anchor>
            </w:drawing>
          </mc:Choice>
          <mc:Fallback>
            <w:pict>
              <v:shape id="_x0000_s1031" type="#_x0000_t202" style="position:absolute;margin-left:40.049999999999997pt;margin-top:15.9pt;width:135.84999999999999pt;height:29.300000000000001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ind w:left="0" w:right="0" w:firstLine="0"/>
                        <w:jc w:val="left"/>
                      </w:pPr>
                      <w:r>
                        <w:rPr>
                          <w:i/>
                          <w:iCs/>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pňspěvlrováoruan/zace</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548005</wp:posOffset>
                </wp:positionH>
                <wp:positionV relativeFrom="paragraph">
                  <wp:posOffset>701675</wp:posOffset>
                </wp:positionV>
                <wp:extent cx="1642745" cy="176530"/>
                <wp:wrapNone/>
                <wp:docPr id="7" name="Shape 7"/>
                <a:graphic xmlns:a="http://schemas.openxmlformats.org/drawingml/2006/main">
                  <a:graphicData uri="http://schemas.microsoft.com/office/word/2010/wordprocessingShape">
                    <wps:wsp>
                      <wps:cNvSpPr txBox="1"/>
                      <wps:spPr>
                        <a:xfrm>
                          <a:ext cx="1642745" cy="176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71001392</w:t>
                            </w:r>
                          </w:p>
                        </w:txbxContent>
                      </wps:txbx>
                      <wps:bodyPr lIns="0" tIns="0" rIns="0" bIns="0">
                        <a:noAutoFit/>
                      </wps:bodyPr>
                    </wps:wsp>
                  </a:graphicData>
                </a:graphic>
              </wp:anchor>
            </w:drawing>
          </mc:Choice>
          <mc:Fallback>
            <w:pict>
              <v:shape id="_x0000_s1033" type="#_x0000_t202" style="position:absolute;margin-left:43.149999999999999pt;margin-top:55.25pt;width:129.34999999999999pt;height:13.9pt;z-index:25165773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71001392</w:t>
                      </w:r>
                    </w:p>
                  </w:txbxContent>
                </v:textbox>
                <w10:wrap anchorx="page"/>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5"/>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Jihlava</w:t>
      </w:r>
    </w:p>
    <w:tbl>
      <w:tblPr>
        <w:tblpPr w:leftFromText="247" w:rightFromText="180" w:topFromText="581" w:bottomFromText="0" w:horzAnchor="page" w:tblpX="4900" w:vertAnchor="text" w:tblpY="961"/>
        <w:jc w:val="left"/>
        <w:tblLayout w:type="fixed"/>
      </w:tblPr>
      <w:tblGrid>
        <w:gridCol w:w="2390"/>
        <w:gridCol w:w="3696"/>
      </w:tblGrid>
      <w:tr>
        <w:trPr>
          <w:tblHeader/>
          <w:trHeight w:val="864"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20"/>
              <w:jc w:val="both"/>
            </w:pPr>
            <w:r>
              <w:rPr>
                <w:b/>
                <w:bCs/>
                <w:color w:val="000000"/>
                <w:spacing w:val="0"/>
                <w:w w:val="100"/>
                <w:position w:val="0"/>
                <w:shd w:val="clear" w:color="auto" w:fill="auto"/>
                <w:lang w:val="cs-CZ" w:eastAsia="cs-CZ" w:bidi="cs-CZ"/>
              </w:rPr>
              <w:t>M - SILNICE a.s.</w:t>
            </w:r>
          </w:p>
          <w:p>
            <w:pPr>
              <w:pStyle w:val="Style8"/>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Husova 1697</w:t>
            </w:r>
          </w:p>
          <w:p>
            <w:pPr>
              <w:pStyle w:val="Style8"/>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530 03 Pardubice / obalovna Termesivy</w:t>
            </w:r>
          </w:p>
        </w:tc>
      </w:tr>
      <w:tr>
        <w:trPr>
          <w:trHeight w:val="845" w:hRule="exact"/>
        </w:trPr>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IČO: 42196868</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DIČ: CZ42196868</w:t>
            </w:r>
          </w:p>
        </w:tc>
      </w:tr>
      <w:tr>
        <w:trPr>
          <w:trHeight w:val="1238" w:hRule="exact"/>
        </w:trPr>
        <w:tc>
          <w:tcPr>
            <w:tcBorders>
              <w:top w:val="single" w:sz="4"/>
              <w:bottom w:val="single" w:sz="4"/>
            </w:tcBorders>
            <w:shd w:val="clear" w:color="auto" w:fill="FFFFFF"/>
            <w:vAlign w:val="top"/>
          </w:tcPr>
          <w:p>
            <w:pPr>
              <w:pStyle w:val="Style8"/>
              <w:keepNext w:val="0"/>
              <w:keepLines w:val="0"/>
              <w:widowControl w:val="0"/>
              <w:shd w:val="clear" w:color="auto" w:fill="auto"/>
              <w:bidi w:val="0"/>
              <w:spacing w:before="180" w:after="0" w:line="240" w:lineRule="auto"/>
              <w:ind w:left="0" w:right="0" w:firstLine="200"/>
              <w:jc w:val="left"/>
            </w:pPr>
            <w:r>
              <w:rPr>
                <w:color w:val="000000"/>
                <w:spacing w:val="0"/>
                <w:w w:val="100"/>
                <w:position w:val="0"/>
                <w:shd w:val="clear" w:color="auto" w:fill="auto"/>
                <w:lang w:val="cs-CZ" w:eastAsia="cs-CZ" w:bidi="cs-CZ"/>
              </w:rPr>
              <w:t>Korespondenční adresa:</w:t>
            </w:r>
          </w:p>
        </w:tc>
        <w:tc>
          <w:tcPr>
            <w:tcBorders>
              <w:top w:val="single" w:sz="4"/>
              <w:bottom w:val="single" w:sz="4"/>
            </w:tcBorders>
            <w:shd w:val="clear" w:color="auto" w:fill="FFFFFF"/>
            <w:vAlign w:val="center"/>
          </w:tcPr>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Havlíčkův Brod Žižkova 1018 Havlíčkův Brod 581 53</w:t>
            </w:r>
          </w:p>
        </w:tc>
      </w:tr>
    </w:tbl>
    <w:p>
      <w:pPr>
        <w:pStyle w:val="Style15"/>
        <w:keepNext w:val="0"/>
        <w:keepLines w:val="0"/>
        <w:widowControl w:val="0"/>
        <w:pBdr>
          <w:bottom w:val="single" w:sz="4" w:space="0" w:color="auto"/>
        </w:pBdr>
        <w:shd w:val="clear" w:color="auto" w:fill="auto"/>
        <w:tabs>
          <w:tab w:pos="3038" w:val="left"/>
        </w:tabs>
        <w:bidi w:val="0"/>
        <w:spacing w:before="0" w:after="2600" w:line="264" w:lineRule="auto"/>
        <w:ind w:left="1300" w:right="0" w:firstLine="0"/>
        <w:jc w:val="left"/>
      </w:pPr>
      <w:r>
        <mc:AlternateContent>
          <mc:Choice Requires="wps">
            <w:drawing>
              <wp:anchor distT="0" distB="0" distL="0" distR="0" simplePos="0" relativeHeight="503316486" behindDoc="0" locked="0" layoutInCell="1" allowOverlap="1">
                <wp:simplePos x="0" y="0"/>
                <wp:positionH relativeFrom="page">
                  <wp:posOffset>3068955</wp:posOffset>
                </wp:positionH>
                <wp:positionV relativeFrom="paragraph">
                  <wp:posOffset>241300</wp:posOffset>
                </wp:positionV>
                <wp:extent cx="1088390" cy="161290"/>
                <wp:wrapNone/>
                <wp:docPr id="9" name="Shape 9"/>
                <a:graphic xmlns:a="http://schemas.openxmlformats.org/drawingml/2006/main">
                  <a:graphicData uri="http://schemas.microsoft.com/office/word/2010/wordprocessingShape">
                    <wps:wsp>
                      <wps:cNvSpPr txBox="1"/>
                      <wps:spPr>
                        <a:xfrm>
                          <a:ext cx="1088390" cy="1612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Ze dne: 26.08.2020</w:t>
                            </w:r>
                          </w:p>
                        </w:txbxContent>
                      </wps:txbx>
                      <wps:bodyPr lIns="0" tIns="0" rIns="0" bIns="0">
                        <a:noAutoFit/>
                      </wps:bodyPr>
                    </wps:wsp>
                  </a:graphicData>
                </a:graphic>
              </wp:anchor>
            </w:drawing>
          </mc:Choice>
          <mc:Fallback>
            <w:pict>
              <v:shape id="_x0000_s1035" type="#_x0000_t202" style="position:absolute;margin-left:241.65000000000001pt;margin-top:19.pt;width:85.700000000000003pt;height:12.699999999999999pt;z-index:25165773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Ze dne: 26.08.2020</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3160395</wp:posOffset>
                </wp:positionH>
                <wp:positionV relativeFrom="paragraph">
                  <wp:posOffset>473075</wp:posOffset>
                </wp:positionV>
                <wp:extent cx="640080" cy="161290"/>
                <wp:wrapNone/>
                <wp:docPr id="11" name="Shape 11"/>
                <a:graphic xmlns:a="http://schemas.openxmlformats.org/drawingml/2006/main">
                  <a:graphicData uri="http://schemas.microsoft.com/office/word/2010/wordprocessingShape">
                    <wps:wsp>
                      <wps:cNvSpPr txBox="1"/>
                      <wps:spPr>
                        <a:xfrm>
                          <a:ext cx="640080" cy="1612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Dodavatel:</w:t>
                            </w:r>
                          </w:p>
                        </w:txbxContent>
                      </wps:txbx>
                      <wps:bodyPr lIns="0" tIns="0" rIns="0" bIns="0">
                        <a:noAutoFit/>
                      </wps:bodyPr>
                    </wps:wsp>
                  </a:graphicData>
                </a:graphic>
              </wp:anchor>
            </w:drawing>
          </mc:Choice>
          <mc:Fallback>
            <w:pict>
              <v:shape id="_x0000_s1037" type="#_x0000_t202" style="position:absolute;margin-left:248.84999999999999pt;margin-top:37.25pt;width:50.399999999999999pt;height:12.699999999999999pt;z-index:25165773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Dodavatel:</w:t>
                      </w:r>
                    </w:p>
                  </w:txbxContent>
                </v:textbox>
                <w10:wrap anchorx="page"/>
              </v:shape>
            </w:pict>
          </mc:Fallback>
        </mc:AlternateContent>
      </w:r>
      <w:r>
        <w:rPr>
          <w:color w:val="000000"/>
          <w:spacing w:val="0"/>
          <w:w w:val="100"/>
          <w:position w:val="0"/>
          <w:shd w:val="clear" w:color="auto" w:fill="auto"/>
          <w:lang w:val="cs-CZ" w:eastAsia="cs-CZ" w:bidi="cs-CZ"/>
        </w:rPr>
        <w:t>IČO:00090450</w:t>
        <w:tab/>
        <w:t>DIČ:CZ00090450</w:t>
      </w:r>
    </w:p>
    <w:p>
      <w:pPr>
        <w:pStyle w:val="Style1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15"/>
        <w:keepNext w:val="0"/>
        <w:keepLines w:val="0"/>
        <w:widowControl w:val="0"/>
        <w:shd w:val="clear" w:color="auto" w:fill="auto"/>
        <w:tabs>
          <w:tab w:pos="2422" w:val="left"/>
        </w:tabs>
        <w:bidi w:val="0"/>
        <w:spacing w:before="0" w:after="0" w:line="252" w:lineRule="auto"/>
        <w:ind w:left="18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15"/>
        <w:keepNext w:val="0"/>
        <w:keepLines w:val="0"/>
        <w:widowControl w:val="0"/>
        <w:pBdr>
          <w:bottom w:val="single" w:sz="4" w:space="0" w:color="auto"/>
        </w:pBdr>
        <w:shd w:val="clear" w:color="auto" w:fill="auto"/>
        <w:bidi w:val="0"/>
        <w:spacing w:before="0" w:after="140" w:line="252" w:lineRule="auto"/>
        <w:ind w:left="0" w:right="0" w:firstLine="180"/>
        <w:jc w:val="left"/>
      </w:pPr>
      <w:r>
        <w:rPr>
          <w:color w:val="000000"/>
          <w:spacing w:val="0"/>
          <w:w w:val="100"/>
          <w:position w:val="0"/>
          <w:shd w:val="clear" w:color="auto" w:fill="auto"/>
          <w:lang w:val="cs-CZ" w:eastAsia="cs-CZ" w:bidi="cs-CZ"/>
        </w:rPr>
        <w:t>581 53 Havlíčkův Brod</w:t>
      </w:r>
    </w:p>
    <w:p>
      <w:pPr>
        <w:pStyle w:val="Style21"/>
        <w:keepNext w:val="0"/>
        <w:keepLines w:val="0"/>
        <w:widowControl w:val="0"/>
        <w:shd w:val="clear" w:color="auto" w:fill="auto"/>
        <w:bidi w:val="0"/>
        <w:spacing w:before="0" w:line="240" w:lineRule="auto"/>
        <w:ind w:right="0" w:hanging="1980"/>
        <w:jc w:val="both"/>
      </w:pPr>
      <w:r>
        <w:rPr>
          <w:color w:val="000000"/>
          <w:spacing w:val="0"/>
          <w:w w:val="100"/>
          <w:position w:val="0"/>
          <w:shd w:val="clear" w:color="auto" w:fill="auto"/>
          <w:lang w:val="cs-CZ" w:eastAsia="cs-CZ" w:bidi="cs-CZ"/>
        </w:rPr>
        <w:t>Objednáváme u Vás: teplou asfaltovou obalovanou drť dle smlouvy 157/KSÚSV/HB/10 ID 1579446</w:t>
      </w:r>
    </w:p>
    <w:p>
      <w:pPr>
        <w:pStyle w:val="Style2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Akce Dl: pokládka finišeren Březinka - Krásná Hora.</w:t>
      </w:r>
    </w:p>
    <w:p>
      <w:pPr>
        <w:pStyle w:val="Style23"/>
        <w:keepNext/>
        <w:keepLines/>
        <w:widowControl w:val="0"/>
        <w:shd w:val="clear" w:color="auto" w:fill="auto"/>
        <w:bidi w:val="0"/>
        <w:spacing w:before="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kontakt:</w:t>
      </w:r>
      <w:bookmarkEnd w:id="2"/>
      <w:bookmarkEnd w:id="3"/>
    </w:p>
    <w:p>
      <w:pPr>
        <w:pStyle w:val="Style18"/>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Smluvní podmínky objednávky</w:t>
      </w:r>
      <w:bookmarkEnd w:id="4"/>
      <w:bookmarkEnd w:id="5"/>
    </w:p>
    <w:p>
      <w:pPr>
        <w:pStyle w:val="Style15"/>
        <w:keepNext w:val="0"/>
        <w:keepLines w:val="0"/>
        <w:widowControl w:val="0"/>
        <w:numPr>
          <w:ilvl w:val="0"/>
          <w:numId w:val="1"/>
        </w:numPr>
        <w:shd w:val="clear" w:color="auto" w:fill="auto"/>
        <w:tabs>
          <w:tab w:pos="740" w:val="left"/>
        </w:tabs>
        <w:bidi w:val="0"/>
        <w:spacing w:before="0" w:after="0" w:line="240" w:lineRule="auto"/>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5"/>
        <w:keepNext w:val="0"/>
        <w:keepLines w:val="0"/>
        <w:widowControl w:val="0"/>
        <w:numPr>
          <w:ilvl w:val="0"/>
          <w:numId w:val="1"/>
        </w:numPr>
        <w:shd w:val="clear" w:color="auto" w:fill="auto"/>
        <w:tabs>
          <w:tab w:pos="740" w:val="left"/>
        </w:tabs>
        <w:bidi w:val="0"/>
        <w:spacing w:before="0" w:after="0" w:line="240" w:lineRule="auto"/>
        <w:ind w:left="720" w:right="0" w:hanging="34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5"/>
        <w:keepNext w:val="0"/>
        <w:keepLines w:val="0"/>
        <w:widowControl w:val="0"/>
        <w:numPr>
          <w:ilvl w:val="0"/>
          <w:numId w:val="1"/>
        </w:numPr>
        <w:shd w:val="clear" w:color="auto" w:fill="auto"/>
        <w:tabs>
          <w:tab w:pos="740" w:val="left"/>
        </w:tabs>
        <w:bidi w:val="0"/>
        <w:spacing w:before="0" w:after="0" w:line="240" w:lineRule="auto"/>
        <w:ind w:left="0" w:right="0" w:firstLine="380"/>
        <w:jc w:val="both"/>
      </w:pPr>
      <w:r>
        <w:rPr>
          <w:color w:val="000000"/>
          <w:spacing w:val="0"/>
          <w:w w:val="100"/>
          <w:position w:val="0"/>
          <w:shd w:val="clear" w:color="auto" w:fill="auto"/>
          <w:lang w:val="cs-CZ" w:eastAsia="cs-CZ" w:bidi="cs-CZ"/>
        </w:rPr>
        <w:t>Smluvní vztah se řídí zák. č. 89/2012 Sb. občanský zákoník.</w:t>
      </w:r>
    </w:p>
    <w:p>
      <w:pPr>
        <w:pStyle w:val="Style15"/>
        <w:keepNext w:val="0"/>
        <w:keepLines w:val="0"/>
        <w:widowControl w:val="0"/>
        <w:numPr>
          <w:ilvl w:val="0"/>
          <w:numId w:val="1"/>
        </w:numPr>
        <w:shd w:val="clear" w:color="auto" w:fill="auto"/>
        <w:tabs>
          <w:tab w:pos="740" w:val="left"/>
        </w:tabs>
        <w:bidi w:val="0"/>
        <w:spacing w:before="0" w:after="0" w:line="240" w:lineRule="auto"/>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5"/>
        <w:keepNext w:val="0"/>
        <w:keepLines w:val="0"/>
        <w:widowControl w:val="0"/>
        <w:numPr>
          <w:ilvl w:val="0"/>
          <w:numId w:val="1"/>
        </w:numPr>
        <w:shd w:val="clear" w:color="auto" w:fill="auto"/>
        <w:tabs>
          <w:tab w:pos="740" w:val="left"/>
        </w:tabs>
        <w:bidi w:val="0"/>
        <w:spacing w:before="0" w:after="0" w:line="240" w:lineRule="auto"/>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5"/>
        <w:keepNext w:val="0"/>
        <w:keepLines w:val="0"/>
        <w:widowControl w:val="0"/>
        <w:numPr>
          <w:ilvl w:val="0"/>
          <w:numId w:val="1"/>
        </w:numPr>
        <w:shd w:val="clear" w:color="auto" w:fill="auto"/>
        <w:tabs>
          <w:tab w:pos="740" w:val="left"/>
        </w:tabs>
        <w:bidi w:val="0"/>
        <w:spacing w:before="0" w:after="0" w:line="240" w:lineRule="auto"/>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5"/>
        <w:keepNext w:val="0"/>
        <w:keepLines w:val="0"/>
        <w:widowControl w:val="0"/>
        <w:numPr>
          <w:ilvl w:val="0"/>
          <w:numId w:val="1"/>
        </w:numPr>
        <w:shd w:val="clear" w:color="auto" w:fill="auto"/>
        <w:tabs>
          <w:tab w:pos="740" w:val="left"/>
        </w:tabs>
        <w:bidi w:val="0"/>
        <w:spacing w:before="0" w:after="0" w:line="240" w:lineRule="auto"/>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5"/>
        <w:keepNext w:val="0"/>
        <w:keepLines w:val="0"/>
        <w:widowControl w:val="0"/>
        <w:numPr>
          <w:ilvl w:val="0"/>
          <w:numId w:val="1"/>
        </w:numPr>
        <w:shd w:val="clear" w:color="auto" w:fill="auto"/>
        <w:tabs>
          <w:tab w:pos="740" w:val="left"/>
        </w:tabs>
        <w:bidi w:val="0"/>
        <w:spacing w:before="0" w:after="0" w:line="240" w:lineRule="auto"/>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5"/>
        <w:keepNext w:val="0"/>
        <w:keepLines w:val="0"/>
        <w:widowControl w:val="0"/>
        <w:numPr>
          <w:ilvl w:val="0"/>
          <w:numId w:val="1"/>
        </w:numPr>
        <w:shd w:val="clear" w:color="auto" w:fill="auto"/>
        <w:tabs>
          <w:tab w:pos="740" w:val="left"/>
        </w:tabs>
        <w:bidi w:val="0"/>
        <w:spacing w:before="0" w:after="0" w:line="240" w:lineRule="auto"/>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5"/>
        <w:keepNext w:val="0"/>
        <w:keepLines w:val="0"/>
        <w:widowControl w:val="0"/>
        <w:numPr>
          <w:ilvl w:val="0"/>
          <w:numId w:val="1"/>
        </w:numPr>
        <w:shd w:val="clear" w:color="auto" w:fill="auto"/>
        <w:tabs>
          <w:tab w:pos="790" w:val="left"/>
        </w:tabs>
        <w:bidi w:val="0"/>
        <w:spacing w:before="0" w:after="0" w:line="240" w:lineRule="auto"/>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5"/>
        <w:keepNext w:val="0"/>
        <w:keepLines w:val="0"/>
        <w:widowControl w:val="0"/>
        <w:numPr>
          <w:ilvl w:val="0"/>
          <w:numId w:val="1"/>
        </w:numPr>
        <w:shd w:val="clear" w:color="auto" w:fill="auto"/>
        <w:tabs>
          <w:tab w:pos="790" w:val="left"/>
        </w:tabs>
        <w:bidi w:val="0"/>
        <w:spacing w:before="0" w:after="0" w:line="240" w:lineRule="auto"/>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5"/>
        <w:keepNext w:val="0"/>
        <w:keepLines w:val="0"/>
        <w:widowControl w:val="0"/>
        <w:numPr>
          <w:ilvl w:val="0"/>
          <w:numId w:val="1"/>
        </w:numPr>
        <w:shd w:val="clear" w:color="auto" w:fill="auto"/>
        <w:tabs>
          <w:tab w:pos="795" w:val="left"/>
        </w:tabs>
        <w:bidi w:val="0"/>
        <w:spacing w:before="0" w:after="0" w:line="240" w:lineRule="auto"/>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r>
        <w:br w:type="page"/>
      </w:r>
    </w:p>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i/>
          <w:iCs/>
          <w:color w:val="000000"/>
          <w:spacing w:val="0"/>
          <w:w w:val="100"/>
          <w:position w:val="0"/>
          <w:sz w:val="30"/>
          <w:szCs w:val="30"/>
          <w:shd w:val="clear" w:color="auto" w:fill="auto"/>
          <w:lang w:val="cs-CZ" w:eastAsia="cs-CZ" w:bidi="cs-CZ"/>
        </w:rPr>
        <w:t>Krajská Správa a Údržba</w:t>
      </w:r>
      <w:r>
        <w:rPr>
          <w:color w:val="000000"/>
          <w:spacing w:val="0"/>
          <w:w w:val="100"/>
          <w:position w:val="0"/>
          <w:sz w:val="19"/>
          <w:szCs w:val="19"/>
          <w:shd w:val="clear" w:color="auto" w:fill="auto"/>
          <w:lang w:val="cs-CZ" w:eastAsia="cs-CZ" w:bidi="cs-CZ"/>
        </w:rPr>
        <w:t xml:space="preserve"> Krajská správa a údržba silnic Vysočiny, příspěvková organizace</w:t>
      </w:r>
    </w:p>
    <w:tbl>
      <w:tblPr>
        <w:tblOverlap w:val="never"/>
        <w:jc w:val="left"/>
        <w:tblLayout w:type="fixed"/>
      </w:tblPr>
      <w:tblGrid>
        <w:gridCol w:w="3230"/>
        <w:gridCol w:w="6144"/>
      </w:tblGrid>
      <w:tr>
        <w:trPr>
          <w:trHeight w:val="715" w:hRule="exact"/>
        </w:trPr>
        <w:tc>
          <w:tcPr>
            <w:tcBorders>
              <w:bottom w:val="single" w:sz="4"/>
            </w:tcBorders>
            <w:shd w:val="clear" w:color="auto" w:fill="FFFFFF"/>
            <w:vAlign w:val="top"/>
          </w:tcPr>
          <w:p>
            <w:pPr>
              <w:pStyle w:val="Style8"/>
              <w:keepNext w:val="0"/>
              <w:keepLines w:val="0"/>
              <w:widowControl w:val="0"/>
              <w:shd w:val="clear" w:color="auto" w:fill="auto"/>
              <w:bidi w:val="0"/>
              <w:spacing w:before="80" w:after="0" w:line="204" w:lineRule="auto"/>
              <w:ind w:left="0" w:right="0" w:firstLine="0"/>
              <w:jc w:val="left"/>
            </w:pPr>
            <w:r>
              <w:rPr>
                <w:b/>
                <w:bCs/>
                <w:i/>
                <w:iCs/>
                <w:color w:val="000000"/>
                <w:spacing w:val="0"/>
                <w:w w:val="100"/>
                <w:position w:val="0"/>
                <w:sz w:val="30"/>
                <w:szCs w:val="30"/>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c>
        <w:tc>
          <w:tcPr>
            <w:tcBorders>
              <w:bottom w:val="single" w:sz="4"/>
            </w:tcBorders>
            <w:shd w:val="clear" w:color="auto" w:fill="FFFFFF"/>
            <w:vAlign w:val="top"/>
          </w:tcPr>
          <w:p>
            <w:pPr>
              <w:pStyle w:val="Style8"/>
              <w:keepNext w:val="0"/>
              <w:keepLines w:val="0"/>
              <w:widowControl w:val="0"/>
              <w:shd w:val="clear" w:color="auto" w:fill="auto"/>
              <w:tabs>
                <w:tab w:pos="2825" w:val="left"/>
              </w:tabs>
              <w:bidi w:val="0"/>
              <w:spacing w:before="0" w:after="0" w:line="240" w:lineRule="auto"/>
              <w:ind w:left="0" w:right="0" w:firstLine="660"/>
              <w:jc w:val="left"/>
            </w:pPr>
            <w:r>
              <w:rPr>
                <w:color w:val="000000"/>
                <w:spacing w:val="0"/>
                <w:w w:val="100"/>
                <w:position w:val="0"/>
                <w:shd w:val="clear" w:color="auto" w:fill="auto"/>
                <w:lang w:val="cs-CZ" w:eastAsia="cs-CZ" w:bidi="cs-CZ"/>
              </w:rPr>
              <w:t>Kosovská</w:t>
              <w:tab/>
              <w:t>16</w:t>
            </w:r>
          </w:p>
          <w:p>
            <w:pPr>
              <w:pStyle w:val="Style8"/>
              <w:keepNext w:val="0"/>
              <w:keepLines w:val="0"/>
              <w:widowControl w:val="0"/>
              <w:shd w:val="clear" w:color="auto" w:fill="auto"/>
              <w:bidi w:val="0"/>
              <w:spacing w:before="0" w:after="0" w:line="180" w:lineRule="auto"/>
              <w:ind w:left="0" w:right="0" w:firstLine="0"/>
              <w:jc w:val="left"/>
            </w:pPr>
            <w:r>
              <w:rPr>
                <w:b/>
                <w:bCs/>
                <w:i/>
                <w:iCs/>
                <w:color w:val="000000"/>
                <w:spacing w:val="0"/>
                <w:w w:val="100"/>
                <w:position w:val="0"/>
                <w:sz w:val="30"/>
                <w:szCs w:val="30"/>
                <w:shd w:val="clear" w:color="auto" w:fill="auto"/>
                <w:lang w:val="cs-CZ" w:eastAsia="cs-CZ" w:bidi="cs-CZ"/>
              </w:rPr>
              <w:t>pr</w:t>
            </w:r>
            <w:r>
              <w:rPr>
                <w:color w:val="000000"/>
                <w:spacing w:val="0"/>
                <w:w w:val="100"/>
                <w:position w:val="0"/>
                <w:shd w:val="clear" w:color="auto" w:fill="auto"/>
                <w:lang w:val="cs-CZ" w:eastAsia="cs-CZ" w:bidi="cs-CZ"/>
              </w:rPr>
              <w:t xml:space="preserve"> Jihlava</w:t>
            </w:r>
          </w:p>
          <w:p>
            <w:pPr>
              <w:pStyle w:val="Style8"/>
              <w:keepNext w:val="0"/>
              <w:keepLines w:val="0"/>
              <w:widowControl w:val="0"/>
              <w:shd w:val="clear" w:color="auto" w:fill="auto"/>
              <w:tabs>
                <w:tab w:pos="172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100:00090450</w:t>
              <w:tab/>
              <w:t>DIČ:CZ00090450</w:t>
            </w:r>
          </w:p>
        </w:tc>
      </w:tr>
    </w:tbl>
    <w:p>
      <w:pPr>
        <w:widowControl w:val="0"/>
        <w:spacing w:line="1" w:lineRule="exact"/>
        <w:sectPr>
          <w:footnotePr>
            <w:pos w:val="pageBottom"/>
            <w:numFmt w:val="decimal"/>
            <w:numRestart w:val="continuous"/>
          </w:footnotePr>
          <w:type w:val="continuous"/>
          <w:pgSz w:w="11900" w:h="16840"/>
          <w:pgMar w:top="919" w:left="834" w:right="803" w:bottom="1153" w:header="491" w:footer="3" w:gutter="0"/>
          <w:cols w:space="720"/>
          <w:noEndnote/>
          <w:rtlGutter w:val="0"/>
          <w:docGrid w:linePitch="360"/>
        </w:sectPr>
      </w:pPr>
      <w:r>
        <mc:AlternateContent>
          <mc:Choice Requires="wps">
            <w:drawing>
              <wp:anchor distT="240665" distB="0" distL="114300" distR="3034030" simplePos="0" relativeHeight="125829379" behindDoc="0" locked="0" layoutInCell="1" allowOverlap="1">
                <wp:simplePos x="0" y="0"/>
                <wp:positionH relativeFrom="page">
                  <wp:posOffset>580390</wp:posOffset>
                </wp:positionH>
                <wp:positionV relativeFrom="margin">
                  <wp:posOffset>1006475</wp:posOffset>
                </wp:positionV>
                <wp:extent cx="2438400" cy="1185545"/>
                <wp:wrapTopAndBottom/>
                <wp:docPr id="13" name="Shape 13"/>
                <a:graphic xmlns:a="http://schemas.openxmlformats.org/drawingml/2006/main">
                  <a:graphicData uri="http://schemas.microsoft.com/office/word/2010/wordprocessingShape">
                    <wps:wsp>
                      <wps:cNvSpPr txBox="1"/>
                      <wps:spPr>
                        <a:xfrm>
                          <a:ext cx="2438400" cy="1185545"/>
                        </a:xfrm>
                        <a:prstGeom prst="rect"/>
                        <a:noFill/>
                      </wps:spPr>
                      <wps:txbx>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71001392</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gridSpan w:val="2"/>
                                  <w:tcBorders>
                                    <w:top w:val="single" w:sz="4"/>
                                    <w:left w:val="single" w:sz="4"/>
                                    <w:bottom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45.700000000000003pt;margin-top:79.25pt;width:192.pt;height:93.349999999999994pt;z-index:-125829374;mso-wrap-distance-left:9.pt;mso-wrap-distance-top:18.949999999999999pt;mso-wrap-distance-right:238.90000000000001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71001392</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gridSpan w:val="2"/>
                            <w:tcBorders>
                              <w:top w:val="single" w:sz="4"/>
                              <w:left w:val="single" w:sz="4"/>
                              <w:bottom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90" behindDoc="0" locked="0" layoutInCell="1" allowOverlap="1">
                <wp:simplePos x="0" y="0"/>
                <wp:positionH relativeFrom="page">
                  <wp:posOffset>592455</wp:posOffset>
                </wp:positionH>
                <wp:positionV relativeFrom="margin">
                  <wp:posOffset>765810</wp:posOffset>
                </wp:positionV>
                <wp:extent cx="1633855" cy="179705"/>
                <wp:wrapNone/>
                <wp:docPr id="15" name="Shape 15"/>
                <a:graphic xmlns:a="http://schemas.openxmlformats.org/drawingml/2006/main">
                  <a:graphicData uri="http://schemas.microsoft.com/office/word/2010/wordprocessingShape">
                    <wps:wsp>
                      <wps:cNvSpPr txBox="1"/>
                      <wps:spPr>
                        <a:xfrm>
                          <a:ext cx="1633855" cy="1797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71001392</w:t>
                            </w:r>
                          </w:p>
                        </w:txbxContent>
                      </wps:txbx>
                      <wps:bodyPr lIns="0" tIns="0" rIns="0" bIns="0">
                        <a:noAutoFit/>
                      </wps:bodyPr>
                    </wps:wsp>
                  </a:graphicData>
                </a:graphic>
              </wp:anchor>
            </w:drawing>
          </mc:Choice>
          <mc:Fallback>
            <w:pict>
              <v:shape id="_x0000_s1041" type="#_x0000_t202" style="position:absolute;margin-left:46.649999999999999pt;margin-top:60.299999999999997pt;width:128.65000000000001pt;height:14.15pt;z-index:251657737;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71001392</w:t>
                      </w:r>
                    </w:p>
                  </w:txbxContent>
                </v:textbox>
                <w10:wrap anchorx="page" anchory="margin"/>
              </v:shape>
            </w:pict>
          </mc:Fallback>
        </mc:AlternateContent>
      </w:r>
      <w:r>
        <mc:AlternateContent>
          <mc:Choice Requires="wps">
            <w:drawing>
              <wp:anchor distT="12065" distB="332105" distL="2632075" distR="113665" simplePos="0" relativeHeight="125829381" behindDoc="0" locked="0" layoutInCell="1" allowOverlap="1">
                <wp:simplePos x="0" y="0"/>
                <wp:positionH relativeFrom="page">
                  <wp:posOffset>3098165</wp:posOffset>
                </wp:positionH>
                <wp:positionV relativeFrom="margin">
                  <wp:posOffset>777875</wp:posOffset>
                </wp:positionV>
                <wp:extent cx="2840990" cy="1082040"/>
                <wp:wrapTopAndBottom/>
                <wp:docPr id="17" name="Shape 17"/>
                <a:graphic xmlns:a="http://schemas.openxmlformats.org/drawingml/2006/main">
                  <a:graphicData uri="http://schemas.microsoft.com/office/word/2010/wordprocessingShape">
                    <wps:wsp>
                      <wps:cNvSpPr txBox="1"/>
                      <wps:spPr>
                        <a:xfrm>
                          <a:ext cx="2840990" cy="1082040"/>
                        </a:xfrm>
                        <a:prstGeom prst="rect"/>
                        <a:noFill/>
                      </wps:spPr>
                      <wps:txbx>
                        <w:txbxContent>
                          <w:p>
                            <w:pPr>
                              <w:pStyle w:val="Style1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26.08.2020</w:t>
                            </w:r>
                          </w:p>
                          <w:p>
                            <w:pPr>
                              <w:pStyle w:val="Style1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8"/>
                              <w:keepNext/>
                              <w:keepLines/>
                              <w:widowControl w:val="0"/>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u w:val="none"/>
                                <w:shd w:val="clear" w:color="auto" w:fill="auto"/>
                                <w:lang w:val="cs-CZ" w:eastAsia="cs-CZ" w:bidi="cs-CZ"/>
                              </w:rPr>
                              <w:t>M - SILNICE a.s.</w:t>
                            </w:r>
                            <w:bookmarkEnd w:id="0"/>
                            <w:bookmarkEnd w:id="1"/>
                          </w:p>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Husova 1697</w:t>
                            </w:r>
                          </w:p>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530 03 Pardubice / obalovna Termesivy</w:t>
                            </w:r>
                          </w:p>
                          <w:p>
                            <w:pPr>
                              <w:pStyle w:val="Style15"/>
                              <w:keepNext w:val="0"/>
                              <w:keepLines w:val="0"/>
                              <w:widowControl w:val="0"/>
                              <w:shd w:val="clear" w:color="auto" w:fill="auto"/>
                              <w:tabs>
                                <w:tab w:pos="289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42196868</w:t>
                              <w:tab/>
                              <w:t>DIČ: CZ42196868</w:t>
                            </w:r>
                          </w:p>
                        </w:txbxContent>
                      </wps:txbx>
                      <wps:bodyPr lIns="0" tIns="0" rIns="0" bIns="0">
                        <a:noAutoFit/>
                      </wps:bodyPr>
                    </wps:wsp>
                  </a:graphicData>
                </a:graphic>
              </wp:anchor>
            </w:drawing>
          </mc:Choice>
          <mc:Fallback>
            <w:pict>
              <v:shape id="_x0000_s1043" type="#_x0000_t202" style="position:absolute;margin-left:243.94999999999999pt;margin-top:61.25pt;width:223.69999999999999pt;height:85.200000000000003pt;z-index:-125829372;mso-wrap-distance-left:207.25pt;mso-wrap-distance-top:0.94999999999999996pt;mso-wrap-distance-right:8.9499999999999993pt;mso-wrap-distance-bottom:26.149999999999999pt;mso-position-horizontal-relative:page;mso-position-vertical-relative:margin" filled="f" stroked="f">
                <v:textbox inset="0,0,0,0">
                  <w:txbxContent>
                    <w:p>
                      <w:pPr>
                        <w:pStyle w:val="Style1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26.08.2020</w:t>
                      </w:r>
                    </w:p>
                    <w:p>
                      <w:pPr>
                        <w:pStyle w:val="Style1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8"/>
                        <w:keepNext/>
                        <w:keepLines/>
                        <w:widowControl w:val="0"/>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u w:val="none"/>
                          <w:shd w:val="clear" w:color="auto" w:fill="auto"/>
                          <w:lang w:val="cs-CZ" w:eastAsia="cs-CZ" w:bidi="cs-CZ"/>
                        </w:rPr>
                        <w:t>M - SILNICE a.s.</w:t>
                      </w:r>
                      <w:bookmarkEnd w:id="0"/>
                      <w:bookmarkEnd w:id="1"/>
                    </w:p>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Husova 1697</w:t>
                      </w:r>
                    </w:p>
                    <w:p>
                      <w:pPr>
                        <w:pStyle w:val="Style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530 03 Pardubice / obalovna Termesivy</w:t>
                      </w:r>
                    </w:p>
                    <w:p>
                      <w:pPr>
                        <w:pStyle w:val="Style15"/>
                        <w:keepNext w:val="0"/>
                        <w:keepLines w:val="0"/>
                        <w:widowControl w:val="0"/>
                        <w:shd w:val="clear" w:color="auto" w:fill="auto"/>
                        <w:tabs>
                          <w:tab w:pos="289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42196868</w:t>
                        <w:tab/>
                        <w:t>DIČ: CZ42196868</w:t>
                      </w:r>
                    </w:p>
                  </w:txbxContent>
                </v:textbox>
                <w10:wrap type="topAndBottom" anchorx="page" anchory="margin"/>
              </v:shape>
            </w:pict>
          </mc:Fallback>
        </mc:AlternateContent>
      </w:r>
    </w:p>
    <w:p>
      <w:pPr>
        <w:widowControl w:val="0"/>
        <w:spacing w:line="131" w:lineRule="exact"/>
        <w:rPr>
          <w:sz w:val="11"/>
          <w:szCs w:val="11"/>
        </w:rPr>
      </w:pPr>
    </w:p>
    <w:p>
      <w:pPr>
        <w:widowControl w:val="0"/>
        <w:spacing w:line="1" w:lineRule="exact"/>
        <w:sectPr>
          <w:footnotePr>
            <w:pos w:val="pageBottom"/>
            <w:numFmt w:val="decimal"/>
            <w:numRestart w:val="continuous"/>
          </w:footnotePr>
          <w:type w:val="continuous"/>
          <w:pgSz w:w="11900" w:h="16840"/>
          <w:pgMar w:top="949" w:left="0" w:right="0" w:bottom="1123" w:header="0" w:footer="3" w:gutter="0"/>
          <w:cols w:space="720"/>
          <w:noEndnote/>
          <w:rtlGutter w:val="0"/>
          <w:docGrid w:linePitch="360"/>
        </w:sectPr>
      </w:pPr>
    </w:p>
    <w:p>
      <w:pPr>
        <w:pStyle w:val="Style15"/>
        <w:keepNext w:val="0"/>
        <w:keepLines w:val="0"/>
        <w:widowControl w:val="0"/>
        <w:shd w:val="clear" w:color="auto" w:fill="auto"/>
        <w:bidi w:val="0"/>
        <w:spacing w:before="0" w:after="140" w:line="264" w:lineRule="auto"/>
        <w:ind w:left="3460" w:right="0" w:hanging="2260"/>
        <w:jc w:val="left"/>
      </w:pPr>
      <w:r>
        <mc:AlternateContent>
          <mc:Choice Requires="wps">
            <w:drawing>
              <wp:anchor distT="0" distB="0" distL="114300" distR="114300" simplePos="0" relativeHeight="125829383" behindDoc="0" locked="0" layoutInCell="1" allowOverlap="1">
                <wp:simplePos x="0" y="0"/>
                <wp:positionH relativeFrom="page">
                  <wp:posOffset>601980</wp:posOffset>
                </wp:positionH>
                <wp:positionV relativeFrom="paragraph">
                  <wp:posOffset>12700</wp:posOffset>
                </wp:positionV>
                <wp:extent cx="1789430" cy="618490"/>
                <wp:wrapSquare wrapText="right"/>
                <wp:docPr id="19" name="Shape 19"/>
                <a:graphic xmlns:a="http://schemas.openxmlformats.org/drawingml/2006/main">
                  <a:graphicData uri="http://schemas.microsoft.com/office/word/2010/wordprocessingShape">
                    <wps:wsp>
                      <wps:cNvSpPr txBox="1"/>
                      <wps:spPr>
                        <a:xfrm>
                          <a:ext cx="1789430" cy="6184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5"/>
                              <w:keepNext w:val="0"/>
                              <w:keepLines w:val="0"/>
                              <w:widowControl w:val="0"/>
                              <w:shd w:val="clear" w:color="auto" w:fill="auto"/>
                              <w:tabs>
                                <w:tab w:pos="223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45" type="#_x0000_t202" style="position:absolute;margin-left:47.399999999999999pt;margin-top:1.pt;width:140.90000000000001pt;height:48.700000000000003pt;z-index:-125829370;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5"/>
                        <w:keepNext w:val="0"/>
                        <w:keepLines w:val="0"/>
                        <w:widowControl w:val="0"/>
                        <w:shd w:val="clear" w:color="auto" w:fill="auto"/>
                        <w:tabs>
                          <w:tab w:pos="223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5"/>
        <w:keepNext w:val="0"/>
        <w:keepLines w:val="0"/>
        <w:widowControl w:val="0"/>
        <w:numPr>
          <w:ilvl w:val="0"/>
          <w:numId w:val="1"/>
        </w:numPr>
        <w:pBdr>
          <w:top w:val="single" w:sz="4" w:space="0" w:color="auto"/>
        </w:pBdr>
        <w:shd w:val="clear" w:color="auto" w:fill="auto"/>
        <w:tabs>
          <w:tab w:pos="836" w:val="left"/>
        </w:tabs>
        <w:bidi w:val="0"/>
        <w:spacing w:before="0" w:after="0" w:line="240" w:lineRule="auto"/>
        <w:ind w:left="76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5"/>
        <w:keepNext w:val="0"/>
        <w:keepLines w:val="0"/>
        <w:widowControl w:val="0"/>
        <w:numPr>
          <w:ilvl w:val="0"/>
          <w:numId w:val="1"/>
        </w:numPr>
        <w:shd w:val="clear" w:color="auto" w:fill="auto"/>
        <w:tabs>
          <w:tab w:pos="836" w:val="left"/>
        </w:tabs>
        <w:bidi w:val="0"/>
        <w:spacing w:before="0" w:after="0" w:line="240" w:lineRule="auto"/>
        <w:ind w:left="0" w:right="0" w:firstLine="420"/>
        <w:jc w:val="left"/>
      </w:pPr>
      <w:r>
        <w:rPr>
          <w:color w:val="000000"/>
          <w:spacing w:val="0"/>
          <w:w w:val="100"/>
          <w:position w:val="0"/>
          <w:shd w:val="clear" w:color="auto" w:fill="auto"/>
          <w:lang w:val="cs-CZ" w:eastAsia="cs-CZ" w:bidi="cs-CZ"/>
        </w:rPr>
        <w:t>Záruční doba na věcné plnění se sjednává viz. smlouva Č.157/KSÚSV/HB/10.</w:t>
      </w:r>
    </w:p>
    <w:p>
      <w:pPr>
        <w:pStyle w:val="Style15"/>
        <w:keepNext w:val="0"/>
        <w:keepLines w:val="0"/>
        <w:widowControl w:val="0"/>
        <w:numPr>
          <w:ilvl w:val="0"/>
          <w:numId w:val="1"/>
        </w:numPr>
        <w:shd w:val="clear" w:color="auto" w:fill="auto"/>
        <w:tabs>
          <w:tab w:pos="836" w:val="left"/>
        </w:tabs>
        <w:bidi w:val="0"/>
        <w:spacing w:before="0" w:after="1400" w:line="240" w:lineRule="auto"/>
        <w:ind w:left="76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2"/>
        <w:gridCol w:w="1142"/>
        <w:gridCol w:w="994"/>
        <w:gridCol w:w="571"/>
        <w:gridCol w:w="1243"/>
        <w:gridCol w:w="946"/>
        <w:gridCol w:w="1022"/>
        <w:gridCol w:w="1085"/>
      </w:tblGrid>
      <w:tr>
        <w:trPr>
          <w:trHeight w:val="734"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60"/>
              <w:jc w:val="both"/>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8"/>
              <w:keepNext w:val="0"/>
              <w:keepLines w:val="0"/>
              <w:widowControl w:val="0"/>
              <w:shd w:val="clear" w:color="auto" w:fill="auto"/>
              <w:bidi w:val="0"/>
              <w:spacing w:before="0" w:after="0" w:line="233"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bl>
    <w:p>
      <w:pPr>
        <w:pStyle w:val="Style10"/>
        <w:keepNext w:val="0"/>
        <w:keepLines w:val="0"/>
        <w:widowControl w:val="0"/>
        <w:shd w:val="clear" w:color="auto" w:fill="auto"/>
        <w:tabs>
          <w:tab w:pos="1224" w:val="left"/>
          <w:tab w:pos="4339" w:val="left"/>
          <w:tab w:pos="4781" w:val="left"/>
          <w:tab w:pos="5842" w:val="left"/>
        </w:tabs>
        <w:bidi w:val="0"/>
        <w:spacing w:before="0" w:after="0" w:line="240" w:lineRule="auto"/>
        <w:ind w:left="96" w:right="0" w:firstLine="0"/>
        <w:jc w:val="left"/>
      </w:pPr>
      <w:r>
        <w:rPr>
          <w:color w:val="000000"/>
          <w:spacing w:val="0"/>
          <w:w w:val="100"/>
          <w:position w:val="0"/>
          <w:shd w:val="clear" w:color="auto" w:fill="auto"/>
          <w:lang w:val="cs-CZ" w:eastAsia="cs-CZ" w:bidi="cs-CZ"/>
        </w:rPr>
        <w:t>1 500,00</w:t>
        <w:tab/>
        <w:t>400,00 t 600 000,00</w:t>
        <w:tab/>
        <w:t>21</w:t>
        <w:tab/>
        <w:t>126 000,0</w:t>
        <w:tab/>
        <w:t>726 000,0</w:t>
      </w:r>
    </w:p>
    <w:p>
      <w:pPr>
        <w:pStyle w:val="Style10"/>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cs-CZ" w:eastAsia="cs-CZ" w:bidi="cs-CZ"/>
        </w:rPr>
        <w:t>Obalovaná drť ACL 11+ na pokládku finišerem na akci D1 Březinka - Kr. Hora</w:t>
      </w:r>
    </w:p>
    <w:p>
      <w:pPr>
        <w:widowControl w:val="0"/>
        <w:spacing w:after="319" w:line="1" w:lineRule="exact"/>
      </w:pPr>
    </w:p>
    <w:p>
      <w:pPr>
        <w:pStyle w:val="Style15"/>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Věcná správnost</w:t>
      </w:r>
    </w:p>
    <w:p>
      <w:pPr>
        <w:pStyle w:val="Style15"/>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Příkazce</w:t>
      </w:r>
    </w:p>
    <w:p>
      <w:pPr>
        <w:pStyle w:val="Style15"/>
        <w:keepNext w:val="0"/>
        <w:keepLines w:val="0"/>
        <w:widowControl w:val="0"/>
        <w:shd w:val="clear" w:color="auto" w:fill="auto"/>
        <w:bidi w:val="0"/>
        <w:spacing w:before="0" w:after="560" w:line="240" w:lineRule="auto"/>
        <w:ind w:left="5040" w:right="0" w:firstLine="0"/>
        <w:jc w:val="left"/>
      </w:pPr>
      <w:r>
        <w:rPr>
          <w:color w:val="000000"/>
          <w:spacing w:val="0"/>
          <w:w w:val="100"/>
          <w:position w:val="0"/>
          <w:shd w:val="clear" w:color="auto" w:fill="auto"/>
          <w:lang w:val="cs-CZ" w:eastAsia="cs-CZ" w:bidi="cs-CZ"/>
        </w:rPr>
        <w:t>Správce rozpočtu</w:t>
      </w:r>
    </w:p>
    <w:p>
      <w:pPr>
        <w:pStyle w:val="Style15"/>
        <w:keepNext w:val="0"/>
        <w:keepLines w:val="0"/>
        <w:widowControl w:val="0"/>
        <w:shd w:val="clear" w:color="auto" w:fill="auto"/>
        <w:bidi w:val="0"/>
        <w:spacing w:before="0" w:after="0" w:line="240" w:lineRule="auto"/>
        <w:ind w:left="5040" w:right="0" w:firstLine="0"/>
        <w:jc w:val="left"/>
      </w:pPr>
      <w:r>
        <w:rPr>
          <w:color w:val="000000"/>
          <w:spacing w:val="0"/>
          <w:w w:val="100"/>
          <w:position w:val="0"/>
          <w:shd w:val="clear" w:color="auto" w:fill="auto"/>
          <w:lang w:val="cs-CZ" w:eastAsia="cs-CZ" w:bidi="cs-CZ"/>
        </w:rPr>
        <w:t>Vystavil:</w:t>
      </w:r>
    </w:p>
    <w:p>
      <w:pPr>
        <w:pStyle w:val="Style15"/>
        <w:keepNext w:val="0"/>
        <w:keepLines w:val="0"/>
        <w:widowControl w:val="0"/>
        <w:shd w:val="clear" w:color="auto" w:fill="auto"/>
        <w:bidi w:val="0"/>
        <w:spacing w:before="0" w:after="0" w:line="240" w:lineRule="auto"/>
        <w:ind w:left="5040" w:right="0" w:firstLine="0"/>
        <w:jc w:val="left"/>
      </w:pPr>
      <w:r>
        <w:rPr>
          <w:color w:val="000000"/>
          <w:spacing w:val="0"/>
          <w:w w:val="100"/>
          <w:position w:val="0"/>
          <w:shd w:val="clear" w:color="auto" w:fill="auto"/>
          <w:lang w:val="cs-CZ" w:eastAsia="cs-CZ" w:bidi="cs-CZ"/>
        </w:rPr>
        <w:t>Tisk: 26.08.2020</w:t>
      </w:r>
    </w:p>
    <w:p>
      <w:pPr>
        <w:widowControl w:val="0"/>
        <w:spacing w:line="1" w:lineRule="exact"/>
      </w:pPr>
      <w:r>
        <mc:AlternateContent>
          <mc:Choice Requires="wps">
            <w:drawing>
              <wp:anchor distT="15240" distB="0" distL="0" distR="0" simplePos="0" relativeHeight="125829385" behindDoc="0" locked="0" layoutInCell="1" allowOverlap="1">
                <wp:simplePos x="0" y="0"/>
                <wp:positionH relativeFrom="page">
                  <wp:posOffset>690245</wp:posOffset>
                </wp:positionH>
                <wp:positionV relativeFrom="paragraph">
                  <wp:posOffset>15240</wp:posOffset>
                </wp:positionV>
                <wp:extent cx="3020695" cy="673735"/>
                <wp:wrapTopAndBottom/>
                <wp:docPr id="21" name="Shape 21"/>
                <a:graphic xmlns:a="http://schemas.openxmlformats.org/drawingml/2006/main">
                  <a:graphicData uri="http://schemas.microsoft.com/office/word/2010/wordprocessingShape">
                    <wps:wsp>
                      <wps:cNvSpPr txBox="1"/>
                      <wps:spPr>
                        <a:xfrm>
                          <a:ext cx="3020695" cy="673735"/>
                        </a:xfrm>
                        <a:prstGeom prst="rect"/>
                        <a:noFill/>
                      </wps:spPr>
                      <wps:txbx>
                        <w:txbxContent>
                          <w:tbl>
                            <w:tblPr>
                              <w:tblOverlap w:val="never"/>
                              <w:jc w:val="left"/>
                              <w:tblLayout w:type="fixed"/>
                            </w:tblPr>
                            <w:tblGrid>
                              <w:gridCol w:w="1430"/>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54.350000000000001pt;margin-top:1.2pt;width:237.84999999999999pt;height:53.049999999999997pt;z-index:-125829368;mso-wrap-distance-left:0;mso-wrap-distance-top:1.2pt;mso-wrap-distance-right:0;mso-position-horizontal-relative:page" filled="f" stroked="f">
                <v:textbox inset="0,0,0,0">
                  <w:txbxContent>
                    <w:tbl>
                      <w:tblPr>
                        <w:tblOverlap w:val="never"/>
                        <w:jc w:val="left"/>
                        <w:tblLayout w:type="fixed"/>
                      </w:tblPr>
                      <w:tblGrid>
                        <w:gridCol w:w="1430"/>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87" behindDoc="0" locked="0" layoutInCell="1" allowOverlap="1">
                <wp:simplePos x="0" y="0"/>
                <wp:positionH relativeFrom="page">
                  <wp:posOffset>3771900</wp:posOffset>
                </wp:positionH>
                <wp:positionV relativeFrom="paragraph">
                  <wp:posOffset>0</wp:posOffset>
                </wp:positionV>
                <wp:extent cx="2538730" cy="170815"/>
                <wp:wrapTopAndBottom/>
                <wp:docPr id="23" name="Shape 23"/>
                <a:graphic xmlns:a="http://schemas.openxmlformats.org/drawingml/2006/main">
                  <a:graphicData uri="http://schemas.microsoft.com/office/word/2010/wordprocessingShape">
                    <wps:wsp>
                      <wps:cNvSpPr txBox="1"/>
                      <wps:spPr>
                        <a:xfrm>
                          <a:ext cx="2538730" cy="1708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726 000,00</w:t>
                            </w:r>
                          </w:p>
                        </w:txbxContent>
                      </wps:txbx>
                      <wps:bodyPr wrap="none" lIns="0" tIns="0" rIns="0" bIns="0">
                        <a:noAutoFit/>
                      </wps:bodyPr>
                    </wps:wsp>
                  </a:graphicData>
                </a:graphic>
              </wp:anchor>
            </w:drawing>
          </mc:Choice>
          <mc:Fallback>
            <w:pict>
              <v:shape id="_x0000_s1049" type="#_x0000_t202" style="position:absolute;margin-left:297.pt;margin-top:0;width:199.90000000000001pt;height:13.449999999999999pt;z-index:-125829366;mso-wrap-distance-left:0;mso-wrap-distance-right:0;mso-wrap-distance-bottom:40.799999999999997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726 000,00</w:t>
                      </w:r>
                    </w:p>
                  </w:txbxContent>
                </v:textbox>
                <w10:wrap type="topAndBottom" anchorx="page"/>
              </v:shape>
            </w:pict>
          </mc:Fallback>
        </mc:AlternateContent>
      </w:r>
    </w:p>
    <w:p>
      <w:pPr>
        <w:pStyle w:val="Style15"/>
        <w:keepNext w:val="0"/>
        <w:keepLines w:val="0"/>
        <w:widowControl w:val="0"/>
        <w:shd w:val="clear" w:color="auto" w:fill="auto"/>
        <w:bidi w:val="0"/>
        <w:spacing w:before="0" w:after="360" w:line="240" w:lineRule="auto"/>
        <w:ind w:left="7200" w:right="0" w:firstLine="0"/>
        <w:jc w:val="left"/>
      </w:pPr>
      <w:r>
        <w:rPr>
          <w:color w:val="000000"/>
          <w:spacing w:val="0"/>
          <w:w w:val="100"/>
          <w:position w:val="0"/>
          <w:shd w:val="clear" w:color="auto" w:fill="auto"/>
          <w:lang w:val="cs-CZ" w:eastAsia="cs-CZ" w:bidi="cs-CZ"/>
        </w:rPr>
        <w:t>razítko a podpis</w:t>
      </w:r>
    </w:p>
    <w:p>
      <w:pPr>
        <w:pStyle w:val="Style30"/>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49" w:left="866" w:right="776" w:bottom="1123"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5"/>
        <w:keepNext w:val="0"/>
        <w:keepLines w:val="0"/>
        <w:widowControl w:val="0"/>
        <w:shd w:val="clear" w:color="auto" w:fill="auto"/>
        <w:tabs>
          <w:tab w:pos="2736" w:val="left"/>
          <w:tab w:pos="5246" w:val="left"/>
        </w:tabs>
        <w:bidi w:val="0"/>
        <w:spacing w:before="0" w:after="0" w:line="240" w:lineRule="auto"/>
        <w:ind w:left="0" w:right="0" w:firstLine="24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[mailto:</w:t>
        <w:tab/>
        <w:t xml:space="preserve">@ </w:t>
      </w:r>
      <w:r>
        <w:rPr>
          <w:color w:val="000000"/>
          <w:spacing w:val="0"/>
          <w:w w:val="100"/>
          <w:position w:val="0"/>
          <w:shd w:val="clear" w:color="auto" w:fill="auto"/>
          <w:lang w:val="en-US" w:eastAsia="en-US" w:bidi="en-US"/>
        </w:rPr>
        <w:t>msilnice.cz</w:t>
      </w:r>
      <w:r>
        <w:rPr>
          <w:color w:val="000000"/>
          <w:spacing w:val="0"/>
          <w:w w:val="100"/>
          <w:position w:val="0"/>
          <w:shd w:val="clear" w:color="auto" w:fill="auto"/>
          <w:lang w:val="en-US" w:eastAsia="en-US" w:bidi="en-US"/>
        </w:rPr>
        <w:t>]</w:t>
      </w:r>
    </w:p>
    <w:p>
      <w:pPr>
        <w:pStyle w:val="Style15"/>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Thursday, August 27, 2020 11:38 AM</w:t>
      </w:r>
    </w:p>
    <w:p>
      <w:pPr>
        <w:pStyle w:val="Style15"/>
        <w:keepNext w:val="0"/>
        <w:keepLines w:val="0"/>
        <w:widowControl w:val="0"/>
        <w:shd w:val="clear" w:color="auto" w:fill="auto"/>
        <w:tabs>
          <w:tab w:pos="3562" w:val="left"/>
        </w:tabs>
        <w:bidi w:val="0"/>
        <w:spacing w:before="0" w:after="0" w:line="240" w:lineRule="auto"/>
        <w:ind w:left="0" w:right="0" w:firstLine="24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j)</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5"/>
        <w:keepNext w:val="0"/>
        <w:keepLines w:val="0"/>
        <w:widowControl w:val="0"/>
        <w:shd w:val="clear" w:color="auto" w:fill="auto"/>
        <w:bidi w:val="0"/>
        <w:spacing w:before="0" w:after="300" w:line="240" w:lineRule="auto"/>
        <w:ind w:left="0" w:right="0" w:firstLine="24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obalovačky na CM HB - akceptace</w:t>
      </w:r>
    </w:p>
    <w:p>
      <w:pPr>
        <w:pStyle w:val="Style15"/>
        <w:keepNext w:val="0"/>
        <w:keepLines w:val="0"/>
        <w:widowControl w:val="0"/>
        <w:shd w:val="clear" w:color="auto" w:fill="auto"/>
        <w:bidi w:val="0"/>
        <w:spacing w:before="0" w:after="580" w:line="240" w:lineRule="auto"/>
        <w:ind w:left="0" w:right="0" w:firstLine="240"/>
        <w:jc w:val="left"/>
      </w:pPr>
      <w:r>
        <w:rPr>
          <w:color w:val="000000"/>
          <w:spacing w:val="0"/>
          <w:w w:val="100"/>
          <w:position w:val="0"/>
          <w:shd w:val="clear" w:color="auto" w:fill="auto"/>
          <w:lang w:val="cs-CZ" w:eastAsia="cs-CZ" w:bidi="cs-CZ"/>
        </w:rPr>
        <w:t>Akceptuji objednávku 71001392.</w:t>
      </w:r>
    </w:p>
    <w:p>
      <w:pPr>
        <w:pStyle w:val="Style30"/>
        <w:keepNext w:val="0"/>
        <w:keepLines w:val="0"/>
        <w:widowControl w:val="0"/>
        <w:shd w:val="clear" w:color="auto" w:fill="auto"/>
        <w:bidi w:val="0"/>
        <w:spacing w:before="0" w:after="120" w:line="288" w:lineRule="auto"/>
        <w:ind w:left="0" w:right="0" w:firstLine="240"/>
        <w:jc w:val="left"/>
      </w:pPr>
      <w:r>
        <w:rPr>
          <w:color w:val="000000"/>
          <w:spacing w:val="0"/>
          <w:w w:val="100"/>
          <w:position w:val="0"/>
          <w:shd w:val="clear" w:color="auto" w:fill="auto"/>
          <w:lang w:val="cs-CZ" w:eastAsia="cs-CZ" w:bidi="cs-CZ"/>
        </w:rPr>
        <w:t>ředitel společnosti Obalovna Havlíčkův Brod s.r.o.</w:t>
      </w:r>
    </w:p>
    <w:p>
      <w:pPr>
        <w:pStyle w:val="Style32"/>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M - SILNICE a.s.</w:t>
      </w:r>
    </w:p>
    <w:p>
      <w:pPr>
        <w:pStyle w:val="Style30"/>
        <w:keepNext w:val="0"/>
        <w:keepLines w:val="0"/>
        <w:widowControl w:val="0"/>
        <w:shd w:val="clear" w:color="auto" w:fill="auto"/>
        <w:bidi w:val="0"/>
        <w:spacing w:before="0" w:after="0" w:line="288" w:lineRule="auto"/>
        <w:ind w:right="0" w:firstLine="0"/>
        <w:jc w:val="left"/>
      </w:pPr>
      <w:r>
        <w:rPr>
          <w:color w:val="000000"/>
          <w:spacing w:val="0"/>
          <w:w w:val="100"/>
          <w:position w:val="0"/>
          <w:shd w:val="clear" w:color="auto" w:fill="auto"/>
          <w:lang w:val="cs-CZ" w:eastAsia="cs-CZ" w:bidi="cs-CZ"/>
        </w:rPr>
        <w:t>580 01 Havlíčkův Brod 1 Termesivy tel.:</w:t>
      </w:r>
    </w:p>
    <w:p>
      <w:pPr>
        <w:pStyle w:val="Style30"/>
        <w:keepNext w:val="0"/>
        <w:keepLines w:val="0"/>
        <w:widowControl w:val="0"/>
        <w:shd w:val="clear" w:color="auto" w:fill="auto"/>
        <w:bidi w:val="0"/>
        <w:spacing w:before="0" w:after="80" w:line="288" w:lineRule="auto"/>
        <w:ind w:left="0" w:right="0" w:firstLine="240"/>
        <w:jc w:val="left"/>
      </w:pPr>
      <w:r>
        <w:rPr>
          <w:color w:val="000000"/>
          <w:spacing w:val="0"/>
          <w:w w:val="100"/>
          <w:position w:val="0"/>
          <w:shd w:val="clear" w:color="auto" w:fill="auto"/>
          <w:lang w:val="cs-CZ" w:eastAsia="cs-CZ" w:bidi="cs-CZ"/>
        </w:rPr>
        <w:t>mob</w:t>
      </w:r>
    </w:p>
    <w:sectPr>
      <w:footerReference w:type="default" r:id="rId8"/>
      <w:footnotePr>
        <w:pos w:val="pageBottom"/>
        <w:numFmt w:val="decimal"/>
        <w:numRestart w:val="continuous"/>
      </w:footnotePr>
      <w:pgSz w:w="11900" w:h="16840"/>
      <w:pgMar w:top="7607" w:left="510" w:right="1132" w:bottom="5601" w:header="7179" w:footer="517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6223635</wp:posOffset>
              </wp:positionH>
              <wp:positionV relativeFrom="page">
                <wp:posOffset>10024745</wp:posOffset>
              </wp:positionV>
              <wp:extent cx="542290" cy="94615"/>
              <wp:wrapNone/>
              <wp:docPr id="1" name="Shape 1"/>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0.05000000000001pt;margin-top:789.35000000000002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Titulek obrázku_"/>
    <w:basedOn w:val="DefaultParagraphFont"/>
    <w:link w:val="Style5"/>
    <w:rPr>
      <w:rFonts w:ascii="Arial" w:eastAsia="Arial" w:hAnsi="Arial" w:cs="Arial"/>
      <w:b/>
      <w:bCs/>
      <w:i w:val="0"/>
      <w:iCs w:val="0"/>
      <w:smallCaps w:val="0"/>
      <w:strike w:val="0"/>
      <w:sz w:val="19"/>
      <w:szCs w:val="19"/>
      <w:u w:val="none"/>
    </w:rPr>
  </w:style>
  <w:style w:type="character" w:customStyle="1" w:styleId="CharStyle9">
    <w:name w:val="Jiné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6"/>
      <w:szCs w:val="16"/>
      <w:u w:val="none"/>
    </w:rPr>
  </w:style>
  <w:style w:type="character" w:customStyle="1" w:styleId="CharStyle16">
    <w:name w:val="Základní text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9">
    <w:name w:val="Nadpis #2_"/>
    <w:basedOn w:val="DefaultParagraphFont"/>
    <w:link w:val="Style18"/>
    <w:rPr>
      <w:rFonts w:ascii="Arial" w:eastAsia="Arial" w:hAnsi="Arial" w:cs="Arial"/>
      <w:b/>
      <w:bCs/>
      <w:i w:val="0"/>
      <w:iCs w:val="0"/>
      <w:smallCaps w:val="0"/>
      <w:strike w:val="0"/>
      <w:sz w:val="19"/>
      <w:szCs w:val="19"/>
      <w:u w:val="single"/>
    </w:rPr>
  </w:style>
  <w:style w:type="character" w:customStyle="1" w:styleId="CharStyle22">
    <w:name w:val="Základní text (3)_"/>
    <w:basedOn w:val="DefaultParagraphFont"/>
    <w:link w:val="Style21"/>
    <w:rPr>
      <w:rFonts w:ascii="Calibri" w:eastAsia="Calibri" w:hAnsi="Calibri" w:cs="Calibri"/>
      <w:b w:val="0"/>
      <w:bCs w:val="0"/>
      <w:i w:val="0"/>
      <w:iCs w:val="0"/>
      <w:smallCaps w:val="0"/>
      <w:strike w:val="0"/>
      <w:sz w:val="24"/>
      <w:szCs w:val="24"/>
      <w:u w:val="none"/>
    </w:rPr>
  </w:style>
  <w:style w:type="character" w:customStyle="1" w:styleId="CharStyle24">
    <w:name w:val="Nadpis #1_"/>
    <w:basedOn w:val="DefaultParagraphFont"/>
    <w:link w:val="Style23"/>
    <w:rPr>
      <w:rFonts w:ascii="Calibri" w:eastAsia="Calibri" w:hAnsi="Calibri" w:cs="Calibri"/>
      <w:b w:val="0"/>
      <w:bCs w:val="0"/>
      <w:i w:val="0"/>
      <w:iCs w:val="0"/>
      <w:smallCaps w:val="0"/>
      <w:strike w:val="0"/>
      <w:sz w:val="28"/>
      <w:szCs w:val="28"/>
      <w:u w:val="none"/>
    </w:rPr>
  </w:style>
  <w:style w:type="character" w:customStyle="1" w:styleId="CharStyle31">
    <w:name w:val="Základní text (2)_"/>
    <w:basedOn w:val="DefaultParagraphFont"/>
    <w:link w:val="Style30"/>
    <w:rPr>
      <w:rFonts w:ascii="Arial" w:eastAsia="Arial" w:hAnsi="Arial" w:cs="Arial"/>
      <w:b w:val="0"/>
      <w:bCs w:val="0"/>
      <w:i w:val="0"/>
      <w:iCs w:val="0"/>
      <w:smallCaps w:val="0"/>
      <w:strike w:val="0"/>
      <w:sz w:val="16"/>
      <w:szCs w:val="16"/>
      <w:u w:val="none"/>
    </w:rPr>
  </w:style>
  <w:style w:type="character" w:customStyle="1" w:styleId="CharStyle33">
    <w:name w:val="Základní text (4)_"/>
    <w:basedOn w:val="DefaultParagraphFont"/>
    <w:link w:val="Style32"/>
    <w:rPr>
      <w:rFonts w:ascii="Calibri" w:eastAsia="Calibri" w:hAnsi="Calibri" w:cs="Calibri"/>
      <w:b/>
      <w:bCs/>
      <w:i w:val="0"/>
      <w:iCs w:val="0"/>
      <w:smallCaps w:val="0"/>
      <w:strike w:val="0"/>
      <w:sz w:val="17"/>
      <w:szCs w:val="17"/>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Titulek obrázku"/>
    <w:basedOn w:val="Normal"/>
    <w:link w:val="CharStyle6"/>
    <w:pPr>
      <w:widowControl w:val="0"/>
      <w:shd w:val="clear" w:color="auto" w:fill="FFFFFF"/>
      <w:spacing w:line="214" w:lineRule="auto"/>
    </w:pPr>
    <w:rPr>
      <w:rFonts w:ascii="Arial" w:eastAsia="Arial" w:hAnsi="Arial" w:cs="Arial"/>
      <w:b/>
      <w:bCs/>
      <w:i w:val="0"/>
      <w:iCs w:val="0"/>
      <w:smallCaps w:val="0"/>
      <w:strike w:val="0"/>
      <w:sz w:val="19"/>
      <w:szCs w:val="19"/>
      <w:u w:val="none"/>
    </w:rPr>
  </w:style>
  <w:style w:type="paragraph" w:customStyle="1" w:styleId="Style8">
    <w:name w:val="Jiné"/>
    <w:basedOn w:val="Normal"/>
    <w:link w:val="CharStyle9"/>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5">
    <w:name w:val="Základní text"/>
    <w:basedOn w:val="Normal"/>
    <w:link w:val="CharStyle16"/>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8">
    <w:name w:val="Nadpis #2"/>
    <w:basedOn w:val="Normal"/>
    <w:link w:val="CharStyle19"/>
    <w:pPr>
      <w:widowControl w:val="0"/>
      <w:shd w:val="clear" w:color="auto" w:fill="FFFFFF"/>
      <w:ind w:firstLine="190"/>
      <w:outlineLvl w:val="1"/>
    </w:pPr>
    <w:rPr>
      <w:rFonts w:ascii="Arial" w:eastAsia="Arial" w:hAnsi="Arial" w:cs="Arial"/>
      <w:b/>
      <w:bCs/>
      <w:i w:val="0"/>
      <w:iCs w:val="0"/>
      <w:smallCaps w:val="0"/>
      <w:strike w:val="0"/>
      <w:sz w:val="19"/>
      <w:szCs w:val="19"/>
      <w:u w:val="single"/>
    </w:rPr>
  </w:style>
  <w:style w:type="paragraph" w:customStyle="1" w:styleId="Style21">
    <w:name w:val="Základní text (3)"/>
    <w:basedOn w:val="Normal"/>
    <w:link w:val="CharStyle22"/>
    <w:pPr>
      <w:widowControl w:val="0"/>
      <w:shd w:val="clear" w:color="auto" w:fill="FFFFFF"/>
      <w:spacing w:after="280"/>
      <w:ind w:left="1980" w:hanging="990"/>
    </w:pPr>
    <w:rPr>
      <w:rFonts w:ascii="Calibri" w:eastAsia="Calibri" w:hAnsi="Calibri" w:cs="Calibri"/>
      <w:b w:val="0"/>
      <w:bCs w:val="0"/>
      <w:i w:val="0"/>
      <w:iCs w:val="0"/>
      <w:smallCaps w:val="0"/>
      <w:strike w:val="0"/>
      <w:sz w:val="24"/>
      <w:szCs w:val="24"/>
      <w:u w:val="none"/>
    </w:rPr>
  </w:style>
  <w:style w:type="paragraph" w:customStyle="1" w:styleId="Style23">
    <w:name w:val="Nadpis #1"/>
    <w:basedOn w:val="Normal"/>
    <w:link w:val="CharStyle24"/>
    <w:pPr>
      <w:widowControl w:val="0"/>
      <w:shd w:val="clear" w:color="auto" w:fill="FFFFFF"/>
      <w:spacing w:after="280"/>
      <w:outlineLvl w:val="0"/>
    </w:pPr>
    <w:rPr>
      <w:rFonts w:ascii="Calibri" w:eastAsia="Calibri" w:hAnsi="Calibri" w:cs="Calibri"/>
      <w:b w:val="0"/>
      <w:bCs w:val="0"/>
      <w:i w:val="0"/>
      <w:iCs w:val="0"/>
      <w:smallCaps w:val="0"/>
      <w:strike w:val="0"/>
      <w:sz w:val="28"/>
      <w:szCs w:val="28"/>
      <w:u w:val="none"/>
    </w:rPr>
  </w:style>
  <w:style w:type="paragraph" w:customStyle="1" w:styleId="Style30">
    <w:name w:val="Základní text (2)"/>
    <w:basedOn w:val="Normal"/>
    <w:link w:val="CharStyle31"/>
    <w:pPr>
      <w:widowControl w:val="0"/>
      <w:shd w:val="clear" w:color="auto" w:fill="FFFFFF"/>
      <w:ind w:left="240"/>
    </w:pPr>
    <w:rPr>
      <w:rFonts w:ascii="Arial" w:eastAsia="Arial" w:hAnsi="Arial" w:cs="Arial"/>
      <w:b w:val="0"/>
      <w:bCs w:val="0"/>
      <w:i w:val="0"/>
      <w:iCs w:val="0"/>
      <w:smallCaps w:val="0"/>
      <w:strike w:val="0"/>
      <w:sz w:val="16"/>
      <w:szCs w:val="16"/>
      <w:u w:val="none"/>
    </w:rPr>
  </w:style>
  <w:style w:type="paragraph" w:customStyle="1" w:styleId="Style32">
    <w:name w:val="Základní text (4)"/>
    <w:basedOn w:val="Normal"/>
    <w:link w:val="CharStyle33"/>
    <w:pPr>
      <w:widowControl w:val="0"/>
      <w:shd w:val="clear" w:color="auto" w:fill="FFFFFF"/>
      <w:spacing w:line="252" w:lineRule="auto"/>
      <w:ind w:firstLine="240"/>
    </w:pPr>
    <w:rPr>
      <w:rFonts w:ascii="Calibri" w:eastAsia="Calibri" w:hAnsi="Calibri" w:cs="Calibri"/>
      <w:b/>
      <w:bCs/>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s>
</file>