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957AAD">
        <w:rPr>
          <w:b/>
          <w:color w:val="000000"/>
          <w:sz w:val="32"/>
          <w:szCs w:val="32"/>
        </w:rPr>
        <w:t xml:space="preserve">Dodatek </w:t>
      </w:r>
      <w:r>
        <w:rPr>
          <w:b/>
          <w:color w:val="000000"/>
          <w:sz w:val="32"/>
          <w:szCs w:val="32"/>
        </w:rPr>
        <w:t xml:space="preserve">č. 1 </w:t>
      </w:r>
      <w:r w:rsidRPr="00957AAD">
        <w:rPr>
          <w:b/>
          <w:color w:val="000000"/>
          <w:sz w:val="32"/>
          <w:szCs w:val="32"/>
        </w:rPr>
        <w:t xml:space="preserve">ke smlouvě o dílo </w:t>
      </w:r>
      <w:r>
        <w:rPr>
          <w:b/>
          <w:color w:val="000000"/>
          <w:sz w:val="32"/>
          <w:szCs w:val="32"/>
        </w:rPr>
        <w:t>uzavřené dne</w:t>
      </w:r>
      <w:r w:rsidRPr="00957AAD">
        <w:rPr>
          <w:b/>
          <w:color w:val="000000"/>
          <w:sz w:val="32"/>
          <w:szCs w:val="32"/>
        </w:rPr>
        <w:t xml:space="preserve"> </w:t>
      </w:r>
      <w:proofErr w:type="gramStart"/>
      <w:r w:rsidRPr="00957AAD">
        <w:rPr>
          <w:b/>
          <w:color w:val="000000"/>
          <w:sz w:val="32"/>
          <w:szCs w:val="32"/>
        </w:rPr>
        <w:t>3.7.2020</w:t>
      </w:r>
      <w:proofErr w:type="gramEnd"/>
    </w:p>
    <w:p w:rsidR="00957AAD" w:rsidRP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957AAD" w:rsidRDefault="003A4904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strany:</w:t>
      </w:r>
    </w:p>
    <w:p w:rsidR="003A4904" w:rsidRDefault="003A4904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společnost: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LANius</w:t>
      </w:r>
      <w:proofErr w:type="spellEnd"/>
      <w:r>
        <w:rPr>
          <w:color w:val="000000"/>
          <w:sz w:val="24"/>
          <w:szCs w:val="24"/>
        </w:rPr>
        <w:t xml:space="preserve"> s.r.o. 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vedenou pod spisovou značkou C 6201 u Krajského soudu v Českých Budějovicích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Tomkova 2099</w:t>
      </w:r>
      <w:r>
        <w:rPr>
          <w:color w:val="000000"/>
          <w:sz w:val="24"/>
          <w:szCs w:val="24"/>
        </w:rPr>
        <w:t>, 390 01 Tábor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zastoupenou: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="007C7997">
        <w:rPr>
          <w:color w:val="000000"/>
          <w:sz w:val="24"/>
          <w:szCs w:val="24"/>
        </w:rPr>
        <w:t>xxxxxxxxxxx</w:t>
      </w:r>
      <w:proofErr w:type="spellEnd"/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25150707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CZ25150707</w:t>
      </w:r>
      <w:proofErr w:type="spellEnd"/>
    </w:p>
    <w:p w:rsidR="007C7997" w:rsidRDefault="00957AAD" w:rsidP="007C79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</w:t>
      </w:r>
      <w:r>
        <w:rPr>
          <w:color w:val="000000"/>
          <w:sz w:val="24"/>
          <w:szCs w:val="24"/>
        </w:rPr>
        <w:tab/>
      </w:r>
      <w:proofErr w:type="spellStart"/>
      <w:r w:rsidR="007C7997">
        <w:rPr>
          <w:color w:val="000000"/>
          <w:sz w:val="24"/>
          <w:szCs w:val="24"/>
        </w:rPr>
        <w:t>xxxxxxxxxxx</w:t>
      </w:r>
      <w:proofErr w:type="spellEnd"/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dále</w:t>
      </w:r>
      <w:proofErr w:type="gramEnd"/>
      <w:r>
        <w:rPr>
          <w:color w:val="000000"/>
          <w:sz w:val="24"/>
          <w:szCs w:val="24"/>
        </w:rPr>
        <w:t xml:space="preserve"> jen „dodavatel“)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společnost: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Krajská knihovna Karlovy Vary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se sídlem: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Závodní 378/84, 360 06 Karlovy Vary</w:t>
      </w:r>
    </w:p>
    <w:p w:rsidR="007C7997" w:rsidRDefault="00957AAD" w:rsidP="007C79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zastoupenou: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="007C7997">
        <w:rPr>
          <w:color w:val="000000"/>
          <w:sz w:val="24"/>
          <w:szCs w:val="24"/>
        </w:rPr>
        <w:t>xxxxxxxxxxx</w:t>
      </w:r>
      <w:proofErr w:type="spellEnd"/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IČ: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70966206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CZ70966206</w:t>
      </w:r>
      <w:proofErr w:type="spellEnd"/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dále</w:t>
      </w:r>
      <w:proofErr w:type="gramEnd"/>
      <w:r>
        <w:rPr>
          <w:color w:val="000000"/>
          <w:sz w:val="24"/>
          <w:szCs w:val="24"/>
        </w:rPr>
        <w:t xml:space="preserve"> jen „objednatel“)</w:t>
      </w: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Default="00957AAD" w:rsidP="00957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57AAD" w:rsidRPr="00CF637B" w:rsidRDefault="00957AAD" w:rsidP="003A49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CF637B">
        <w:rPr>
          <w:b/>
          <w:color w:val="000000"/>
          <w:sz w:val="24"/>
          <w:szCs w:val="24"/>
        </w:rPr>
        <w:t xml:space="preserve">se dne </w:t>
      </w:r>
      <w:r w:rsidR="00CF637B" w:rsidRPr="00CF637B">
        <w:rPr>
          <w:b/>
          <w:color w:val="000000"/>
          <w:sz w:val="24"/>
          <w:szCs w:val="24"/>
        </w:rPr>
        <w:t>12</w:t>
      </w:r>
      <w:r w:rsidRPr="00CF637B">
        <w:rPr>
          <w:b/>
          <w:color w:val="000000"/>
          <w:sz w:val="24"/>
          <w:szCs w:val="24"/>
        </w:rPr>
        <w:t xml:space="preserve">.8.2020 dohodly na tomto dodatku, kterým se mění v čl. 7 odstavec </w:t>
      </w:r>
      <w:proofErr w:type="gramStart"/>
      <w:r w:rsidRPr="00CF637B">
        <w:rPr>
          <w:b/>
          <w:color w:val="000000"/>
          <w:sz w:val="24"/>
          <w:szCs w:val="24"/>
        </w:rPr>
        <w:t>7.2. takto</w:t>
      </w:r>
      <w:proofErr w:type="gramEnd"/>
      <w:r w:rsidRPr="00CF637B">
        <w:rPr>
          <w:b/>
          <w:color w:val="000000"/>
          <w:sz w:val="24"/>
          <w:szCs w:val="24"/>
        </w:rPr>
        <w:t>:</w:t>
      </w: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637B" w:rsidRPr="00CF637B" w:rsidRDefault="00CF637B" w:rsidP="00CF637B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color w:val="000000"/>
          <w:sz w:val="24"/>
          <w:szCs w:val="24"/>
        </w:rPr>
        <w:t xml:space="preserve">Odměna za dílo je splatná ve </w:t>
      </w:r>
      <w:r w:rsidR="00957AAD" w:rsidRPr="00CF637B">
        <w:rPr>
          <w:sz w:val="24"/>
          <w:szCs w:val="24"/>
        </w:rPr>
        <w:t xml:space="preserve">dvou etapách: </w:t>
      </w:r>
      <w:r w:rsidR="00957AAD" w:rsidRPr="00CF637B">
        <w:rPr>
          <w:color w:val="000000"/>
          <w:sz w:val="24"/>
          <w:szCs w:val="24"/>
        </w:rPr>
        <w:t>p</w:t>
      </w:r>
      <w:r w:rsidR="00957AAD" w:rsidRPr="00CF637B">
        <w:rPr>
          <w:sz w:val="24"/>
          <w:szCs w:val="24"/>
        </w:rPr>
        <w:t xml:space="preserve">rvní </w:t>
      </w:r>
      <w:r w:rsidR="00957AAD" w:rsidRPr="00CF637B">
        <w:rPr>
          <w:color w:val="000000"/>
          <w:sz w:val="24"/>
          <w:szCs w:val="24"/>
        </w:rPr>
        <w:t xml:space="preserve">po dodání </w:t>
      </w:r>
      <w:r w:rsidR="00957AAD" w:rsidRPr="00CF637B">
        <w:rPr>
          <w:sz w:val="24"/>
          <w:szCs w:val="24"/>
        </w:rPr>
        <w:t>2</w:t>
      </w:r>
      <w:r w:rsidR="00957AAD" w:rsidRPr="00CF637B">
        <w:rPr>
          <w:color w:val="000000"/>
          <w:sz w:val="24"/>
          <w:szCs w:val="24"/>
        </w:rPr>
        <w:t>00.000 ks čipů</w:t>
      </w: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sz w:val="24"/>
          <w:szCs w:val="24"/>
        </w:rPr>
        <w:t>a 5</w:t>
      </w:r>
      <w:r w:rsidRPr="00CF637B">
        <w:rPr>
          <w:sz w:val="24"/>
          <w:szCs w:val="24"/>
        </w:rPr>
        <w:t xml:space="preserve"> ks</w:t>
      </w:r>
    </w:p>
    <w:p w:rsidR="00CF637B" w:rsidRP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57AAD" w:rsidRPr="00CF637B">
        <w:rPr>
          <w:sz w:val="24"/>
          <w:szCs w:val="24"/>
        </w:rPr>
        <w:t xml:space="preserve">pracovních stanic + obslužného SW. </w:t>
      </w:r>
      <w:r w:rsidR="003A4904" w:rsidRPr="00CF637B">
        <w:rPr>
          <w:sz w:val="24"/>
          <w:szCs w:val="24"/>
        </w:rPr>
        <w:t xml:space="preserve"> </w:t>
      </w:r>
      <w:r w:rsidR="00957AAD" w:rsidRPr="00CF637B">
        <w:rPr>
          <w:sz w:val="24"/>
          <w:szCs w:val="24"/>
        </w:rPr>
        <w:t>Druhá etapa a platby budou po dodání 100.000</w:t>
      </w:r>
      <w:r>
        <w:rPr>
          <w:sz w:val="24"/>
          <w:szCs w:val="24"/>
        </w:rPr>
        <w:t xml:space="preserve"> ks</w:t>
      </w:r>
      <w:r w:rsidR="00957AAD" w:rsidRPr="00CF637B">
        <w:rPr>
          <w:sz w:val="24"/>
          <w:szCs w:val="24"/>
        </w:rPr>
        <w:t xml:space="preserve"> </w:t>
      </w:r>
    </w:p>
    <w:p w:rsid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7AAD" w:rsidRPr="00CF637B">
        <w:rPr>
          <w:sz w:val="24"/>
          <w:szCs w:val="24"/>
        </w:rPr>
        <w:t>čipů, 1 pracovní stanic</w:t>
      </w:r>
      <w:r>
        <w:rPr>
          <w:sz w:val="24"/>
          <w:szCs w:val="24"/>
        </w:rPr>
        <w:t>e</w:t>
      </w:r>
      <w:r w:rsidR="00957AAD" w:rsidRPr="00CF637B">
        <w:rPr>
          <w:sz w:val="24"/>
          <w:szCs w:val="24"/>
        </w:rPr>
        <w:t xml:space="preserve"> </w:t>
      </w:r>
      <w:r w:rsidR="003A4904" w:rsidRPr="00CF637B">
        <w:rPr>
          <w:sz w:val="24"/>
          <w:szCs w:val="24"/>
        </w:rPr>
        <w:t xml:space="preserve">+ obslužného SW, 2 ks </w:t>
      </w:r>
      <w:r w:rsidR="00957AAD" w:rsidRPr="00CF637B">
        <w:rPr>
          <w:sz w:val="24"/>
          <w:szCs w:val="24"/>
        </w:rPr>
        <w:t>bran</w:t>
      </w:r>
      <w:r w:rsidR="003A4904" w:rsidRPr="00CF637B">
        <w:rPr>
          <w:sz w:val="24"/>
          <w:szCs w:val="24"/>
        </w:rPr>
        <w:t xml:space="preserve"> včetně SW</w:t>
      </w:r>
      <w:r w:rsidR="00957AAD" w:rsidRPr="00CF637B">
        <w:rPr>
          <w:sz w:val="24"/>
          <w:szCs w:val="24"/>
        </w:rPr>
        <w:t xml:space="preserve">, </w:t>
      </w:r>
      <w:r w:rsidR="003A4904" w:rsidRPr="00CF637B">
        <w:rPr>
          <w:sz w:val="24"/>
          <w:szCs w:val="24"/>
        </w:rPr>
        <w:t>1</w:t>
      </w:r>
      <w:r>
        <w:rPr>
          <w:sz w:val="24"/>
          <w:szCs w:val="24"/>
        </w:rPr>
        <w:t xml:space="preserve"> ks</w:t>
      </w:r>
      <w:r w:rsidR="003A4904" w:rsidRPr="00CF637B">
        <w:rPr>
          <w:sz w:val="24"/>
          <w:szCs w:val="24"/>
        </w:rPr>
        <w:t xml:space="preserve"> ruční </w:t>
      </w:r>
      <w:r w:rsidR="00957AAD" w:rsidRPr="00CF637B">
        <w:rPr>
          <w:sz w:val="24"/>
          <w:szCs w:val="24"/>
        </w:rPr>
        <w:t>asistent a</w:t>
      </w:r>
      <w:r>
        <w:rPr>
          <w:sz w:val="24"/>
          <w:szCs w:val="24"/>
        </w:rPr>
        <w:t xml:space="preserve"> </w:t>
      </w:r>
      <w:r w:rsidR="003A4904" w:rsidRPr="00CF637B">
        <w:rPr>
          <w:sz w:val="24"/>
          <w:szCs w:val="24"/>
        </w:rPr>
        <w:t>1</w:t>
      </w:r>
      <w:r>
        <w:rPr>
          <w:sz w:val="24"/>
          <w:szCs w:val="24"/>
        </w:rPr>
        <w:t xml:space="preserve"> ks</w:t>
      </w:r>
    </w:p>
    <w:p w:rsidR="00CF637B" w:rsidRDefault="003A4904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CF637B">
        <w:rPr>
          <w:sz w:val="24"/>
          <w:szCs w:val="24"/>
        </w:rPr>
        <w:t xml:space="preserve"> </w:t>
      </w:r>
      <w:r w:rsidR="00957AAD" w:rsidRPr="00CF637B">
        <w:rPr>
          <w:sz w:val="24"/>
          <w:szCs w:val="24"/>
        </w:rPr>
        <w:t>samoobslužn</w:t>
      </w:r>
      <w:r w:rsidRPr="00CF637B">
        <w:rPr>
          <w:sz w:val="24"/>
          <w:szCs w:val="24"/>
        </w:rPr>
        <w:t>ý</w:t>
      </w:r>
      <w:r w:rsidR="00957AAD" w:rsidRPr="00CF637B">
        <w:rPr>
          <w:sz w:val="24"/>
          <w:szCs w:val="24"/>
        </w:rPr>
        <w:t xml:space="preserve"> pult. </w:t>
      </w:r>
      <w:r w:rsidR="00957AAD" w:rsidRPr="00CF637B">
        <w:rPr>
          <w:color w:val="000000"/>
          <w:sz w:val="24"/>
          <w:szCs w:val="24"/>
        </w:rPr>
        <w:t xml:space="preserve">Smluvní strany se dohodly, že dodavatel je oprávněn vystavit fakturu </w:t>
      </w:r>
    </w:p>
    <w:p w:rsid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color w:val="000000"/>
          <w:sz w:val="24"/>
          <w:szCs w:val="24"/>
        </w:rPr>
        <w:t xml:space="preserve">vždy po řádném </w:t>
      </w:r>
      <w:r w:rsidR="00957AAD" w:rsidRPr="00CF637B">
        <w:rPr>
          <w:sz w:val="24"/>
          <w:szCs w:val="24"/>
        </w:rPr>
        <w:t xml:space="preserve">předání </w:t>
      </w:r>
      <w:r w:rsidR="003A4904" w:rsidRPr="00CF637B">
        <w:rPr>
          <w:sz w:val="24"/>
          <w:szCs w:val="24"/>
        </w:rPr>
        <w:t>jednotlivých částí etap</w:t>
      </w:r>
      <w:r w:rsidR="00957AAD" w:rsidRPr="00CF637B">
        <w:rPr>
          <w:color w:val="000000"/>
          <w:sz w:val="24"/>
          <w:szCs w:val="24"/>
        </w:rPr>
        <w:t xml:space="preserve">. Faktura musí mít charakter daňového </w:t>
      </w:r>
    </w:p>
    <w:p w:rsid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color w:val="000000"/>
          <w:sz w:val="24"/>
          <w:szCs w:val="24"/>
        </w:rPr>
        <w:t xml:space="preserve">dokladu podle platných předpisů o dani z přidané hodnoty a účetnictví a musí obsahovat </w:t>
      </w:r>
    </w:p>
    <w:p w:rsid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color w:val="000000"/>
          <w:sz w:val="24"/>
          <w:szCs w:val="24"/>
        </w:rPr>
        <w:t xml:space="preserve">skutečnosti dle § </w:t>
      </w:r>
      <w:proofErr w:type="spellStart"/>
      <w:r w:rsidR="00957AAD" w:rsidRPr="00CF637B">
        <w:rPr>
          <w:color w:val="000000"/>
          <w:sz w:val="24"/>
          <w:szCs w:val="24"/>
        </w:rPr>
        <w:t>13a</w:t>
      </w:r>
      <w:proofErr w:type="spellEnd"/>
      <w:r w:rsidR="00957AAD" w:rsidRPr="00CF637B">
        <w:rPr>
          <w:color w:val="000000"/>
          <w:sz w:val="24"/>
          <w:szCs w:val="24"/>
        </w:rPr>
        <w:t xml:space="preserve"> obchodního zákoníku. Faktura bude považována za uhrazenou </w:t>
      </w:r>
    </w:p>
    <w:p w:rsidR="00957AAD" w:rsidRPr="00CF637B" w:rsidRDefault="00CF637B" w:rsidP="00CF637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7AAD" w:rsidRPr="00CF637B">
        <w:rPr>
          <w:color w:val="000000"/>
          <w:sz w:val="24"/>
          <w:szCs w:val="24"/>
        </w:rPr>
        <w:t>v okamžiku, kdy byla dlužná částka odepsána z účtu objednatele.</w:t>
      </w: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Pr="00CF637B" w:rsidRDefault="00957AAD" w:rsidP="00B402C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402C1" w:rsidRPr="00CF637B" w:rsidRDefault="00B402C1" w:rsidP="00B402C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402C1" w:rsidRPr="00CF637B" w:rsidRDefault="00B402C1" w:rsidP="00B402C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402C1" w:rsidRPr="00CF637B" w:rsidRDefault="00B402C1" w:rsidP="00B402C1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CF637B">
        <w:rPr>
          <w:b/>
          <w:color w:val="000000"/>
          <w:sz w:val="24"/>
          <w:szCs w:val="24"/>
        </w:rPr>
        <w:t>Všechna ostatní ujednání smlouvy</w:t>
      </w:r>
      <w:r w:rsidR="00CF637B">
        <w:rPr>
          <w:b/>
          <w:color w:val="000000"/>
          <w:sz w:val="24"/>
          <w:szCs w:val="24"/>
        </w:rPr>
        <w:t xml:space="preserve"> </w:t>
      </w:r>
      <w:r w:rsidRPr="00CF637B">
        <w:rPr>
          <w:b/>
          <w:color w:val="000000"/>
          <w:sz w:val="24"/>
          <w:szCs w:val="24"/>
        </w:rPr>
        <w:t>zůstávají bez změny.</w:t>
      </w:r>
    </w:p>
    <w:p w:rsidR="00B402C1" w:rsidRPr="00CF637B" w:rsidRDefault="00B402C1" w:rsidP="00B402C1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402C1" w:rsidRPr="00CF637B" w:rsidRDefault="00B402C1" w:rsidP="00B402C1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637B">
        <w:rPr>
          <w:color w:val="000000"/>
          <w:sz w:val="24"/>
          <w:szCs w:val="24"/>
        </w:rPr>
        <w:t xml:space="preserve">Dne  </w:t>
      </w:r>
      <w:proofErr w:type="gramStart"/>
      <w:r w:rsidR="00CF637B" w:rsidRPr="00CF637B">
        <w:rPr>
          <w:color w:val="000000"/>
          <w:sz w:val="24"/>
          <w:szCs w:val="24"/>
        </w:rPr>
        <w:t>12</w:t>
      </w:r>
      <w:r w:rsidR="00B402C1" w:rsidRPr="00CF637B">
        <w:rPr>
          <w:color w:val="000000"/>
          <w:sz w:val="24"/>
          <w:szCs w:val="24"/>
        </w:rPr>
        <w:t>.8.2020</w:t>
      </w:r>
      <w:proofErr w:type="gramEnd"/>
      <w:r w:rsidRPr="00CF637B">
        <w:rPr>
          <w:color w:val="000000"/>
          <w:sz w:val="24"/>
          <w:szCs w:val="24"/>
        </w:rPr>
        <w:t xml:space="preserve">     </w:t>
      </w: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57AAD" w:rsidRPr="00CF637B" w:rsidRDefault="00957AAD" w:rsidP="00957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637B">
        <w:rPr>
          <w:color w:val="000000"/>
          <w:sz w:val="24"/>
          <w:szCs w:val="24"/>
        </w:rPr>
        <w:t>........................</w:t>
      </w:r>
      <w:r w:rsidR="00CF637B">
        <w:rPr>
          <w:color w:val="000000"/>
          <w:sz w:val="24"/>
          <w:szCs w:val="24"/>
        </w:rPr>
        <w:t>..........................</w:t>
      </w:r>
      <w:r w:rsidR="00CF637B">
        <w:rPr>
          <w:color w:val="000000"/>
          <w:sz w:val="24"/>
          <w:szCs w:val="24"/>
        </w:rPr>
        <w:tab/>
      </w:r>
      <w:r w:rsidR="00CF637B">
        <w:rPr>
          <w:color w:val="000000"/>
          <w:sz w:val="24"/>
          <w:szCs w:val="24"/>
        </w:rPr>
        <w:tab/>
      </w:r>
      <w:r w:rsidR="00CF637B">
        <w:rPr>
          <w:color w:val="000000"/>
          <w:sz w:val="24"/>
          <w:szCs w:val="24"/>
        </w:rPr>
        <w:tab/>
      </w:r>
      <w:r w:rsidR="00CF637B">
        <w:rPr>
          <w:color w:val="000000"/>
          <w:sz w:val="24"/>
          <w:szCs w:val="24"/>
        </w:rPr>
        <w:tab/>
      </w:r>
      <w:r w:rsidRPr="00CF637B">
        <w:rPr>
          <w:color w:val="000000"/>
          <w:sz w:val="24"/>
          <w:szCs w:val="24"/>
        </w:rPr>
        <w:t>…...................................</w:t>
      </w:r>
    </w:p>
    <w:p w:rsidR="007C7997" w:rsidRDefault="007C7997" w:rsidP="007C79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>xxxxxxxxxx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xxxxxxxxxxx</w:t>
      </w:r>
      <w:proofErr w:type="spellEnd"/>
    </w:p>
    <w:p w:rsidR="007C7997" w:rsidRDefault="007C7997" w:rsidP="007C79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3B68" w:rsidRPr="00CF637B" w:rsidRDefault="00C93B68" w:rsidP="007C799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bookmarkEnd w:id="0"/>
    </w:p>
    <w:sectPr w:rsidR="00C93B68" w:rsidRPr="00CF637B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4D6"/>
    <w:multiLevelType w:val="multilevel"/>
    <w:tmpl w:val="59D4AAC8"/>
    <w:lvl w:ilvl="0">
      <w:start w:val="2"/>
      <w:numFmt w:val="decimal"/>
      <w:pStyle w:val="Nadpis1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">
    <w:nsid w:val="0F1423AB"/>
    <w:multiLevelType w:val="multilevel"/>
    <w:tmpl w:val="1C007C3A"/>
    <w:lvl w:ilvl="0">
      <w:start w:val="3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2">
    <w:nsid w:val="13EF6D76"/>
    <w:multiLevelType w:val="multilevel"/>
    <w:tmpl w:val="1D06E0EA"/>
    <w:lvl w:ilvl="0">
      <w:start w:val="4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A991D84"/>
    <w:multiLevelType w:val="multilevel"/>
    <w:tmpl w:val="25FCAEF4"/>
    <w:lvl w:ilvl="0">
      <w:start w:val="7"/>
      <w:numFmt w:val="bullet"/>
      <w:lvlText w:val="-"/>
      <w:lvlJc w:val="left"/>
      <w:pPr>
        <w:ind w:left="1410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EF56714"/>
    <w:multiLevelType w:val="multilevel"/>
    <w:tmpl w:val="51FCC4B4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5">
    <w:nsid w:val="2ADB436E"/>
    <w:multiLevelType w:val="multilevel"/>
    <w:tmpl w:val="11820320"/>
    <w:lvl w:ilvl="0">
      <w:start w:val="9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6">
    <w:nsid w:val="2C7E2C19"/>
    <w:multiLevelType w:val="multilevel"/>
    <w:tmpl w:val="DCE8617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31F305FF"/>
    <w:multiLevelType w:val="multilevel"/>
    <w:tmpl w:val="7AA215E4"/>
    <w:lvl w:ilvl="0">
      <w:start w:val="1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8">
    <w:nsid w:val="330624AB"/>
    <w:multiLevelType w:val="multilevel"/>
    <w:tmpl w:val="E7CAF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6E8308C"/>
    <w:multiLevelType w:val="multilevel"/>
    <w:tmpl w:val="71765F6C"/>
    <w:lvl w:ilvl="0">
      <w:start w:val="8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0">
    <w:nsid w:val="371F5318"/>
    <w:multiLevelType w:val="multilevel"/>
    <w:tmpl w:val="09961B02"/>
    <w:lvl w:ilvl="0">
      <w:start w:val="10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1">
    <w:nsid w:val="414A79D5"/>
    <w:multiLevelType w:val="multilevel"/>
    <w:tmpl w:val="52169D08"/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2">
    <w:nsid w:val="596B1942"/>
    <w:multiLevelType w:val="multilevel"/>
    <w:tmpl w:val="4C68A1DC"/>
    <w:lvl w:ilvl="0">
      <w:start w:val="6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3">
    <w:nsid w:val="5B41263E"/>
    <w:multiLevelType w:val="multilevel"/>
    <w:tmpl w:val="BD60A9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5C92524"/>
    <w:multiLevelType w:val="multilevel"/>
    <w:tmpl w:val="02247B7A"/>
    <w:lvl w:ilvl="0">
      <w:start w:val="7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AD"/>
    <w:rsid w:val="003A4904"/>
    <w:rsid w:val="007C7997"/>
    <w:rsid w:val="00957AAD"/>
    <w:rsid w:val="00B402C1"/>
    <w:rsid w:val="00C93B68"/>
    <w:rsid w:val="00C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7AAD"/>
    <w:pPr>
      <w:keepNext/>
      <w:numPr>
        <w:numId w:val="1"/>
      </w:num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AAD"/>
    <w:pPr>
      <w:keepNext/>
      <w:numPr>
        <w:ilvl w:val="1"/>
        <w:numId w:val="1"/>
      </w:numPr>
      <w:spacing w:line="1" w:lineRule="atLeast"/>
      <w:ind w:leftChars="-1" w:left="708" w:hangingChars="1" w:hanging="1"/>
      <w:jc w:val="center"/>
      <w:textDirection w:val="btLr"/>
      <w:textAlignment w:val="top"/>
      <w:outlineLvl w:val="1"/>
    </w:pPr>
    <w:rPr>
      <w:b/>
      <w:position w:val="-1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AAD"/>
    <w:pPr>
      <w:keepNext/>
      <w:numPr>
        <w:ilvl w:val="2"/>
        <w:numId w:val="1"/>
      </w:numPr>
      <w:spacing w:line="1" w:lineRule="atLeast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AAD"/>
    <w:rPr>
      <w:rFonts w:ascii="Times New Roman" w:eastAsia="Times New Roman" w:hAnsi="Times New Roman" w:cs="Times New Roman"/>
      <w:position w:val="-1"/>
      <w:sz w:val="24"/>
      <w:szCs w:val="20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AAD"/>
    <w:rPr>
      <w:rFonts w:ascii="Times New Roman" w:eastAsia="Times New Roman" w:hAnsi="Times New Roman" w:cs="Times New Roman"/>
      <w:b/>
      <w:position w:val="-1"/>
      <w:sz w:val="20"/>
      <w:szCs w:val="20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AAD"/>
    <w:rPr>
      <w:rFonts w:ascii="Arial" w:eastAsia="Times New Roman" w:hAnsi="Arial" w:cs="Arial"/>
      <w:b/>
      <w:position w:val="-1"/>
      <w:sz w:val="24"/>
      <w:szCs w:val="20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57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7AAD"/>
    <w:pPr>
      <w:keepNext/>
      <w:numPr>
        <w:numId w:val="1"/>
      </w:num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AAD"/>
    <w:pPr>
      <w:keepNext/>
      <w:numPr>
        <w:ilvl w:val="1"/>
        <w:numId w:val="1"/>
      </w:numPr>
      <w:spacing w:line="1" w:lineRule="atLeast"/>
      <w:ind w:leftChars="-1" w:left="708" w:hangingChars="1" w:hanging="1"/>
      <w:jc w:val="center"/>
      <w:textDirection w:val="btLr"/>
      <w:textAlignment w:val="top"/>
      <w:outlineLvl w:val="1"/>
    </w:pPr>
    <w:rPr>
      <w:b/>
      <w:position w:val="-1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AAD"/>
    <w:pPr>
      <w:keepNext/>
      <w:numPr>
        <w:ilvl w:val="2"/>
        <w:numId w:val="1"/>
      </w:numPr>
      <w:spacing w:line="1" w:lineRule="atLeast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AAD"/>
    <w:rPr>
      <w:rFonts w:ascii="Times New Roman" w:eastAsia="Times New Roman" w:hAnsi="Times New Roman" w:cs="Times New Roman"/>
      <w:position w:val="-1"/>
      <w:sz w:val="24"/>
      <w:szCs w:val="20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AAD"/>
    <w:rPr>
      <w:rFonts w:ascii="Times New Roman" w:eastAsia="Times New Roman" w:hAnsi="Times New Roman" w:cs="Times New Roman"/>
      <w:b/>
      <w:position w:val="-1"/>
      <w:sz w:val="20"/>
      <w:szCs w:val="20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AAD"/>
    <w:rPr>
      <w:rFonts w:ascii="Arial" w:eastAsia="Times New Roman" w:hAnsi="Arial" w:cs="Arial"/>
      <w:b/>
      <w:position w:val="-1"/>
      <w:sz w:val="24"/>
      <w:szCs w:val="20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5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Vopatová Jaroslava</dc:creator>
  <cp:lastModifiedBy>Vopatová Jaroslava</cp:lastModifiedBy>
  <cp:revision>3</cp:revision>
  <cp:lastPrinted>2020-08-24T07:57:00Z</cp:lastPrinted>
  <dcterms:created xsi:type="dcterms:W3CDTF">2020-08-24T07:27:00Z</dcterms:created>
  <dcterms:modified xsi:type="dcterms:W3CDTF">2020-08-27T07:25:00Z</dcterms:modified>
</cp:coreProperties>
</file>