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D9" w:rsidRPr="0099106E" w:rsidRDefault="00AA2BD9" w:rsidP="0099106E">
      <w:pPr>
        <w:jc w:val="right"/>
        <w:rPr>
          <w:b/>
          <w:sz w:val="20"/>
          <w:szCs w:val="20"/>
        </w:rPr>
      </w:pPr>
      <w:bookmarkStart w:id="0" w:name="_GoBack"/>
      <w:bookmarkEnd w:id="0"/>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szCs w:val="20"/>
        </w:rPr>
      </w:pPr>
    </w:p>
    <w:p w:rsidR="006E32A3" w:rsidRPr="0003670C" w:rsidRDefault="006E32A3" w:rsidP="006E32A3">
      <w:pPr>
        <w:rPr>
          <w:sz w:val="20"/>
        </w:rPr>
      </w:pPr>
    </w:p>
    <w:p w:rsidR="006E32A3" w:rsidRPr="0003670C" w:rsidRDefault="006E32A3" w:rsidP="006E32A3">
      <w:pPr>
        <w:widowControl w:val="0"/>
        <w:jc w:val="center"/>
        <w:rPr>
          <w:b/>
          <w:snapToGrid w:val="0"/>
          <w:sz w:val="32"/>
        </w:rPr>
      </w:pPr>
    </w:p>
    <w:p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6E32A3" w:rsidRPr="0003670C" w:rsidRDefault="006E32A3" w:rsidP="006E32A3">
      <w:pPr>
        <w:widowControl w:val="0"/>
        <w:tabs>
          <w:tab w:val="left" w:pos="-1440"/>
          <w:tab w:val="left" w:pos="-720"/>
        </w:tabs>
        <w:rPr>
          <w:snapToGrid w:val="0"/>
        </w:rPr>
      </w:pPr>
    </w:p>
    <w:p w:rsidR="006E32A3" w:rsidRPr="0003670C" w:rsidRDefault="006E32A3" w:rsidP="006E32A3">
      <w:pPr>
        <w:rPr>
          <w:sz w:val="20"/>
          <w:szCs w:val="20"/>
        </w:rPr>
      </w:pPr>
    </w:p>
    <w:p w:rsidR="006E32A3" w:rsidRPr="0003670C" w:rsidRDefault="006E32A3" w:rsidP="006E32A3">
      <w:pPr>
        <w:rPr>
          <w:szCs w:val="20"/>
        </w:rPr>
      </w:pPr>
    </w:p>
    <w:p w:rsidR="006E32A3" w:rsidRPr="0003670C" w:rsidRDefault="006E32A3" w:rsidP="006E32A3">
      <w:pPr>
        <w:rPr>
          <w:szCs w:val="20"/>
        </w:rPr>
      </w:pPr>
    </w:p>
    <w:p w:rsidR="006E32A3" w:rsidRPr="0003670C" w:rsidRDefault="006E32A3" w:rsidP="006E32A3">
      <w:pPr>
        <w:rPr>
          <w:szCs w:val="20"/>
        </w:rPr>
      </w:pPr>
    </w:p>
    <w:p w:rsidR="006E32A3" w:rsidRPr="0003670C" w:rsidRDefault="006E32A3" w:rsidP="006E32A3">
      <w:pPr>
        <w:pStyle w:val="Nadpis6"/>
        <w:rPr>
          <w:rStyle w:val="Nzevknihy1"/>
        </w:rPr>
      </w:pPr>
    </w:p>
    <w:p w:rsidR="006E32A3" w:rsidRPr="0003670C" w:rsidRDefault="006E32A3" w:rsidP="006E32A3">
      <w:pPr>
        <w:pStyle w:val="Nadpis6"/>
        <w:rPr>
          <w:rStyle w:val="Nzevknihy1"/>
        </w:rPr>
      </w:pPr>
    </w:p>
    <w:p w:rsidR="006E32A3" w:rsidRPr="0003670C" w:rsidRDefault="006E32A3" w:rsidP="006E32A3">
      <w:pPr>
        <w:pStyle w:val="Nadpis6"/>
        <w:rPr>
          <w:rStyle w:val="Nzevknihy1"/>
        </w:rPr>
      </w:pPr>
    </w:p>
    <w:p w:rsidR="0090136F" w:rsidRPr="00B60A82" w:rsidRDefault="0090136F" w:rsidP="0090136F">
      <w:pPr>
        <w:pStyle w:val="Nadpis6"/>
        <w:jc w:val="center"/>
        <w:rPr>
          <w:rStyle w:val="Nzevknihy1"/>
          <w:spacing w:val="60"/>
          <w:sz w:val="36"/>
          <w:szCs w:val="36"/>
        </w:rPr>
      </w:pPr>
      <w:proofErr w:type="spellStart"/>
      <w:r w:rsidRPr="00B60A82">
        <w:rPr>
          <w:rStyle w:val="tsubjname"/>
          <w:spacing w:val="60"/>
          <w:sz w:val="36"/>
          <w:szCs w:val="36"/>
        </w:rPr>
        <w:t>kamidoni</w:t>
      </w:r>
      <w:proofErr w:type="spellEnd"/>
      <w:r w:rsidRPr="00B60A82">
        <w:rPr>
          <w:rStyle w:val="tsubjname"/>
          <w:spacing w:val="60"/>
          <w:sz w:val="36"/>
          <w:szCs w:val="36"/>
        </w:rPr>
        <w:t xml:space="preserve"> s.r.o.</w:t>
      </w:r>
    </w:p>
    <w:p w:rsidR="006E32A3" w:rsidRPr="0003670C" w:rsidRDefault="006E32A3" w:rsidP="006E32A3">
      <w:pPr>
        <w:pStyle w:val="Nadpis6"/>
        <w:jc w:val="center"/>
        <w:rPr>
          <w:rStyle w:val="Nzevknihy1"/>
        </w:rPr>
      </w:pPr>
    </w:p>
    <w:p w:rsidR="006E32A3" w:rsidRPr="0003670C" w:rsidRDefault="006E32A3" w:rsidP="006E32A3">
      <w:pPr>
        <w:pStyle w:val="Nadpis6"/>
        <w:jc w:val="center"/>
        <w:rPr>
          <w:rStyle w:val="Nzevknihy1"/>
        </w:rPr>
      </w:pPr>
    </w:p>
    <w:p w:rsidR="006E32A3" w:rsidRPr="0003670C" w:rsidRDefault="006E32A3" w:rsidP="006E32A3">
      <w:pPr>
        <w:pStyle w:val="Nadpis6"/>
        <w:jc w:val="center"/>
        <w:rPr>
          <w:rStyle w:val="Nzevknihy1"/>
        </w:rPr>
      </w:pPr>
    </w:p>
    <w:p w:rsidR="006E32A3" w:rsidRPr="0003670C" w:rsidRDefault="006E32A3" w:rsidP="006E32A3">
      <w:pPr>
        <w:pStyle w:val="Nadpis6"/>
        <w:jc w:val="center"/>
        <w:rPr>
          <w:rStyle w:val="Nzevknihy1"/>
        </w:rPr>
      </w:pPr>
    </w:p>
    <w:p w:rsidR="006E32A3" w:rsidRPr="0003670C" w:rsidRDefault="006E32A3" w:rsidP="006E32A3">
      <w:pPr>
        <w:pStyle w:val="Nadpis6"/>
        <w:jc w:val="center"/>
        <w:rPr>
          <w:rStyle w:val="Nzevknihy1"/>
        </w:rPr>
      </w:pPr>
    </w:p>
    <w:p w:rsidR="006E32A3" w:rsidRPr="0003670C" w:rsidRDefault="006E32A3" w:rsidP="006E32A3">
      <w:pPr>
        <w:pStyle w:val="Nadpis6"/>
        <w:jc w:val="center"/>
        <w:rPr>
          <w:rStyle w:val="Nzevknihy1"/>
        </w:rPr>
      </w:pPr>
    </w:p>
    <w:p w:rsidR="006E32A3" w:rsidRPr="0003670C" w:rsidRDefault="006E32A3" w:rsidP="006E32A3">
      <w:pPr>
        <w:pStyle w:val="Nadpis6"/>
        <w:jc w:val="center"/>
        <w:rPr>
          <w:sz w:val="20"/>
          <w:szCs w:val="20"/>
        </w:rPr>
      </w:pPr>
      <w:r w:rsidRPr="0003670C">
        <w:rPr>
          <w:rStyle w:val="Nzevknihy1"/>
        </w:rPr>
        <w:t>KARLOVY VARY 20</w:t>
      </w:r>
      <w:r>
        <w:rPr>
          <w:rStyle w:val="Nzevknihy1"/>
        </w:rPr>
        <w:t>20</w:t>
      </w:r>
    </w:p>
    <w:p w:rsidR="006E32A3" w:rsidRPr="0003670C" w:rsidRDefault="006E32A3" w:rsidP="006E32A3">
      <w:pPr>
        <w:rPr>
          <w:szCs w:val="20"/>
        </w:rPr>
      </w:pPr>
    </w:p>
    <w:p w:rsidR="006E32A3" w:rsidRPr="0003670C" w:rsidRDefault="006E32A3" w:rsidP="006E32A3">
      <w:pPr>
        <w:jc w:val="both"/>
        <w:rPr>
          <w:caps/>
          <w:sz w:val="20"/>
          <w:szCs w:val="20"/>
        </w:rPr>
      </w:pPr>
      <w:r w:rsidRPr="0003670C">
        <w:rPr>
          <w:caps/>
        </w:rPr>
        <w:br w:type="page"/>
      </w:r>
      <w:r w:rsidRPr="0003670C">
        <w:rPr>
          <w:caps/>
        </w:rPr>
        <w:lastRenderedPageBreak/>
        <w:t>DNEšNíHO DNE, MěSíCE A ROKU:</w:t>
      </w:r>
    </w:p>
    <w:p w:rsidR="006E32A3" w:rsidRPr="0003670C" w:rsidRDefault="006E32A3" w:rsidP="006E32A3">
      <w:pPr>
        <w:jc w:val="both"/>
        <w:rPr>
          <w:sz w:val="20"/>
          <w:szCs w:val="20"/>
        </w:rPr>
      </w:pPr>
    </w:p>
    <w:p w:rsidR="00D72594" w:rsidRPr="00B30929" w:rsidRDefault="00D72594" w:rsidP="00D72594">
      <w:pPr>
        <w:jc w:val="both"/>
        <w:rPr>
          <w:rStyle w:val="Siln"/>
          <w:rFonts w:eastAsia="Calibri"/>
          <w:spacing w:val="40"/>
        </w:rPr>
      </w:pPr>
      <w:r w:rsidRPr="00B30929">
        <w:rPr>
          <w:rStyle w:val="Siln"/>
          <w:rFonts w:eastAsia="Calibri"/>
          <w:spacing w:val="40"/>
        </w:rPr>
        <w:t>Statutární město Karlovy Vary</w:t>
      </w:r>
    </w:p>
    <w:p w:rsidR="00D72594" w:rsidRPr="0003670C" w:rsidRDefault="00D72594" w:rsidP="00D72594">
      <w:pPr>
        <w:jc w:val="both"/>
        <w:rPr>
          <w:sz w:val="20"/>
          <w:szCs w:val="20"/>
        </w:rPr>
      </w:pPr>
      <w:r w:rsidRPr="0003670C">
        <w:t xml:space="preserve">se sídlem: Moskevská 2035/21, </w:t>
      </w:r>
      <w:r>
        <w:t xml:space="preserve">361 20 </w:t>
      </w:r>
      <w:r w:rsidRPr="0003670C">
        <w:t>Karlovy Vary</w:t>
      </w:r>
    </w:p>
    <w:p w:rsidR="00D72594" w:rsidRPr="0003670C" w:rsidRDefault="00D72594" w:rsidP="00D72594">
      <w:pPr>
        <w:jc w:val="both"/>
        <w:rPr>
          <w:sz w:val="20"/>
          <w:szCs w:val="20"/>
        </w:rPr>
      </w:pPr>
      <w:r w:rsidRPr="0003670C">
        <w:t>IČO: 00 25 46 57</w:t>
      </w:r>
    </w:p>
    <w:p w:rsidR="00D72594" w:rsidRPr="0003670C" w:rsidRDefault="00D72594" w:rsidP="00D72594">
      <w:pPr>
        <w:jc w:val="both"/>
        <w:rPr>
          <w:sz w:val="20"/>
          <w:szCs w:val="20"/>
        </w:rPr>
      </w:pPr>
      <w:r w:rsidRPr="0003670C">
        <w:t xml:space="preserve">bankovní spojení: Česká spořitelna, a.s., pobočka Karlovy Vary, </w:t>
      </w:r>
      <w:proofErr w:type="spellStart"/>
      <w:r w:rsidRPr="0003670C">
        <w:t>č.ú</w:t>
      </w:r>
      <w:proofErr w:type="spellEnd"/>
      <w:r w:rsidRPr="0003670C">
        <w:t>.: 27-800424389/0800</w:t>
      </w:r>
    </w:p>
    <w:p w:rsidR="00D72594" w:rsidRPr="0003670C" w:rsidRDefault="00D72594" w:rsidP="00D72594">
      <w:pPr>
        <w:jc w:val="both"/>
        <w:rPr>
          <w:szCs w:val="20"/>
        </w:rPr>
      </w:pPr>
      <w:r w:rsidRPr="0003670C">
        <w:t xml:space="preserve">zastoupené: </w:t>
      </w:r>
      <w:r>
        <w:t xml:space="preserve">Ing. Andreou Pfeffer </w:t>
      </w:r>
      <w:proofErr w:type="spellStart"/>
      <w:r>
        <w:t>Ferklovou</w:t>
      </w:r>
      <w:proofErr w:type="spellEnd"/>
      <w:r w:rsidRPr="0003670C">
        <w:t>,</w:t>
      </w:r>
      <w:r>
        <w:t xml:space="preserve"> MBA, </w:t>
      </w:r>
      <w:r w:rsidRPr="0003670C">
        <w:t xml:space="preserve"> primátor</w:t>
      </w:r>
      <w:r>
        <w:t>kou</w:t>
      </w:r>
      <w:r w:rsidRPr="0003670C">
        <w:t xml:space="preserve"> města</w:t>
      </w:r>
    </w:p>
    <w:p w:rsidR="00D72594" w:rsidRPr="0003670C" w:rsidRDefault="00D72594" w:rsidP="00D72594">
      <w:pPr>
        <w:jc w:val="both"/>
      </w:pPr>
    </w:p>
    <w:p w:rsidR="00D72594" w:rsidRPr="0003670C" w:rsidRDefault="00D72594" w:rsidP="00D72594">
      <w:pPr>
        <w:jc w:val="both"/>
      </w:pPr>
      <w:r w:rsidRPr="0003670C">
        <w:t>na straně jedné (dále jen „město“ nebo „poskytovatel“)</w:t>
      </w:r>
    </w:p>
    <w:p w:rsidR="006E32A3" w:rsidRPr="0003670C" w:rsidRDefault="006E32A3" w:rsidP="006E32A3">
      <w:pPr>
        <w:jc w:val="both"/>
      </w:pPr>
    </w:p>
    <w:p w:rsidR="006E32A3" w:rsidRPr="0003670C" w:rsidRDefault="006E32A3" w:rsidP="006E32A3">
      <w:pPr>
        <w:jc w:val="both"/>
      </w:pPr>
      <w:r w:rsidRPr="0003670C">
        <w:t>a</w:t>
      </w:r>
    </w:p>
    <w:p w:rsidR="006E32A3" w:rsidRPr="0003670C" w:rsidRDefault="006E32A3" w:rsidP="006E32A3">
      <w:pPr>
        <w:jc w:val="both"/>
      </w:pPr>
    </w:p>
    <w:p w:rsidR="006E32A3" w:rsidRPr="0003670C" w:rsidRDefault="006E32A3" w:rsidP="006E32A3">
      <w:pPr>
        <w:jc w:val="both"/>
        <w:rPr>
          <w:i/>
          <w:sz w:val="18"/>
          <w:u w:val="single"/>
        </w:rPr>
      </w:pPr>
    </w:p>
    <w:p w:rsidR="00D72594" w:rsidRPr="00D72594" w:rsidRDefault="00D72594" w:rsidP="00D72594">
      <w:pPr>
        <w:jc w:val="both"/>
        <w:rPr>
          <w:rStyle w:val="Nzevknihy1"/>
          <w:b w:val="0"/>
          <w:bCs w:val="0"/>
          <w:caps w:val="0"/>
          <w:spacing w:val="0"/>
          <w:sz w:val="22"/>
        </w:rPr>
      </w:pPr>
      <w:proofErr w:type="spellStart"/>
      <w:r w:rsidRPr="00D72594">
        <w:rPr>
          <w:rStyle w:val="tsubjname"/>
          <w:b/>
          <w:spacing w:val="60"/>
          <w:sz w:val="24"/>
          <w:szCs w:val="24"/>
        </w:rPr>
        <w:t>kamidoni</w:t>
      </w:r>
      <w:proofErr w:type="spellEnd"/>
      <w:r w:rsidRPr="00D72594">
        <w:rPr>
          <w:rStyle w:val="tsubjname"/>
          <w:b/>
          <w:spacing w:val="60"/>
          <w:sz w:val="24"/>
          <w:szCs w:val="24"/>
        </w:rPr>
        <w:t xml:space="preserve"> s.r.o.</w:t>
      </w:r>
    </w:p>
    <w:p w:rsidR="006E32A3" w:rsidRPr="0003670C" w:rsidRDefault="006E32A3" w:rsidP="006E32A3">
      <w:pPr>
        <w:jc w:val="both"/>
        <w:rPr>
          <w:b/>
          <w:bCs/>
          <w:szCs w:val="20"/>
        </w:rPr>
      </w:pPr>
      <w:r w:rsidRPr="0003670C">
        <w:t xml:space="preserve">se sídlem:  </w:t>
      </w:r>
      <w:r w:rsidR="00D72594">
        <w:t>Hájek 153, 363 01 Hájek</w:t>
      </w:r>
      <w:r w:rsidR="00D10B1E">
        <w:tab/>
      </w:r>
    </w:p>
    <w:p w:rsidR="006E32A3" w:rsidRPr="0003670C" w:rsidRDefault="006E32A3" w:rsidP="006E32A3">
      <w:pPr>
        <w:jc w:val="both"/>
      </w:pPr>
      <w:r w:rsidRPr="0003670C">
        <w:t xml:space="preserve">IČO: </w:t>
      </w:r>
      <w:r w:rsidR="00D72594">
        <w:t>07</w:t>
      </w:r>
      <w:r w:rsidR="00D10B1E">
        <w:t xml:space="preserve"> </w:t>
      </w:r>
      <w:r w:rsidR="00D72594">
        <w:t>74</w:t>
      </w:r>
      <w:r w:rsidR="00D10B1E">
        <w:t xml:space="preserve"> </w:t>
      </w:r>
      <w:r w:rsidR="00D72594">
        <w:t>96</w:t>
      </w:r>
      <w:r w:rsidR="00D10B1E">
        <w:t xml:space="preserve"> </w:t>
      </w:r>
      <w:r w:rsidR="00D72594">
        <w:t>01</w:t>
      </w:r>
    </w:p>
    <w:p w:rsidR="004C5394" w:rsidRPr="00DE1707" w:rsidRDefault="004C5394" w:rsidP="004C5394">
      <w:pPr>
        <w:jc w:val="both"/>
      </w:pPr>
      <w:r>
        <w:t>společnost s ručením omezeným</w:t>
      </w:r>
    </w:p>
    <w:p w:rsidR="004C5394" w:rsidRDefault="004C5394" w:rsidP="004C5394">
      <w:pPr>
        <w:jc w:val="both"/>
      </w:pPr>
      <w:r w:rsidRPr="00DE1707">
        <w:t>zapsaná</w:t>
      </w:r>
      <w:r>
        <w:t xml:space="preserve"> v obchodním </w:t>
      </w:r>
      <w:r w:rsidRPr="00DE1707">
        <w:t>rejstříku</w:t>
      </w:r>
      <w:r w:rsidRPr="0003670C">
        <w:t xml:space="preserve"> (vedeném u</w:t>
      </w:r>
      <w:r>
        <w:t xml:space="preserve"> Krajského </w:t>
      </w:r>
      <w:r w:rsidRPr="0003670C">
        <w:t>soudu v</w:t>
      </w:r>
      <w:r>
        <w:t xml:space="preserve"> Plzni, </w:t>
      </w:r>
      <w:r w:rsidRPr="0003670C">
        <w:t>v</w:t>
      </w:r>
      <w:r>
        <w:t> </w:t>
      </w:r>
      <w:r w:rsidRPr="0003670C">
        <w:t>oddíle</w:t>
      </w:r>
      <w:r>
        <w:t xml:space="preserve"> C, vložce </w:t>
      </w:r>
      <w:r w:rsidR="00E23FB2">
        <w:t>37300</w:t>
      </w:r>
      <w:r w:rsidRPr="0003670C">
        <w:t>)</w:t>
      </w:r>
    </w:p>
    <w:p w:rsidR="006E32A3" w:rsidRPr="0003670C" w:rsidRDefault="006E32A3" w:rsidP="006E32A3">
      <w:pPr>
        <w:jc w:val="both"/>
      </w:pPr>
      <w:r w:rsidRPr="0003670C">
        <w:t xml:space="preserve">bankovní spojení: </w:t>
      </w:r>
      <w:r w:rsidR="008B51AD">
        <w:t xml:space="preserve">Komerční banka, a.s., pobočka </w:t>
      </w:r>
      <w:r w:rsidR="008B51AD" w:rsidRPr="008B51AD">
        <w:t>Karlovy Vary</w:t>
      </w:r>
      <w:r w:rsidR="00517E81">
        <w:t>,</w:t>
      </w:r>
      <w:r w:rsidR="008B51AD">
        <w:t xml:space="preserve"> </w:t>
      </w:r>
      <w:proofErr w:type="spellStart"/>
      <w:r w:rsidR="00517E81" w:rsidRPr="0003670C">
        <w:t>č.ú</w:t>
      </w:r>
      <w:proofErr w:type="spellEnd"/>
      <w:r w:rsidR="00517E81" w:rsidRPr="0003670C">
        <w:t xml:space="preserve">.: </w:t>
      </w:r>
      <w:r w:rsidR="004662DA">
        <w:t>115-847 003 0227/0100</w:t>
      </w:r>
    </w:p>
    <w:p w:rsidR="006E32A3" w:rsidRPr="0003670C" w:rsidRDefault="006E32A3" w:rsidP="006E32A3">
      <w:pPr>
        <w:jc w:val="both"/>
        <w:rPr>
          <w:b/>
          <w:bCs/>
          <w:szCs w:val="20"/>
        </w:rPr>
      </w:pPr>
      <w:r w:rsidRPr="0003670C">
        <w:t xml:space="preserve">zastoupené: </w:t>
      </w:r>
      <w:r w:rsidR="004662DA">
        <w:t>Mgr. Dominikou Bártovou, jednatelkou společnosti</w:t>
      </w:r>
    </w:p>
    <w:p w:rsidR="006E32A3" w:rsidRPr="0003670C" w:rsidRDefault="006E32A3" w:rsidP="006E32A3">
      <w:pPr>
        <w:jc w:val="both"/>
      </w:pPr>
    </w:p>
    <w:p w:rsidR="006E32A3" w:rsidRPr="0003670C" w:rsidRDefault="006E32A3" w:rsidP="006E32A3">
      <w:pPr>
        <w:jc w:val="both"/>
      </w:pPr>
      <w:r w:rsidRPr="0003670C">
        <w:t>na straně druhé (dále jen “příjemce“)</w:t>
      </w:r>
    </w:p>
    <w:p w:rsidR="006E32A3" w:rsidRPr="0003670C" w:rsidRDefault="006E32A3" w:rsidP="006E32A3">
      <w:pPr>
        <w:pStyle w:val="Zpat"/>
        <w:tabs>
          <w:tab w:val="clear" w:pos="4536"/>
          <w:tab w:val="clear" w:pos="9072"/>
        </w:tabs>
        <w:jc w:val="both"/>
      </w:pPr>
    </w:p>
    <w:p w:rsidR="006E32A3" w:rsidRPr="0003670C" w:rsidRDefault="006E32A3" w:rsidP="006E32A3">
      <w:pPr>
        <w:jc w:val="both"/>
        <w:rPr>
          <w:rStyle w:val="Nzevknihy1"/>
        </w:rPr>
      </w:pPr>
    </w:p>
    <w:p w:rsidR="006E32A3" w:rsidRPr="0003670C" w:rsidRDefault="006E32A3" w:rsidP="006E32A3">
      <w:pPr>
        <w:jc w:val="both"/>
        <w:rPr>
          <w:rStyle w:val="Nzevknihy1"/>
        </w:rPr>
      </w:pPr>
    </w:p>
    <w:p w:rsidR="006E32A3" w:rsidRPr="0003670C" w:rsidRDefault="006E32A3" w:rsidP="006E32A3">
      <w:pPr>
        <w:jc w:val="both"/>
        <w:rPr>
          <w:rStyle w:val="Nzevknihy1"/>
        </w:rPr>
      </w:pPr>
      <w:r w:rsidRPr="0003670C">
        <w:rPr>
          <w:rStyle w:val="Nzevknihy1"/>
        </w:rPr>
        <w:t>VZHLEDEM K TOMU, žE:</w:t>
      </w:r>
    </w:p>
    <w:p w:rsidR="006E32A3" w:rsidRPr="0003670C" w:rsidRDefault="006E32A3" w:rsidP="006E32A3">
      <w:pPr>
        <w:pStyle w:val="Preambule"/>
        <w:numPr>
          <w:ilvl w:val="0"/>
          <w:numId w:val="0"/>
        </w:numPr>
        <w:ind w:left="993"/>
        <w:rPr>
          <w:rFonts w:cs="Arial"/>
        </w:rPr>
      </w:pPr>
    </w:p>
    <w:p w:rsidR="006E32A3" w:rsidRPr="0003670C" w:rsidRDefault="006E32A3" w:rsidP="006E32A3">
      <w:pPr>
        <w:pStyle w:val="Preambule"/>
        <w:numPr>
          <w:ilvl w:val="0"/>
          <w:numId w:val="0"/>
        </w:numPr>
        <w:ind w:left="993"/>
        <w:rPr>
          <w:rFonts w:cs="Arial"/>
        </w:rPr>
      </w:pPr>
    </w:p>
    <w:p w:rsidR="006E32A3" w:rsidRPr="0003670C" w:rsidRDefault="006E32A3" w:rsidP="006E32A3">
      <w:pPr>
        <w:pStyle w:val="Preambule"/>
        <w:ind w:left="993" w:hanging="633"/>
        <w:rPr>
          <w:rFonts w:cs="Arial"/>
        </w:rPr>
      </w:pPr>
      <w:r w:rsidRPr="0003670C">
        <w:rPr>
          <w:rFonts w:cs="Arial"/>
        </w:rPr>
        <w:t xml:space="preserve">Statutární město Karlovy Vary vedeno zájmem podporovat </w:t>
      </w:r>
      <w:r w:rsidR="00D56278" w:rsidRPr="00C503E0">
        <w:rPr>
          <w:rFonts w:cs="Arial"/>
        </w:rPr>
        <w:t>lázeňství a cestovní ruch</w:t>
      </w:r>
      <w:r w:rsidR="00D56278" w:rsidRPr="0003670C">
        <w:rPr>
          <w:rFonts w:cs="Arial"/>
        </w:rPr>
        <w:t xml:space="preserve"> ve městě  Karlovy Vary </w:t>
      </w:r>
      <w:r w:rsidRPr="0003670C">
        <w:rPr>
          <w:rFonts w:cs="Arial"/>
        </w:rPr>
        <w:t>je připraveno podporovat příjemce</w:t>
      </w:r>
      <w:r w:rsidRPr="0003670C">
        <w:rPr>
          <w:rFonts w:cs="Arial"/>
          <w:caps/>
        </w:rPr>
        <w:t>,</w:t>
      </w:r>
      <w:r w:rsidRPr="0003670C">
        <w:rPr>
          <w:rFonts w:cs="Arial"/>
        </w:rPr>
        <w:t xml:space="preserve"> a to formou neinvestiční dotace v roce 20</w:t>
      </w:r>
      <w:r>
        <w:rPr>
          <w:rFonts w:cs="Arial"/>
        </w:rPr>
        <w:t>2</w:t>
      </w:r>
      <w:r w:rsidR="00D56278">
        <w:rPr>
          <w:rFonts w:cs="Arial"/>
        </w:rPr>
        <w:t>0</w:t>
      </w:r>
      <w:r w:rsidRPr="0003670C">
        <w:rPr>
          <w:rFonts w:cs="Arial"/>
        </w:rPr>
        <w:t>; a</w:t>
      </w:r>
    </w:p>
    <w:p w:rsidR="006E32A3" w:rsidRPr="0003670C" w:rsidRDefault="006E32A3" w:rsidP="006E32A3">
      <w:pPr>
        <w:pStyle w:val="Preambule"/>
        <w:numPr>
          <w:ilvl w:val="0"/>
          <w:numId w:val="0"/>
        </w:numPr>
        <w:ind w:left="993" w:hanging="633"/>
        <w:rPr>
          <w:rFonts w:cs="Arial"/>
        </w:rPr>
      </w:pPr>
    </w:p>
    <w:p w:rsidR="006E32A3" w:rsidRPr="0003670C" w:rsidRDefault="006E32A3" w:rsidP="006E32A3">
      <w:pPr>
        <w:pStyle w:val="Preambule"/>
        <w:ind w:left="993" w:hanging="633"/>
        <w:rPr>
          <w:rFonts w:cs="Arial"/>
        </w:rPr>
      </w:pPr>
      <w:r w:rsidRPr="0003670C">
        <w:rPr>
          <w:rFonts w:cs="Arial"/>
        </w:rPr>
        <w:t xml:space="preserve">Zastupitelstvo města Karlovy Vary </w:t>
      </w:r>
      <w:r w:rsidR="00C503E0">
        <w:rPr>
          <w:rFonts w:cs="Arial"/>
        </w:rPr>
        <w:t xml:space="preserve">dne </w:t>
      </w:r>
      <w:r w:rsidR="000142F6">
        <w:rPr>
          <w:rFonts w:cs="Arial"/>
        </w:rPr>
        <w:t>23.06.2020</w:t>
      </w:r>
      <w:r w:rsidR="00530125" w:rsidRPr="00617102">
        <w:rPr>
          <w:rFonts w:cs="Arial"/>
        </w:rPr>
        <w:t xml:space="preserve"> </w:t>
      </w:r>
      <w:r w:rsidR="00C503E0">
        <w:rPr>
          <w:rFonts w:cs="Arial"/>
        </w:rPr>
        <w:t xml:space="preserve">schválilo </w:t>
      </w:r>
      <w:r w:rsidRPr="0003670C">
        <w:rPr>
          <w:rFonts w:cs="Arial"/>
        </w:rPr>
        <w:t xml:space="preserve">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6E32A3" w:rsidRPr="0003670C" w:rsidRDefault="006E32A3" w:rsidP="006E32A3">
      <w:pPr>
        <w:pStyle w:val="Preambule"/>
        <w:numPr>
          <w:ilvl w:val="0"/>
          <w:numId w:val="0"/>
        </w:numPr>
        <w:ind w:left="993"/>
        <w:rPr>
          <w:rFonts w:cs="Arial"/>
        </w:rPr>
      </w:pPr>
    </w:p>
    <w:p w:rsidR="006E32A3" w:rsidRPr="0003670C" w:rsidRDefault="006E32A3" w:rsidP="006E32A3">
      <w:pPr>
        <w:pStyle w:val="Preambule"/>
        <w:numPr>
          <w:ilvl w:val="0"/>
          <w:numId w:val="0"/>
        </w:numPr>
        <w:ind w:left="993"/>
        <w:rPr>
          <w:rFonts w:cs="Arial"/>
        </w:rPr>
      </w:pPr>
    </w:p>
    <w:p w:rsidR="006E32A3" w:rsidRPr="0003670C" w:rsidRDefault="006E32A3" w:rsidP="006E32A3">
      <w:pPr>
        <w:pStyle w:val="Preambule"/>
        <w:numPr>
          <w:ilvl w:val="0"/>
          <w:numId w:val="0"/>
        </w:numPr>
        <w:ind w:left="993"/>
        <w:rPr>
          <w:rFonts w:cs="Arial"/>
        </w:rPr>
      </w:pPr>
      <w:r w:rsidRPr="0003670C">
        <w:rPr>
          <w:rFonts w:cs="Arial"/>
        </w:rPr>
        <w:t>dohodly se smluvní strany na uzavření této</w:t>
      </w:r>
    </w:p>
    <w:p w:rsidR="006E32A3" w:rsidRPr="0003670C" w:rsidRDefault="006E32A3" w:rsidP="006E32A3">
      <w:pPr>
        <w:jc w:val="both"/>
        <w:rPr>
          <w:b/>
          <w:caps/>
          <w:sz w:val="20"/>
          <w:szCs w:val="20"/>
        </w:rPr>
      </w:pPr>
    </w:p>
    <w:p w:rsidR="006E32A3" w:rsidRPr="0003670C" w:rsidRDefault="006E32A3" w:rsidP="006E32A3">
      <w:pPr>
        <w:jc w:val="both"/>
        <w:rPr>
          <w:b/>
          <w:caps/>
          <w:sz w:val="20"/>
          <w:szCs w:val="20"/>
        </w:rPr>
      </w:pPr>
    </w:p>
    <w:p w:rsidR="006E32A3" w:rsidRPr="0003670C" w:rsidRDefault="006E32A3" w:rsidP="006E32A3">
      <w:pPr>
        <w:jc w:val="both"/>
        <w:rPr>
          <w:b/>
          <w:caps/>
          <w:sz w:val="20"/>
          <w:szCs w:val="20"/>
        </w:rPr>
      </w:pPr>
    </w:p>
    <w:p w:rsidR="006E32A3" w:rsidRPr="0003670C" w:rsidRDefault="006E32A3" w:rsidP="006E32A3">
      <w:pPr>
        <w:pStyle w:val="Nzev"/>
        <w:jc w:val="both"/>
        <w:rPr>
          <w:rFonts w:ascii="Arial" w:hAnsi="Arial"/>
        </w:rPr>
      </w:pPr>
      <w:r w:rsidRPr="0003670C">
        <w:rPr>
          <w:rFonts w:ascii="Arial" w:hAnsi="Arial"/>
        </w:rPr>
        <w:t>veřejnoprávní smlouvy o poskytnutí neinvestiční dotace.</w:t>
      </w:r>
    </w:p>
    <w:p w:rsidR="006E32A3" w:rsidRPr="0003670C" w:rsidRDefault="006E32A3" w:rsidP="006E32A3">
      <w:pPr>
        <w:jc w:val="both"/>
        <w:rPr>
          <w:b/>
          <w:sz w:val="20"/>
          <w:szCs w:val="20"/>
        </w:rPr>
      </w:pPr>
    </w:p>
    <w:p w:rsidR="006E32A3" w:rsidRPr="0003670C" w:rsidRDefault="006E32A3" w:rsidP="006E32A3">
      <w:pPr>
        <w:jc w:val="both"/>
        <w:rPr>
          <w:b/>
          <w:sz w:val="20"/>
          <w:szCs w:val="20"/>
        </w:rPr>
      </w:pPr>
    </w:p>
    <w:p w:rsidR="006E32A3" w:rsidRPr="0003670C" w:rsidRDefault="006E32A3" w:rsidP="006E32A3">
      <w:pPr>
        <w:pStyle w:val="lnky"/>
        <w:jc w:val="both"/>
        <w:rPr>
          <w:rFonts w:cs="Arial"/>
          <w:szCs w:val="22"/>
        </w:rPr>
      </w:pPr>
      <w:r w:rsidRPr="0003670C">
        <w:rPr>
          <w:rFonts w:cs="Arial"/>
          <w:szCs w:val="22"/>
        </w:rPr>
        <w:br w:type="page"/>
      </w:r>
      <w:r w:rsidRPr="0003670C">
        <w:rPr>
          <w:rFonts w:cs="Arial"/>
          <w:szCs w:val="22"/>
        </w:rPr>
        <w:lastRenderedPageBreak/>
        <w:tab/>
      </w:r>
      <w:bookmarkStart w:id="1" w:name="_Ref219783204"/>
      <w:r w:rsidRPr="0003670C">
        <w:rPr>
          <w:rFonts w:cs="Arial"/>
          <w:szCs w:val="22"/>
        </w:rPr>
        <w:t>Předmět smlouvy</w:t>
      </w:r>
      <w:bookmarkEnd w:id="1"/>
    </w:p>
    <w:p w:rsidR="006E32A3" w:rsidRPr="0003670C" w:rsidRDefault="006E32A3" w:rsidP="006E32A3">
      <w:pPr>
        <w:pStyle w:val="Odstavce"/>
      </w:pPr>
      <w:bookmarkStart w:id="2" w:name="_Ref219783212"/>
      <w:r w:rsidRPr="0003670C">
        <w:t>Poskytnutí dotace</w:t>
      </w:r>
      <w:bookmarkEnd w:id="2"/>
    </w:p>
    <w:p w:rsidR="006E32A3" w:rsidRPr="0003670C" w:rsidRDefault="006E32A3" w:rsidP="006E32A3">
      <w:pPr>
        <w:pStyle w:val="Odstavecseseznamem"/>
        <w:jc w:val="both"/>
      </w:pPr>
      <w:r w:rsidRPr="00A110F4">
        <w:t xml:space="preserve">Předmětem této smlouvy je závazek města poskytnout příjemci neinvestiční dotaci ve výši </w:t>
      </w:r>
      <w:r w:rsidR="002E3B7A" w:rsidRPr="00A110F4">
        <w:rPr>
          <w:b/>
        </w:rPr>
        <w:t>85.000</w:t>
      </w:r>
      <w:r w:rsidRPr="00A110F4">
        <w:rPr>
          <w:b/>
          <w:bCs/>
          <w:iCs/>
        </w:rPr>
        <w:t>,</w:t>
      </w:r>
      <w:r w:rsidR="002E3B7A" w:rsidRPr="00A110F4">
        <w:rPr>
          <w:b/>
        </w:rPr>
        <w:t xml:space="preserve">- Kč  </w:t>
      </w:r>
      <w:r w:rsidRPr="00A110F4">
        <w:rPr>
          <w:b/>
        </w:rPr>
        <w:t xml:space="preserve">(slovy: </w:t>
      </w:r>
      <w:proofErr w:type="spellStart"/>
      <w:r w:rsidR="002E3B7A" w:rsidRPr="00A110F4">
        <w:rPr>
          <w:b/>
        </w:rPr>
        <w:t>osmdesátpěttisíc</w:t>
      </w:r>
      <w:proofErr w:type="spellEnd"/>
      <w:r w:rsidR="002E3B7A" w:rsidRPr="00A110F4">
        <w:rPr>
          <w:b/>
        </w:rPr>
        <w:t xml:space="preserve"> korun českých</w:t>
      </w:r>
      <w:r w:rsidRPr="00A110F4">
        <w:rPr>
          <w:b/>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6E32A3" w:rsidRPr="0003670C" w:rsidRDefault="006E32A3" w:rsidP="006E32A3">
      <w:pPr>
        <w:pStyle w:val="Odstavce"/>
      </w:pPr>
      <w:bookmarkStart w:id="3" w:name="_Ref219783738"/>
      <w:r w:rsidRPr="0003670C">
        <w:t>Účel Dotace</w:t>
      </w:r>
      <w:bookmarkEnd w:id="3"/>
    </w:p>
    <w:p w:rsidR="006E32A3" w:rsidRPr="0003670C" w:rsidRDefault="006E32A3" w:rsidP="006E32A3">
      <w:pPr>
        <w:pStyle w:val="Odsaz-normal"/>
        <w:ind w:left="709"/>
        <w:rPr>
          <w:rFonts w:cs="Arial"/>
          <w:szCs w:val="22"/>
        </w:rPr>
      </w:pPr>
      <w:r w:rsidRPr="0003670C">
        <w:rPr>
          <w:rFonts w:cs="Arial"/>
          <w:szCs w:val="22"/>
        </w:rPr>
        <w:t>Příjemce se zavazuje poskytnutou Dotaci užít za účelem:</w:t>
      </w:r>
    </w:p>
    <w:p w:rsidR="006E32A3" w:rsidRPr="0003670C" w:rsidRDefault="002E3B7A" w:rsidP="006E32A3">
      <w:pPr>
        <w:pStyle w:val="Odrky"/>
        <w:ind w:left="993" w:hanging="284"/>
        <w:rPr>
          <w:rFonts w:cs="Arial"/>
          <w:szCs w:val="22"/>
        </w:rPr>
      </w:pPr>
      <w:r w:rsidRPr="002E3B7A">
        <w:rPr>
          <w:b/>
        </w:rPr>
        <w:t xml:space="preserve">realizace projektu Vary </w:t>
      </w:r>
      <w:proofErr w:type="spellStart"/>
      <w:r w:rsidRPr="002E3B7A">
        <w:rPr>
          <w:b/>
        </w:rPr>
        <w:t>Guide</w:t>
      </w:r>
      <w:proofErr w:type="spellEnd"/>
      <w:r w:rsidRPr="002E3B7A">
        <w:rPr>
          <w:b/>
        </w:rPr>
        <w:t xml:space="preserve"> &amp; UMPRUM (</w:t>
      </w:r>
      <w:proofErr w:type="spellStart"/>
      <w:r w:rsidRPr="002E3B7A">
        <w:rPr>
          <w:b/>
        </w:rPr>
        <w:t>Designblok</w:t>
      </w:r>
      <w:proofErr w:type="spellEnd"/>
      <w:r w:rsidRPr="002E3B7A">
        <w:rPr>
          <w:b/>
        </w:rPr>
        <w:t xml:space="preserve"> 20)</w:t>
      </w:r>
    </w:p>
    <w:p w:rsidR="006E32A3" w:rsidRPr="0003670C" w:rsidRDefault="006E32A3" w:rsidP="006E32A3">
      <w:pPr>
        <w:pStyle w:val="Odstavce"/>
      </w:pPr>
      <w:r w:rsidRPr="0003670C">
        <w:t>Podmínky poskytnutí dotace-povinnosti příjemce:</w:t>
      </w:r>
    </w:p>
    <w:p w:rsidR="006E32A3" w:rsidRPr="0003670C" w:rsidRDefault="00692F6A" w:rsidP="00692F6A">
      <w:pPr>
        <w:ind w:left="708"/>
        <w:jc w:val="both"/>
      </w:pPr>
      <w:r>
        <w:t xml:space="preserve">Příjemce je povinen </w:t>
      </w:r>
      <w:r w:rsidR="006E32A3" w:rsidRPr="0003670C">
        <w:rPr>
          <w:sz w:val="23"/>
          <w:szCs w:val="23"/>
        </w:rPr>
        <w:t xml:space="preserve">použít dotaci výhradně k dosažení účelu uvedeného v této smlouvě, a to nejpozději do </w:t>
      </w:r>
      <w:r w:rsidR="006E32A3" w:rsidRPr="00692F6A">
        <w:rPr>
          <w:sz w:val="23"/>
          <w:szCs w:val="23"/>
        </w:rPr>
        <w:t>30.11.20</w:t>
      </w:r>
      <w:r w:rsidR="00645FCE" w:rsidRPr="00692F6A">
        <w:rPr>
          <w:sz w:val="23"/>
          <w:szCs w:val="23"/>
        </w:rPr>
        <w:t>20</w:t>
      </w:r>
      <w:r w:rsidR="006E32A3" w:rsidRPr="00692F6A">
        <w:rPr>
          <w:sz w:val="23"/>
          <w:szCs w:val="23"/>
        </w:rPr>
        <w:t>;</w:t>
      </w:r>
    </w:p>
    <w:p w:rsidR="006E32A3" w:rsidRPr="0003670C" w:rsidRDefault="00A15B93" w:rsidP="00692F6A">
      <w:pPr>
        <w:ind w:left="709"/>
        <w:jc w:val="both"/>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6E32A3" w:rsidRPr="009B32FD" w:rsidRDefault="006E32A3" w:rsidP="006E32A3">
      <w:pPr>
        <w:pStyle w:val="lnky"/>
        <w:jc w:val="both"/>
        <w:rPr>
          <w:rFonts w:cs="Arial"/>
          <w:szCs w:val="22"/>
        </w:rPr>
      </w:pPr>
      <w:r w:rsidRPr="0003670C">
        <w:rPr>
          <w:rFonts w:cs="Arial"/>
          <w:szCs w:val="22"/>
        </w:rPr>
        <w:t xml:space="preserve">       </w:t>
      </w:r>
      <w:bookmarkStart w:id="4" w:name="_Ref219787782"/>
      <w:r w:rsidRPr="009B32FD">
        <w:rPr>
          <w:rFonts w:cs="Arial"/>
          <w:szCs w:val="22"/>
        </w:rPr>
        <w:t>Práva a povinnosti smluvních stran</w:t>
      </w:r>
      <w:bookmarkEnd w:id="4"/>
    </w:p>
    <w:p w:rsidR="006E32A3" w:rsidRPr="0003670C" w:rsidRDefault="006E32A3" w:rsidP="006E32A3">
      <w:pPr>
        <w:pStyle w:val="Odstavce"/>
      </w:pPr>
      <w:bookmarkStart w:id="5" w:name="_Ref219787870"/>
      <w:r w:rsidRPr="0003670C">
        <w:t>Tranše</w:t>
      </w:r>
      <w:bookmarkEnd w:id="5"/>
    </w:p>
    <w:p w:rsidR="006E32A3" w:rsidRPr="0003670C" w:rsidRDefault="006E32A3" w:rsidP="006E32A3">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252BA1">
        <w:t>1</w:t>
      </w:r>
      <w:r>
        <w:fldChar w:fldCharType="end"/>
      </w:r>
      <w:r w:rsidRPr="0003670C">
        <w:t xml:space="preserve">. odst. </w:t>
      </w:r>
      <w:r>
        <w:fldChar w:fldCharType="begin"/>
      </w:r>
      <w:r>
        <w:instrText xml:space="preserve"> REF _Ref219783212 \r \h  \* MERGEFORMAT </w:instrText>
      </w:r>
      <w:r>
        <w:fldChar w:fldCharType="separate"/>
      </w:r>
      <w:r w:rsidR="00252BA1">
        <w:t>1.1</w:t>
      </w:r>
      <w:r>
        <w:fldChar w:fldCharType="end"/>
      </w:r>
      <w:r w:rsidRPr="0003670C">
        <w:t xml:space="preserve">. této smlouvy poskytne příjemci dle rozhodnutí Zastupitelstva města Karlovy Vary ze dne </w:t>
      </w:r>
      <w:r w:rsidR="000142F6">
        <w:t>23.06.2020</w:t>
      </w:r>
      <w:r w:rsidRPr="0003670C">
        <w:t xml:space="preserve">, a to převodem na účet příjemce č. </w:t>
      </w:r>
      <w:r w:rsidR="00827199" w:rsidRPr="00530125">
        <w:rPr>
          <w:b/>
        </w:rPr>
        <w:t>115-847 003 0227/0100</w:t>
      </w:r>
      <w:r w:rsidRPr="0003670C">
        <w:t>, vedený</w:t>
      </w:r>
      <w:r w:rsidR="00827199">
        <w:t xml:space="preserve"> u</w:t>
      </w:r>
      <w:r w:rsidRPr="0003670C">
        <w:t xml:space="preserve"> </w:t>
      </w:r>
      <w:r w:rsidR="00827199">
        <w:t xml:space="preserve">Komerční banky, a.s., pobočka </w:t>
      </w:r>
      <w:r w:rsidR="00827199" w:rsidRPr="008B51AD">
        <w:t>Karlovy Vary</w:t>
      </w:r>
      <w:r w:rsidRPr="0003670C">
        <w:t>, a to  ve splátkách dle následujícího splátkového kalendáře:</w:t>
      </w:r>
    </w:p>
    <w:p w:rsidR="006E32A3" w:rsidRPr="0003670C" w:rsidRDefault="006E32A3" w:rsidP="006E32A3">
      <w:pPr>
        <w:ind w:left="1429"/>
        <w:jc w:val="both"/>
      </w:pPr>
    </w:p>
    <w:p w:rsidR="006E32A3" w:rsidRPr="00A110F4" w:rsidRDefault="00827199" w:rsidP="009B32FD">
      <w:pPr>
        <w:numPr>
          <w:ilvl w:val="0"/>
          <w:numId w:val="9"/>
        </w:numPr>
        <w:jc w:val="both"/>
      </w:pPr>
      <w:r w:rsidRPr="00A110F4">
        <w:rPr>
          <w:b/>
        </w:rPr>
        <w:t>80</w:t>
      </w:r>
      <w:r w:rsidR="006E32A3" w:rsidRPr="00A110F4">
        <w:rPr>
          <w:b/>
        </w:rPr>
        <w:t xml:space="preserve">% z Dotace, tj. </w:t>
      </w:r>
      <w:r w:rsidR="009B32FD" w:rsidRPr="00A110F4">
        <w:rPr>
          <w:b/>
        </w:rPr>
        <w:t xml:space="preserve">68.000,- </w:t>
      </w:r>
      <w:r w:rsidR="006E32A3" w:rsidRPr="00A110F4">
        <w:rPr>
          <w:b/>
        </w:rPr>
        <w:t>Kč (</w:t>
      </w:r>
      <w:proofErr w:type="spellStart"/>
      <w:r w:rsidR="006E32A3" w:rsidRPr="00A110F4">
        <w:rPr>
          <w:b/>
        </w:rPr>
        <w:t>slovy</w:t>
      </w:r>
      <w:r w:rsidR="009B32FD" w:rsidRPr="00A110F4">
        <w:rPr>
          <w:b/>
        </w:rPr>
        <w:t>šedesátosmtisíc</w:t>
      </w:r>
      <w:proofErr w:type="spellEnd"/>
      <w:r w:rsidR="009B32FD" w:rsidRPr="00A110F4">
        <w:rPr>
          <w:b/>
        </w:rPr>
        <w:t xml:space="preserve"> korun českých</w:t>
      </w:r>
      <w:r w:rsidR="006E32A3" w:rsidRPr="00A110F4">
        <w:t>) do čtrnácti dnů ode dne účinnosti této smlouvy;</w:t>
      </w:r>
    </w:p>
    <w:p w:rsidR="006E32A3" w:rsidRPr="0003670C" w:rsidRDefault="006E32A3" w:rsidP="009B32FD">
      <w:pPr>
        <w:numPr>
          <w:ilvl w:val="0"/>
          <w:numId w:val="9"/>
        </w:numPr>
        <w:jc w:val="both"/>
      </w:pPr>
      <w:r w:rsidRPr="00A110F4">
        <w:rPr>
          <w:b/>
        </w:rPr>
        <w:t xml:space="preserve">zbylých </w:t>
      </w:r>
      <w:r w:rsidR="00827199" w:rsidRPr="00A110F4">
        <w:rPr>
          <w:b/>
        </w:rPr>
        <w:t>20</w:t>
      </w:r>
      <w:r w:rsidRPr="00A110F4">
        <w:rPr>
          <w:b/>
        </w:rPr>
        <w:t>% z Dotace, tj.</w:t>
      </w:r>
      <w:r w:rsidRPr="00A110F4">
        <w:t xml:space="preserve"> </w:t>
      </w:r>
      <w:r w:rsidR="009B32FD" w:rsidRPr="00A110F4">
        <w:rPr>
          <w:b/>
        </w:rPr>
        <w:t xml:space="preserve">17.000,- </w:t>
      </w:r>
      <w:r w:rsidRPr="00A110F4">
        <w:rPr>
          <w:b/>
        </w:rPr>
        <w:t xml:space="preserve">Kč (slovy: </w:t>
      </w:r>
      <w:proofErr w:type="spellStart"/>
      <w:r w:rsidR="009B32FD" w:rsidRPr="00A110F4">
        <w:rPr>
          <w:b/>
        </w:rPr>
        <w:t>sedmnácttisíc</w:t>
      </w:r>
      <w:proofErr w:type="spellEnd"/>
      <w:r w:rsidR="009B32FD" w:rsidRPr="00A110F4">
        <w:rPr>
          <w:b/>
        </w:rPr>
        <w:t xml:space="preserve"> korun českých</w:t>
      </w:r>
      <w:r w:rsidRPr="00A110F4">
        <w:rPr>
          <w:b/>
        </w:rPr>
        <w:t xml:space="preserve">) </w:t>
      </w:r>
      <w:r w:rsidRPr="00A110F4">
        <w:t xml:space="preserve"> do 14 dnů (nejpozději však do 20.12.202</w:t>
      </w:r>
      <w:r w:rsidR="00167612" w:rsidRPr="00A110F4">
        <w:t>0</w:t>
      </w:r>
      <w:r w:rsidRPr="00A110F4">
        <w:t>)po řádném</w:t>
      </w:r>
      <w:r w:rsidRPr="0003670C">
        <w:t xml:space="preserve"> vyúčtování celé Dotace a předložení daňových dokladů spolu s písemným požadavkem příjemce (výzvy k proplacení);</w:t>
      </w:r>
    </w:p>
    <w:p w:rsidR="006E32A3" w:rsidRPr="0003670C" w:rsidRDefault="006E32A3" w:rsidP="006E32A3">
      <w:pPr>
        <w:ind w:left="709"/>
        <w:jc w:val="both"/>
      </w:pPr>
      <w:r w:rsidRPr="0003670C">
        <w:t xml:space="preserve">to vše způsobem dle Zásad pro poskytování dotací z rozpočtu Statutárního města Karlovy Vary, jakož i přílohy č. </w:t>
      </w:r>
      <w:r w:rsidR="00CF639E" w:rsidRPr="009B32FD">
        <w:t>6</w:t>
      </w:r>
      <w:r w:rsidRPr="0003670C">
        <w:t xml:space="preserve"> těchto Zásad, jež jsou zveřejněny na oficiálních internetových stránkách Magistrátu města </w:t>
      </w:r>
      <w:hyperlink r:id="rId8" w:history="1">
        <w:r w:rsidRPr="0003670C">
          <w:rPr>
            <w:rStyle w:val="Hypertextovodkaz"/>
          </w:rPr>
          <w:t>www.mmkv.cz</w:t>
        </w:r>
      </w:hyperlink>
      <w:r w:rsidRPr="0003670C" w:rsidDel="00580C92">
        <w:t xml:space="preserve"> </w:t>
      </w:r>
      <w:r w:rsidRPr="0003670C">
        <w:t>(dále jen „Zásady“).</w:t>
      </w:r>
    </w:p>
    <w:p w:rsidR="006E32A3" w:rsidRPr="0003670C" w:rsidRDefault="006E32A3" w:rsidP="006E32A3">
      <w:pPr>
        <w:pStyle w:val="Odstavce"/>
      </w:pPr>
      <w:bookmarkStart w:id="6" w:name="_Ref219786461"/>
      <w:r w:rsidRPr="0003670C">
        <w:t>Revizní oprávnění města</w:t>
      </w:r>
      <w:bookmarkEnd w:id="6"/>
    </w:p>
    <w:p w:rsidR="006E32A3" w:rsidRPr="0003670C" w:rsidRDefault="006E32A3" w:rsidP="006E32A3">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645FCE">
        <w:t>0</w:t>
      </w:r>
      <w:r w:rsidRPr="0003670C">
        <w:t xml:space="preserve">, a to </w:t>
      </w:r>
      <w:r w:rsidRPr="0003670C">
        <w:lastRenderedPageBreak/>
        <w:t>minimálně do doby řádného prokázání Městu použití veškerých finančních prostředků poskytnutých městem příjemci dle této smlouvy.</w:t>
      </w:r>
    </w:p>
    <w:p w:rsidR="006E32A3" w:rsidRPr="0003670C" w:rsidRDefault="006E32A3" w:rsidP="006E32A3">
      <w:pPr>
        <w:pStyle w:val="Odstavce"/>
      </w:pPr>
      <w:bookmarkStart w:id="7" w:name="_Ref219786463"/>
      <w:r w:rsidRPr="0003670C">
        <w:t>Kontrolní oprávnění města</w:t>
      </w:r>
      <w:bookmarkEnd w:id="7"/>
    </w:p>
    <w:p w:rsidR="006E32A3" w:rsidRDefault="006E32A3" w:rsidP="006E32A3">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252BA1">
        <w:t>1</w:t>
      </w:r>
      <w:r>
        <w:fldChar w:fldCharType="end"/>
      </w:r>
      <w:r w:rsidRPr="0003670C">
        <w:t xml:space="preserve">. odst. </w:t>
      </w:r>
      <w:r>
        <w:fldChar w:fldCharType="begin"/>
      </w:r>
      <w:r>
        <w:instrText xml:space="preserve"> REF _Ref219783212 \r \h  \* MERGEFORMAT </w:instrText>
      </w:r>
      <w:r>
        <w:fldChar w:fldCharType="separate"/>
      </w:r>
      <w:r w:rsidR="00252BA1">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530125" w:rsidRDefault="00530125" w:rsidP="006E32A3">
      <w:pPr>
        <w:pStyle w:val="Odstavecseseznamem"/>
        <w:jc w:val="both"/>
      </w:pPr>
    </w:p>
    <w:p w:rsidR="00530125" w:rsidRPr="0003670C" w:rsidRDefault="00530125" w:rsidP="006E32A3">
      <w:pPr>
        <w:pStyle w:val="Odstavecseseznamem"/>
        <w:jc w:val="both"/>
      </w:pPr>
    </w:p>
    <w:p w:rsidR="006E32A3" w:rsidRPr="0003670C" w:rsidRDefault="006E32A3" w:rsidP="006E32A3">
      <w:pPr>
        <w:pStyle w:val="Odstavce"/>
      </w:pPr>
      <w:bookmarkStart w:id="8" w:name="_Ref220925633"/>
      <w:r w:rsidRPr="0003670C">
        <w:t>Účelovost Dotace</w:t>
      </w:r>
      <w:bookmarkEnd w:id="8"/>
    </w:p>
    <w:p w:rsidR="006E32A3" w:rsidRPr="0003670C" w:rsidRDefault="006E32A3" w:rsidP="006E32A3">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252BA1">
        <w:t>1</w:t>
      </w:r>
      <w:r>
        <w:fldChar w:fldCharType="end"/>
      </w:r>
      <w:r w:rsidRPr="0003670C">
        <w:t xml:space="preserve">. odst. </w:t>
      </w:r>
      <w:r>
        <w:fldChar w:fldCharType="begin"/>
      </w:r>
      <w:r>
        <w:instrText xml:space="preserve"> REF _Ref219783212 \r \h  \* MERGEFORMAT </w:instrText>
      </w:r>
      <w:r>
        <w:fldChar w:fldCharType="separate"/>
      </w:r>
      <w:r w:rsidR="00252BA1">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252BA1">
        <w:t>1</w:t>
      </w:r>
      <w:r>
        <w:fldChar w:fldCharType="end"/>
      </w:r>
      <w:r w:rsidRPr="0003670C">
        <w:t xml:space="preserve">. odst. </w:t>
      </w:r>
      <w:r>
        <w:fldChar w:fldCharType="begin"/>
      </w:r>
      <w:r>
        <w:instrText xml:space="preserve"> REF _Ref219783738 \r \h  \* MERGEFORMAT </w:instrText>
      </w:r>
      <w:r>
        <w:fldChar w:fldCharType="separate"/>
      </w:r>
      <w:r w:rsidR="00252BA1">
        <w:t>1.2</w:t>
      </w:r>
      <w:r>
        <w:fldChar w:fldCharType="end"/>
      </w:r>
      <w:r w:rsidRPr="0003670C">
        <w:t>. této smlouvy.</w:t>
      </w:r>
    </w:p>
    <w:p w:rsidR="006E32A3" w:rsidRPr="0003670C" w:rsidRDefault="006E32A3" w:rsidP="006E32A3">
      <w:pPr>
        <w:pStyle w:val="Odstavce"/>
      </w:pPr>
      <w:bookmarkStart w:id="9" w:name="_Ref220925695"/>
      <w:r w:rsidRPr="0003670C">
        <w:t>Vyúčtování</w:t>
      </w:r>
      <w:bookmarkEnd w:id="9"/>
    </w:p>
    <w:p w:rsidR="006E32A3" w:rsidRPr="0003670C" w:rsidRDefault="006E32A3" w:rsidP="006E32A3">
      <w:pPr>
        <w:pStyle w:val="Odstavecseseznamem"/>
        <w:jc w:val="both"/>
      </w:pPr>
      <w:r w:rsidRPr="00EE4302">
        <w:t>Příjemce je povinen  ve své účetní nebo daňové evidenci vést účetní operace související s po</w:t>
      </w:r>
      <w:r w:rsidR="000C1E03">
        <w:t>s</w:t>
      </w:r>
      <w:r w:rsidRPr="00EE4302">
        <w:t>kytnutou dotací odděleně identifikovatelné od ostatních účetních operací v účetnictví nebo daňové evidenci příjemce. To znamená, účetní operace související s po</w:t>
      </w:r>
      <w:r w:rsidR="000C1E03">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w:t>
      </w:r>
      <w:r w:rsidR="00A110F4">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0C1E03">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6E32A3" w:rsidRPr="0003670C" w:rsidRDefault="006E32A3" w:rsidP="006E32A3">
      <w:pPr>
        <w:pStyle w:val="Odstavecseseznamem1"/>
      </w:pPr>
      <w:r w:rsidRPr="0003670C">
        <w:rPr>
          <w:rFonts w:cs="Arial"/>
          <w:szCs w:val="22"/>
        </w:rPr>
        <w:t xml:space="preserve">Příjemce se zavazuje, že předloží písemně vyúčtování nakládání s prostředky poskytnutými v rámci Dotace dle článku 1. odst.1.2. této smlouvy nejpozději do </w:t>
      </w:r>
      <w:r w:rsidRPr="000C1E03">
        <w:rPr>
          <w:rFonts w:cs="Arial"/>
          <w:b/>
          <w:szCs w:val="22"/>
        </w:rPr>
        <w:t>30. 11. 202</w:t>
      </w:r>
      <w:r w:rsidR="00D71F02" w:rsidRPr="000C1E03">
        <w:rPr>
          <w:rFonts w:cs="Arial"/>
          <w:b/>
          <w:szCs w:val="22"/>
        </w:rPr>
        <w:t>0</w:t>
      </w:r>
      <w:r w:rsidRPr="000C1E03">
        <w:rPr>
          <w:rFonts w:cs="Arial"/>
          <w:szCs w:val="22"/>
        </w:rPr>
        <w:t xml:space="preserve">, </w:t>
      </w:r>
      <w:r w:rsidRPr="000C1E03">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6E32A3" w:rsidRPr="0003670C" w:rsidRDefault="006E32A3" w:rsidP="006E32A3">
      <w:pPr>
        <w:pStyle w:val="Odstavecseseznamem1"/>
        <w:rPr>
          <w:rFonts w:cs="Arial"/>
          <w:szCs w:val="22"/>
        </w:rPr>
      </w:pPr>
      <w:r w:rsidRPr="0003670C">
        <w:t>Doklad o úhradě daňového dokladu nelze nahradit potvrzením o započtení proti daňovému dokladu vystavenému příjemcem dotace na vrub jeho dodavatele.</w:t>
      </w:r>
    </w:p>
    <w:p w:rsidR="006E32A3" w:rsidRPr="0003670C" w:rsidRDefault="006E32A3" w:rsidP="006E32A3">
      <w:pPr>
        <w:pStyle w:val="Odstavecseseznamem1"/>
        <w:rPr>
          <w:rFonts w:cs="Arial"/>
          <w:szCs w:val="22"/>
        </w:rPr>
      </w:pPr>
      <w:r w:rsidRPr="0003670C">
        <w:rPr>
          <w:rFonts w:cs="Arial"/>
          <w:szCs w:val="22"/>
        </w:rPr>
        <w:lastRenderedPageBreak/>
        <w:t>Dále se Příjemce zavazuje doložit při vyúčtování přehled mediálních výstupů dle článku 2 odst. 2.13 této smlouvy.</w:t>
      </w:r>
    </w:p>
    <w:p w:rsidR="006E32A3" w:rsidRPr="0003670C" w:rsidRDefault="006E32A3" w:rsidP="006E32A3">
      <w:pPr>
        <w:pStyle w:val="Odstavce"/>
      </w:pPr>
      <w:bookmarkStart w:id="10" w:name="_Ref220925652"/>
      <w:r w:rsidRPr="0003670C">
        <w:t>Vrácení nevyčerpané Dotace či její části</w:t>
      </w:r>
    </w:p>
    <w:p w:rsidR="006E32A3" w:rsidRPr="0003670C" w:rsidRDefault="006E32A3" w:rsidP="006E32A3">
      <w:pPr>
        <w:pStyle w:val="Odstavecseseznamem"/>
        <w:jc w:val="both"/>
      </w:pPr>
      <w:r w:rsidRPr="0003670C">
        <w:t>V případě, že příjemce nevyčerpá, a to zčásti či zcela, poskytnutou Dotaci, zavazuje se bez zbytečného odkladu, nejpozději do sedmi dnů od uplynutí doby sta</w:t>
      </w:r>
      <w:r w:rsidR="00033707">
        <w:t>no</w:t>
      </w:r>
      <w:r w:rsidRPr="0003670C">
        <w:t xml:space="preserve">vené dle článku </w:t>
      </w:r>
      <w:r>
        <w:fldChar w:fldCharType="begin"/>
      </w:r>
      <w:r>
        <w:instrText xml:space="preserve"> REF _Ref220925695 \r \h  \* MERGEFORMAT </w:instrText>
      </w:r>
      <w:r>
        <w:fldChar w:fldCharType="separate"/>
      </w:r>
      <w:r w:rsidR="00252BA1">
        <w:t>2.5</w:t>
      </w:r>
      <w:r>
        <w:fldChar w:fldCharType="end"/>
      </w:r>
      <w:r w:rsidRPr="0003670C">
        <w:t xml:space="preserve">. této smlouvy, pro předložení vyúčtování, a to i bez výzvy města, vrátit nevyčerpanou část dotace na účet města. </w:t>
      </w:r>
    </w:p>
    <w:p w:rsidR="006E32A3" w:rsidRPr="0003670C" w:rsidRDefault="006E32A3" w:rsidP="006E32A3">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6E32A3" w:rsidRPr="0003670C" w:rsidRDefault="006E32A3" w:rsidP="006E32A3">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6E32A3" w:rsidRPr="0003670C" w:rsidRDefault="006E32A3" w:rsidP="006E32A3">
      <w:pPr>
        <w:pStyle w:val="Odstavce"/>
      </w:pPr>
      <w:r w:rsidRPr="0003670C">
        <w:t>Umožnění kontroly</w:t>
      </w:r>
      <w:bookmarkEnd w:id="10"/>
      <w:r w:rsidRPr="0003670C">
        <w:t xml:space="preserve"> </w:t>
      </w:r>
      <w:r w:rsidRPr="0003670C">
        <w:tab/>
      </w:r>
    </w:p>
    <w:p w:rsidR="006E32A3" w:rsidRPr="0003670C" w:rsidRDefault="006E32A3" w:rsidP="006E32A3">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252BA1">
        <w:t>1</w:t>
      </w:r>
      <w:r>
        <w:fldChar w:fldCharType="end"/>
      </w:r>
      <w:r w:rsidRPr="0003670C">
        <w:t xml:space="preserve">. odst. </w:t>
      </w:r>
      <w:r>
        <w:fldChar w:fldCharType="begin"/>
      </w:r>
      <w:r>
        <w:instrText xml:space="preserve"> REF _Ref219783212 \r \h  \* MERGEFORMAT </w:instrText>
      </w:r>
      <w:r>
        <w:fldChar w:fldCharType="separate"/>
      </w:r>
      <w:r w:rsidR="00252BA1">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252BA1">
        <w:t>2.2</w:t>
      </w:r>
      <w:r>
        <w:fldChar w:fldCharType="end"/>
      </w:r>
      <w:r w:rsidRPr="0003670C">
        <w:t xml:space="preserve">., </w:t>
      </w:r>
      <w:r>
        <w:fldChar w:fldCharType="begin"/>
      </w:r>
      <w:r>
        <w:instrText xml:space="preserve"> REF _Ref219786463 \r \h  \* MERGEFORMAT </w:instrText>
      </w:r>
      <w:r>
        <w:fldChar w:fldCharType="separate"/>
      </w:r>
      <w:r w:rsidR="00252BA1">
        <w:t>2.3</w:t>
      </w:r>
      <w:r>
        <w:fldChar w:fldCharType="end"/>
      </w:r>
      <w:r w:rsidRPr="0003670C">
        <w:t>. této smlouvy.</w:t>
      </w:r>
    </w:p>
    <w:p w:rsidR="006E32A3" w:rsidRPr="0003670C" w:rsidRDefault="006E32A3" w:rsidP="006E32A3">
      <w:pPr>
        <w:pStyle w:val="Odstavce"/>
      </w:pPr>
      <w:r w:rsidRPr="0003670C">
        <w:t>Povinnost informovat</w:t>
      </w:r>
    </w:p>
    <w:p w:rsidR="006E32A3" w:rsidRPr="0003670C" w:rsidRDefault="006E32A3" w:rsidP="006E32A3">
      <w:pPr>
        <w:pStyle w:val="Odstavecseseznamem"/>
        <w:jc w:val="both"/>
      </w:pPr>
      <w:r w:rsidRPr="0003670C">
        <w:t>Příjemce je povinen město informovat o přijetí dalších veřejných prostředků, poskytnutých třetí osobou na účel shodný s účelem vymezeným touto Smlouvou.</w:t>
      </w:r>
    </w:p>
    <w:p w:rsidR="006E32A3" w:rsidRPr="0003670C" w:rsidRDefault="006E32A3" w:rsidP="006E32A3">
      <w:pPr>
        <w:pStyle w:val="Odstavecseseznamem"/>
        <w:jc w:val="both"/>
      </w:pPr>
    </w:p>
    <w:p w:rsidR="006E32A3" w:rsidRPr="0003670C" w:rsidRDefault="006E32A3" w:rsidP="006E32A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6E32A3" w:rsidRPr="0003670C" w:rsidRDefault="006E32A3" w:rsidP="006E32A3">
      <w:pPr>
        <w:pStyle w:val="Odstavecseseznamem"/>
        <w:jc w:val="both"/>
      </w:pPr>
    </w:p>
    <w:p w:rsidR="006E32A3" w:rsidRPr="0003670C" w:rsidRDefault="006E32A3" w:rsidP="006E32A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6E32A3" w:rsidRPr="0003670C" w:rsidRDefault="006E32A3" w:rsidP="006E32A3">
      <w:pPr>
        <w:pStyle w:val="Odstavecseseznamem"/>
        <w:jc w:val="both"/>
      </w:pPr>
    </w:p>
    <w:p w:rsidR="006E32A3" w:rsidRPr="0003670C" w:rsidRDefault="006E32A3" w:rsidP="006E32A3">
      <w:pPr>
        <w:pStyle w:val="Odstavce"/>
      </w:pPr>
      <w:r w:rsidRPr="0003670C">
        <w:t>Změny rozhodné pro plnění smlouvy</w:t>
      </w:r>
    </w:p>
    <w:p w:rsidR="006E32A3" w:rsidRPr="0003670C" w:rsidRDefault="006E32A3" w:rsidP="006E32A3">
      <w:pPr>
        <w:pStyle w:val="Odstavecseseznamem"/>
        <w:jc w:val="both"/>
      </w:pPr>
      <w:r w:rsidRPr="0003670C">
        <w:t>Příjemce Dotace je povinen informovat město o změnách všech údajů uvedených v této smlouvě a majících vliv na její plnění.</w:t>
      </w:r>
    </w:p>
    <w:p w:rsidR="006E32A3" w:rsidRPr="0003670C" w:rsidRDefault="006E32A3" w:rsidP="006E32A3">
      <w:pPr>
        <w:pStyle w:val="Odstavce"/>
      </w:pPr>
      <w:r w:rsidRPr="0003670C">
        <w:t>Spolupráce s městem</w:t>
      </w:r>
    </w:p>
    <w:p w:rsidR="006E32A3" w:rsidRPr="0003670C" w:rsidRDefault="006E32A3" w:rsidP="006E32A3">
      <w:pPr>
        <w:pStyle w:val="Odstavecseseznamem"/>
        <w:jc w:val="both"/>
      </w:pPr>
      <w:r w:rsidRPr="0003670C">
        <w:t>Příjemce se zavazuje spolupracovat s městem poskytováním informací (tel.: 353 </w:t>
      </w:r>
      <w:r w:rsidR="0031694C">
        <w:t>151</w:t>
      </w:r>
      <w:r w:rsidRPr="0003670C">
        <w:t xml:space="preserve"> 456) pro účel zveřejnění v Radničních listech.</w:t>
      </w:r>
    </w:p>
    <w:p w:rsidR="006E32A3" w:rsidRPr="0003670C" w:rsidRDefault="006E32A3" w:rsidP="006E32A3">
      <w:pPr>
        <w:pStyle w:val="Odstavce"/>
      </w:pPr>
      <w:r w:rsidRPr="0003670C">
        <w:lastRenderedPageBreak/>
        <w:t>Další podmínky čerpání Dotace</w:t>
      </w:r>
    </w:p>
    <w:p w:rsidR="006E32A3" w:rsidRPr="0003670C" w:rsidRDefault="006E32A3" w:rsidP="006E32A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6E32A3" w:rsidRPr="0003670C" w:rsidRDefault="006E32A3" w:rsidP="006E32A3">
      <w:pPr>
        <w:ind w:left="709"/>
        <w:jc w:val="both"/>
      </w:pPr>
    </w:p>
    <w:p w:rsidR="006E32A3" w:rsidRPr="0003670C" w:rsidRDefault="006E32A3" w:rsidP="006E32A3">
      <w:pPr>
        <w:ind w:left="709"/>
        <w:jc w:val="both"/>
      </w:pPr>
      <w:r w:rsidRPr="0003670C">
        <w:t xml:space="preserve">Veškeré doklady a jiné listiny (zejména faktury, výdajové pokladní doklady, stravenky apod.), které potvrzují použití dotace musí být v originále </w:t>
      </w:r>
      <w:r w:rsidRPr="00E66AA2">
        <w:rPr>
          <w:b/>
        </w:rPr>
        <w:t>označeny větou „Financováno z dotace poskytnuté Statutárním městem Karlovy Vary“</w:t>
      </w:r>
      <w:r w:rsidRPr="0003670C">
        <w:t xml:space="preserve"> s uvedením konkrétního čísla smlouvy, které bude příjemcem dotace vždy k této větě doplněno.</w:t>
      </w:r>
    </w:p>
    <w:p w:rsidR="006E32A3" w:rsidRPr="0003670C" w:rsidRDefault="006E32A3" w:rsidP="006E32A3">
      <w:pPr>
        <w:ind w:left="709"/>
        <w:jc w:val="both"/>
      </w:pPr>
    </w:p>
    <w:p w:rsidR="006E32A3" w:rsidRPr="0003670C" w:rsidRDefault="006E32A3" w:rsidP="006E32A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města Karlovy Vary a příloha č.</w:t>
      </w:r>
      <w:r w:rsidR="00D71F02">
        <w:t xml:space="preserve"> 6</w:t>
      </w:r>
      <w:r w:rsidRPr="0003670C">
        <w:t xml:space="preserve"> těchto Zásad.</w:t>
      </w:r>
    </w:p>
    <w:p w:rsidR="006E32A3" w:rsidRPr="0003670C" w:rsidRDefault="006E32A3" w:rsidP="006E32A3">
      <w:pPr>
        <w:pStyle w:val="Odstavce"/>
      </w:pPr>
      <w:r w:rsidRPr="0003670C">
        <w:t>Veřejná podpora</w:t>
      </w:r>
    </w:p>
    <w:p w:rsidR="006E32A3" w:rsidRPr="0003670C" w:rsidRDefault="006E32A3" w:rsidP="006E32A3">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6E32A3" w:rsidRDefault="006E32A3" w:rsidP="006E32A3">
      <w:pPr>
        <w:pStyle w:val="Odstavecseseznamem1"/>
        <w:rPr>
          <w:rFonts w:cs="Arial"/>
          <w:szCs w:val="22"/>
        </w:rPr>
      </w:pPr>
      <w:r w:rsidRPr="0003670C">
        <w:rPr>
          <w:rFonts w:cs="Arial"/>
          <w:szCs w:val="22"/>
        </w:rPr>
        <w:t xml:space="preserve">Příjemce Dotace současně čestně prohlašuje, že veškeré údaje, tedy i údaje </w:t>
      </w:r>
      <w:r w:rsidR="00944CA9">
        <w:rPr>
          <w:rFonts w:cs="Arial"/>
          <w:szCs w:val="22"/>
        </w:rPr>
        <w:t>o</w:t>
      </w:r>
      <w:r w:rsidRPr="0003670C">
        <w:rPr>
          <w:rFonts w:cs="Arial"/>
          <w:szCs w:val="22"/>
        </w:rPr>
        <w:t xml:space="preserve"> podporách, které obdržel za poslední tři roky, uvedl městu (poskytovateli) pravdivě.</w:t>
      </w:r>
    </w:p>
    <w:p w:rsidR="00944CA9" w:rsidRDefault="00944CA9" w:rsidP="006E32A3">
      <w:pPr>
        <w:pStyle w:val="Odstavecseseznamem1"/>
        <w:rPr>
          <w:rFonts w:cs="Arial"/>
          <w:szCs w:val="22"/>
        </w:rPr>
      </w:pPr>
    </w:p>
    <w:p w:rsidR="00944CA9" w:rsidRPr="0003670C" w:rsidRDefault="00944CA9" w:rsidP="006E32A3">
      <w:pPr>
        <w:pStyle w:val="Odstavecseseznamem1"/>
        <w:rPr>
          <w:rFonts w:cs="Arial"/>
          <w:szCs w:val="22"/>
        </w:rPr>
      </w:pPr>
    </w:p>
    <w:p w:rsidR="006E32A3" w:rsidRPr="0003670C" w:rsidRDefault="006E32A3" w:rsidP="006E32A3">
      <w:pPr>
        <w:pStyle w:val="Odstavecseseznamem1"/>
        <w:rPr>
          <w:rFonts w:cs="Arial"/>
          <w:szCs w:val="22"/>
        </w:rPr>
      </w:pPr>
    </w:p>
    <w:p w:rsidR="006E32A3" w:rsidRPr="0003670C" w:rsidRDefault="006E32A3" w:rsidP="006E32A3">
      <w:pPr>
        <w:ind w:left="709" w:hanging="1"/>
        <w:jc w:val="both"/>
      </w:pPr>
    </w:p>
    <w:p w:rsidR="006E32A3" w:rsidRPr="0003670C" w:rsidRDefault="006E32A3" w:rsidP="006E32A3">
      <w:pPr>
        <w:pStyle w:val="Odstavecseseznamem1"/>
        <w:rPr>
          <w:rFonts w:cs="Arial"/>
          <w:szCs w:val="22"/>
        </w:rPr>
      </w:pPr>
    </w:p>
    <w:p w:rsidR="006E32A3" w:rsidRPr="0003670C" w:rsidRDefault="006E32A3" w:rsidP="006E32A3">
      <w:pPr>
        <w:pStyle w:val="Odstavce"/>
      </w:pPr>
      <w:r w:rsidRPr="0003670C">
        <w:t>Propagace Statutárního města Karlovy Vary</w:t>
      </w:r>
    </w:p>
    <w:p w:rsidR="009B32FD" w:rsidRDefault="006E32A3" w:rsidP="006E32A3">
      <w:pPr>
        <w:pStyle w:val="Odstavecseseznamem1"/>
        <w:rPr>
          <w:rFonts w:cs="Arial"/>
          <w:szCs w:val="22"/>
        </w:rPr>
      </w:pPr>
      <w:r w:rsidRPr="0003670C">
        <w:rPr>
          <w:rFonts w:cs="Arial"/>
          <w:szCs w:val="22"/>
        </w:rPr>
        <w:t xml:space="preserve">Příjemce dotace se zavazuje veřejně propagovat Statutární město Karlovy Vary, jako poskytovatele Dotace těmito nástroji a prostředky: </w:t>
      </w:r>
    </w:p>
    <w:p w:rsidR="009B32FD" w:rsidRPr="00EF1913" w:rsidRDefault="009B32FD" w:rsidP="009B32FD">
      <w:pPr>
        <w:pStyle w:val="Odstavecseseznamem1"/>
        <w:numPr>
          <w:ilvl w:val="0"/>
          <w:numId w:val="10"/>
        </w:numPr>
        <w:rPr>
          <w:rFonts w:cs="Arial"/>
          <w:szCs w:val="22"/>
        </w:rPr>
      </w:pPr>
      <w:r w:rsidRPr="00EF1913">
        <w:rPr>
          <w:rFonts w:cs="Arial"/>
          <w:szCs w:val="22"/>
        </w:rPr>
        <w:t xml:space="preserve">v rámci tištěné prezentace: </w:t>
      </w:r>
      <w:r w:rsidRPr="00EF1913">
        <w:rPr>
          <w:rFonts w:cs="Arial"/>
          <w:b/>
          <w:szCs w:val="22"/>
        </w:rPr>
        <w:t>letáky</w:t>
      </w:r>
      <w:r w:rsidRPr="00EF1913">
        <w:rPr>
          <w:rFonts w:cs="Arial"/>
          <w:szCs w:val="22"/>
        </w:rPr>
        <w:t xml:space="preserve">; </w:t>
      </w:r>
    </w:p>
    <w:p w:rsidR="009B32FD" w:rsidRPr="00EF1913" w:rsidRDefault="009B32FD" w:rsidP="009B32FD">
      <w:pPr>
        <w:pStyle w:val="Odstavecseseznamem1"/>
        <w:numPr>
          <w:ilvl w:val="0"/>
          <w:numId w:val="10"/>
        </w:numPr>
        <w:rPr>
          <w:rFonts w:cs="Arial"/>
          <w:szCs w:val="22"/>
        </w:rPr>
      </w:pPr>
      <w:r w:rsidRPr="00EF1913">
        <w:rPr>
          <w:rFonts w:cs="Arial"/>
          <w:szCs w:val="22"/>
        </w:rPr>
        <w:t xml:space="preserve">dle pravidel publicity při projektech/činnostech spolufinancovaných z rozpočtu Statutárního města Karlovy Vary: </w:t>
      </w:r>
      <w:r w:rsidRPr="00EF1913">
        <w:rPr>
          <w:rFonts w:cs="Arial"/>
          <w:b/>
          <w:szCs w:val="22"/>
        </w:rPr>
        <w:t>vyvěšení loga města</w:t>
      </w:r>
    </w:p>
    <w:p w:rsidR="009B32FD" w:rsidRDefault="009B32FD" w:rsidP="006E32A3">
      <w:pPr>
        <w:pStyle w:val="Odstavecseseznamem1"/>
        <w:rPr>
          <w:rFonts w:cs="Arial"/>
          <w:szCs w:val="22"/>
        </w:rPr>
      </w:pPr>
    </w:p>
    <w:p w:rsidR="006E32A3" w:rsidRPr="0003670C" w:rsidRDefault="006E32A3" w:rsidP="006E32A3">
      <w:pPr>
        <w:pStyle w:val="Odstavecseseznamem1"/>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rsidR="006E32A3" w:rsidRPr="0003670C" w:rsidRDefault="006E32A3" w:rsidP="006E32A3">
      <w:pPr>
        <w:pStyle w:val="Odstavecseseznamem1"/>
        <w:rPr>
          <w:rFonts w:cs="Arial"/>
          <w:szCs w:val="22"/>
        </w:rPr>
      </w:pPr>
    </w:p>
    <w:p w:rsidR="006E32A3" w:rsidRPr="0003670C" w:rsidRDefault="006E32A3" w:rsidP="006E32A3">
      <w:pPr>
        <w:pStyle w:val="lnky"/>
        <w:ind w:left="709" w:hanging="709"/>
        <w:jc w:val="both"/>
        <w:rPr>
          <w:rFonts w:cs="Arial"/>
          <w:szCs w:val="22"/>
        </w:rPr>
      </w:pPr>
      <w:r w:rsidRPr="0003670C">
        <w:rPr>
          <w:rFonts w:cs="Arial"/>
          <w:szCs w:val="22"/>
        </w:rPr>
        <w:lastRenderedPageBreak/>
        <w:tab/>
        <w:t>DŮSLEDKY PORUŠENÍ POVINNOSTÍ PŘÍJEMCE, Odstoupení od smlouvy a smluvní pokuta</w:t>
      </w:r>
    </w:p>
    <w:p w:rsidR="006E32A3" w:rsidRPr="0003670C" w:rsidRDefault="006E32A3" w:rsidP="006E32A3">
      <w:pPr>
        <w:pStyle w:val="Odstavce"/>
      </w:pPr>
      <w:r w:rsidRPr="0003670C">
        <w:t>Porušení závažných povinností</w:t>
      </w:r>
    </w:p>
    <w:p w:rsidR="006E32A3" w:rsidRPr="0003670C" w:rsidRDefault="006E32A3" w:rsidP="006E32A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6E32A3" w:rsidRPr="0003670C" w:rsidRDefault="006E32A3" w:rsidP="006E32A3">
      <w:pPr>
        <w:pStyle w:val="Odstavecseseznamem"/>
        <w:jc w:val="both"/>
      </w:pPr>
    </w:p>
    <w:p w:rsidR="006E32A3" w:rsidRPr="0003670C" w:rsidRDefault="006E32A3" w:rsidP="006E32A3">
      <w:pPr>
        <w:pStyle w:val="Odstavecseseznamem"/>
        <w:jc w:val="both"/>
      </w:pPr>
      <w:r w:rsidRPr="0003670C">
        <w:t>Závažnými povinnostmi jsou:</w:t>
      </w:r>
    </w:p>
    <w:p w:rsidR="006E32A3" w:rsidRPr="0003670C" w:rsidRDefault="006E32A3" w:rsidP="006E32A3">
      <w:pPr>
        <w:pStyle w:val="Odstavecseseznamem"/>
        <w:numPr>
          <w:ilvl w:val="0"/>
          <w:numId w:val="6"/>
        </w:numPr>
        <w:jc w:val="both"/>
      </w:pPr>
      <w:r w:rsidRPr="0003670C">
        <w:t xml:space="preserve">použití dotace v rozporu s účelem, který je stanoven v článku 1. odst. 1.2. této smlouvy, </w:t>
      </w:r>
    </w:p>
    <w:p w:rsidR="006E32A3" w:rsidRPr="0003670C" w:rsidRDefault="006E32A3" w:rsidP="006E32A3">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6E32A3" w:rsidRPr="0003670C" w:rsidRDefault="006E32A3" w:rsidP="006E32A3">
      <w:pPr>
        <w:pStyle w:val="Odstavecseseznamem"/>
        <w:numPr>
          <w:ilvl w:val="0"/>
          <w:numId w:val="6"/>
        </w:numPr>
        <w:ind w:left="993" w:hanging="285"/>
        <w:jc w:val="both"/>
      </w:pPr>
      <w:r w:rsidRPr="0003670C">
        <w:t>neumožnění provedení kontroly podle článku 2. odst. 2.7. této smlouvy,</w:t>
      </w:r>
    </w:p>
    <w:p w:rsidR="006E32A3" w:rsidRPr="0003670C" w:rsidRDefault="006E32A3" w:rsidP="006E32A3">
      <w:pPr>
        <w:pStyle w:val="Odstavecseseznamem"/>
        <w:numPr>
          <w:ilvl w:val="0"/>
          <w:numId w:val="6"/>
        </w:numPr>
        <w:ind w:left="993" w:hanging="285"/>
        <w:jc w:val="both"/>
      </w:pPr>
      <w:r w:rsidRPr="0003670C">
        <w:t>uvedení nesprávných údajů v žádosti o dotaci či v této smlouvě,</w:t>
      </w:r>
    </w:p>
    <w:p w:rsidR="006E32A3" w:rsidRPr="0003670C" w:rsidRDefault="006E32A3" w:rsidP="006E32A3">
      <w:pPr>
        <w:pStyle w:val="Odstavecseseznamem"/>
        <w:numPr>
          <w:ilvl w:val="0"/>
          <w:numId w:val="6"/>
        </w:numPr>
        <w:ind w:left="993" w:hanging="285"/>
        <w:jc w:val="both"/>
      </w:pPr>
      <w:r w:rsidRPr="0003670C">
        <w:t>porušení informační povinnosti podle článku 2. odst. 2.9. této smlouvy.</w:t>
      </w:r>
    </w:p>
    <w:p w:rsidR="006E32A3" w:rsidRPr="0003670C" w:rsidRDefault="006E32A3" w:rsidP="006E32A3">
      <w:pPr>
        <w:pStyle w:val="Odstavecseseznamem"/>
        <w:ind w:left="0"/>
        <w:jc w:val="both"/>
      </w:pPr>
    </w:p>
    <w:p w:rsidR="006E32A3" w:rsidRPr="0003670C" w:rsidRDefault="006E32A3" w:rsidP="006E32A3">
      <w:pPr>
        <w:pStyle w:val="Odstavce"/>
      </w:pPr>
      <w:r w:rsidRPr="0003670C">
        <w:t>Porušení méně závažných povinností</w:t>
      </w:r>
    </w:p>
    <w:p w:rsidR="006E32A3" w:rsidRPr="0003670C" w:rsidRDefault="006E32A3" w:rsidP="006E32A3">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6E32A3" w:rsidRPr="0003670C" w:rsidRDefault="006E32A3" w:rsidP="006E32A3">
      <w:pPr>
        <w:numPr>
          <w:ilvl w:val="0"/>
          <w:numId w:val="7"/>
        </w:numPr>
        <w:jc w:val="both"/>
      </w:pPr>
      <w:r w:rsidRPr="0003670C">
        <w:t>předání závěrečného nebo dílčího vyúčtování po termínu (viz článek 2. odst. 2.5. smlouvy)</w:t>
      </w:r>
    </w:p>
    <w:p w:rsidR="006E32A3" w:rsidRPr="0003670C" w:rsidRDefault="006E32A3" w:rsidP="006E32A3">
      <w:pPr>
        <w:numPr>
          <w:ilvl w:val="1"/>
          <w:numId w:val="8"/>
        </w:numPr>
        <w:jc w:val="both"/>
      </w:pPr>
      <w:r w:rsidRPr="0003670C">
        <w:t xml:space="preserve">do 5 pracovních dnů </w:t>
      </w:r>
      <w:r w:rsidRPr="0003670C">
        <w:tab/>
      </w:r>
      <w:r w:rsidRPr="0003670C">
        <w:tab/>
        <w:t>odvod ve výši 5 % poskytnuté dotace</w:t>
      </w:r>
    </w:p>
    <w:p w:rsidR="006E32A3" w:rsidRPr="0003670C" w:rsidRDefault="006E32A3" w:rsidP="006E32A3">
      <w:pPr>
        <w:numPr>
          <w:ilvl w:val="1"/>
          <w:numId w:val="8"/>
        </w:numPr>
        <w:jc w:val="both"/>
      </w:pPr>
      <w:r w:rsidRPr="0003670C">
        <w:t xml:space="preserve">od 6 do 20 pracovních dnů </w:t>
      </w:r>
      <w:r w:rsidRPr="0003670C">
        <w:tab/>
        <w:t>odvod ve výši 20 % poskytnuté dotace</w:t>
      </w:r>
    </w:p>
    <w:p w:rsidR="006E32A3" w:rsidRPr="0003670C" w:rsidRDefault="006E32A3" w:rsidP="006E32A3">
      <w:pPr>
        <w:numPr>
          <w:ilvl w:val="1"/>
          <w:numId w:val="8"/>
        </w:numPr>
        <w:jc w:val="both"/>
      </w:pPr>
      <w:r w:rsidRPr="0003670C">
        <w:t xml:space="preserve">více než 20 pracovních dnů </w:t>
      </w:r>
      <w:r w:rsidRPr="0003670C">
        <w:tab/>
        <w:t>odvod ve výši 100 % poskytnuté dotace</w:t>
      </w:r>
    </w:p>
    <w:p w:rsidR="006E32A3" w:rsidRPr="0003670C" w:rsidRDefault="006E32A3" w:rsidP="006E32A3">
      <w:pPr>
        <w:pStyle w:val="Odstavecseseznamem"/>
        <w:numPr>
          <w:ilvl w:val="0"/>
          <w:numId w:val="7"/>
        </w:numPr>
        <w:ind w:left="993" w:hanging="285"/>
        <w:jc w:val="both"/>
      </w:pPr>
      <w:r w:rsidRPr="0003670C">
        <w:t>porušení povinnosti vést o dotaci oddělenou účetní evidenci – odvod ve výši 20 % z poskytnuté dotace,</w:t>
      </w:r>
    </w:p>
    <w:p w:rsidR="006E32A3" w:rsidRPr="0003670C" w:rsidRDefault="006E32A3" w:rsidP="006E32A3">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rsidR="006E32A3" w:rsidRPr="0003670C" w:rsidRDefault="006E32A3" w:rsidP="006E32A3">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rsidR="006E32A3" w:rsidRPr="0003670C" w:rsidRDefault="006E32A3" w:rsidP="006E32A3">
      <w:pPr>
        <w:pStyle w:val="Odstavce"/>
      </w:pPr>
      <w:r w:rsidRPr="0003670C">
        <w:t>Odstoupení městem</w:t>
      </w:r>
    </w:p>
    <w:p w:rsidR="006E32A3" w:rsidRDefault="006E32A3" w:rsidP="006E32A3">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252BA1">
        <w:t>2</w:t>
      </w:r>
      <w:r>
        <w:fldChar w:fldCharType="end"/>
      </w:r>
      <w:r w:rsidRPr="0003670C">
        <w:t>. této smlouvy. Odstoupení od smlouvy je účinné k okamžiku, kdy je písemné odstoupení od smlouvy doručeno příjemci. Odstoupením od smlouvy se tato smlouva od počátku ruší.</w:t>
      </w:r>
    </w:p>
    <w:p w:rsidR="00944CA9" w:rsidRPr="0003670C" w:rsidRDefault="00944CA9" w:rsidP="006E32A3">
      <w:pPr>
        <w:pStyle w:val="Odstavecseseznamem"/>
        <w:jc w:val="both"/>
      </w:pPr>
    </w:p>
    <w:p w:rsidR="006E32A3" w:rsidRPr="0003670C" w:rsidRDefault="006E32A3" w:rsidP="006E32A3">
      <w:pPr>
        <w:pStyle w:val="Odstavce"/>
      </w:pPr>
      <w:r w:rsidRPr="0003670C">
        <w:t>Důsledky odstoupení</w:t>
      </w:r>
    </w:p>
    <w:p w:rsidR="006E32A3" w:rsidRPr="0003670C" w:rsidRDefault="006E32A3" w:rsidP="006E32A3">
      <w:pPr>
        <w:pStyle w:val="Odstavecseseznamem"/>
        <w:jc w:val="both"/>
      </w:pPr>
      <w:r w:rsidRPr="0003670C">
        <w:lastRenderedPageBreak/>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6E32A3" w:rsidRPr="0003670C" w:rsidRDefault="006E32A3" w:rsidP="006E32A3">
      <w:pPr>
        <w:pStyle w:val="Odstavce"/>
      </w:pPr>
      <w:r w:rsidRPr="0003670C">
        <w:t>Smluvní pokuta</w:t>
      </w:r>
    </w:p>
    <w:p w:rsidR="006E32A3" w:rsidRPr="0003670C" w:rsidRDefault="006E32A3" w:rsidP="006E32A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6E32A3" w:rsidRPr="0003670C" w:rsidRDefault="006E32A3" w:rsidP="006E32A3">
      <w:pPr>
        <w:pStyle w:val="lnky"/>
        <w:jc w:val="both"/>
        <w:rPr>
          <w:rFonts w:cs="Arial"/>
          <w:snapToGrid w:val="0"/>
          <w:szCs w:val="22"/>
        </w:rPr>
      </w:pPr>
      <w:r w:rsidRPr="0003670C">
        <w:rPr>
          <w:rFonts w:eastAsia="Calibri" w:cs="Arial"/>
          <w:szCs w:val="22"/>
        </w:rPr>
        <w:tab/>
        <w:t>Doručování</w:t>
      </w:r>
    </w:p>
    <w:p w:rsidR="006E32A3" w:rsidRPr="0003670C" w:rsidRDefault="006E32A3" w:rsidP="006E32A3">
      <w:pPr>
        <w:pStyle w:val="Odstavce"/>
        <w:rPr>
          <w:snapToGrid w:val="0"/>
        </w:rPr>
      </w:pPr>
      <w:r w:rsidRPr="0003670C">
        <w:rPr>
          <w:snapToGrid w:val="0"/>
        </w:rPr>
        <w:t>Doručování</w:t>
      </w:r>
    </w:p>
    <w:p w:rsidR="006E32A3" w:rsidRPr="0003670C" w:rsidRDefault="006E32A3" w:rsidP="006E32A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6E32A3" w:rsidRPr="0003670C" w:rsidRDefault="006E32A3" w:rsidP="006E32A3">
      <w:pPr>
        <w:pStyle w:val="Odstavce"/>
        <w:rPr>
          <w:snapToGrid w:val="0"/>
        </w:rPr>
      </w:pPr>
      <w:r w:rsidRPr="0003670C">
        <w:rPr>
          <w:snapToGrid w:val="0"/>
        </w:rPr>
        <w:t>Způsob doručování</w:t>
      </w:r>
    </w:p>
    <w:p w:rsidR="006E32A3" w:rsidRPr="0003670C" w:rsidRDefault="006E32A3" w:rsidP="006E32A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p>
    <w:p w:rsidR="006E32A3" w:rsidRPr="0003670C" w:rsidRDefault="006E32A3" w:rsidP="006E32A3">
      <w:pPr>
        <w:pStyle w:val="Odstavce"/>
        <w:rPr>
          <w:snapToGrid w:val="0"/>
        </w:rPr>
      </w:pPr>
      <w:r w:rsidRPr="0003670C">
        <w:rPr>
          <w:snapToGrid w:val="0"/>
        </w:rPr>
        <w:t>Adresy pro doručování</w:t>
      </w:r>
    </w:p>
    <w:p w:rsidR="006E32A3" w:rsidRPr="0003670C" w:rsidRDefault="006E32A3" w:rsidP="006E32A3">
      <w:pPr>
        <w:pStyle w:val="Odstavecseseznamem"/>
        <w:jc w:val="both"/>
        <w:rPr>
          <w:snapToGrid w:val="0"/>
        </w:rPr>
      </w:pPr>
      <w:r w:rsidRPr="0003670C">
        <w:rPr>
          <w:snapToGrid w:val="0"/>
        </w:rPr>
        <w:t>Ke dni podpisu Smlouvy je:</w:t>
      </w:r>
      <w:bookmarkEnd w:id="11"/>
    </w:p>
    <w:p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lastRenderedPageBreak/>
        <w:t>adresou pro doručování městu:</w:t>
      </w:r>
    </w:p>
    <w:p w:rsidR="006E32A3" w:rsidRPr="000C4D88" w:rsidRDefault="000C4D88" w:rsidP="000C4D88">
      <w:pPr>
        <w:widowControl w:val="0"/>
        <w:ind w:firstLine="708"/>
        <w:jc w:val="both"/>
        <w:rPr>
          <w:snapToGrid w:val="0"/>
        </w:rPr>
      </w:pPr>
      <w:r w:rsidRPr="000C4D88">
        <w:rPr>
          <w:snapToGrid w:val="0"/>
        </w:rPr>
        <w:t>St</w:t>
      </w:r>
      <w:r w:rsidR="006E32A3" w:rsidRPr="000C4D88">
        <w:rPr>
          <w:snapToGrid w:val="0"/>
        </w:rPr>
        <w:t>atutární město Karlovy Vary</w:t>
      </w:r>
    </w:p>
    <w:p w:rsidR="006E32A3" w:rsidRPr="000C4D88" w:rsidRDefault="006E32A3" w:rsidP="000C4D88">
      <w:pPr>
        <w:widowControl w:val="0"/>
        <w:ind w:firstLine="708"/>
        <w:jc w:val="both"/>
        <w:rPr>
          <w:bCs/>
          <w:snapToGrid w:val="0"/>
        </w:rPr>
      </w:pPr>
      <w:r w:rsidRPr="000C4D88">
        <w:rPr>
          <w:bCs/>
          <w:snapToGrid w:val="0"/>
        </w:rPr>
        <w:t>Moskevská 2035/21,</w:t>
      </w:r>
      <w:r w:rsidR="000C4D88" w:rsidRPr="000C4D88">
        <w:rPr>
          <w:bCs/>
          <w:snapToGrid w:val="0"/>
        </w:rPr>
        <w:t xml:space="preserve"> 361 20</w:t>
      </w:r>
      <w:r w:rsidRPr="000C4D88">
        <w:rPr>
          <w:bCs/>
          <w:snapToGrid w:val="0"/>
        </w:rPr>
        <w:t xml:space="preserve"> Karlovy Vary</w:t>
      </w:r>
    </w:p>
    <w:p w:rsidR="00A311D1" w:rsidRPr="0003670C" w:rsidRDefault="00A311D1" w:rsidP="006E32A3">
      <w:pPr>
        <w:widowControl w:val="0"/>
        <w:ind w:left="1701" w:hanging="708"/>
        <w:jc w:val="both"/>
        <w:rPr>
          <w:b/>
          <w:bCs/>
          <w:snapToGrid w:val="0"/>
        </w:rPr>
      </w:pPr>
    </w:p>
    <w:p w:rsidR="006E32A3" w:rsidRDefault="006E32A3" w:rsidP="006E32A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0C4D88" w:rsidRDefault="000C4D88" w:rsidP="000C4D88">
      <w:r>
        <w:tab/>
      </w:r>
      <w:proofErr w:type="spellStart"/>
      <w:r w:rsidRPr="000C4D88">
        <w:t>kamidoni</w:t>
      </w:r>
      <w:proofErr w:type="spellEnd"/>
      <w:r w:rsidRPr="000C4D88">
        <w:t xml:space="preserve"> s.r.o.</w:t>
      </w:r>
    </w:p>
    <w:p w:rsidR="000C4D88" w:rsidRPr="000C4D88" w:rsidRDefault="000C4D88" w:rsidP="000C4D88">
      <w:pPr>
        <w:ind w:firstLine="708"/>
      </w:pPr>
      <w:r>
        <w:t>Mgr. Dominika Bártová</w:t>
      </w:r>
    </w:p>
    <w:p w:rsidR="006E32A3" w:rsidRPr="000C4D88" w:rsidRDefault="00A311D1" w:rsidP="000C4D88">
      <w:pPr>
        <w:ind w:firstLine="708"/>
        <w:jc w:val="both"/>
      </w:pPr>
      <w:r w:rsidRPr="000C4D88">
        <w:t>Hybešova 14, 36</w:t>
      </w:r>
      <w:r w:rsidR="000C4D88" w:rsidRPr="000C4D88">
        <w:t>0</w:t>
      </w:r>
      <w:r w:rsidRPr="000C4D88">
        <w:t xml:space="preserve"> 05 Karlovy Vary</w:t>
      </w:r>
    </w:p>
    <w:p w:rsidR="006E32A3" w:rsidRPr="0003670C" w:rsidRDefault="006E32A3" w:rsidP="006E32A3">
      <w:pPr>
        <w:pStyle w:val="Odstavce"/>
      </w:pPr>
      <w:r w:rsidRPr="0003670C">
        <w:t>Doručování městu</w:t>
      </w:r>
    </w:p>
    <w:p w:rsidR="006E32A3" w:rsidRPr="0003670C" w:rsidRDefault="006E32A3" w:rsidP="006E32A3">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6E32A3" w:rsidRPr="0003670C" w:rsidRDefault="006E32A3" w:rsidP="006E32A3">
      <w:pPr>
        <w:ind w:left="709"/>
        <w:jc w:val="both"/>
      </w:pPr>
    </w:p>
    <w:p w:rsidR="006E32A3" w:rsidRPr="0003670C" w:rsidRDefault="006E32A3" w:rsidP="006E32A3">
      <w:pPr>
        <w:pStyle w:val="lnky"/>
        <w:jc w:val="both"/>
        <w:rPr>
          <w:rFonts w:cs="Arial"/>
          <w:szCs w:val="22"/>
        </w:rPr>
      </w:pPr>
      <w:r w:rsidRPr="0003670C">
        <w:rPr>
          <w:rFonts w:cs="Arial"/>
          <w:szCs w:val="22"/>
        </w:rPr>
        <w:tab/>
        <w:t>Společná ustanovení</w:t>
      </w:r>
    </w:p>
    <w:p w:rsidR="006E32A3" w:rsidRPr="0003670C" w:rsidRDefault="006E32A3" w:rsidP="006E32A3">
      <w:pPr>
        <w:pStyle w:val="Odstavce"/>
      </w:pPr>
      <w:r w:rsidRPr="0003670C">
        <w:t>Počet vyhotovení smlouvy</w:t>
      </w:r>
    </w:p>
    <w:p w:rsidR="006E32A3" w:rsidRPr="0003670C" w:rsidRDefault="006E32A3" w:rsidP="006E32A3">
      <w:pPr>
        <w:pStyle w:val="Odstavecseseznamem"/>
        <w:jc w:val="both"/>
      </w:pPr>
      <w:r w:rsidRPr="0003670C">
        <w:t>Tato smlouva je vyhotovena ve třech stejnopisech, z nichž město obdrží dva stejnopisy a příjemce jeden stejnopis. Každé vyhotovení má právní sílu originálu.</w:t>
      </w:r>
    </w:p>
    <w:p w:rsidR="006E32A3" w:rsidRPr="0003670C" w:rsidRDefault="006E32A3" w:rsidP="006E32A3">
      <w:pPr>
        <w:pStyle w:val="Odstavecseseznamem"/>
        <w:jc w:val="both"/>
        <w:rPr>
          <w:i/>
        </w:rPr>
      </w:pPr>
    </w:p>
    <w:p w:rsidR="006E32A3" w:rsidRPr="0003670C" w:rsidRDefault="006E32A3" w:rsidP="006E32A3">
      <w:pPr>
        <w:pStyle w:val="Odstavce"/>
      </w:pPr>
      <w:r w:rsidRPr="0003670C">
        <w:t xml:space="preserve">Salvátorská klauzule </w:t>
      </w:r>
    </w:p>
    <w:p w:rsidR="006E32A3" w:rsidRPr="0003670C" w:rsidRDefault="006E32A3" w:rsidP="006E32A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6E32A3" w:rsidRPr="0003670C" w:rsidRDefault="006E32A3" w:rsidP="006E32A3">
      <w:pPr>
        <w:pStyle w:val="Odstavecseseznamem"/>
        <w:jc w:val="both"/>
      </w:pPr>
    </w:p>
    <w:p w:rsidR="006E32A3" w:rsidRPr="0003670C" w:rsidRDefault="006E32A3" w:rsidP="006E32A3">
      <w:pPr>
        <w:pStyle w:val="Odstavce"/>
      </w:pPr>
      <w:r w:rsidRPr="0003670C">
        <w:t>Řešení sporů</w:t>
      </w:r>
    </w:p>
    <w:p w:rsidR="006E32A3" w:rsidRPr="0003670C" w:rsidRDefault="006E32A3" w:rsidP="006E32A3">
      <w:pPr>
        <w:pStyle w:val="Odstavecseseznamem"/>
        <w:jc w:val="both"/>
      </w:pPr>
      <w:r w:rsidRPr="0003670C">
        <w:t>Případné spory vzniklé z této smlouvy budou řešeny podle platné právní úpravy věcně a místně příslušnými orgány České republiky</w:t>
      </w:r>
    </w:p>
    <w:p w:rsidR="006E32A3" w:rsidRPr="0003670C" w:rsidRDefault="006E32A3" w:rsidP="006E32A3">
      <w:pPr>
        <w:pStyle w:val="Odstavecseseznamem"/>
        <w:jc w:val="both"/>
      </w:pPr>
    </w:p>
    <w:p w:rsidR="006E32A3" w:rsidRPr="0003670C" w:rsidRDefault="006E32A3" w:rsidP="006E32A3">
      <w:pPr>
        <w:pStyle w:val="Odstavce"/>
      </w:pPr>
      <w:r w:rsidRPr="0003670C">
        <w:t>Dodatky smlouvy</w:t>
      </w:r>
    </w:p>
    <w:p w:rsidR="006E32A3" w:rsidRPr="0003670C" w:rsidRDefault="006E32A3" w:rsidP="006E32A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6E32A3" w:rsidRPr="0003670C" w:rsidRDefault="006E32A3" w:rsidP="006E32A3">
      <w:pPr>
        <w:pStyle w:val="Odstavecseseznamem"/>
        <w:jc w:val="both"/>
      </w:pPr>
    </w:p>
    <w:p w:rsidR="006E32A3" w:rsidRPr="0003670C" w:rsidRDefault="006E32A3" w:rsidP="006E32A3">
      <w:pPr>
        <w:pStyle w:val="lnky"/>
        <w:jc w:val="both"/>
        <w:rPr>
          <w:rFonts w:cs="Arial"/>
          <w:szCs w:val="22"/>
        </w:rPr>
      </w:pPr>
      <w:r w:rsidRPr="0003670C">
        <w:rPr>
          <w:rFonts w:cs="Arial"/>
          <w:szCs w:val="22"/>
        </w:rPr>
        <w:tab/>
        <w:t>Závěrečná ustanovení</w:t>
      </w:r>
    </w:p>
    <w:p w:rsidR="006E32A3" w:rsidRPr="0003670C" w:rsidRDefault="006E32A3" w:rsidP="006E32A3">
      <w:pPr>
        <w:pStyle w:val="Odstavce"/>
      </w:pPr>
      <w:r w:rsidRPr="0003670C">
        <w:lastRenderedPageBreak/>
        <w:t>Platnost a účinnost smlouvy</w:t>
      </w:r>
    </w:p>
    <w:p w:rsidR="008321E1" w:rsidRPr="0003670C" w:rsidRDefault="008321E1" w:rsidP="008321E1">
      <w:pPr>
        <w:pStyle w:val="Odstavecseseznamem"/>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8321E1" w:rsidRPr="0003670C" w:rsidRDefault="008321E1" w:rsidP="008321E1">
      <w:pPr>
        <w:pStyle w:val="Odstavecseseznamem"/>
        <w:jc w:val="both"/>
      </w:pPr>
    </w:p>
    <w:p w:rsidR="008321E1" w:rsidRPr="0003670C" w:rsidRDefault="008321E1" w:rsidP="008321E1">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8321E1" w:rsidRPr="0003670C" w:rsidRDefault="008321E1" w:rsidP="008321E1">
      <w:pPr>
        <w:pStyle w:val="Odstavecseseznamem"/>
        <w:jc w:val="both"/>
      </w:pPr>
    </w:p>
    <w:p w:rsidR="008321E1" w:rsidRPr="0003670C" w:rsidRDefault="008321E1" w:rsidP="008321E1">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8321E1" w:rsidRPr="0003670C" w:rsidRDefault="008321E1" w:rsidP="008321E1">
      <w:pPr>
        <w:pStyle w:val="Odstavecseseznamem"/>
        <w:jc w:val="both"/>
      </w:pPr>
    </w:p>
    <w:p w:rsidR="008321E1" w:rsidRPr="0003670C" w:rsidRDefault="008321E1" w:rsidP="008321E1">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9" w:history="1">
        <w:r w:rsidRPr="0003670C">
          <w:rPr>
            <w:rStyle w:val="Hypertextovodkaz"/>
          </w:rPr>
          <w:t>www.mmkv.cz</w:t>
        </w:r>
      </w:hyperlink>
      <w:r w:rsidRPr="0003670C">
        <w:t>.; zvláště si je vědom dalších povinností, které pro příjemce dotace jsou závazné</w:t>
      </w:r>
    </w:p>
    <w:p w:rsidR="006E32A3" w:rsidRDefault="006E32A3" w:rsidP="006E32A3">
      <w:pPr>
        <w:pStyle w:val="Odstavecseseznamem"/>
        <w:jc w:val="both"/>
      </w:pPr>
    </w:p>
    <w:p w:rsidR="00944CA9" w:rsidRDefault="00944CA9" w:rsidP="006E32A3">
      <w:pPr>
        <w:pStyle w:val="Odstavecseseznamem"/>
        <w:jc w:val="both"/>
      </w:pPr>
    </w:p>
    <w:p w:rsidR="00944CA9" w:rsidRDefault="00944CA9" w:rsidP="006E32A3">
      <w:pPr>
        <w:pStyle w:val="Odstavecseseznamem"/>
        <w:jc w:val="both"/>
      </w:pPr>
    </w:p>
    <w:p w:rsidR="00944CA9" w:rsidRDefault="00944CA9" w:rsidP="006E32A3">
      <w:pPr>
        <w:pStyle w:val="Odstavecseseznamem"/>
        <w:jc w:val="both"/>
      </w:pPr>
    </w:p>
    <w:p w:rsidR="00944CA9" w:rsidRPr="0003670C" w:rsidRDefault="00944CA9" w:rsidP="006E32A3">
      <w:pPr>
        <w:pStyle w:val="Odstavecseseznamem"/>
        <w:jc w:val="both"/>
      </w:pPr>
    </w:p>
    <w:p w:rsidR="006E32A3" w:rsidRPr="0003670C" w:rsidRDefault="006E32A3" w:rsidP="006E32A3">
      <w:pPr>
        <w:pStyle w:val="Odstavce"/>
      </w:pPr>
      <w:r w:rsidRPr="0003670C">
        <w:t>Právní předpisy</w:t>
      </w:r>
    </w:p>
    <w:p w:rsidR="006E32A3" w:rsidRPr="0003670C" w:rsidRDefault="006E32A3" w:rsidP="006E32A3">
      <w:pPr>
        <w:pStyle w:val="Default"/>
        <w:jc w:val="both"/>
      </w:pPr>
      <w:r w:rsidRPr="0003670C">
        <w:t xml:space="preserve"> </w:t>
      </w:r>
    </w:p>
    <w:p w:rsidR="006E32A3" w:rsidRPr="0003670C" w:rsidRDefault="006E32A3" w:rsidP="006E32A3">
      <w:pPr>
        <w:autoSpaceDE w:val="0"/>
        <w:autoSpaceDN w:val="0"/>
        <w:adjustRightInd w:val="0"/>
        <w:ind w:left="708"/>
        <w:jc w:val="both"/>
        <w:rPr>
          <w:color w:val="000000"/>
        </w:rPr>
      </w:pPr>
      <w:r w:rsidRPr="0003670C">
        <w:rPr>
          <w:color w:val="000000"/>
        </w:rPr>
        <w:t xml:space="preserve">Právní vztahy dle této smlouvy se řídí zákon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6E32A3" w:rsidRPr="0003670C" w:rsidRDefault="006E32A3" w:rsidP="006E32A3">
      <w:pPr>
        <w:pStyle w:val="Odstavecseseznamem"/>
        <w:jc w:val="both"/>
      </w:pPr>
    </w:p>
    <w:p w:rsidR="006E32A3" w:rsidRPr="0003670C" w:rsidRDefault="006E32A3" w:rsidP="006E32A3">
      <w:pPr>
        <w:pStyle w:val="Odstavce"/>
      </w:pPr>
      <w:r w:rsidRPr="0003670C">
        <w:t>Doložka</w:t>
      </w:r>
    </w:p>
    <w:p w:rsidR="006E32A3" w:rsidRPr="0003670C" w:rsidRDefault="006E32A3" w:rsidP="006E32A3">
      <w:pPr>
        <w:pStyle w:val="Odstavecseseznamem"/>
        <w:jc w:val="both"/>
      </w:pPr>
      <w:r w:rsidRPr="0003670C">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6E32A3" w:rsidRPr="0003670C" w:rsidRDefault="006E32A3" w:rsidP="006E32A3">
      <w:pPr>
        <w:pStyle w:val="Odstavecseseznamem"/>
        <w:jc w:val="both"/>
      </w:pPr>
    </w:p>
    <w:p w:rsidR="006E32A3" w:rsidRPr="0003670C" w:rsidRDefault="006E32A3" w:rsidP="006E32A3">
      <w:pPr>
        <w:pStyle w:val="Odstavce"/>
      </w:pPr>
      <w:r w:rsidRPr="0003670C">
        <w:t>Autentičnost smlouvy</w:t>
      </w:r>
    </w:p>
    <w:p w:rsidR="006E32A3" w:rsidRPr="0003670C" w:rsidRDefault="006E32A3" w:rsidP="006E32A3">
      <w:pPr>
        <w:pStyle w:val="Odstavecseseznamem"/>
        <w:jc w:val="both"/>
      </w:pPr>
      <w:r w:rsidRPr="0003670C">
        <w:lastRenderedPageBreak/>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6E32A3" w:rsidRPr="0003670C" w:rsidRDefault="006E32A3" w:rsidP="006E32A3">
      <w:pPr>
        <w:pStyle w:val="Odstavecseseznamem"/>
        <w:jc w:val="both"/>
      </w:pPr>
    </w:p>
    <w:p w:rsidR="006E32A3" w:rsidRPr="0003670C" w:rsidRDefault="006E32A3" w:rsidP="006E32A3">
      <w:pPr>
        <w:jc w:val="both"/>
      </w:pPr>
    </w:p>
    <w:p w:rsidR="006E32A3" w:rsidRPr="0003670C" w:rsidRDefault="006E32A3" w:rsidP="006E32A3">
      <w:pPr>
        <w:tabs>
          <w:tab w:val="left" w:pos="1296"/>
        </w:tabs>
        <w:ind w:left="284" w:hanging="284"/>
        <w:jc w:val="both"/>
        <w:rPr>
          <w:color w:val="000000"/>
        </w:rPr>
      </w:pPr>
    </w:p>
    <w:p w:rsidR="006E32A3" w:rsidRPr="00944CA9" w:rsidRDefault="006E32A3" w:rsidP="006E32A3">
      <w:pPr>
        <w:tabs>
          <w:tab w:val="left" w:pos="1418"/>
        </w:tabs>
        <w:ind w:left="1418" w:hanging="1418"/>
        <w:jc w:val="both"/>
        <w:rPr>
          <w:color w:val="FFFF00"/>
        </w:rPr>
      </w:pPr>
      <w:r w:rsidRPr="0003670C">
        <w:t>Příloha č. 1:</w:t>
      </w:r>
      <w:r w:rsidRPr="0003670C">
        <w:tab/>
        <w:t xml:space="preserve">Výpis z usnesení Zastupitelstva města Karlovy Vary ze dne </w:t>
      </w:r>
      <w:r w:rsidR="000142F6">
        <w:t>23.06.2020</w:t>
      </w:r>
    </w:p>
    <w:p w:rsidR="006E32A3" w:rsidRPr="0003670C" w:rsidRDefault="006E32A3" w:rsidP="006E32A3">
      <w:pPr>
        <w:jc w:val="both"/>
      </w:pPr>
    </w:p>
    <w:p w:rsidR="006E32A3" w:rsidRPr="0003670C" w:rsidRDefault="006E32A3" w:rsidP="006E32A3">
      <w:pPr>
        <w:jc w:val="both"/>
        <w:rPr>
          <w:color w:val="000000"/>
        </w:rPr>
      </w:pPr>
    </w:p>
    <w:p w:rsidR="00944CA9" w:rsidRDefault="00A94A39" w:rsidP="00A94A39">
      <w:pPr>
        <w:jc w:val="both"/>
        <w:rPr>
          <w:color w:val="000000"/>
        </w:rPr>
      </w:pPr>
      <w:r w:rsidRPr="0003670C">
        <w:rPr>
          <w:color w:val="000000"/>
        </w:rPr>
        <w:t xml:space="preserve">V Karlových Varech, dne </w:t>
      </w:r>
    </w:p>
    <w:p w:rsidR="00944CA9" w:rsidRDefault="00944CA9" w:rsidP="00A94A39">
      <w:pPr>
        <w:jc w:val="both"/>
        <w:rPr>
          <w:color w:val="000000"/>
        </w:rPr>
      </w:pPr>
    </w:p>
    <w:p w:rsidR="00944CA9" w:rsidRDefault="00944CA9" w:rsidP="00A94A39">
      <w:pPr>
        <w:jc w:val="both"/>
        <w:rPr>
          <w:color w:val="000000"/>
        </w:rPr>
      </w:pPr>
    </w:p>
    <w:p w:rsidR="00944CA9" w:rsidRDefault="00944CA9" w:rsidP="00A94A39">
      <w:pPr>
        <w:jc w:val="both"/>
        <w:rPr>
          <w:color w:val="000000"/>
        </w:rPr>
      </w:pPr>
    </w:p>
    <w:p w:rsidR="00944CA9" w:rsidRDefault="00944CA9" w:rsidP="00A94A39">
      <w:pPr>
        <w:jc w:val="both"/>
        <w:rPr>
          <w:color w:val="000000"/>
        </w:rPr>
      </w:pPr>
    </w:p>
    <w:p w:rsidR="00A94A39" w:rsidRPr="0003670C" w:rsidRDefault="00A94A39" w:rsidP="00A94A39">
      <w:pPr>
        <w:jc w:val="both"/>
        <w:rPr>
          <w:color w:val="000000"/>
        </w:rPr>
      </w:pPr>
      <w:r w:rsidRPr="0003670C">
        <w:rPr>
          <w:color w:val="000000"/>
        </w:rPr>
        <w:tab/>
      </w:r>
    </w:p>
    <w:p w:rsidR="00A94A39" w:rsidRPr="0003670C" w:rsidRDefault="00A94A39" w:rsidP="00A94A39">
      <w:pPr>
        <w:jc w:val="both"/>
        <w:rPr>
          <w:color w:val="000000"/>
        </w:rPr>
      </w:pPr>
    </w:p>
    <w:p w:rsidR="00A94A39" w:rsidRPr="0003670C" w:rsidRDefault="00A94A39" w:rsidP="00A94A39">
      <w:pPr>
        <w:jc w:val="both"/>
        <w:rPr>
          <w:color w:val="000000"/>
        </w:rPr>
      </w:pPr>
    </w:p>
    <w:p w:rsidR="00A94A39" w:rsidRPr="0003670C" w:rsidRDefault="00A94A39" w:rsidP="00A94A39">
      <w:pPr>
        <w:jc w:val="both"/>
        <w:rPr>
          <w:color w:val="000000"/>
        </w:rPr>
      </w:pPr>
    </w:p>
    <w:p w:rsidR="00A94A39" w:rsidRPr="0003670C" w:rsidRDefault="00A94A39" w:rsidP="00A94A39">
      <w:pPr>
        <w:tabs>
          <w:tab w:val="left" w:pos="284"/>
          <w:tab w:val="left" w:pos="4820"/>
        </w:tabs>
        <w:jc w:val="both"/>
      </w:pPr>
      <w:r w:rsidRPr="0003670C">
        <w:tab/>
        <w:t>______________________________</w:t>
      </w:r>
      <w:r w:rsidRPr="0003670C">
        <w:tab/>
        <w:t>_______________________________</w:t>
      </w:r>
    </w:p>
    <w:p w:rsidR="00A94A39" w:rsidRDefault="00A94A39" w:rsidP="00A94A39">
      <w:pPr>
        <w:tabs>
          <w:tab w:val="left" w:pos="851"/>
          <w:tab w:val="left" w:pos="4678"/>
        </w:tabs>
        <w:ind w:left="4956" w:hanging="4956"/>
        <w:rPr>
          <w:b/>
          <w:bCs/>
        </w:rPr>
      </w:pPr>
      <w:r>
        <w:rPr>
          <w:b/>
          <w:bCs/>
        </w:rPr>
        <w:t xml:space="preserve">          Statutární město Karlovy Vary           </w:t>
      </w:r>
      <w:r>
        <w:rPr>
          <w:b/>
          <w:bCs/>
        </w:rPr>
        <w:tab/>
        <w:t xml:space="preserve">                    </w:t>
      </w:r>
      <w:proofErr w:type="spellStart"/>
      <w:r>
        <w:rPr>
          <w:rStyle w:val="tsubjname"/>
          <w:b/>
        </w:rPr>
        <w:t>kamidoni</w:t>
      </w:r>
      <w:proofErr w:type="spellEnd"/>
      <w:r>
        <w:rPr>
          <w:rStyle w:val="tsubjname"/>
          <w:b/>
        </w:rPr>
        <w:t xml:space="preserve"> s.r.o.</w:t>
      </w:r>
    </w:p>
    <w:p w:rsidR="00A94A39" w:rsidRPr="0003670C" w:rsidRDefault="00A94A39" w:rsidP="00A94A39">
      <w:pPr>
        <w:tabs>
          <w:tab w:val="left" w:pos="851"/>
          <w:tab w:val="left" w:pos="4962"/>
        </w:tabs>
        <w:ind w:left="4956" w:hanging="4956"/>
        <w:rPr>
          <w:b/>
          <w:bCs/>
        </w:rPr>
      </w:pPr>
      <w:r>
        <w:rPr>
          <w:b/>
          <w:bCs/>
        </w:rPr>
        <w:t xml:space="preserve">                       </w:t>
      </w:r>
      <w:r w:rsidRPr="0003670C">
        <w:rPr>
          <w:bCs/>
        </w:rPr>
        <w:t>zastoupené</w:t>
      </w:r>
      <w:r>
        <w:rPr>
          <w:b/>
          <w:bCs/>
        </w:rPr>
        <w:tab/>
      </w:r>
      <w:r>
        <w:rPr>
          <w:b/>
          <w:bCs/>
        </w:rPr>
        <w:tab/>
        <w:t xml:space="preserve">          </w:t>
      </w:r>
      <w:r>
        <w:rPr>
          <w:b/>
          <w:bCs/>
        </w:rPr>
        <w:tab/>
        <w:t xml:space="preserve">      </w:t>
      </w:r>
      <w:r w:rsidRPr="003736D3">
        <w:rPr>
          <w:bCs/>
        </w:rPr>
        <w:t>zastoupená</w:t>
      </w:r>
    </w:p>
    <w:p w:rsidR="00A94A39" w:rsidRDefault="00A94A39" w:rsidP="00A94A39">
      <w:pPr>
        <w:tabs>
          <w:tab w:val="left" w:pos="1134"/>
          <w:tab w:val="left" w:pos="5812"/>
        </w:tabs>
        <w:rPr>
          <w:bCs/>
        </w:rPr>
      </w:pPr>
      <w:r>
        <w:rPr>
          <w:bCs/>
        </w:rPr>
        <w:t xml:space="preserve">      Ing. Andreou Pfeffer </w:t>
      </w:r>
      <w:proofErr w:type="spellStart"/>
      <w:r>
        <w:rPr>
          <w:bCs/>
        </w:rPr>
        <w:t>Ferklovou</w:t>
      </w:r>
      <w:proofErr w:type="spellEnd"/>
      <w:r>
        <w:rPr>
          <w:bCs/>
        </w:rPr>
        <w:t xml:space="preserve">, MBA                        Mgr. Dominikou Bártovou     </w:t>
      </w:r>
    </w:p>
    <w:p w:rsidR="00A94A39" w:rsidRPr="0003670C" w:rsidRDefault="00D852A9" w:rsidP="00D852A9">
      <w:pPr>
        <w:tabs>
          <w:tab w:val="left" w:pos="1134"/>
        </w:tabs>
      </w:pPr>
      <w:r>
        <w:rPr>
          <w:bCs/>
        </w:rPr>
        <w:t xml:space="preserve">           </w:t>
      </w:r>
      <w:r w:rsidR="00A94A39">
        <w:rPr>
          <w:bCs/>
        </w:rPr>
        <w:t xml:space="preserve"> </w:t>
      </w:r>
      <w:r>
        <w:rPr>
          <w:bCs/>
        </w:rPr>
        <w:t xml:space="preserve">      </w:t>
      </w:r>
      <w:r w:rsidR="00A94A39">
        <w:rPr>
          <w:bCs/>
        </w:rPr>
        <w:t xml:space="preserve">primátorkou města             </w:t>
      </w:r>
      <w:r>
        <w:rPr>
          <w:bCs/>
        </w:rPr>
        <w:t xml:space="preserve">               </w:t>
      </w:r>
      <w:r>
        <w:rPr>
          <w:bCs/>
        </w:rPr>
        <w:tab/>
        <w:t xml:space="preserve">         jednatelkou společnosti</w:t>
      </w:r>
      <w:r w:rsidR="00A94A39">
        <w:rPr>
          <w:bCs/>
        </w:rPr>
        <w:t xml:space="preserve">                               </w:t>
      </w:r>
      <w:r w:rsidR="00A94A39">
        <w:rPr>
          <w:bCs/>
        </w:rPr>
        <w:tab/>
      </w:r>
      <w:r w:rsidR="00A94A39">
        <w:rPr>
          <w:bCs/>
        </w:rPr>
        <w:tab/>
      </w:r>
      <w:r w:rsidR="00A94A39" w:rsidRPr="0003670C">
        <w:rPr>
          <w:bCs/>
        </w:rPr>
        <w:tab/>
      </w:r>
      <w:r w:rsidR="00A94A39">
        <w:rPr>
          <w:bCs/>
        </w:rPr>
        <w:t xml:space="preserve">                                                      </w:t>
      </w:r>
    </w:p>
    <w:p w:rsidR="0049761B" w:rsidRDefault="0049761B" w:rsidP="00A94A39">
      <w:pPr>
        <w:jc w:val="both"/>
      </w:pPr>
    </w:p>
    <w:sectPr w:rsidR="0049761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12" w:rsidRDefault="00F44F12" w:rsidP="00252BA1">
      <w:r>
        <w:separator/>
      </w:r>
    </w:p>
  </w:endnote>
  <w:endnote w:type="continuationSeparator" w:id="0">
    <w:p w:rsidR="00F44F12" w:rsidRDefault="00F44F12" w:rsidP="0025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33713"/>
      <w:docPartObj>
        <w:docPartGallery w:val="Page Numbers (Bottom of Page)"/>
        <w:docPartUnique/>
      </w:docPartObj>
    </w:sdtPr>
    <w:sdtEndPr/>
    <w:sdtContent>
      <w:sdt>
        <w:sdtPr>
          <w:id w:val="1728636285"/>
          <w:docPartObj>
            <w:docPartGallery w:val="Page Numbers (Top of Page)"/>
            <w:docPartUnique/>
          </w:docPartObj>
        </w:sdtPr>
        <w:sdtEndPr/>
        <w:sdtContent>
          <w:p w:rsidR="00252BA1" w:rsidRDefault="00252BA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C460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460D">
              <w:rPr>
                <w:b/>
                <w:bCs/>
                <w:noProof/>
              </w:rPr>
              <w:t>9</w:t>
            </w:r>
            <w:r>
              <w:rPr>
                <w:b/>
                <w:bCs/>
                <w:sz w:val="24"/>
                <w:szCs w:val="24"/>
              </w:rPr>
              <w:fldChar w:fldCharType="end"/>
            </w:r>
          </w:p>
        </w:sdtContent>
      </w:sdt>
    </w:sdtContent>
  </w:sdt>
  <w:p w:rsidR="00252BA1" w:rsidRDefault="00252B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12" w:rsidRDefault="00F44F12" w:rsidP="00252BA1">
      <w:r>
        <w:separator/>
      </w:r>
    </w:p>
  </w:footnote>
  <w:footnote w:type="continuationSeparator" w:id="0">
    <w:p w:rsidR="00F44F12" w:rsidRDefault="00F44F12" w:rsidP="0025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EEB6F8E"/>
    <w:multiLevelType w:val="hybridMultilevel"/>
    <w:tmpl w:val="DA7C47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A3"/>
    <w:rsid w:val="000142F6"/>
    <w:rsid w:val="00033707"/>
    <w:rsid w:val="000575EE"/>
    <w:rsid w:val="000C1E03"/>
    <w:rsid w:val="000C4D88"/>
    <w:rsid w:val="0012793F"/>
    <w:rsid w:val="00167612"/>
    <w:rsid w:val="001C7CAF"/>
    <w:rsid w:val="00252BA1"/>
    <w:rsid w:val="00280E0C"/>
    <w:rsid w:val="002E3B7A"/>
    <w:rsid w:val="0031682D"/>
    <w:rsid w:val="0031694C"/>
    <w:rsid w:val="00377409"/>
    <w:rsid w:val="004662DA"/>
    <w:rsid w:val="0049761B"/>
    <w:rsid w:val="004C5394"/>
    <w:rsid w:val="00504644"/>
    <w:rsid w:val="00517E81"/>
    <w:rsid w:val="00530125"/>
    <w:rsid w:val="00617102"/>
    <w:rsid w:val="00645FCE"/>
    <w:rsid w:val="00692F6A"/>
    <w:rsid w:val="006A2871"/>
    <w:rsid w:val="006C7F0E"/>
    <w:rsid w:val="006D4E7C"/>
    <w:rsid w:val="006E32A3"/>
    <w:rsid w:val="00827199"/>
    <w:rsid w:val="008321E1"/>
    <w:rsid w:val="00870539"/>
    <w:rsid w:val="008B51AD"/>
    <w:rsid w:val="008D2E43"/>
    <w:rsid w:val="0090136F"/>
    <w:rsid w:val="00944CA9"/>
    <w:rsid w:val="0099106E"/>
    <w:rsid w:val="009B32FD"/>
    <w:rsid w:val="00A110F4"/>
    <w:rsid w:val="00A15B93"/>
    <w:rsid w:val="00A30B57"/>
    <w:rsid w:val="00A311D1"/>
    <w:rsid w:val="00A94A39"/>
    <w:rsid w:val="00AA2BD9"/>
    <w:rsid w:val="00AD4A63"/>
    <w:rsid w:val="00AF36DF"/>
    <w:rsid w:val="00B60A82"/>
    <w:rsid w:val="00BC460D"/>
    <w:rsid w:val="00C443F4"/>
    <w:rsid w:val="00C503E0"/>
    <w:rsid w:val="00CF639E"/>
    <w:rsid w:val="00D10B1E"/>
    <w:rsid w:val="00D56278"/>
    <w:rsid w:val="00D648EE"/>
    <w:rsid w:val="00D71F02"/>
    <w:rsid w:val="00D72594"/>
    <w:rsid w:val="00D852A9"/>
    <w:rsid w:val="00DF7C7F"/>
    <w:rsid w:val="00E23FB2"/>
    <w:rsid w:val="00E66AA2"/>
    <w:rsid w:val="00F44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BF1933-2612-4970-A302-1EF1518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2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6E32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6E32A3"/>
    <w:rPr>
      <w:rFonts w:ascii="Calibri" w:eastAsia="Times New Roman" w:hAnsi="Calibri" w:cs="Times New Roman"/>
      <w:b/>
      <w:bCs/>
      <w:lang w:eastAsia="cs-CZ"/>
    </w:rPr>
  </w:style>
  <w:style w:type="paragraph" w:styleId="Zpat">
    <w:name w:val="footer"/>
    <w:basedOn w:val="Normln"/>
    <w:link w:val="ZpatChar"/>
    <w:uiPriority w:val="99"/>
    <w:rsid w:val="006E32A3"/>
    <w:pPr>
      <w:tabs>
        <w:tab w:val="center" w:pos="4536"/>
        <w:tab w:val="right" w:pos="9072"/>
      </w:tabs>
    </w:pPr>
  </w:style>
  <w:style w:type="character" w:customStyle="1" w:styleId="ZpatChar">
    <w:name w:val="Zápatí Char"/>
    <w:basedOn w:val="Standardnpsmoodstavce"/>
    <w:link w:val="Zpat"/>
    <w:uiPriority w:val="99"/>
    <w:rsid w:val="006E32A3"/>
    <w:rPr>
      <w:rFonts w:ascii="Arial" w:eastAsia="Times New Roman" w:hAnsi="Arial" w:cs="Arial"/>
      <w:lang w:eastAsia="cs-CZ"/>
    </w:rPr>
  </w:style>
  <w:style w:type="paragraph" w:customStyle="1" w:styleId="Default">
    <w:name w:val="Default"/>
    <w:rsid w:val="006E32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6E32A3"/>
    <w:pPr>
      <w:ind w:left="708"/>
    </w:pPr>
  </w:style>
  <w:style w:type="paragraph" w:styleId="Nzev">
    <w:name w:val="Title"/>
    <w:basedOn w:val="Normln"/>
    <w:link w:val="NzevChar"/>
    <w:qFormat/>
    <w:rsid w:val="006E32A3"/>
    <w:pPr>
      <w:jc w:val="center"/>
    </w:pPr>
    <w:rPr>
      <w:rFonts w:ascii="Tahoma" w:hAnsi="Tahoma"/>
      <w:b/>
      <w:bCs/>
      <w:snapToGrid w:val="0"/>
      <w:sz w:val="28"/>
      <w:szCs w:val="20"/>
    </w:rPr>
  </w:style>
  <w:style w:type="character" w:customStyle="1" w:styleId="NzevChar">
    <w:name w:val="Název Char"/>
    <w:basedOn w:val="Standardnpsmoodstavce"/>
    <w:link w:val="Nzev"/>
    <w:rsid w:val="006E32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6E32A3"/>
    <w:rPr>
      <w:color w:val="0000FF"/>
      <w:u w:val="single"/>
    </w:rPr>
  </w:style>
  <w:style w:type="paragraph" w:customStyle="1" w:styleId="Preambule">
    <w:name w:val="Preambule"/>
    <w:basedOn w:val="Nadpis6"/>
    <w:link w:val="PreambuleChar"/>
    <w:autoRedefine/>
    <w:qFormat/>
    <w:rsid w:val="006E32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6E32A3"/>
    <w:rPr>
      <w:rFonts w:ascii="Arial" w:eastAsia="Calibri" w:hAnsi="Arial" w:cs="Times New Roman"/>
      <w:bCs/>
      <w:szCs w:val="24"/>
      <w:lang w:eastAsia="cs-CZ"/>
    </w:rPr>
  </w:style>
  <w:style w:type="character" w:styleId="Siln">
    <w:name w:val="Strong"/>
    <w:aliases w:val="Sml.strana"/>
    <w:basedOn w:val="Standardnpsmoodstavce"/>
    <w:uiPriority w:val="22"/>
    <w:qFormat/>
    <w:rsid w:val="006E32A3"/>
    <w:rPr>
      <w:rFonts w:ascii="Arial" w:hAnsi="Arial"/>
      <w:b/>
      <w:bCs/>
      <w:spacing w:val="60"/>
      <w:sz w:val="24"/>
    </w:rPr>
  </w:style>
  <w:style w:type="character" w:customStyle="1" w:styleId="Nzevknihy1">
    <w:name w:val="Název knihy1"/>
    <w:aliases w:val="Preambula,Book Title"/>
    <w:basedOn w:val="Standardnpsmoodstavce"/>
    <w:qFormat/>
    <w:rsid w:val="006E32A3"/>
    <w:rPr>
      <w:rFonts w:ascii="Arial" w:hAnsi="Arial"/>
      <w:b/>
      <w:bCs/>
      <w:caps/>
      <w:spacing w:val="10"/>
      <w:sz w:val="24"/>
    </w:rPr>
  </w:style>
  <w:style w:type="paragraph" w:customStyle="1" w:styleId="Odsaz-normal">
    <w:name w:val="Odsaz-normal"/>
    <w:basedOn w:val="Normln"/>
    <w:link w:val="Odsaz-normalChar"/>
    <w:qFormat/>
    <w:rsid w:val="006E32A3"/>
    <w:pPr>
      <w:ind w:left="567"/>
      <w:jc w:val="both"/>
    </w:pPr>
    <w:rPr>
      <w:rFonts w:cs="Times New Roman"/>
      <w:szCs w:val="24"/>
    </w:rPr>
  </w:style>
  <w:style w:type="character" w:customStyle="1" w:styleId="Odsaz-normalChar">
    <w:name w:val="Odsaz-normal Char"/>
    <w:basedOn w:val="Standardnpsmoodstavce"/>
    <w:link w:val="Odsaz-normal"/>
    <w:rsid w:val="006E32A3"/>
    <w:rPr>
      <w:rFonts w:ascii="Arial" w:eastAsia="Times New Roman" w:hAnsi="Arial" w:cs="Times New Roman"/>
      <w:szCs w:val="24"/>
      <w:lang w:eastAsia="cs-CZ"/>
    </w:rPr>
  </w:style>
  <w:style w:type="paragraph" w:customStyle="1" w:styleId="Odrky">
    <w:name w:val="Odrážky"/>
    <w:basedOn w:val="Normln"/>
    <w:link w:val="OdrkyChar"/>
    <w:qFormat/>
    <w:rsid w:val="006E32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6E32A3"/>
    <w:rPr>
      <w:rFonts w:ascii="Arial" w:eastAsia="Times New Roman" w:hAnsi="Arial" w:cs="Times New Roman"/>
      <w:szCs w:val="24"/>
      <w:lang w:eastAsia="cs-CZ"/>
    </w:rPr>
  </w:style>
  <w:style w:type="paragraph" w:customStyle="1" w:styleId="lnky">
    <w:name w:val="Články"/>
    <w:basedOn w:val="Normln"/>
    <w:link w:val="lnkyChar"/>
    <w:qFormat/>
    <w:rsid w:val="006E32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6E32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E32A3"/>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6E32A3"/>
    <w:rPr>
      <w:rFonts w:ascii="Arial" w:eastAsia="Times New Roman" w:hAnsi="Arial" w:cs="Times New Roman"/>
      <w:b/>
      <w:szCs w:val="24"/>
      <w:lang w:eastAsia="cs-CZ"/>
    </w:rPr>
  </w:style>
  <w:style w:type="paragraph" w:customStyle="1" w:styleId="a">
    <w:uiPriority w:val="20"/>
    <w:qFormat/>
    <w:rsid w:val="006E32A3"/>
  </w:style>
  <w:style w:type="paragraph" w:customStyle="1" w:styleId="Odstavecseseznamem1">
    <w:name w:val="Odstavec se seznamem1"/>
    <w:basedOn w:val="Normln"/>
    <w:rsid w:val="006E32A3"/>
    <w:pPr>
      <w:ind w:left="708"/>
      <w:jc w:val="both"/>
    </w:pPr>
    <w:rPr>
      <w:rFonts w:cs="Times New Roman"/>
      <w:szCs w:val="24"/>
    </w:rPr>
  </w:style>
  <w:style w:type="character" w:styleId="Zdraznn">
    <w:name w:val="Emphasis"/>
    <w:basedOn w:val="Standardnpsmoodstavce"/>
    <w:uiPriority w:val="20"/>
    <w:qFormat/>
    <w:rsid w:val="006E32A3"/>
    <w:rPr>
      <w:i/>
      <w:iCs/>
    </w:rPr>
  </w:style>
  <w:style w:type="paragraph" w:styleId="Textbubliny">
    <w:name w:val="Balloon Text"/>
    <w:basedOn w:val="Normln"/>
    <w:link w:val="TextbublinyChar"/>
    <w:uiPriority w:val="99"/>
    <w:semiHidden/>
    <w:unhideWhenUsed/>
    <w:rsid w:val="006E32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2A3"/>
    <w:rPr>
      <w:rFonts w:ascii="Segoe UI" w:eastAsia="Times New Roman" w:hAnsi="Segoe UI" w:cs="Segoe UI"/>
      <w:sz w:val="18"/>
      <w:szCs w:val="18"/>
      <w:lang w:eastAsia="cs-CZ"/>
    </w:rPr>
  </w:style>
  <w:style w:type="character" w:customStyle="1" w:styleId="tsubjname">
    <w:name w:val="tsubjname"/>
    <w:basedOn w:val="Standardnpsmoodstavce"/>
    <w:rsid w:val="0090136F"/>
  </w:style>
  <w:style w:type="paragraph" w:styleId="Zhlav">
    <w:name w:val="header"/>
    <w:basedOn w:val="Normln"/>
    <w:link w:val="ZhlavChar"/>
    <w:uiPriority w:val="99"/>
    <w:unhideWhenUsed/>
    <w:rsid w:val="00252BA1"/>
    <w:pPr>
      <w:tabs>
        <w:tab w:val="center" w:pos="4536"/>
        <w:tab w:val="right" w:pos="9072"/>
      </w:tabs>
    </w:pPr>
  </w:style>
  <w:style w:type="character" w:customStyle="1" w:styleId="ZhlavChar">
    <w:name w:val="Záhlaví Char"/>
    <w:basedOn w:val="Standardnpsmoodstavce"/>
    <w:link w:val="Zhlav"/>
    <w:uiPriority w:val="99"/>
    <w:rsid w:val="00252BA1"/>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k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B8BE-EB01-4A5D-9188-90AC083F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16922</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Vaňkátová Kamila</dc:creator>
  <cp:keywords/>
  <dc:description/>
  <cp:lastModifiedBy>maršíková</cp:lastModifiedBy>
  <cp:revision>2</cp:revision>
  <cp:lastPrinted>2020-01-10T12:23:00Z</cp:lastPrinted>
  <dcterms:created xsi:type="dcterms:W3CDTF">2020-08-27T07:24:00Z</dcterms:created>
  <dcterms:modified xsi:type="dcterms:W3CDTF">2020-08-27T07:24:00Z</dcterms:modified>
</cp:coreProperties>
</file>