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5E" w:rsidRDefault="00D66F5E">
      <w:pPr>
        <w:pStyle w:val="Zkladntext"/>
        <w:spacing w:before="3"/>
        <w:rPr>
          <w:sz w:val="21"/>
        </w:rPr>
      </w:pPr>
    </w:p>
    <w:p w:rsidR="00D66F5E" w:rsidRDefault="004D36B4">
      <w:pPr>
        <w:spacing w:before="96"/>
        <w:ind w:left="7196" w:right="292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-159843</wp:posOffset>
            </wp:positionV>
            <wp:extent cx="3345167" cy="5410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5167" cy="54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47474"/>
          <w:sz w:val="16"/>
        </w:rPr>
        <w:t xml:space="preserve">Mariánské náměstí 1, 115 72 Praha 1 telefon </w:t>
      </w:r>
      <w:proofErr w:type="spellStart"/>
      <w:r>
        <w:rPr>
          <w:color w:val="747474"/>
          <w:sz w:val="16"/>
        </w:rPr>
        <w:t>xxxxxxxxxx</w:t>
      </w:r>
      <w:proofErr w:type="spellEnd"/>
      <w:r>
        <w:rPr>
          <w:color w:val="747474"/>
          <w:sz w:val="16"/>
        </w:rPr>
        <w:t xml:space="preserve">, fax </w:t>
      </w:r>
      <w:proofErr w:type="spellStart"/>
      <w:r>
        <w:rPr>
          <w:color w:val="747474"/>
          <w:sz w:val="16"/>
        </w:rPr>
        <w:t>xxxxxxxxxxxx</w:t>
      </w:r>
      <w:proofErr w:type="spellEnd"/>
      <w:r>
        <w:rPr>
          <w:color w:val="747474"/>
          <w:sz w:val="16"/>
        </w:rPr>
        <w:t xml:space="preserve"> e-mailxxxxxxxxxxx.cz, </w:t>
      </w:r>
      <w:r>
        <w:rPr>
          <w:color w:val="747474"/>
          <w:sz w:val="16"/>
        </w:rPr>
        <w:t>www.mlp.cz</w:t>
      </w:r>
    </w:p>
    <w:p w:rsidR="00D66F5E" w:rsidRDefault="00D66F5E">
      <w:pPr>
        <w:rPr>
          <w:sz w:val="20"/>
        </w:rPr>
      </w:pPr>
    </w:p>
    <w:p w:rsidR="00D66F5E" w:rsidRDefault="00D66F5E">
      <w:pPr>
        <w:rPr>
          <w:sz w:val="20"/>
        </w:rPr>
      </w:pPr>
    </w:p>
    <w:p w:rsidR="00D66F5E" w:rsidRDefault="00D66F5E">
      <w:pPr>
        <w:rPr>
          <w:sz w:val="20"/>
        </w:rPr>
      </w:pPr>
    </w:p>
    <w:p w:rsidR="00D66F5E" w:rsidRDefault="00D66F5E">
      <w:pPr>
        <w:rPr>
          <w:sz w:val="20"/>
        </w:rPr>
      </w:pPr>
    </w:p>
    <w:p w:rsidR="00D66F5E" w:rsidRDefault="00D66F5E">
      <w:pPr>
        <w:spacing w:before="9"/>
        <w:rPr>
          <w:sz w:val="25"/>
        </w:rPr>
      </w:pPr>
    </w:p>
    <w:p w:rsidR="00D66F5E" w:rsidRDefault="004D36B4">
      <w:pPr>
        <w:spacing w:before="91"/>
        <w:ind w:left="7002"/>
        <w:rPr>
          <w:rFonts w:ascii="Times New Roman"/>
          <w:sz w:val="20"/>
        </w:rPr>
      </w:pPr>
      <w:proofErr w:type="spellStart"/>
      <w:r>
        <w:rPr>
          <w:rFonts w:ascii="Times New Roman"/>
          <w:sz w:val="20"/>
        </w:rPr>
        <w:t>Lamals</w:t>
      </w:r>
      <w:proofErr w:type="spellEnd"/>
      <w:r>
        <w:rPr>
          <w:rFonts w:ascii="Times New Roman"/>
          <w:sz w:val="20"/>
        </w:rPr>
        <w:t xml:space="preserve"> a.s.</w:t>
      </w:r>
    </w:p>
    <w:p w:rsidR="00D66F5E" w:rsidRDefault="004D36B4">
      <w:pPr>
        <w:ind w:left="700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 Balkáně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62,</w:t>
      </w:r>
    </w:p>
    <w:p w:rsidR="00D66F5E" w:rsidRDefault="004D36B4">
      <w:pPr>
        <w:ind w:left="7002"/>
        <w:rPr>
          <w:rFonts w:ascii="Times New Roman"/>
          <w:sz w:val="20"/>
        </w:rPr>
      </w:pPr>
      <w:r>
        <w:rPr>
          <w:rFonts w:ascii="Times New Roman"/>
          <w:sz w:val="20"/>
        </w:rPr>
        <w:t>Praha 3, 130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00</w:t>
      </w:r>
    </w:p>
    <w:p w:rsidR="00D66F5E" w:rsidRDefault="004D36B4">
      <w:pPr>
        <w:spacing w:before="3" w:line="237" w:lineRule="auto"/>
        <w:ind w:left="7002" w:right="1041"/>
        <w:rPr>
          <w:rFonts w:ascii="Times New Roman"/>
          <w:sz w:val="24"/>
        </w:rPr>
      </w:pPr>
      <w:r>
        <w:rPr>
          <w:rFonts w:ascii="Times New Roman"/>
          <w:sz w:val="20"/>
        </w:rPr>
        <w:t xml:space="preserve">Tel. </w:t>
      </w:r>
      <w:proofErr w:type="spellStart"/>
      <w:r>
        <w:rPr>
          <w:rFonts w:ascii="Times New Roman"/>
          <w:sz w:val="20"/>
        </w:rPr>
        <w:t>xxxxxxxxxxxxxxx</w:t>
      </w:r>
      <w:proofErr w:type="spellEnd"/>
      <w:r>
        <w:rPr>
          <w:rFonts w:ascii="Times New Roman"/>
          <w:sz w:val="20"/>
        </w:rPr>
        <w:t xml:space="preserve"> Fax </w:t>
      </w:r>
      <w:proofErr w:type="spellStart"/>
      <w:r>
        <w:rPr>
          <w:rFonts w:ascii="Times New Roman"/>
          <w:sz w:val="24"/>
        </w:rPr>
        <w:t>xxxxxxxxxxxxxxx</w:t>
      </w:r>
      <w:proofErr w:type="spellEnd"/>
    </w:p>
    <w:p w:rsidR="00D66F5E" w:rsidRDefault="00D66F5E">
      <w:pPr>
        <w:pStyle w:val="Zkladntext"/>
        <w:rPr>
          <w:sz w:val="26"/>
        </w:rPr>
      </w:pPr>
    </w:p>
    <w:p w:rsidR="00D66F5E" w:rsidRDefault="00D66F5E">
      <w:pPr>
        <w:pStyle w:val="Zkladntext"/>
        <w:rPr>
          <w:sz w:val="26"/>
        </w:rPr>
      </w:pPr>
    </w:p>
    <w:p w:rsidR="00D66F5E" w:rsidRDefault="004D36B4">
      <w:pPr>
        <w:pStyle w:val="Zkladntext"/>
        <w:spacing w:before="218"/>
        <w:ind w:right="696"/>
        <w:jc w:val="right"/>
      </w:pPr>
      <w:r>
        <w:t>V Praze dne 22. 8. 2020</w:t>
      </w:r>
    </w:p>
    <w:p w:rsidR="00D66F5E" w:rsidRDefault="00D66F5E">
      <w:pPr>
        <w:pStyle w:val="Zkladntext"/>
        <w:rPr>
          <w:sz w:val="20"/>
        </w:rPr>
      </w:pPr>
    </w:p>
    <w:p w:rsidR="00D66F5E" w:rsidRDefault="00D66F5E">
      <w:pPr>
        <w:pStyle w:val="Zkladntext"/>
        <w:rPr>
          <w:sz w:val="26"/>
        </w:rPr>
      </w:pPr>
    </w:p>
    <w:p w:rsidR="00D66F5E" w:rsidRDefault="004D36B4">
      <w:pPr>
        <w:spacing w:before="88"/>
        <w:ind w:left="2180"/>
        <w:rPr>
          <w:b/>
          <w:sz w:val="24"/>
        </w:rPr>
      </w:pPr>
      <w:r>
        <w:rPr>
          <w:b/>
          <w:sz w:val="40"/>
        </w:rPr>
        <w:t xml:space="preserve">OBJEDNÁVKA č. 2020 – 0076 </w:t>
      </w:r>
      <w:r>
        <w:rPr>
          <w:b/>
          <w:sz w:val="24"/>
        </w:rPr>
        <w:t>MEKPP00654DU</w:t>
      </w:r>
    </w:p>
    <w:p w:rsidR="00D66F5E" w:rsidRDefault="00D66F5E">
      <w:pPr>
        <w:spacing w:before="8"/>
        <w:rPr>
          <w:b/>
          <w:sz w:val="63"/>
        </w:rPr>
      </w:pPr>
    </w:p>
    <w:p w:rsidR="00D66F5E" w:rsidRDefault="004D36B4">
      <w:pPr>
        <w:pStyle w:val="Zkladntext"/>
        <w:ind w:left="882"/>
      </w:pPr>
      <w:r>
        <w:t>Vážení obchodní přátelé,</w:t>
      </w:r>
    </w:p>
    <w:p w:rsidR="00D66F5E" w:rsidRDefault="00D66F5E">
      <w:pPr>
        <w:pStyle w:val="Zkladntext"/>
      </w:pPr>
    </w:p>
    <w:p w:rsidR="00D66F5E" w:rsidRDefault="004D36B4">
      <w:pPr>
        <w:pStyle w:val="Zkladntext"/>
        <w:ind w:left="882" w:right="444" w:firstLine="60"/>
      </w:pPr>
      <w:r>
        <w:t xml:space="preserve">na základě mailového výběrového řízení objednáváme u Vás dle nabídky </w:t>
      </w:r>
      <w:proofErr w:type="gramStart"/>
      <w:r>
        <w:rPr>
          <w:b/>
        </w:rPr>
        <w:t>č.j.</w:t>
      </w:r>
      <w:proofErr w:type="gramEnd"/>
      <w:r>
        <w:rPr>
          <w:b/>
        </w:rPr>
        <w:t xml:space="preserve"> 038/20 </w:t>
      </w:r>
      <w:r>
        <w:t>ze dne 21.7.2020 následující zboží:</w:t>
      </w:r>
    </w:p>
    <w:p w:rsidR="00D66F5E" w:rsidRDefault="00D66F5E">
      <w:pPr>
        <w:pStyle w:val="Zkladntext"/>
        <w:spacing w:before="10"/>
      </w:pPr>
    </w:p>
    <w:tbl>
      <w:tblPr>
        <w:tblStyle w:val="TableNormal"/>
        <w:tblW w:w="0" w:type="auto"/>
        <w:tblInd w:w="861" w:type="dxa"/>
        <w:tblLayout w:type="fixed"/>
        <w:tblLook w:val="01E0" w:firstRow="1" w:lastRow="1" w:firstColumn="1" w:lastColumn="1" w:noHBand="0" w:noVBand="0"/>
      </w:tblPr>
      <w:tblGrid>
        <w:gridCol w:w="3904"/>
        <w:gridCol w:w="2399"/>
        <w:gridCol w:w="2932"/>
      </w:tblGrid>
      <w:tr w:rsidR="00D66F5E">
        <w:trPr>
          <w:trHeight w:val="568"/>
        </w:trPr>
        <w:tc>
          <w:tcPr>
            <w:tcW w:w="3904" w:type="dxa"/>
            <w:tcBorders>
              <w:bottom w:val="single" w:sz="6" w:space="0" w:color="000000"/>
            </w:tcBorders>
          </w:tcPr>
          <w:p w:rsidR="00D66F5E" w:rsidRDefault="004D36B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Název položky</w:t>
            </w:r>
          </w:p>
        </w:tc>
        <w:tc>
          <w:tcPr>
            <w:tcW w:w="2399" w:type="dxa"/>
            <w:tcBorders>
              <w:bottom w:val="single" w:sz="6" w:space="0" w:color="000000"/>
            </w:tcBorders>
          </w:tcPr>
          <w:p w:rsidR="00D66F5E" w:rsidRDefault="004D36B4">
            <w:pPr>
              <w:pStyle w:val="TableParagraph"/>
              <w:spacing w:line="266" w:lineRule="exact"/>
              <w:ind w:left="1164"/>
              <w:rPr>
                <w:sz w:val="24"/>
              </w:rPr>
            </w:pPr>
            <w:r>
              <w:rPr>
                <w:sz w:val="24"/>
              </w:rPr>
              <w:t>Počet</w:t>
            </w:r>
          </w:p>
        </w:tc>
        <w:tc>
          <w:tcPr>
            <w:tcW w:w="2932" w:type="dxa"/>
            <w:tcBorders>
              <w:bottom w:val="single" w:sz="6" w:space="0" w:color="000000"/>
            </w:tcBorders>
          </w:tcPr>
          <w:p w:rsidR="00D66F5E" w:rsidRDefault="004D36B4">
            <w:pPr>
              <w:pStyle w:val="TableParagraph"/>
              <w:spacing w:line="266" w:lineRule="exact"/>
              <w:ind w:left="813"/>
              <w:rPr>
                <w:sz w:val="24"/>
              </w:rPr>
            </w:pPr>
            <w:r>
              <w:rPr>
                <w:sz w:val="24"/>
              </w:rPr>
              <w:t>Cena / ks bez DPH</w:t>
            </w:r>
          </w:p>
        </w:tc>
      </w:tr>
      <w:tr w:rsidR="00D66F5E">
        <w:trPr>
          <w:trHeight w:val="689"/>
        </w:trPr>
        <w:tc>
          <w:tcPr>
            <w:tcW w:w="3904" w:type="dxa"/>
            <w:tcBorders>
              <w:top w:val="single" w:sz="6" w:space="0" w:color="000000"/>
            </w:tcBorders>
          </w:tcPr>
          <w:p w:rsidR="00D66F5E" w:rsidRDefault="004D36B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Pracovní stanice Windows</w:t>
            </w:r>
          </w:p>
          <w:p w:rsidR="00D66F5E" w:rsidRDefault="004D36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BCS G5420 PS </w:t>
            </w:r>
            <w:proofErr w:type="spellStart"/>
            <w:r>
              <w:rPr>
                <w:sz w:val="24"/>
              </w:rPr>
              <w:t>Win</w:t>
            </w:r>
            <w:proofErr w:type="spellEnd"/>
          </w:p>
        </w:tc>
        <w:tc>
          <w:tcPr>
            <w:tcW w:w="2399" w:type="dxa"/>
            <w:tcBorders>
              <w:top w:val="single" w:sz="6" w:space="0" w:color="000000"/>
            </w:tcBorders>
          </w:tcPr>
          <w:p w:rsidR="00D66F5E" w:rsidRDefault="00D66F5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66F5E" w:rsidRDefault="004D36B4">
            <w:pPr>
              <w:pStyle w:val="TableParagraph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2" w:type="dxa"/>
            <w:tcBorders>
              <w:top w:val="single" w:sz="6" w:space="0" w:color="000000"/>
            </w:tcBorders>
          </w:tcPr>
          <w:p w:rsidR="00D66F5E" w:rsidRDefault="00D66F5E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66F5E" w:rsidRDefault="004D36B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8 450 Kč</w:t>
            </w:r>
          </w:p>
        </w:tc>
      </w:tr>
      <w:tr w:rsidR="00D66F5E">
        <w:trPr>
          <w:trHeight w:val="828"/>
        </w:trPr>
        <w:tc>
          <w:tcPr>
            <w:tcW w:w="3904" w:type="dxa"/>
          </w:tcPr>
          <w:p w:rsidR="00D66F5E" w:rsidRDefault="004D36B4">
            <w:pPr>
              <w:pStyle w:val="TableParagraph"/>
              <w:spacing w:before="13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LCD monitory 22“</w:t>
            </w:r>
          </w:p>
          <w:p w:rsidR="00D66F5E" w:rsidRDefault="004D36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AOC 22B2H</w:t>
            </w:r>
          </w:p>
        </w:tc>
        <w:tc>
          <w:tcPr>
            <w:tcW w:w="2399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2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1 910 Kč</w:t>
            </w:r>
          </w:p>
        </w:tc>
      </w:tr>
      <w:tr w:rsidR="00D66F5E">
        <w:trPr>
          <w:trHeight w:val="828"/>
        </w:trPr>
        <w:tc>
          <w:tcPr>
            <w:tcW w:w="3904" w:type="dxa"/>
          </w:tcPr>
          <w:p w:rsidR="00D66F5E" w:rsidRDefault="004D36B4">
            <w:pPr>
              <w:pStyle w:val="TableParagraph"/>
              <w:spacing w:before="13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Čtečky čárových kódů</w:t>
            </w:r>
          </w:p>
          <w:p w:rsidR="00D66F5E" w:rsidRDefault="004D36B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Honeywell</w:t>
            </w:r>
            <w:proofErr w:type="spellEnd"/>
            <w:r>
              <w:rPr>
                <w:sz w:val="24"/>
              </w:rPr>
              <w:t xml:space="preserve"> 1200g </w:t>
            </w:r>
            <w:proofErr w:type="spellStart"/>
            <w:r>
              <w:rPr>
                <w:sz w:val="24"/>
              </w:rPr>
              <w:t>Voyager</w:t>
            </w:r>
            <w:proofErr w:type="spellEnd"/>
          </w:p>
        </w:tc>
        <w:tc>
          <w:tcPr>
            <w:tcW w:w="2399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ind w:left="1207" w:right="9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32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1 860 Kč</w:t>
            </w:r>
          </w:p>
        </w:tc>
      </w:tr>
      <w:tr w:rsidR="00D66F5E">
        <w:trPr>
          <w:trHeight w:val="827"/>
        </w:trPr>
        <w:tc>
          <w:tcPr>
            <w:tcW w:w="3904" w:type="dxa"/>
          </w:tcPr>
          <w:p w:rsidR="00D66F5E" w:rsidRDefault="004D36B4">
            <w:pPr>
              <w:pStyle w:val="TableParagraph"/>
              <w:spacing w:before="13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Termotiskárny</w:t>
            </w:r>
          </w:p>
          <w:p w:rsidR="00D66F5E" w:rsidRDefault="004D36B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Star TSP143U</w:t>
            </w:r>
          </w:p>
        </w:tc>
        <w:tc>
          <w:tcPr>
            <w:tcW w:w="2399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ind w:left="1207" w:right="91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32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2 720 Kč</w:t>
            </w:r>
          </w:p>
        </w:tc>
      </w:tr>
      <w:tr w:rsidR="00D66F5E">
        <w:trPr>
          <w:trHeight w:val="828"/>
        </w:trPr>
        <w:tc>
          <w:tcPr>
            <w:tcW w:w="3904" w:type="dxa"/>
          </w:tcPr>
          <w:p w:rsidR="00D66F5E" w:rsidRDefault="004D36B4">
            <w:pPr>
              <w:pStyle w:val="TableParagraph"/>
              <w:spacing w:before="13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Bezdrátová CCD čtečka</w:t>
            </w:r>
          </w:p>
          <w:p w:rsidR="00D66F5E" w:rsidRDefault="004D36B4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Cipher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Lab</w:t>
            </w:r>
            <w:proofErr w:type="spellEnd"/>
            <w:r>
              <w:rPr>
                <w:sz w:val="24"/>
              </w:rPr>
              <w:t xml:space="preserve"> 1560P</w:t>
            </w:r>
          </w:p>
        </w:tc>
        <w:tc>
          <w:tcPr>
            <w:tcW w:w="2399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2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6 710 Kč</w:t>
            </w:r>
          </w:p>
        </w:tc>
      </w:tr>
      <w:tr w:rsidR="00D66F5E">
        <w:trPr>
          <w:trHeight w:val="682"/>
        </w:trPr>
        <w:tc>
          <w:tcPr>
            <w:tcW w:w="3904" w:type="dxa"/>
          </w:tcPr>
          <w:p w:rsidR="00D66F5E" w:rsidRDefault="004D36B4">
            <w:pPr>
              <w:pStyle w:val="TableParagraph"/>
              <w:spacing w:before="135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Notebook</w:t>
            </w:r>
          </w:p>
          <w:p w:rsidR="00D66F5E" w:rsidRDefault="004D36B4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Lenovo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ThinkBook</w:t>
            </w:r>
            <w:proofErr w:type="spellEnd"/>
            <w:r>
              <w:rPr>
                <w:sz w:val="24"/>
              </w:rPr>
              <w:t xml:space="preserve"> 14-IML</w:t>
            </w:r>
          </w:p>
        </w:tc>
        <w:tc>
          <w:tcPr>
            <w:tcW w:w="2399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spacing w:line="256" w:lineRule="exact"/>
              <w:ind w:left="17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2" w:type="dxa"/>
          </w:tcPr>
          <w:p w:rsidR="00D66F5E" w:rsidRDefault="00D66F5E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:rsidR="00D66F5E" w:rsidRDefault="004D36B4">
            <w:pPr>
              <w:pStyle w:val="TableParagraph"/>
              <w:spacing w:line="256" w:lineRule="exact"/>
              <w:ind w:left="702"/>
              <w:rPr>
                <w:sz w:val="24"/>
              </w:rPr>
            </w:pPr>
            <w:r>
              <w:rPr>
                <w:sz w:val="24"/>
              </w:rPr>
              <w:t>13 280 Kč</w:t>
            </w:r>
          </w:p>
        </w:tc>
      </w:tr>
    </w:tbl>
    <w:p w:rsidR="00D66F5E" w:rsidRDefault="00D66F5E">
      <w:pPr>
        <w:pStyle w:val="Zkladntext"/>
        <w:rPr>
          <w:sz w:val="20"/>
        </w:rPr>
      </w:pPr>
    </w:p>
    <w:p w:rsidR="00D66F5E" w:rsidRDefault="00D66F5E">
      <w:pPr>
        <w:pStyle w:val="Zkladntext"/>
        <w:rPr>
          <w:sz w:val="20"/>
        </w:rPr>
      </w:pPr>
    </w:p>
    <w:p w:rsidR="00D66F5E" w:rsidRDefault="00D66F5E">
      <w:pPr>
        <w:pStyle w:val="Zkladntext"/>
        <w:rPr>
          <w:sz w:val="20"/>
        </w:rPr>
      </w:pPr>
    </w:p>
    <w:p w:rsidR="00D66F5E" w:rsidRDefault="00D66F5E">
      <w:pPr>
        <w:pStyle w:val="Zkladntext"/>
        <w:rPr>
          <w:sz w:val="20"/>
        </w:rPr>
      </w:pPr>
    </w:p>
    <w:p w:rsidR="00D66F5E" w:rsidRDefault="00D66F5E">
      <w:pPr>
        <w:pStyle w:val="Zkladntext"/>
        <w:rPr>
          <w:sz w:val="20"/>
        </w:rPr>
      </w:pPr>
    </w:p>
    <w:p w:rsidR="00D66F5E" w:rsidRDefault="00D66F5E">
      <w:pPr>
        <w:pStyle w:val="Zkladntext"/>
        <w:spacing w:before="1"/>
        <w:rPr>
          <w:sz w:val="28"/>
        </w:rPr>
      </w:pPr>
    </w:p>
    <w:p w:rsidR="00D66F5E" w:rsidRDefault="004D36B4">
      <w:pPr>
        <w:tabs>
          <w:tab w:val="left" w:pos="1804"/>
        </w:tabs>
        <w:spacing w:before="96" w:line="209" w:lineRule="exact"/>
        <w:ind w:right="526"/>
        <w:jc w:val="right"/>
        <w:rPr>
          <w:sz w:val="16"/>
        </w:rPr>
      </w:pPr>
      <w:r>
        <w:rPr>
          <w:color w:val="747474"/>
          <w:position w:val="-4"/>
          <w:sz w:val="16"/>
        </w:rPr>
        <w:t>-</w:t>
      </w:r>
      <w:r>
        <w:rPr>
          <w:color w:val="747474"/>
          <w:position w:val="-4"/>
          <w:sz w:val="16"/>
        </w:rPr>
        <w:tab/>
      </w:r>
      <w:r>
        <w:rPr>
          <w:color w:val="747474"/>
          <w:sz w:val="16"/>
        </w:rPr>
        <w:t>IČO 00064467, DIČ</w:t>
      </w:r>
      <w:r>
        <w:rPr>
          <w:color w:val="747474"/>
          <w:spacing w:val="-12"/>
          <w:sz w:val="16"/>
        </w:rPr>
        <w:t xml:space="preserve"> </w:t>
      </w:r>
      <w:r>
        <w:rPr>
          <w:color w:val="747474"/>
          <w:sz w:val="16"/>
        </w:rPr>
        <w:t>001-00064467</w:t>
      </w:r>
    </w:p>
    <w:p w:rsidR="00D66F5E" w:rsidRDefault="004D36B4">
      <w:pPr>
        <w:spacing w:line="159" w:lineRule="exact"/>
        <w:ind w:right="437"/>
        <w:jc w:val="right"/>
        <w:rPr>
          <w:sz w:val="16"/>
        </w:rPr>
      </w:pPr>
      <w:r>
        <w:rPr>
          <w:color w:val="747474"/>
          <w:sz w:val="16"/>
        </w:rPr>
        <w:t>Evidenční číslo u MK ČR 0025/2002</w:t>
      </w:r>
    </w:p>
    <w:p w:rsidR="00D66F5E" w:rsidRDefault="004D36B4" w:rsidP="004D36B4">
      <w:pPr>
        <w:spacing w:line="183" w:lineRule="exact"/>
        <w:ind w:right="1388" w:firstLine="720"/>
        <w:jc w:val="right"/>
        <w:rPr>
          <w:sz w:val="16"/>
        </w:rPr>
      </w:pPr>
      <w:r>
        <w:rPr>
          <w:color w:val="747474"/>
          <w:sz w:val="16"/>
        </w:rPr>
        <w:t xml:space="preserve">Bankovní spojení </w:t>
      </w:r>
      <w:bookmarkStart w:id="0" w:name="_GoBack"/>
      <w:bookmarkEnd w:id="0"/>
      <w:r>
        <w:rPr>
          <w:color w:val="747474"/>
          <w:sz w:val="16"/>
        </w:rPr>
        <w:t xml:space="preserve"> </w:t>
      </w:r>
      <w:proofErr w:type="spellStart"/>
      <w:r>
        <w:rPr>
          <w:color w:val="747474"/>
          <w:sz w:val="16"/>
        </w:rPr>
        <w:t>xxxx</w:t>
      </w:r>
      <w:proofErr w:type="spellEnd"/>
    </w:p>
    <w:p w:rsidR="00D66F5E" w:rsidRDefault="004D36B4">
      <w:pPr>
        <w:spacing w:before="1"/>
        <w:ind w:right="997"/>
        <w:jc w:val="right"/>
        <w:rPr>
          <w:sz w:val="16"/>
        </w:rPr>
      </w:pPr>
      <w:r>
        <w:rPr>
          <w:color w:val="747474"/>
          <w:sz w:val="16"/>
        </w:rPr>
        <w:t xml:space="preserve">číslo účtu </w:t>
      </w:r>
      <w:proofErr w:type="spellStart"/>
      <w:r>
        <w:rPr>
          <w:color w:val="747474"/>
          <w:sz w:val="16"/>
        </w:rPr>
        <w:t>xxxxxxxxxxxxxxxx</w:t>
      </w:r>
      <w:proofErr w:type="spellEnd"/>
    </w:p>
    <w:p w:rsidR="00D66F5E" w:rsidRDefault="00D66F5E">
      <w:pPr>
        <w:jc w:val="right"/>
        <w:rPr>
          <w:sz w:val="16"/>
        </w:rPr>
        <w:sectPr w:rsidR="00D66F5E">
          <w:type w:val="continuous"/>
          <w:pgSz w:w="11910" w:h="16840"/>
          <w:pgMar w:top="840" w:right="960" w:bottom="280" w:left="740" w:header="708" w:footer="708" w:gutter="0"/>
          <w:cols w:space="708"/>
        </w:sectPr>
      </w:pPr>
    </w:p>
    <w:p w:rsidR="00D66F5E" w:rsidRDefault="00D66F5E">
      <w:pPr>
        <w:rPr>
          <w:sz w:val="20"/>
        </w:rPr>
      </w:pPr>
    </w:p>
    <w:p w:rsidR="00D66F5E" w:rsidRDefault="00D66F5E">
      <w:pPr>
        <w:rPr>
          <w:sz w:val="20"/>
        </w:rPr>
      </w:pPr>
    </w:p>
    <w:p w:rsidR="00D66F5E" w:rsidRDefault="00D66F5E">
      <w:pPr>
        <w:rPr>
          <w:sz w:val="20"/>
        </w:rPr>
      </w:pPr>
    </w:p>
    <w:p w:rsidR="00D66F5E" w:rsidRDefault="00D66F5E">
      <w:pPr>
        <w:spacing w:before="10"/>
        <w:rPr>
          <w:sz w:val="20"/>
        </w:rPr>
      </w:pPr>
    </w:p>
    <w:p w:rsidR="00D66F5E" w:rsidRDefault="004D36B4">
      <w:pPr>
        <w:pStyle w:val="Zkladntext"/>
        <w:spacing w:line="480" w:lineRule="auto"/>
        <w:ind w:left="882" w:right="2603"/>
      </w:pPr>
      <w:r>
        <w:t>Celková cena naší objednávky včetně DPH bude činit 180.519,90 Kč. Děkujeme a těšíme se na další spolupráci.</w:t>
      </w:r>
    </w:p>
    <w:p w:rsidR="00D66F5E" w:rsidRDefault="004D36B4">
      <w:pPr>
        <w:spacing w:line="208" w:lineRule="exact"/>
        <w:ind w:left="882"/>
      </w:pPr>
      <w:r>
        <w:t>Dle ustanovení § 27, odst. 4 zákona č. 250/2000 Sb. MKP nabývá majetek</w:t>
      </w:r>
    </w:p>
    <w:p w:rsidR="00D66F5E" w:rsidRDefault="004D36B4">
      <w:pPr>
        <w:spacing w:before="1" w:line="252" w:lineRule="exact"/>
        <w:ind w:left="882"/>
      </w:pPr>
      <w:r>
        <w:t>do vlastnictví svého zřizovatele hl. m. Prahy."</w:t>
      </w:r>
    </w:p>
    <w:p w:rsidR="00D66F5E" w:rsidRDefault="004D36B4">
      <w:pPr>
        <w:ind w:left="882" w:right="221"/>
      </w:pPr>
      <w:r>
        <w:t>Upozorňujeme Vás, že tato obj</w:t>
      </w:r>
      <w:r>
        <w:t>ednávka může podléhat povinnosti uveřejnění v registru smluv dle zákona č. 340/2015 Sb.</w:t>
      </w:r>
    </w:p>
    <w:p w:rsidR="00D66F5E" w:rsidRDefault="00D66F5E">
      <w:pPr>
        <w:spacing w:before="5"/>
        <w:rPr>
          <w:sz w:val="19"/>
        </w:rPr>
      </w:pPr>
    </w:p>
    <w:p w:rsidR="00D66F5E" w:rsidRDefault="004D36B4">
      <w:pPr>
        <w:ind w:left="882"/>
        <w:rPr>
          <w:rFonts w:ascii="Times New Roman"/>
          <w:sz w:val="18"/>
        </w:rPr>
      </w:pPr>
      <w:proofErr w:type="spellStart"/>
      <w:r>
        <w:rPr>
          <w:rFonts w:ascii="Times New Roman"/>
          <w:sz w:val="18"/>
        </w:rPr>
        <w:t>xxxxxxxxxxxxxxxxxxxxx</w:t>
      </w:r>
      <w:proofErr w:type="spellEnd"/>
    </w:p>
    <w:p w:rsidR="00D66F5E" w:rsidRDefault="00D66F5E">
      <w:pPr>
        <w:pStyle w:val="Zkladntext"/>
        <w:spacing w:before="2"/>
        <w:rPr>
          <w:sz w:val="26"/>
        </w:rPr>
      </w:pPr>
    </w:p>
    <w:p w:rsidR="00D66F5E" w:rsidRDefault="004D36B4">
      <w:pPr>
        <w:spacing w:before="1"/>
        <w:ind w:left="882" w:right="5808"/>
        <w:rPr>
          <w:sz w:val="20"/>
        </w:rPr>
      </w:pPr>
      <w:proofErr w:type="spellStart"/>
      <w:r>
        <w:rPr>
          <w:sz w:val="20"/>
        </w:rPr>
        <w:t>xxxxxxxxxxxxxxxxxxxxxxxxxxxxxxxxxxx</w:t>
      </w:r>
      <w:proofErr w:type="spellEnd"/>
      <w:r>
        <w:rPr>
          <w:sz w:val="20"/>
        </w:rPr>
        <w:t xml:space="preserve"> vedoucí oddělení automatizace MKP tel.: +</w:t>
      </w:r>
      <w:proofErr w:type="spellStart"/>
      <w:r>
        <w:rPr>
          <w:sz w:val="20"/>
        </w:rPr>
        <w:t>xxxxxxxxxxxxxxxxxxxxxx</w:t>
      </w:r>
      <w:proofErr w:type="spellEnd"/>
    </w:p>
    <w:p w:rsidR="00D66F5E" w:rsidRDefault="004D36B4">
      <w:pPr>
        <w:spacing w:before="1"/>
        <w:ind w:left="882" w:right="6624" w:hanging="1"/>
        <w:rPr>
          <w:sz w:val="20"/>
        </w:rPr>
      </w:pPr>
      <w:r>
        <w:rPr>
          <w:sz w:val="20"/>
        </w:rPr>
        <w:t>fax: +</w:t>
      </w:r>
      <w:proofErr w:type="spellStart"/>
      <w:r>
        <w:rPr>
          <w:sz w:val="20"/>
        </w:rPr>
        <w:t>xxxxxxxxxxxxxxxxxxxxxx</w:t>
      </w:r>
      <w:proofErr w:type="spellEnd"/>
      <w:r>
        <w:rPr>
          <w:sz w:val="20"/>
        </w:rPr>
        <w:t xml:space="preserve"> e-mail:</w:t>
      </w:r>
      <w:r>
        <w:rPr>
          <w:spacing w:val="-6"/>
          <w:sz w:val="20"/>
        </w:rPr>
        <w:t xml:space="preserve"> </w:t>
      </w:r>
      <w:proofErr w:type="spellStart"/>
      <w:r>
        <w:rPr>
          <w:color w:val="0000FF"/>
          <w:sz w:val="20"/>
          <w:u w:val="single" w:color="0000FF"/>
        </w:rPr>
        <w:t>xxxxxxxxxxxxxxxxxxxx</w:t>
      </w:r>
      <w:proofErr w:type="spellEnd"/>
    </w:p>
    <w:sectPr w:rsidR="00D66F5E">
      <w:pgSz w:w="11910" w:h="16840"/>
      <w:pgMar w:top="1580" w:right="9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66F5E"/>
    <w:rsid w:val="004D36B4"/>
    <w:rsid w:val="006F4BA7"/>
    <w:rsid w:val="00D6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2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Poláčku,</dc:title>
  <dc:creator>mlp.cz</dc:creator>
  <cp:lastModifiedBy>Marie Školíková</cp:lastModifiedBy>
  <cp:revision>3</cp:revision>
  <dcterms:created xsi:type="dcterms:W3CDTF">2020-08-26T10:53:00Z</dcterms:created>
  <dcterms:modified xsi:type="dcterms:W3CDTF">2020-08-26T10:55:00Z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2020-08-26T00:00:00Z</vt:filetime>
  </property>
</Properties>
</file>