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ED2CF" w14:textId="1A9821CD" w:rsidR="007C0F36" w:rsidRPr="00FD46BD" w:rsidRDefault="00D774E7" w:rsidP="00D774E7">
      <w:pPr>
        <w:pStyle w:val="Bezmezer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D46BD">
        <w:rPr>
          <w:rFonts w:ascii="Times New Roman" w:hAnsi="Times New Roman" w:cs="Times New Roman"/>
          <w:b/>
          <w:sz w:val="30"/>
          <w:szCs w:val="30"/>
        </w:rPr>
        <w:t xml:space="preserve">Dodatek č. </w:t>
      </w:r>
      <w:r w:rsidR="007C0F36">
        <w:rPr>
          <w:rFonts w:ascii="Times New Roman" w:hAnsi="Times New Roman" w:cs="Times New Roman"/>
          <w:b/>
          <w:sz w:val="30"/>
          <w:szCs w:val="30"/>
        </w:rPr>
        <w:t>3</w:t>
      </w:r>
      <w:r w:rsidRPr="00FD46BD">
        <w:rPr>
          <w:rFonts w:ascii="Times New Roman" w:hAnsi="Times New Roman" w:cs="Times New Roman"/>
          <w:b/>
          <w:sz w:val="30"/>
          <w:szCs w:val="30"/>
        </w:rPr>
        <w:t xml:space="preserve"> k</w:t>
      </w:r>
      <w:r w:rsidR="00FD46BD" w:rsidRPr="00FD46BD">
        <w:rPr>
          <w:rFonts w:ascii="Times New Roman" w:hAnsi="Times New Roman" w:cs="Times New Roman"/>
          <w:b/>
          <w:sz w:val="30"/>
          <w:szCs w:val="30"/>
        </w:rPr>
        <w:t xml:space="preserve"> nájemní smlouvě č. 9941023882-003/2013 ze dne </w:t>
      </w:r>
      <w:proofErr w:type="gramStart"/>
      <w:r w:rsidR="00E61A4F">
        <w:rPr>
          <w:rFonts w:ascii="Times New Roman" w:hAnsi="Times New Roman" w:cs="Times New Roman"/>
          <w:b/>
          <w:sz w:val="30"/>
          <w:szCs w:val="30"/>
        </w:rPr>
        <w:t>01.03.2013</w:t>
      </w:r>
      <w:proofErr w:type="gramEnd"/>
      <w:r w:rsidR="00E61A4F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7C0F36">
        <w:rPr>
          <w:rFonts w:ascii="Times New Roman" w:hAnsi="Times New Roman" w:cs="Times New Roman"/>
          <w:b/>
          <w:sz w:val="30"/>
          <w:szCs w:val="30"/>
        </w:rPr>
        <w:t>ve znění dodatku č. 1 ze dne</w:t>
      </w:r>
      <w:r w:rsidR="00E61A4F">
        <w:rPr>
          <w:rFonts w:ascii="Times New Roman" w:hAnsi="Times New Roman" w:cs="Times New Roman"/>
          <w:b/>
          <w:sz w:val="30"/>
          <w:szCs w:val="30"/>
        </w:rPr>
        <w:t xml:space="preserve"> 11.03.2013</w:t>
      </w:r>
      <w:r w:rsidR="007C0F36">
        <w:rPr>
          <w:rFonts w:ascii="Times New Roman" w:hAnsi="Times New Roman" w:cs="Times New Roman"/>
          <w:b/>
          <w:sz w:val="30"/>
          <w:szCs w:val="30"/>
        </w:rPr>
        <w:t xml:space="preserve"> a dodatku č. 2 ze dne </w:t>
      </w:r>
      <w:r w:rsidR="00E61A4F">
        <w:rPr>
          <w:rFonts w:ascii="Times New Roman" w:hAnsi="Times New Roman" w:cs="Times New Roman"/>
          <w:b/>
          <w:sz w:val="30"/>
          <w:szCs w:val="30"/>
        </w:rPr>
        <w:t>18.12.2014</w:t>
      </w:r>
    </w:p>
    <w:p w14:paraId="331F30BE" w14:textId="7E6488CB" w:rsidR="00074DF0" w:rsidRDefault="00074DF0" w:rsidP="00074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0B3115C" w14:textId="72A2F936" w:rsidR="00FD46BD" w:rsidRPr="00350B2A" w:rsidRDefault="00FD46BD" w:rsidP="00FD46BD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353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50B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Karlovarský kraj</w:t>
      </w:r>
    </w:p>
    <w:p w14:paraId="30ADBE81" w14:textId="0DF0A905" w:rsidR="00FD46BD" w:rsidRPr="00350B2A" w:rsidRDefault="00FD46BD" w:rsidP="00FD46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>ídlo:</w:t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</w:t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>vodní 353/88, 360 06  Karlovy Vary – Dvory</w:t>
      </w:r>
    </w:p>
    <w:p w14:paraId="14722AAA" w14:textId="6EE17309" w:rsidR="00FD46BD" w:rsidRPr="00350B2A" w:rsidRDefault="00FD46BD" w:rsidP="00FD46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ČO</w:t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>70891168</w:t>
      </w:r>
    </w:p>
    <w:p w14:paraId="7ADB8064" w14:textId="77777777" w:rsidR="00FD46BD" w:rsidRPr="00350B2A" w:rsidRDefault="00FD46BD" w:rsidP="00FD46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CZ70891168</w:t>
      </w:r>
    </w:p>
    <w:p w14:paraId="2FFE5FD9" w14:textId="750E814D" w:rsidR="00FD46BD" w:rsidRPr="00350B2A" w:rsidRDefault="00FD46BD" w:rsidP="00E61A4F">
      <w:pPr>
        <w:suppressAutoHyphens/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E61A4F">
        <w:rPr>
          <w:rFonts w:ascii="Times New Roman" w:eastAsia="Times New Roman" w:hAnsi="Times New Roman" w:cs="Times New Roman"/>
          <w:sz w:val="24"/>
          <w:szCs w:val="24"/>
          <w:lang w:eastAsia="cs-CZ"/>
        </w:rPr>
        <w:t>astoupený:</w:t>
      </w:r>
      <w:r w:rsidR="00E61A4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Bc. Olgou Vokáčovou, vedoucí odboru správa majetku Krajského úřadu Karlovarského kraje na základě usnesení Rady Karlovarského kraje č. RK 992/08/19 ze dne </w:t>
      </w:r>
      <w:proofErr w:type="gramStart"/>
      <w:r w:rsidR="00E61A4F">
        <w:rPr>
          <w:rFonts w:ascii="Times New Roman" w:eastAsia="Times New Roman" w:hAnsi="Times New Roman" w:cs="Times New Roman"/>
          <w:sz w:val="24"/>
          <w:szCs w:val="24"/>
          <w:lang w:eastAsia="cs-CZ"/>
        </w:rPr>
        <w:t>19.08.2019</w:t>
      </w:r>
      <w:proofErr w:type="gramEnd"/>
    </w:p>
    <w:p w14:paraId="287E6953" w14:textId="77777777" w:rsidR="00FD46BD" w:rsidRDefault="00FD46BD" w:rsidP="00D17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826905" w14:textId="63AB6394" w:rsidR="00FD46BD" w:rsidRDefault="00FD46BD" w:rsidP="00D17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„pronajímatel“)</w:t>
      </w:r>
    </w:p>
    <w:p w14:paraId="41180127" w14:textId="50F10D95" w:rsidR="00FD46BD" w:rsidRDefault="00FD46BD" w:rsidP="00D17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69822C9" w14:textId="42F5C3B0" w:rsidR="00FD46BD" w:rsidRDefault="00FD46BD" w:rsidP="00D17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14:paraId="4B1B3BFC" w14:textId="77777777" w:rsidR="00FD46BD" w:rsidRDefault="00FD46BD" w:rsidP="00D17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297F11" w14:textId="752E2632" w:rsidR="00FD46BD" w:rsidRPr="00350B2A" w:rsidRDefault="00FD46BD" w:rsidP="00FD46BD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Svatošky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dětský ráj s.r.o.</w:t>
      </w:r>
    </w:p>
    <w:p w14:paraId="72BF38E0" w14:textId="1210B00E" w:rsidR="00FD46BD" w:rsidRPr="00350B2A" w:rsidRDefault="00FD46BD" w:rsidP="00FD46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>ídlo:</w:t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t>Bělehradská 2056/3a, 360 01 Karlovy Vary</w:t>
      </w:r>
    </w:p>
    <w:p w14:paraId="605CD837" w14:textId="542D2ADA" w:rsidR="00FD46BD" w:rsidRPr="00350B2A" w:rsidRDefault="00FD46BD" w:rsidP="00FD46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ČO</w:t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2914867</w:t>
      </w:r>
    </w:p>
    <w:p w14:paraId="407BA291" w14:textId="35BB7ECB" w:rsidR="00FD46BD" w:rsidRPr="00350B2A" w:rsidRDefault="00FD46BD" w:rsidP="00FD46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CZ2914867</w:t>
      </w:r>
    </w:p>
    <w:p w14:paraId="76C48D19" w14:textId="5642C0F9" w:rsidR="00FD46BD" w:rsidRPr="00350B2A" w:rsidRDefault="00FD46BD" w:rsidP="00FD46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>astoupený:</w:t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0B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01A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Janou Šperlovou, MHA a JUDr. Karlem </w:t>
      </w:r>
      <w:proofErr w:type="spellStart"/>
      <w:r w:rsidR="00801A42">
        <w:rPr>
          <w:rFonts w:ascii="Times New Roman" w:eastAsia="Times New Roman" w:hAnsi="Times New Roman" w:cs="Times New Roman"/>
          <w:sz w:val="24"/>
          <w:szCs w:val="24"/>
          <w:lang w:eastAsia="cs-CZ"/>
        </w:rPr>
        <w:t>Jelínkam</w:t>
      </w:r>
      <w:proofErr w:type="spellEnd"/>
    </w:p>
    <w:p w14:paraId="5BED7BCB" w14:textId="77777777" w:rsidR="00FD46BD" w:rsidRDefault="00FD46BD" w:rsidP="00D17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E77704" w14:textId="2F2F40DA" w:rsidR="00350B2A" w:rsidRDefault="00D17577" w:rsidP="00FD46BD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5352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</w:t>
      </w:r>
      <w:r w:rsidR="00FD46BD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</w:t>
      </w:r>
      <w:r w:rsidRPr="00135352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  <w:r w:rsidRPr="001353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4742E">
        <w:rPr>
          <w:rFonts w:ascii="Times New Roman" w:eastAsia="Times New Roman" w:hAnsi="Times New Roman" w:cs="Times New Roman"/>
          <w:sz w:val="24"/>
          <w:szCs w:val="24"/>
          <w:lang w:eastAsia="cs-CZ"/>
        </w:rPr>
        <w:t>(společně jako „smluvní strany“)</w:t>
      </w:r>
    </w:p>
    <w:p w14:paraId="058E9D12" w14:textId="77777777" w:rsidR="00FD46BD" w:rsidRDefault="00FD46BD" w:rsidP="00FD46BD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F0A703" w14:textId="68A287CC" w:rsidR="00FD46BD" w:rsidRDefault="00FD46BD" w:rsidP="00FD46BD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46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Vzhledem k tomu, že </w:t>
      </w:r>
    </w:p>
    <w:p w14:paraId="3E40912C" w14:textId="21A8887C" w:rsidR="00FD46BD" w:rsidRDefault="00FD46BD" w:rsidP="00DD6F81">
      <w:pPr>
        <w:pStyle w:val="Bezmezer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Karlovarský kraj</w:t>
      </w:r>
      <w:r w:rsidR="00DD6F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smlouvou </w:t>
      </w:r>
      <w:r w:rsidR="00E61A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bezúplatném převodu č. 2019/04642 </w:t>
      </w:r>
      <w:r w:rsidR="00DD6F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 dne </w:t>
      </w:r>
      <w:proofErr w:type="gramStart"/>
      <w:r w:rsidR="00E61A4F">
        <w:rPr>
          <w:rFonts w:ascii="Times New Roman" w:eastAsia="Times New Roman" w:hAnsi="Times New Roman" w:cs="Times New Roman"/>
          <w:sz w:val="24"/>
          <w:szCs w:val="24"/>
          <w:lang w:eastAsia="cs-CZ"/>
        </w:rPr>
        <w:t>04.09.2019</w:t>
      </w:r>
      <w:proofErr w:type="gramEnd"/>
      <w:r w:rsidR="00DD6F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právními účinky vkladu do katastru nemovitostí stal vlastníkem nemovitých věcí, které jsou předmětem nájemní smlouvy </w:t>
      </w:r>
      <w:r w:rsidR="00DD6F81" w:rsidRPr="00DD6F81">
        <w:rPr>
          <w:rFonts w:ascii="Times New Roman" w:hAnsi="Times New Roman" w:cs="Times New Roman"/>
          <w:sz w:val="24"/>
          <w:szCs w:val="24"/>
        </w:rPr>
        <w:t xml:space="preserve">č. 9941023882-003/2013 ze dne </w:t>
      </w:r>
      <w:r w:rsidR="00E61A4F">
        <w:rPr>
          <w:rFonts w:ascii="Times New Roman" w:hAnsi="Times New Roman" w:cs="Times New Roman"/>
          <w:sz w:val="24"/>
          <w:szCs w:val="24"/>
        </w:rPr>
        <w:t xml:space="preserve">01.03.2013 </w:t>
      </w:r>
      <w:r w:rsidR="00DD6F81">
        <w:rPr>
          <w:rFonts w:ascii="Times New Roman" w:hAnsi="Times New Roman" w:cs="Times New Roman"/>
          <w:sz w:val="24"/>
          <w:szCs w:val="24"/>
        </w:rPr>
        <w:t>vstoupil tak do práv a povinností pronajímatele,</w:t>
      </w:r>
    </w:p>
    <w:p w14:paraId="68380E47" w14:textId="77777777" w:rsidR="00DD6F81" w:rsidRPr="00FD46BD" w:rsidRDefault="00DD6F81" w:rsidP="00DD6F81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8CDE60" w14:textId="59E51CF9" w:rsidR="00FD46BD" w:rsidRDefault="00FD46BD" w:rsidP="00FD46BD">
      <w:pPr>
        <w:pStyle w:val="Default"/>
        <w:numPr>
          <w:ilvl w:val="0"/>
          <w:numId w:val="16"/>
        </w:numPr>
        <w:jc w:val="both"/>
      </w:pPr>
      <w:r w:rsidRPr="00FD46BD">
        <w:rPr>
          <w:rFonts w:eastAsia="Times New Roman"/>
        </w:rPr>
        <w:t xml:space="preserve">usnesením č. </w:t>
      </w:r>
      <w:r w:rsidR="00E61A4F">
        <w:rPr>
          <w:rFonts w:eastAsia="Times New Roman"/>
        </w:rPr>
        <w:t>RK 378/04/20</w:t>
      </w:r>
      <w:r w:rsidRPr="00FD46BD">
        <w:rPr>
          <w:rFonts w:eastAsia="Times New Roman"/>
        </w:rPr>
        <w:t xml:space="preserve"> ze dne </w:t>
      </w:r>
      <w:proofErr w:type="gramStart"/>
      <w:r w:rsidRPr="00FD46BD">
        <w:rPr>
          <w:rFonts w:eastAsia="Times New Roman"/>
        </w:rPr>
        <w:t>20.04.2020</w:t>
      </w:r>
      <w:proofErr w:type="gramEnd"/>
      <w:r w:rsidRPr="00FD46BD">
        <w:rPr>
          <w:rFonts w:eastAsia="Times New Roman"/>
        </w:rPr>
        <w:t xml:space="preserve"> „</w:t>
      </w:r>
      <w:r w:rsidRPr="00FD46BD">
        <w:rPr>
          <w:bCs/>
          <w:color w:val="auto"/>
        </w:rPr>
        <w:t>Rada Karlovarského kraje schvaluje</w:t>
      </w:r>
      <w:r w:rsidRPr="00FD46BD">
        <w:rPr>
          <w:b/>
          <w:bCs/>
          <w:color w:val="auto"/>
        </w:rPr>
        <w:t xml:space="preserve"> </w:t>
      </w:r>
      <w:r w:rsidRPr="00FD46BD">
        <w:rPr>
          <w:color w:val="auto"/>
        </w:rPr>
        <w:t>úpravu nájemného a služeb u prostor sloužících k podnikání a nebytových prostor z důvodu vyhlášení nouzového stavu a zákazu volného pohybu osob dle Usnesení Vlády České republiky č. 194, 199 ze dne 12.</w:t>
      </w:r>
      <w:r>
        <w:rPr>
          <w:color w:val="auto"/>
        </w:rPr>
        <w:t>0</w:t>
      </w:r>
      <w:r w:rsidRPr="00FD46BD">
        <w:rPr>
          <w:color w:val="auto"/>
        </w:rPr>
        <w:t xml:space="preserve">3.2020 a usnesení č. 215 ze dne 15.03.2020 o přijetí krizového opatření formou </w:t>
      </w:r>
      <w:r w:rsidRPr="00FD46BD">
        <w:t xml:space="preserve">snížení nájemného za užívání rekreačního zařízení </w:t>
      </w:r>
      <w:proofErr w:type="spellStart"/>
      <w:r w:rsidRPr="00FD46BD">
        <w:t>Svatošské</w:t>
      </w:r>
      <w:proofErr w:type="spellEnd"/>
      <w:r w:rsidRPr="00FD46BD">
        <w:t xml:space="preserve"> skály, pro společnost </w:t>
      </w:r>
      <w:proofErr w:type="spellStart"/>
      <w:r w:rsidRPr="00FD46BD">
        <w:t>Svatošky</w:t>
      </w:r>
      <w:proofErr w:type="spellEnd"/>
      <w:r w:rsidRPr="00FD46BD">
        <w:t xml:space="preserve"> – dětský ráj s.r.o., se sídlem Blatenská 2169/13, 148 00 Praha 4, IČO 29147867, nájemní smlouva č. 9941023882-003/2013, ve výši 50 % za období od 01.04.2020 do doby trvání nouzového stavu a současně dle aktuálně platných mimořádných opatření, </w:t>
      </w:r>
    </w:p>
    <w:p w14:paraId="058CB8A7" w14:textId="77777777" w:rsidR="00FD46BD" w:rsidRPr="00FD46BD" w:rsidRDefault="00FD46BD" w:rsidP="00FD46BD">
      <w:pPr>
        <w:pStyle w:val="Default"/>
        <w:ind w:left="720"/>
        <w:jc w:val="both"/>
      </w:pPr>
    </w:p>
    <w:p w14:paraId="3AE7DA2A" w14:textId="0C7E584D" w:rsidR="00FD46BD" w:rsidRPr="00FD46BD" w:rsidRDefault="00FD46BD" w:rsidP="00FD46BD">
      <w:pPr>
        <w:pStyle w:val="Odstavecseseznamem"/>
        <w:numPr>
          <w:ilvl w:val="0"/>
          <w:numId w:val="16"/>
        </w:num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D46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usnesením č. </w:t>
      </w:r>
      <w:r w:rsidR="0030659C">
        <w:rPr>
          <w:rFonts w:ascii="Times New Roman" w:eastAsia="Times New Roman" w:hAnsi="Times New Roman" w:cs="Times New Roman"/>
          <w:sz w:val="24"/>
          <w:szCs w:val="24"/>
          <w:lang w:eastAsia="cs-CZ"/>
        </w:rPr>
        <w:t>RK 631/06/20</w:t>
      </w:r>
      <w:r w:rsidRPr="00FD46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dne </w:t>
      </w:r>
      <w:proofErr w:type="gramStart"/>
      <w:r w:rsidRPr="00FD46BD">
        <w:rPr>
          <w:rFonts w:ascii="Times New Roman" w:eastAsia="Times New Roman" w:hAnsi="Times New Roman" w:cs="Times New Roman"/>
          <w:sz w:val="24"/>
          <w:szCs w:val="24"/>
          <w:lang w:eastAsia="cs-CZ"/>
        </w:rPr>
        <w:t>22.06.2020</w:t>
      </w:r>
      <w:proofErr w:type="gramEnd"/>
      <w:r w:rsidRPr="00FD46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D46BD">
        <w:rPr>
          <w:rFonts w:ascii="Times New Roman" w:hAnsi="Times New Roman" w:cs="Times New Roman"/>
          <w:bCs/>
          <w:sz w:val="24"/>
          <w:szCs w:val="24"/>
          <w:lang w:eastAsia="cs-CZ"/>
        </w:rPr>
        <w:t>Rada Karlovarského kraje souhlasí</w:t>
      </w:r>
      <w:r w:rsidRPr="00FD46BD">
        <w:rPr>
          <w:rFonts w:ascii="Times New Roman" w:hAnsi="Times New Roman" w:cs="Times New Roman"/>
          <w:sz w:val="24"/>
          <w:szCs w:val="24"/>
        </w:rPr>
        <w:t xml:space="preserve"> s poskytnutím slevy na nájemném z nájemní smlouvy č. 9941023882-003/2013, mezi Karlovarským krajem a </w:t>
      </w:r>
      <w:proofErr w:type="spellStart"/>
      <w:r w:rsidRPr="00FD46BD">
        <w:rPr>
          <w:rFonts w:ascii="Times New Roman" w:hAnsi="Times New Roman" w:cs="Times New Roman"/>
          <w:sz w:val="24"/>
          <w:szCs w:val="24"/>
        </w:rPr>
        <w:t>Svatošky</w:t>
      </w:r>
      <w:proofErr w:type="spellEnd"/>
      <w:r w:rsidRPr="00FD46BD">
        <w:rPr>
          <w:rFonts w:ascii="Times New Roman" w:hAnsi="Times New Roman" w:cs="Times New Roman"/>
          <w:sz w:val="24"/>
          <w:szCs w:val="24"/>
        </w:rPr>
        <w:t xml:space="preserve"> – dětským rájem s.r.o., uzavřené dne 01.03.2013, ve znění pozdějších dodatků, na pronájem rekreačního zařízení ve </w:t>
      </w:r>
      <w:proofErr w:type="spellStart"/>
      <w:r w:rsidRPr="00FD46BD">
        <w:rPr>
          <w:rFonts w:ascii="Times New Roman" w:hAnsi="Times New Roman" w:cs="Times New Roman"/>
          <w:sz w:val="24"/>
          <w:szCs w:val="24"/>
        </w:rPr>
        <w:t>Svatošských</w:t>
      </w:r>
      <w:proofErr w:type="spellEnd"/>
      <w:r w:rsidRPr="00FD46BD">
        <w:rPr>
          <w:rFonts w:ascii="Times New Roman" w:hAnsi="Times New Roman" w:cs="Times New Roman"/>
          <w:sz w:val="24"/>
          <w:szCs w:val="24"/>
        </w:rPr>
        <w:t xml:space="preserve"> skalách, a to ve výši 50 % z měsíčního nájemného, na období od 01.07.2020 do 30.09.2020,</w:t>
      </w:r>
    </w:p>
    <w:p w14:paraId="6F49EB78" w14:textId="228A406F" w:rsidR="00FD46BD" w:rsidRPr="007C0F36" w:rsidRDefault="00FD46BD" w:rsidP="007C0F36">
      <w:pPr>
        <w:pStyle w:val="Bezmezer"/>
      </w:pPr>
    </w:p>
    <w:p w14:paraId="791F4EC5" w14:textId="545DF2F4" w:rsidR="00DD6F81" w:rsidRDefault="00DD6F81" w:rsidP="00DD6F8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F81">
        <w:rPr>
          <w:rFonts w:ascii="Times New Roman" w:hAnsi="Times New Roman" w:cs="Times New Roman"/>
          <w:bCs/>
          <w:sz w:val="24"/>
          <w:szCs w:val="24"/>
        </w:rPr>
        <w:lastRenderedPageBreak/>
        <w:t>uzavírá pronajímatel s nájemcem</w:t>
      </w:r>
      <w:r w:rsidR="00D774E7" w:rsidRPr="00DD6F81">
        <w:rPr>
          <w:rFonts w:ascii="Times New Roman" w:hAnsi="Times New Roman" w:cs="Times New Roman"/>
          <w:bCs/>
          <w:sz w:val="24"/>
          <w:szCs w:val="24"/>
        </w:rPr>
        <w:t xml:space="preserve"> níže uvedeného dne, měsíce a roku podle § 2201 a násl. zákona č. 89/2012 Sb., občanský zákoník, </w:t>
      </w:r>
      <w:r w:rsidRPr="00DD6F81">
        <w:rPr>
          <w:rFonts w:ascii="Times New Roman" w:hAnsi="Times New Roman" w:cs="Times New Roman"/>
          <w:bCs/>
          <w:sz w:val="24"/>
          <w:szCs w:val="24"/>
        </w:rPr>
        <w:t xml:space="preserve">ve znění pozdějších předpisů, </w:t>
      </w:r>
      <w:r w:rsidR="00D774E7" w:rsidRPr="00DD6F81">
        <w:rPr>
          <w:rFonts w:ascii="Times New Roman" w:hAnsi="Times New Roman" w:cs="Times New Roman"/>
          <w:bCs/>
          <w:sz w:val="24"/>
          <w:szCs w:val="24"/>
        </w:rPr>
        <w:t>tento</w:t>
      </w:r>
      <w:r w:rsidRPr="00DD6F8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DD6F81">
        <w:rPr>
          <w:rFonts w:ascii="Times New Roman" w:hAnsi="Times New Roman" w:cs="Times New Roman"/>
          <w:b/>
          <w:sz w:val="24"/>
          <w:szCs w:val="24"/>
        </w:rPr>
        <w:t xml:space="preserve">odatek č. </w:t>
      </w:r>
      <w:r w:rsidR="007C0F36">
        <w:rPr>
          <w:rFonts w:ascii="Times New Roman" w:hAnsi="Times New Roman" w:cs="Times New Roman"/>
          <w:b/>
          <w:sz w:val="24"/>
          <w:szCs w:val="24"/>
        </w:rPr>
        <w:t>3</w:t>
      </w:r>
      <w:r w:rsidRPr="00DD6F81">
        <w:rPr>
          <w:rFonts w:ascii="Times New Roman" w:hAnsi="Times New Roman" w:cs="Times New Roman"/>
          <w:b/>
          <w:sz w:val="24"/>
          <w:szCs w:val="24"/>
        </w:rPr>
        <w:t xml:space="preserve"> k nájemní smlouvě č. 9941023882-003/2013 ze dne </w:t>
      </w:r>
      <w:proofErr w:type="gramStart"/>
      <w:r w:rsidR="0030659C">
        <w:rPr>
          <w:rFonts w:ascii="Times New Roman" w:hAnsi="Times New Roman" w:cs="Times New Roman"/>
          <w:b/>
          <w:sz w:val="24"/>
          <w:szCs w:val="24"/>
        </w:rPr>
        <w:t>01.03.2013</w:t>
      </w:r>
      <w:proofErr w:type="gramEnd"/>
      <w:r w:rsidR="007C0F36">
        <w:rPr>
          <w:rFonts w:ascii="Times New Roman" w:hAnsi="Times New Roman" w:cs="Times New Roman"/>
          <w:b/>
          <w:sz w:val="24"/>
          <w:szCs w:val="24"/>
        </w:rPr>
        <w:t xml:space="preserve">, ve znění dodatku č. 1 ze dne </w:t>
      </w:r>
      <w:r w:rsidR="0030659C">
        <w:rPr>
          <w:rFonts w:ascii="Times New Roman" w:hAnsi="Times New Roman" w:cs="Times New Roman"/>
          <w:b/>
          <w:sz w:val="24"/>
          <w:szCs w:val="24"/>
        </w:rPr>
        <w:t>11.03.2013</w:t>
      </w:r>
      <w:r w:rsidR="007C0F36">
        <w:rPr>
          <w:rFonts w:ascii="Times New Roman" w:hAnsi="Times New Roman" w:cs="Times New Roman"/>
          <w:b/>
          <w:sz w:val="24"/>
          <w:szCs w:val="24"/>
        </w:rPr>
        <w:t xml:space="preserve"> a dodatku č. 2 ze dne </w:t>
      </w:r>
      <w:r w:rsidR="0030659C">
        <w:rPr>
          <w:rFonts w:ascii="Times New Roman" w:hAnsi="Times New Roman" w:cs="Times New Roman"/>
          <w:b/>
          <w:sz w:val="24"/>
          <w:szCs w:val="24"/>
        </w:rPr>
        <w:t>18.12.2014</w:t>
      </w:r>
      <w:r>
        <w:rPr>
          <w:rFonts w:ascii="Times New Roman" w:hAnsi="Times New Roman" w:cs="Times New Roman"/>
          <w:b/>
          <w:sz w:val="24"/>
          <w:szCs w:val="24"/>
        </w:rPr>
        <w:t xml:space="preserve"> (dále jen „</w:t>
      </w:r>
      <w:r w:rsidR="007C0F36">
        <w:rPr>
          <w:rFonts w:ascii="Times New Roman" w:hAnsi="Times New Roman" w:cs="Times New Roman"/>
          <w:b/>
          <w:sz w:val="24"/>
          <w:szCs w:val="24"/>
        </w:rPr>
        <w:t>dodatek č. 3</w:t>
      </w:r>
      <w:r>
        <w:rPr>
          <w:rFonts w:ascii="Times New Roman" w:hAnsi="Times New Roman" w:cs="Times New Roman"/>
          <w:b/>
          <w:sz w:val="24"/>
          <w:szCs w:val="24"/>
        </w:rPr>
        <w:t>“).</w:t>
      </w:r>
    </w:p>
    <w:p w14:paraId="0A43D300" w14:textId="67024FFC" w:rsidR="007C0F36" w:rsidRDefault="007C0F36" w:rsidP="00DD6F8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C35E19" w14:textId="77777777" w:rsidR="007C0F36" w:rsidRPr="00DD6F81" w:rsidRDefault="007C0F36" w:rsidP="00DD6F8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EF42FA" w14:textId="767F4667" w:rsidR="00452DD0" w:rsidRPr="001923C3" w:rsidRDefault="00452DD0" w:rsidP="00F33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923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</w:t>
      </w:r>
    </w:p>
    <w:p w14:paraId="5B65795C" w14:textId="1157509A" w:rsidR="00D17577" w:rsidRPr="00F33180" w:rsidRDefault="00B057E1" w:rsidP="00F33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dodatku</w:t>
      </w:r>
      <w:r w:rsidR="007C0F3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č. 3</w:t>
      </w:r>
    </w:p>
    <w:p w14:paraId="5A35431D" w14:textId="77777777" w:rsidR="00B057E1" w:rsidRDefault="00B057E1" w:rsidP="00B057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E7C5D41" w14:textId="09EDDFCA" w:rsidR="00C11F52" w:rsidRDefault="00B057E1" w:rsidP="007C0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Smluvní strany se dohodly, že d</w:t>
      </w:r>
      <w:r w:rsidR="007C0F3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odatkem č. 3 se doplňuje článek 3. o odstavec 3.19. v následujícím znění</w:t>
      </w:r>
      <w:r w:rsidR="00C11F52" w:rsidRPr="00C11F5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14:paraId="6315789C" w14:textId="0789440C" w:rsidR="007C0F36" w:rsidRDefault="007C0F36" w:rsidP="007C0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D79B657" w14:textId="4BF74042" w:rsidR="007C0F36" w:rsidRDefault="007C0F36" w:rsidP="007C0F36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F36">
        <w:rPr>
          <w:rFonts w:ascii="Times New Roman" w:eastAsia="Times New Roman" w:hAnsi="Times New Roman" w:cs="Times New Roman"/>
          <w:sz w:val="24"/>
          <w:szCs w:val="24"/>
          <w:lang w:eastAsia="cs-CZ"/>
        </w:rPr>
        <w:t>3.19.</w:t>
      </w:r>
      <w:r w:rsidRPr="007C0F3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Smluvní strany se dohodly, že s ohledem na usnesení Rady Karlovarského kraje č. </w:t>
      </w:r>
      <w:r w:rsidR="0030659C">
        <w:rPr>
          <w:rFonts w:ascii="Times New Roman" w:eastAsia="Times New Roman" w:hAnsi="Times New Roman" w:cs="Times New Roman"/>
          <w:sz w:val="24"/>
          <w:szCs w:val="24"/>
          <w:lang w:eastAsia="cs-CZ"/>
        </w:rPr>
        <w:t>RK 378/04/20</w:t>
      </w:r>
      <w:r w:rsidRPr="007C0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dne</w:t>
      </w:r>
      <w:r w:rsidR="003065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30659C">
        <w:rPr>
          <w:rFonts w:ascii="Times New Roman" w:eastAsia="Times New Roman" w:hAnsi="Times New Roman" w:cs="Times New Roman"/>
          <w:sz w:val="24"/>
          <w:szCs w:val="24"/>
          <w:lang w:eastAsia="cs-CZ"/>
        </w:rPr>
        <w:t>20.04.2020</w:t>
      </w:r>
      <w:proofErr w:type="gramEnd"/>
      <w:r w:rsidRPr="007C0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na usnesení Rady Karlovarského kraje č. </w:t>
      </w:r>
      <w:r w:rsidR="0030659C">
        <w:rPr>
          <w:rFonts w:ascii="Times New Roman" w:eastAsia="Times New Roman" w:hAnsi="Times New Roman" w:cs="Times New Roman"/>
          <w:sz w:val="24"/>
          <w:szCs w:val="24"/>
          <w:lang w:eastAsia="cs-CZ"/>
        </w:rPr>
        <w:t>RK 631/06/20</w:t>
      </w:r>
      <w:r w:rsidRPr="007C0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dne </w:t>
      </w:r>
      <w:r w:rsidR="0030659C">
        <w:rPr>
          <w:rFonts w:ascii="Times New Roman" w:eastAsia="Times New Roman" w:hAnsi="Times New Roman" w:cs="Times New Roman"/>
          <w:sz w:val="24"/>
          <w:szCs w:val="24"/>
          <w:lang w:eastAsia="cs-CZ"/>
        </w:rPr>
        <w:t>22.06.2020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činí výše nájemného:</w:t>
      </w:r>
    </w:p>
    <w:p w14:paraId="3EE4D076" w14:textId="77777777" w:rsidR="007C0F36" w:rsidRPr="007C0F36" w:rsidRDefault="007C0F36" w:rsidP="007C0F36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10"/>
          <w:szCs w:val="10"/>
          <w:lang w:eastAsia="cs-CZ"/>
        </w:rPr>
      </w:pPr>
    </w:p>
    <w:p w14:paraId="71338C9E" w14:textId="2F9EC210" w:rsidR="007C0F36" w:rsidRDefault="007C0F36" w:rsidP="007C0F36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F36">
        <w:rPr>
          <w:rFonts w:ascii="Times New Roman" w:eastAsia="Times New Roman" w:hAnsi="Times New Roman" w:cs="Times New Roman"/>
          <w:sz w:val="24"/>
          <w:szCs w:val="24"/>
          <w:lang w:eastAsia="cs-CZ"/>
        </w:rPr>
        <w:t>za měsíc duben 2020 částku ve výši 2.918,-- Kč</w:t>
      </w:r>
    </w:p>
    <w:p w14:paraId="0649971E" w14:textId="469F23D7" w:rsidR="007C0F36" w:rsidRPr="007C0F36" w:rsidRDefault="007C0F36" w:rsidP="007C0F36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měsíc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květen </w:t>
      </w:r>
      <w:r w:rsidRPr="007C0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2020 částku ve výši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15.530,35</w:t>
      </w:r>
      <w:r w:rsidRPr="007C0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</w:p>
    <w:p w14:paraId="693D023D" w14:textId="04C374C5" w:rsidR="007C0F36" w:rsidRPr="007C0F36" w:rsidRDefault="007C0F36" w:rsidP="007C0F36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měsíc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červenec 2020 částku ve výši </w:t>
      </w:r>
      <w:r w:rsidRPr="007C0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12.669,50 </w:t>
      </w:r>
      <w:r w:rsidRPr="007C0F36">
        <w:rPr>
          <w:rFonts w:ascii="Times New Roman" w:eastAsia="Times New Roman" w:hAnsi="Times New Roman" w:cs="Times New Roman"/>
          <w:sz w:val="24"/>
          <w:szCs w:val="24"/>
          <w:lang w:eastAsia="cs-CZ"/>
        </w:rPr>
        <w:t>Kč</w:t>
      </w:r>
    </w:p>
    <w:p w14:paraId="648BBEBE" w14:textId="390EB7C4" w:rsidR="007C0F36" w:rsidRPr="007C0F36" w:rsidRDefault="007C0F36" w:rsidP="007C0F36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měsíc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srpen 2020 částku ve výši 12.669,50 </w:t>
      </w:r>
      <w:r w:rsidRPr="007C0F36">
        <w:rPr>
          <w:rFonts w:ascii="Times New Roman" w:eastAsia="Times New Roman" w:hAnsi="Times New Roman" w:cs="Times New Roman"/>
          <w:sz w:val="24"/>
          <w:szCs w:val="24"/>
          <w:lang w:eastAsia="cs-CZ"/>
        </w:rPr>
        <w:t>Kč</w:t>
      </w:r>
    </w:p>
    <w:p w14:paraId="60215E08" w14:textId="6D731EF9" w:rsidR="007C0F36" w:rsidRPr="007C0F36" w:rsidRDefault="007C0F36" w:rsidP="007C0F36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měsíc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září</w:t>
      </w:r>
      <w:r w:rsidRPr="007C0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2020 částku ve výši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12.669,50 </w:t>
      </w:r>
      <w:r w:rsidRPr="007C0F36">
        <w:rPr>
          <w:rFonts w:ascii="Times New Roman" w:eastAsia="Times New Roman" w:hAnsi="Times New Roman" w:cs="Times New Roman"/>
          <w:sz w:val="24"/>
          <w:szCs w:val="24"/>
          <w:lang w:eastAsia="cs-CZ"/>
        </w:rPr>
        <w:t>Kč</w:t>
      </w:r>
    </w:p>
    <w:p w14:paraId="7887A172" w14:textId="77777777" w:rsidR="007C0F36" w:rsidRPr="007C0F36" w:rsidRDefault="007C0F36" w:rsidP="007C0F36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D6ED9A" w14:textId="77777777" w:rsidR="007C0F36" w:rsidRPr="00C11F52" w:rsidRDefault="007C0F36" w:rsidP="007C0F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4AA4E9D" w14:textId="34969322" w:rsidR="00CD4831" w:rsidRDefault="00CD4831" w:rsidP="00041445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16C5D42" w14:textId="2C41C413" w:rsidR="00CD4831" w:rsidRPr="00F33180" w:rsidRDefault="00CD4831" w:rsidP="00F33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331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 w:rsidR="00B057E1" w:rsidRPr="00F331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 w:rsidRPr="00F331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14:paraId="3F14177C" w14:textId="2ADD3902" w:rsidR="00CD4831" w:rsidRPr="00F33180" w:rsidRDefault="00CD4831" w:rsidP="00F33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331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14:paraId="03E0C1F2" w14:textId="607D0793" w:rsidR="00CD4831" w:rsidRDefault="00CD4831" w:rsidP="00F33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9D1AB4" w14:textId="170A83ED" w:rsidR="00B057E1" w:rsidRDefault="00B057E1" w:rsidP="00F3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Ostatní ustanovení </w:t>
      </w:r>
      <w:r w:rsidR="00F15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nájemní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 se nemění.</w:t>
      </w:r>
    </w:p>
    <w:p w14:paraId="0FF28212" w14:textId="77777777" w:rsidR="00B057E1" w:rsidRDefault="00B057E1" w:rsidP="00F3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98881E" w14:textId="674ED46A" w:rsidR="00CD4831" w:rsidRDefault="00CD4831" w:rsidP="00F3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Dodatek </w:t>
      </w:r>
      <w:r w:rsidR="00F15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3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nabývá platnosti dne</w:t>
      </w:r>
      <w:r w:rsidR="00B50584">
        <w:rPr>
          <w:rFonts w:ascii="Times New Roman" w:eastAsia="Times New Roman" w:hAnsi="Times New Roman" w:cs="Times New Roman"/>
          <w:sz w:val="24"/>
          <w:szCs w:val="24"/>
          <w:lang w:eastAsia="cs-CZ"/>
        </w:rPr>
        <w:t>m podpisu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účinnosti dnem </w:t>
      </w:r>
      <w:r w:rsidR="007E18E1">
        <w:rPr>
          <w:rFonts w:ascii="Times New Roman" w:eastAsia="Times New Roman" w:hAnsi="Times New Roman" w:cs="Times New Roman"/>
          <w:sz w:val="24"/>
          <w:szCs w:val="24"/>
          <w:lang w:eastAsia="cs-CZ"/>
        </w:rPr>
        <w:t>zveřejnění v registru smluv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souladu se zákonem č. 340/2015 Sb., o zvláštních podmí</w:t>
      </w:r>
      <w:r w:rsidR="00452DD0">
        <w:rPr>
          <w:rFonts w:ascii="Times New Roman" w:eastAsia="Times New Roman" w:hAnsi="Times New Roman" w:cs="Times New Roman"/>
          <w:sz w:val="24"/>
          <w:szCs w:val="24"/>
          <w:lang w:eastAsia="cs-CZ"/>
        </w:rPr>
        <w:t>nkách účinnosti některých smluv, uveřejňování těchto smluv a o registru smluv (zákon o registru smluv), ve znění pozdějších předpisů.</w:t>
      </w:r>
    </w:p>
    <w:p w14:paraId="7E4E2707" w14:textId="173C45E9" w:rsidR="00CD4831" w:rsidRDefault="00CD4831" w:rsidP="00F3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52B39D" w14:textId="369B394F" w:rsidR="00CD4831" w:rsidRDefault="00CD4831" w:rsidP="00F3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Dodatek je vyhotoven ve </w:t>
      </w:r>
      <w:r w:rsidR="0030659C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452D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stejnopisech s platností originálu, přičemž pronajímatel obdrží </w:t>
      </w:r>
      <w:r w:rsidR="0030659C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452D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stejnopis</w:t>
      </w:r>
      <w:r w:rsidR="00F155FA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452D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nájemce obdrží </w:t>
      </w:r>
      <w:r w:rsidR="0030659C">
        <w:rPr>
          <w:rFonts w:ascii="Times New Roman" w:eastAsia="Times New Roman" w:hAnsi="Times New Roman" w:cs="Times New Roman"/>
          <w:sz w:val="24"/>
          <w:szCs w:val="24"/>
          <w:lang w:eastAsia="cs-CZ"/>
        </w:rPr>
        <w:t>1 stejnopis</w:t>
      </w:r>
      <w:r w:rsidR="00452DD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C91A6C8" w14:textId="5AB83FAA" w:rsidR="00452DD0" w:rsidRDefault="00452DD0" w:rsidP="00F3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6F4402" w14:textId="39E8A4E7" w:rsidR="00452DD0" w:rsidRPr="00F33180" w:rsidRDefault="00452DD0" w:rsidP="00F3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1445">
        <w:rPr>
          <w:rFonts w:ascii="Times New Roman" w:eastAsia="Times New Roman" w:hAnsi="Times New Roman" w:cs="Times New Roman"/>
          <w:sz w:val="24"/>
          <w:szCs w:val="24"/>
          <w:lang w:eastAsia="ar-SA"/>
        </w:rPr>
        <w:t>Smluvní strany souhlasí s tím, že obsah smlouvy není obchodním tajemstvím a smluvní strany mohou smlouvu zveřejnit v rozsahu a za podmínek, které vyplývají z obecně závazných právních předpisů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5FB86B2" w14:textId="77777777" w:rsidR="00F155FA" w:rsidRDefault="00F155FA" w:rsidP="00F33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306FD3" w14:textId="054B599C" w:rsidR="00041445" w:rsidRDefault="00D17577" w:rsidP="00F33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31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9913A4" w:rsidRPr="00F33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="00801A42">
        <w:rPr>
          <w:rFonts w:ascii="Times New Roman" w:eastAsia="Times New Roman" w:hAnsi="Times New Roman" w:cs="Times New Roman"/>
          <w:sz w:val="24"/>
          <w:szCs w:val="24"/>
          <w:lang w:eastAsia="cs-CZ"/>
        </w:rPr>
        <w:t>Karlových Varech</w:t>
      </w:r>
      <w:r w:rsidR="009913A4" w:rsidRPr="00F33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proofErr w:type="gramStart"/>
      <w:r w:rsidR="00801A42">
        <w:rPr>
          <w:rFonts w:ascii="Times New Roman" w:eastAsia="Times New Roman" w:hAnsi="Times New Roman" w:cs="Times New Roman"/>
          <w:sz w:val="24"/>
          <w:szCs w:val="24"/>
          <w:lang w:eastAsia="cs-CZ"/>
        </w:rPr>
        <w:t>24.08.2020</w:t>
      </w:r>
      <w:proofErr w:type="gramEnd"/>
      <w:r w:rsidR="009913A4" w:rsidRPr="00F331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913A4" w:rsidRPr="00F331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V</w:t>
      </w:r>
      <w:r w:rsidR="00801A42">
        <w:rPr>
          <w:rFonts w:ascii="Times New Roman" w:eastAsia="Times New Roman" w:hAnsi="Times New Roman" w:cs="Times New Roman"/>
          <w:sz w:val="24"/>
          <w:szCs w:val="24"/>
          <w:lang w:eastAsia="cs-CZ"/>
        </w:rPr>
        <w:t> Karlových Varech</w:t>
      </w:r>
      <w:r w:rsidR="009913A4" w:rsidRPr="00F33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r w:rsidR="00801A42">
        <w:rPr>
          <w:rFonts w:ascii="Times New Roman" w:eastAsia="Times New Roman" w:hAnsi="Times New Roman" w:cs="Times New Roman"/>
          <w:sz w:val="24"/>
          <w:szCs w:val="24"/>
          <w:lang w:eastAsia="cs-CZ"/>
        </w:rPr>
        <w:t>29.07.2020</w:t>
      </w:r>
      <w:r w:rsidRPr="00F331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331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50D5AA05" w14:textId="69BEA83B" w:rsidR="00F155FA" w:rsidRDefault="00801A42" w:rsidP="00801A42">
      <w:pPr>
        <w:tabs>
          <w:tab w:val="left" w:pos="1410"/>
          <w:tab w:val="left" w:pos="7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XXX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XXX</w:t>
      </w:r>
      <w:bookmarkStart w:id="0" w:name="_GoBack"/>
      <w:bookmarkEnd w:id="0"/>
    </w:p>
    <w:p w14:paraId="001C8D31" w14:textId="77777777" w:rsidR="00F155FA" w:rsidRPr="00F33180" w:rsidRDefault="00F155FA" w:rsidP="00F33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04C087" w14:textId="77777777" w:rsidR="0046489D" w:rsidRDefault="00D1757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A01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                                                    </w:t>
      </w:r>
      <w:r w:rsidR="00452D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Pr="00757A01">
        <w:rPr>
          <w:rFonts w:ascii="Times New Roman" w:eastAsia="Times New Roman" w:hAnsi="Times New Roman" w:cs="Times New Roman"/>
          <w:sz w:val="24"/>
          <w:szCs w:val="24"/>
          <w:lang w:eastAsia="cs-CZ"/>
        </w:rPr>
        <w:t>  ......................................</w:t>
      </w:r>
      <w:r w:rsidRPr="00757A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pronajímatel                                                       </w:t>
      </w:r>
      <w:r w:rsidR="003144E6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</w:t>
      </w:r>
      <w:r w:rsidR="00452D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3144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nájemce</w:t>
      </w:r>
    </w:p>
    <w:sectPr w:rsidR="0046489D" w:rsidSect="007C0F36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3B2"/>
    <w:multiLevelType w:val="hybridMultilevel"/>
    <w:tmpl w:val="80083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59AE"/>
    <w:multiLevelType w:val="hybridMultilevel"/>
    <w:tmpl w:val="2E62C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13A0F"/>
    <w:multiLevelType w:val="hybridMultilevel"/>
    <w:tmpl w:val="67C8C484"/>
    <w:lvl w:ilvl="0" w:tplc="CAE68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787276"/>
    <w:multiLevelType w:val="hybridMultilevel"/>
    <w:tmpl w:val="04D0034E"/>
    <w:lvl w:ilvl="0" w:tplc="467ED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74BD4"/>
    <w:multiLevelType w:val="hybridMultilevel"/>
    <w:tmpl w:val="F9B2E5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81275"/>
    <w:multiLevelType w:val="hybridMultilevel"/>
    <w:tmpl w:val="01A8EE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D67239"/>
    <w:multiLevelType w:val="hybridMultilevel"/>
    <w:tmpl w:val="8F146A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182B"/>
    <w:multiLevelType w:val="hybridMultilevel"/>
    <w:tmpl w:val="7134737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881B82"/>
    <w:multiLevelType w:val="hybridMultilevel"/>
    <w:tmpl w:val="F6608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23E5F"/>
    <w:multiLevelType w:val="hybridMultilevel"/>
    <w:tmpl w:val="003C7B8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0C3A4B"/>
    <w:multiLevelType w:val="hybridMultilevel"/>
    <w:tmpl w:val="C0FC11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A2BE3"/>
    <w:multiLevelType w:val="hybridMultilevel"/>
    <w:tmpl w:val="35CE6F1E"/>
    <w:lvl w:ilvl="0" w:tplc="E80CA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1049E"/>
    <w:multiLevelType w:val="hybridMultilevel"/>
    <w:tmpl w:val="726ACEAE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F1374"/>
    <w:multiLevelType w:val="hybridMultilevel"/>
    <w:tmpl w:val="8E8E4D52"/>
    <w:lvl w:ilvl="0" w:tplc="980A3DA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5E3B75"/>
    <w:multiLevelType w:val="hybridMultilevel"/>
    <w:tmpl w:val="749E46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F55694"/>
    <w:multiLevelType w:val="hybridMultilevel"/>
    <w:tmpl w:val="A7364A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84D3E"/>
    <w:multiLevelType w:val="hybridMultilevel"/>
    <w:tmpl w:val="B972DC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9654A6"/>
    <w:multiLevelType w:val="hybridMultilevel"/>
    <w:tmpl w:val="35AA0D2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84DEB"/>
    <w:multiLevelType w:val="hybridMultilevel"/>
    <w:tmpl w:val="0FBE5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7"/>
  </w:num>
  <w:num w:numId="5">
    <w:abstractNumId w:val="5"/>
  </w:num>
  <w:num w:numId="6">
    <w:abstractNumId w:val="18"/>
  </w:num>
  <w:num w:numId="7">
    <w:abstractNumId w:val="13"/>
  </w:num>
  <w:num w:numId="8">
    <w:abstractNumId w:val="2"/>
  </w:num>
  <w:num w:numId="9">
    <w:abstractNumId w:val="12"/>
  </w:num>
  <w:num w:numId="10">
    <w:abstractNumId w:val="15"/>
  </w:num>
  <w:num w:numId="11">
    <w:abstractNumId w:val="16"/>
  </w:num>
  <w:num w:numId="12">
    <w:abstractNumId w:val="1"/>
  </w:num>
  <w:num w:numId="13">
    <w:abstractNumId w:val="4"/>
  </w:num>
  <w:num w:numId="14">
    <w:abstractNumId w:val="3"/>
  </w:num>
  <w:num w:numId="15">
    <w:abstractNumId w:val="17"/>
  </w:num>
  <w:num w:numId="16">
    <w:abstractNumId w:val="0"/>
  </w:num>
  <w:num w:numId="17">
    <w:abstractNumId w:val="11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77"/>
    <w:rsid w:val="00041445"/>
    <w:rsid w:val="00074DF0"/>
    <w:rsid w:val="000A45FD"/>
    <w:rsid w:val="00135352"/>
    <w:rsid w:val="00154586"/>
    <w:rsid w:val="00165E25"/>
    <w:rsid w:val="001923C3"/>
    <w:rsid w:val="001A3C8C"/>
    <w:rsid w:val="001B56EF"/>
    <w:rsid w:val="00206542"/>
    <w:rsid w:val="002348B3"/>
    <w:rsid w:val="002D0D64"/>
    <w:rsid w:val="002D3531"/>
    <w:rsid w:val="0030659C"/>
    <w:rsid w:val="003144E6"/>
    <w:rsid w:val="00350B2A"/>
    <w:rsid w:val="003C6455"/>
    <w:rsid w:val="003C70C8"/>
    <w:rsid w:val="003F304A"/>
    <w:rsid w:val="0042310C"/>
    <w:rsid w:val="00452DD0"/>
    <w:rsid w:val="00456DF6"/>
    <w:rsid w:val="0046352C"/>
    <w:rsid w:val="0046489D"/>
    <w:rsid w:val="0048627C"/>
    <w:rsid w:val="004C4F5A"/>
    <w:rsid w:val="004F2F93"/>
    <w:rsid w:val="005423B3"/>
    <w:rsid w:val="00573386"/>
    <w:rsid w:val="00624F03"/>
    <w:rsid w:val="0066062D"/>
    <w:rsid w:val="006C548E"/>
    <w:rsid w:val="006D3163"/>
    <w:rsid w:val="00757A01"/>
    <w:rsid w:val="00761F3D"/>
    <w:rsid w:val="007C0F36"/>
    <w:rsid w:val="007C16E0"/>
    <w:rsid w:val="007E18E1"/>
    <w:rsid w:val="00801A42"/>
    <w:rsid w:val="008C009A"/>
    <w:rsid w:val="008D2A50"/>
    <w:rsid w:val="00917AB0"/>
    <w:rsid w:val="00936449"/>
    <w:rsid w:val="0094225D"/>
    <w:rsid w:val="009913A4"/>
    <w:rsid w:val="009E4FA4"/>
    <w:rsid w:val="00A536BE"/>
    <w:rsid w:val="00A543A5"/>
    <w:rsid w:val="00A60B2D"/>
    <w:rsid w:val="00AA3092"/>
    <w:rsid w:val="00AC48AB"/>
    <w:rsid w:val="00B057E1"/>
    <w:rsid w:val="00B4545A"/>
    <w:rsid w:val="00B50584"/>
    <w:rsid w:val="00B51B01"/>
    <w:rsid w:val="00B8673D"/>
    <w:rsid w:val="00C11F52"/>
    <w:rsid w:val="00C2034C"/>
    <w:rsid w:val="00C6087C"/>
    <w:rsid w:val="00C75D7B"/>
    <w:rsid w:val="00C831B4"/>
    <w:rsid w:val="00CC590C"/>
    <w:rsid w:val="00CD4831"/>
    <w:rsid w:val="00CD634A"/>
    <w:rsid w:val="00D17577"/>
    <w:rsid w:val="00D312E6"/>
    <w:rsid w:val="00D74505"/>
    <w:rsid w:val="00D774E7"/>
    <w:rsid w:val="00D81403"/>
    <w:rsid w:val="00D873C4"/>
    <w:rsid w:val="00DD6F81"/>
    <w:rsid w:val="00E32828"/>
    <w:rsid w:val="00E61A4F"/>
    <w:rsid w:val="00E62D2D"/>
    <w:rsid w:val="00F109A0"/>
    <w:rsid w:val="00F155FA"/>
    <w:rsid w:val="00F17FFC"/>
    <w:rsid w:val="00F30D1B"/>
    <w:rsid w:val="00F33180"/>
    <w:rsid w:val="00F4742E"/>
    <w:rsid w:val="00F842ED"/>
    <w:rsid w:val="00F90494"/>
    <w:rsid w:val="00FA50B1"/>
    <w:rsid w:val="00FC2BD4"/>
    <w:rsid w:val="00FC39B3"/>
    <w:rsid w:val="00FD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5CAB"/>
  <w15:docId w15:val="{84863C98-146E-4CFB-8BD0-C7DE2977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742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F109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09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09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09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09A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0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09A0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3282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543A5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D774E7"/>
    <w:pPr>
      <w:spacing w:after="0" w:line="240" w:lineRule="auto"/>
    </w:pPr>
  </w:style>
  <w:style w:type="paragraph" w:customStyle="1" w:styleId="Default">
    <w:name w:val="Default"/>
    <w:basedOn w:val="Normln"/>
    <w:rsid w:val="00FD46B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8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77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00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8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73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5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01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5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3F540-A8D2-41E0-B30D-556083FE3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Smoleja Vratislav</dc:creator>
  <cp:lastModifiedBy>Kořán Petr</cp:lastModifiedBy>
  <cp:revision>2</cp:revision>
  <cp:lastPrinted>2020-04-09T08:37:00Z</cp:lastPrinted>
  <dcterms:created xsi:type="dcterms:W3CDTF">2020-08-25T11:27:00Z</dcterms:created>
  <dcterms:modified xsi:type="dcterms:W3CDTF">2020-08-25T11:27:00Z</dcterms:modified>
</cp:coreProperties>
</file>