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CA" w:rsidRPr="002871CA" w:rsidRDefault="002871CA" w:rsidP="002871CA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2871CA">
        <w:rPr>
          <w:rFonts w:asciiTheme="minorHAnsi" w:hAnsiTheme="minorHAnsi" w:cstheme="minorHAnsi"/>
          <w:sz w:val="40"/>
          <w:szCs w:val="40"/>
        </w:rPr>
        <w:t xml:space="preserve">PŘÍKAZNÍ SMLOUVA </w:t>
      </w:r>
    </w:p>
    <w:p w:rsidR="002871CA" w:rsidRPr="002871CA" w:rsidRDefault="002871CA" w:rsidP="002871CA">
      <w:pPr>
        <w:widowControl w:val="0"/>
        <w:jc w:val="center"/>
        <w:rPr>
          <w:rFonts w:asciiTheme="minorHAnsi" w:hAnsiTheme="minorHAnsi" w:cstheme="minorHAnsi"/>
          <w:bCs/>
          <w:sz w:val="24"/>
          <w:lang w:eastAsia="cs-CZ"/>
        </w:rPr>
      </w:pPr>
      <w:r w:rsidRPr="002871CA">
        <w:rPr>
          <w:rFonts w:asciiTheme="minorHAnsi" w:hAnsiTheme="minorHAnsi" w:cstheme="minorHAnsi"/>
          <w:bCs/>
          <w:sz w:val="24"/>
          <w:lang w:eastAsia="cs-CZ"/>
        </w:rPr>
        <w:t xml:space="preserve">č. smlouvy: BOZP </w:t>
      </w:r>
      <w:r w:rsidR="008510EA">
        <w:rPr>
          <w:rFonts w:asciiTheme="minorHAnsi" w:hAnsiTheme="minorHAnsi" w:cstheme="minorHAnsi"/>
          <w:bCs/>
          <w:sz w:val="24"/>
          <w:lang w:eastAsia="cs-CZ"/>
        </w:rPr>
        <w:t>2000</w:t>
      </w:r>
      <w:r w:rsidR="005B1406">
        <w:rPr>
          <w:rFonts w:asciiTheme="minorHAnsi" w:hAnsiTheme="minorHAnsi" w:cstheme="minorHAnsi"/>
          <w:bCs/>
          <w:sz w:val="24"/>
          <w:lang w:eastAsia="cs-CZ"/>
        </w:rPr>
        <w:t>7</w:t>
      </w:r>
    </w:p>
    <w:p w:rsidR="002871CA" w:rsidRPr="002871CA" w:rsidRDefault="002871CA" w:rsidP="002871CA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</w:p>
    <w:p w:rsidR="002871CA" w:rsidRPr="002871CA" w:rsidRDefault="002871CA" w:rsidP="002871C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uzavřená v souladu s ustanovením § 2430 a souvisejícími zákona č. 89/2012 Sb.,</w:t>
      </w:r>
    </w:p>
    <w:p w:rsidR="002871CA" w:rsidRPr="002871CA" w:rsidRDefault="002871CA" w:rsidP="002871C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občanský zákoník, ve znění pozdějších předpisů (dále jen "občanský zákoník")</w:t>
      </w:r>
    </w:p>
    <w:p w:rsidR="00793EBB" w:rsidRPr="002871CA" w:rsidRDefault="00793EBB" w:rsidP="003655A4">
      <w:pPr>
        <w:pStyle w:val="Zkladntextodsazen21"/>
        <w:rPr>
          <w:rFonts w:asciiTheme="minorHAnsi" w:hAnsiTheme="minorHAnsi" w:cstheme="minorHAnsi"/>
          <w:szCs w:val="24"/>
        </w:rPr>
      </w:pPr>
    </w:p>
    <w:p w:rsidR="003655A4" w:rsidRPr="002871CA" w:rsidRDefault="003655A4" w:rsidP="003655A4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Theme="minorHAnsi" w:hAnsiTheme="minorHAnsi" w:cstheme="minorHAnsi"/>
          <w:b/>
          <w:bCs/>
          <w:snapToGrid w:val="0"/>
          <w:sz w:val="24"/>
          <w:szCs w:val="24"/>
          <w:lang w:eastAsia="cs-CZ"/>
        </w:rPr>
      </w:pPr>
      <w:r w:rsidRPr="002871CA">
        <w:rPr>
          <w:rFonts w:asciiTheme="minorHAnsi" w:hAnsiTheme="minorHAnsi" w:cstheme="minorHAnsi"/>
          <w:b/>
          <w:bCs/>
          <w:snapToGrid w:val="0"/>
          <w:sz w:val="24"/>
          <w:szCs w:val="24"/>
          <w:lang w:eastAsia="cs-CZ"/>
        </w:rPr>
        <w:t>Článek 1</w:t>
      </w:r>
    </w:p>
    <w:p w:rsidR="003655A4" w:rsidRPr="002871CA" w:rsidRDefault="003655A4" w:rsidP="003655A4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Theme="minorHAnsi" w:hAnsiTheme="minorHAnsi" w:cstheme="minorHAnsi"/>
          <w:b/>
          <w:bCs/>
          <w:snapToGrid w:val="0"/>
          <w:sz w:val="24"/>
          <w:szCs w:val="24"/>
          <w:lang w:eastAsia="cs-CZ"/>
        </w:rPr>
      </w:pPr>
      <w:r w:rsidRPr="002871CA">
        <w:rPr>
          <w:rFonts w:asciiTheme="minorHAnsi" w:hAnsiTheme="minorHAnsi" w:cstheme="minorHAnsi"/>
          <w:b/>
          <w:bCs/>
          <w:snapToGrid w:val="0"/>
          <w:color w:val="000000"/>
          <w:sz w:val="24"/>
          <w:szCs w:val="24"/>
          <w:lang w:eastAsia="cs-CZ"/>
        </w:rPr>
        <w:t>Smluvní strany</w:t>
      </w:r>
    </w:p>
    <w:p w:rsidR="002871CA" w:rsidRPr="000854B0" w:rsidRDefault="002871CA" w:rsidP="002871CA">
      <w:pPr>
        <w:rPr>
          <w:rFonts w:asciiTheme="minorHAnsi" w:hAnsiTheme="minorHAnsi" w:cstheme="minorHAnsi"/>
          <w:b/>
          <w:sz w:val="22"/>
          <w:szCs w:val="22"/>
        </w:rPr>
      </w:pPr>
      <w:r w:rsidRPr="000854B0">
        <w:rPr>
          <w:rFonts w:asciiTheme="minorHAnsi" w:hAnsiTheme="minorHAnsi" w:cstheme="minorHAnsi"/>
          <w:b/>
          <w:sz w:val="22"/>
          <w:szCs w:val="22"/>
        </w:rPr>
        <w:t>Příkazce:</w:t>
      </w:r>
      <w:r w:rsidRPr="000854B0">
        <w:rPr>
          <w:rFonts w:asciiTheme="minorHAnsi" w:hAnsiTheme="minorHAnsi" w:cstheme="minorHAnsi"/>
          <w:sz w:val="22"/>
          <w:szCs w:val="22"/>
        </w:rPr>
        <w:t xml:space="preserve"> </w:t>
      </w:r>
      <w:r w:rsidRPr="000854B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="Calibri" w:hAnsi="Calibri" w:cs="Calibri"/>
          <w:b/>
          <w:bCs/>
          <w:sz w:val="22"/>
          <w:szCs w:val="22"/>
        </w:rPr>
        <w:t>Gymnázium, České Budějovice, Jírovcova 8</w:t>
      </w:r>
    </w:p>
    <w:p w:rsidR="002871CA" w:rsidRPr="000854B0" w:rsidRDefault="002871CA" w:rsidP="002871CA">
      <w:pPr>
        <w:rPr>
          <w:rFonts w:asciiTheme="minorHAnsi" w:hAnsiTheme="minorHAnsi" w:cstheme="minorHAnsi"/>
          <w:sz w:val="22"/>
          <w:szCs w:val="22"/>
        </w:rPr>
      </w:pPr>
      <w:r w:rsidRPr="000854B0">
        <w:rPr>
          <w:rFonts w:asciiTheme="minorHAnsi" w:hAnsiTheme="minorHAnsi" w:cstheme="minorHAnsi"/>
          <w:sz w:val="22"/>
          <w:szCs w:val="22"/>
        </w:rPr>
        <w:t>sídlo:</w:t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B30ED">
        <w:rPr>
          <w:rFonts w:ascii="Calibri" w:hAnsi="Calibri" w:cs="Calibri"/>
          <w:sz w:val="22"/>
          <w:szCs w:val="22"/>
        </w:rPr>
        <w:t>Jírovcova 1788/8, České Budějovice 3, 370 01 České Budějovice</w:t>
      </w:r>
    </w:p>
    <w:p w:rsidR="002871CA" w:rsidRPr="000854B0" w:rsidRDefault="002871CA" w:rsidP="002871CA">
      <w:pPr>
        <w:rPr>
          <w:rFonts w:asciiTheme="minorHAnsi" w:hAnsiTheme="minorHAnsi" w:cstheme="minorHAnsi"/>
          <w:sz w:val="22"/>
          <w:szCs w:val="22"/>
        </w:rPr>
      </w:pPr>
      <w:r w:rsidRPr="000854B0">
        <w:rPr>
          <w:rFonts w:asciiTheme="minorHAnsi" w:hAnsiTheme="minorHAnsi" w:cstheme="minorHAnsi"/>
          <w:sz w:val="22"/>
          <w:szCs w:val="22"/>
        </w:rPr>
        <w:t xml:space="preserve">IČ: </w:t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B30ED">
        <w:rPr>
          <w:rFonts w:ascii="Calibri" w:hAnsi="Calibri" w:cs="Calibri"/>
          <w:sz w:val="22"/>
          <w:szCs w:val="22"/>
        </w:rPr>
        <w:t>60076101</w:t>
      </w:r>
    </w:p>
    <w:p w:rsidR="002871CA" w:rsidRPr="000854B0" w:rsidRDefault="002871CA" w:rsidP="002871CA">
      <w:pPr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0854B0">
        <w:rPr>
          <w:rFonts w:asciiTheme="minorHAnsi" w:hAnsiTheme="minorHAnsi" w:cstheme="minorHAnsi"/>
          <w:color w:val="000000"/>
          <w:sz w:val="22"/>
          <w:szCs w:val="22"/>
        </w:rPr>
        <w:t>zastoupen:</w:t>
      </w:r>
      <w:r w:rsidRPr="000854B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854B0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B30ED">
        <w:rPr>
          <w:rFonts w:ascii="Calibri" w:hAnsi="Calibri" w:cs="Calibri"/>
          <w:color w:val="000000"/>
          <w:sz w:val="22"/>
          <w:szCs w:val="22"/>
        </w:rPr>
        <w:t xml:space="preserve">Mgr. Pavel </w:t>
      </w:r>
      <w:proofErr w:type="spellStart"/>
      <w:proofErr w:type="gramStart"/>
      <w:r w:rsidRPr="00FB30ED">
        <w:rPr>
          <w:rFonts w:ascii="Calibri" w:hAnsi="Calibri" w:cs="Calibri"/>
          <w:color w:val="000000"/>
          <w:sz w:val="22"/>
          <w:szCs w:val="22"/>
        </w:rPr>
        <w:t>Kavřík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CE2B85">
        <w:rPr>
          <w:rFonts w:ascii="Calibri" w:hAnsi="Calibri" w:cs="Calibri"/>
          <w:color w:val="000000"/>
          <w:sz w:val="22"/>
          <w:szCs w:val="22"/>
        </w:rPr>
        <w:t>ředitel</w:t>
      </w:r>
      <w:proofErr w:type="gramEnd"/>
      <w:r w:rsidRPr="00CE2B85">
        <w:rPr>
          <w:rFonts w:ascii="Calibri" w:hAnsi="Calibri" w:cs="Calibri"/>
          <w:color w:val="000000"/>
          <w:sz w:val="22"/>
          <w:szCs w:val="22"/>
        </w:rPr>
        <w:t xml:space="preserve"> školy </w:t>
      </w:r>
    </w:p>
    <w:p w:rsidR="002871CA" w:rsidRDefault="002871CA" w:rsidP="002871CA">
      <w:pPr>
        <w:spacing w:line="200" w:lineRule="atLeast"/>
        <w:ind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54B0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0854B0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1759C" w:rsidRPr="0011759C">
        <w:rPr>
          <w:rFonts w:asciiTheme="minorHAnsi" w:hAnsiTheme="minorHAnsi" w:cstheme="minorHAnsi"/>
          <w:color w:val="000000"/>
          <w:sz w:val="22"/>
          <w:szCs w:val="22"/>
        </w:rPr>
        <w:t>Československá obchodní banka, a. s.</w:t>
      </w:r>
      <w:r w:rsidRPr="00CE2B8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CE2B85">
        <w:rPr>
          <w:rFonts w:ascii="Calibri" w:hAnsi="Calibri" w:cs="Calibri"/>
          <w:color w:val="000000"/>
          <w:sz w:val="22"/>
          <w:szCs w:val="22"/>
        </w:rPr>
        <w:t>č.ú</w:t>
      </w:r>
      <w:proofErr w:type="spellEnd"/>
      <w:r w:rsidRPr="00CE2B85">
        <w:rPr>
          <w:rFonts w:ascii="Calibri" w:hAnsi="Calibri" w:cs="Calibri"/>
          <w:color w:val="000000"/>
          <w:sz w:val="22"/>
          <w:szCs w:val="22"/>
        </w:rPr>
        <w:t>.:</w:t>
      </w:r>
      <w:r w:rsidR="007211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211F8">
        <w:rPr>
          <w:rFonts w:asciiTheme="minorHAnsi" w:hAnsiTheme="minorHAnsi" w:cstheme="minorHAnsi"/>
          <w:color w:val="000000"/>
          <w:sz w:val="22"/>
          <w:szCs w:val="22"/>
        </w:rPr>
        <w:t>216852958/0300</w:t>
      </w:r>
    </w:p>
    <w:p w:rsidR="002871CA" w:rsidRDefault="002871CA" w:rsidP="002871CA">
      <w:pPr>
        <w:spacing w:line="200" w:lineRule="atLeast"/>
        <w:ind w:right="-567"/>
        <w:jc w:val="both"/>
        <w:rPr>
          <w:rFonts w:ascii="Calibri" w:hAnsi="Calibri" w:cs="Calibri"/>
          <w:color w:val="000000"/>
          <w:sz w:val="22"/>
          <w:szCs w:val="22"/>
        </w:rPr>
      </w:pPr>
      <w:r w:rsidRPr="00CE2B85">
        <w:rPr>
          <w:rFonts w:ascii="Calibri" w:hAnsi="Calibri" w:cs="Calibri"/>
          <w:color w:val="000000"/>
          <w:sz w:val="22"/>
          <w:szCs w:val="22"/>
        </w:rPr>
        <w:t xml:space="preserve">Telefon/mobil: </w:t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  <w:t xml:space="preserve">+420 </w:t>
      </w:r>
      <w:r w:rsidR="007211F8" w:rsidRPr="007211F8">
        <w:rPr>
          <w:rFonts w:ascii="Calibri" w:hAnsi="Calibri" w:cs="Calibri"/>
          <w:color w:val="000000"/>
          <w:sz w:val="22"/>
          <w:szCs w:val="22"/>
        </w:rPr>
        <w:t>387 319 358</w:t>
      </w:r>
    </w:p>
    <w:p w:rsidR="002871CA" w:rsidRDefault="002871CA" w:rsidP="002871CA">
      <w:pPr>
        <w:spacing w:line="200" w:lineRule="atLeast"/>
        <w:ind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2B85">
        <w:rPr>
          <w:rFonts w:ascii="Calibri" w:hAnsi="Calibri" w:cs="Calibri"/>
          <w:color w:val="000000"/>
          <w:sz w:val="22"/>
          <w:szCs w:val="22"/>
        </w:rPr>
        <w:t xml:space="preserve">E-mail: </w:t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="007211F8" w:rsidRPr="007211F8">
        <w:rPr>
          <w:rFonts w:ascii="Calibri" w:hAnsi="Calibri" w:cs="Calibri"/>
          <w:color w:val="000000"/>
          <w:sz w:val="22"/>
          <w:szCs w:val="22"/>
        </w:rPr>
        <w:t xml:space="preserve">gymji@gymji.cz </w:t>
      </w:r>
    </w:p>
    <w:p w:rsidR="002871CA" w:rsidRPr="000854B0" w:rsidRDefault="002871CA" w:rsidP="002871CA">
      <w:pPr>
        <w:spacing w:line="200" w:lineRule="atLeast"/>
        <w:ind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871CA" w:rsidRPr="000854B0" w:rsidRDefault="002871CA" w:rsidP="002871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54B0">
        <w:rPr>
          <w:rFonts w:asciiTheme="minorHAnsi" w:hAnsiTheme="minorHAnsi" w:cstheme="minorHAnsi"/>
          <w:color w:val="000000"/>
          <w:sz w:val="22"/>
          <w:szCs w:val="22"/>
        </w:rPr>
        <w:t>(dále jen „příkazce“)</w:t>
      </w:r>
    </w:p>
    <w:p w:rsidR="002871CA" w:rsidRPr="000854B0" w:rsidRDefault="002871CA" w:rsidP="002871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871CA" w:rsidRPr="000854B0" w:rsidRDefault="002871CA" w:rsidP="002871CA">
      <w:pPr>
        <w:jc w:val="both"/>
        <w:rPr>
          <w:rFonts w:asciiTheme="minorHAnsi" w:hAnsiTheme="minorHAnsi" w:cstheme="minorHAnsi"/>
          <w:sz w:val="22"/>
          <w:szCs w:val="22"/>
        </w:rPr>
      </w:pPr>
      <w:r w:rsidRPr="000854B0">
        <w:rPr>
          <w:rFonts w:asciiTheme="minorHAnsi" w:hAnsiTheme="minorHAnsi" w:cstheme="minorHAnsi"/>
          <w:sz w:val="22"/>
          <w:szCs w:val="22"/>
        </w:rPr>
        <w:t>a</w:t>
      </w:r>
    </w:p>
    <w:p w:rsidR="002871CA" w:rsidRPr="000854B0" w:rsidRDefault="002871CA" w:rsidP="00287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71CA" w:rsidRDefault="002871CA" w:rsidP="002871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CE2B85">
        <w:rPr>
          <w:rFonts w:asciiTheme="minorHAnsi" w:hAnsiTheme="minorHAnsi" w:cstheme="minorHAnsi"/>
          <w:b/>
          <w:bCs/>
          <w:sz w:val="22"/>
          <w:szCs w:val="22"/>
        </w:rPr>
        <w:t xml:space="preserve">Příkazník: </w:t>
      </w:r>
      <w:r w:rsidRPr="00CE2B85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b/>
          <w:bCs/>
          <w:sz w:val="22"/>
          <w:szCs w:val="22"/>
        </w:rPr>
        <w:t>Ing. Petr Jiráček</w:t>
      </w:r>
      <w:r w:rsidRPr="00CE2B8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871CA" w:rsidRPr="00CE2B85" w:rsidRDefault="002871CA" w:rsidP="002871CA">
      <w:pPr>
        <w:jc w:val="both"/>
        <w:rPr>
          <w:rFonts w:asciiTheme="minorHAnsi" w:hAnsiTheme="minorHAnsi" w:cstheme="minorHAnsi"/>
          <w:sz w:val="22"/>
          <w:szCs w:val="22"/>
        </w:rPr>
      </w:pPr>
      <w:r w:rsidRPr="00CE2B85">
        <w:rPr>
          <w:rFonts w:asciiTheme="minorHAnsi" w:hAnsiTheme="minorHAnsi" w:cstheme="minorHAnsi"/>
          <w:sz w:val="22"/>
          <w:szCs w:val="22"/>
        </w:rPr>
        <w:t>se sídlem: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Polní 947/2, 37372 Lišov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</w:p>
    <w:p w:rsidR="002871CA" w:rsidRDefault="002871CA" w:rsidP="002871C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CE2B85">
        <w:rPr>
          <w:rFonts w:asciiTheme="minorHAnsi" w:hAnsiTheme="minorHAnsi" w:cstheme="minorHAnsi"/>
          <w:sz w:val="22"/>
          <w:szCs w:val="22"/>
        </w:rPr>
        <w:t xml:space="preserve">IČ: 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="Calibri" w:hAnsi="Calibri" w:cs="Calibri"/>
          <w:sz w:val="22"/>
          <w:szCs w:val="22"/>
        </w:rPr>
        <w:t>078 22</w:t>
      </w:r>
      <w:r w:rsidR="00920AE0">
        <w:rPr>
          <w:rFonts w:ascii="Calibri" w:hAnsi="Calibri" w:cs="Calibri"/>
          <w:sz w:val="22"/>
          <w:szCs w:val="22"/>
        </w:rPr>
        <w:t> </w:t>
      </w:r>
      <w:r w:rsidRPr="00CE2B85">
        <w:rPr>
          <w:rFonts w:ascii="Calibri" w:hAnsi="Calibri" w:cs="Calibri"/>
          <w:sz w:val="22"/>
          <w:szCs w:val="22"/>
        </w:rPr>
        <w:t>138</w:t>
      </w:r>
    </w:p>
    <w:p w:rsidR="00920AE0" w:rsidRPr="00CE2B85" w:rsidRDefault="00920AE0" w:rsidP="002871CA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20AE0">
        <w:rPr>
          <w:rFonts w:asciiTheme="minorHAnsi" w:hAnsiTheme="minorHAnsi" w:cstheme="minorHAnsi"/>
          <w:sz w:val="22"/>
          <w:szCs w:val="22"/>
        </w:rPr>
        <w:t>OSVEDČENÍ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20AE0">
        <w:rPr>
          <w:rFonts w:asciiTheme="minorHAnsi" w:hAnsiTheme="minorHAnsi" w:cstheme="minorHAnsi"/>
          <w:sz w:val="22"/>
          <w:szCs w:val="22"/>
        </w:rPr>
        <w:t>č. KARO/110/KOO/2019</w:t>
      </w:r>
    </w:p>
    <w:p w:rsidR="002871CA" w:rsidRPr="00CE2B85" w:rsidRDefault="002871CA" w:rsidP="002871C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CE2B85">
        <w:rPr>
          <w:rFonts w:ascii="Calibri" w:hAnsi="Calibri" w:cs="Calibri"/>
          <w:sz w:val="22"/>
          <w:szCs w:val="22"/>
        </w:rPr>
        <w:t xml:space="preserve">Fyzická osoba podnikající, zapsaná v Živnostenském rejstříku u Městského úřadu – Živnostenského úřadu v Českých Budějovicích, </w:t>
      </w:r>
    </w:p>
    <w:p w:rsidR="002871CA" w:rsidRPr="00CE2B85" w:rsidRDefault="002871CA" w:rsidP="002871C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CE2B85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Česká Spořitelna</w:t>
      </w:r>
      <w:r w:rsidRPr="00CE2B8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E2B85">
        <w:rPr>
          <w:rFonts w:ascii="Calibri" w:hAnsi="Calibri" w:cs="Calibri"/>
          <w:sz w:val="22"/>
          <w:szCs w:val="22"/>
        </w:rPr>
        <w:t>č.ú</w:t>
      </w:r>
      <w:proofErr w:type="spellEnd"/>
      <w:r w:rsidRPr="00CE2B85">
        <w:rPr>
          <w:rFonts w:ascii="Calibri" w:hAnsi="Calibri" w:cs="Calibri"/>
          <w:sz w:val="22"/>
          <w:szCs w:val="22"/>
        </w:rPr>
        <w:t xml:space="preserve">.: 10 88 68 70 23/0800 </w:t>
      </w:r>
    </w:p>
    <w:p w:rsidR="002871CA" w:rsidRPr="00CE2B85" w:rsidRDefault="002871CA" w:rsidP="002871C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CE2B85">
        <w:rPr>
          <w:rFonts w:ascii="Calibri" w:hAnsi="Calibri" w:cs="Calibri"/>
          <w:sz w:val="22"/>
          <w:szCs w:val="22"/>
        </w:rPr>
        <w:t xml:space="preserve">Telefon/mobil: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+420 </w:t>
      </w:r>
      <w:r w:rsidRPr="00CE2B85">
        <w:rPr>
          <w:rFonts w:ascii="Calibri" w:hAnsi="Calibri" w:cs="Calibri"/>
          <w:sz w:val="22"/>
          <w:szCs w:val="22"/>
        </w:rPr>
        <w:t>792 779 085</w:t>
      </w:r>
    </w:p>
    <w:p w:rsidR="002871CA" w:rsidRPr="00CE2B85" w:rsidRDefault="002871CA" w:rsidP="002871CA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E2B85"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44FEF">
        <w:rPr>
          <w:rFonts w:ascii="Calibri" w:hAnsi="Calibri" w:cs="Calibri"/>
          <w:sz w:val="22"/>
          <w:szCs w:val="22"/>
        </w:rPr>
        <w:t>petr</w:t>
      </w:r>
      <w:r w:rsidRPr="00CE2B85">
        <w:rPr>
          <w:rFonts w:ascii="Calibri" w:hAnsi="Calibri" w:cs="Calibri"/>
          <w:sz w:val="22"/>
          <w:szCs w:val="22"/>
        </w:rPr>
        <w:t>.jirek@post.c</w:t>
      </w:r>
      <w:r>
        <w:rPr>
          <w:rFonts w:ascii="Calibri" w:hAnsi="Calibri" w:cs="Calibri"/>
          <w:sz w:val="22"/>
          <w:szCs w:val="22"/>
        </w:rPr>
        <w:t>z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</w:p>
    <w:p w:rsidR="002871CA" w:rsidRPr="00CE2B85" w:rsidRDefault="002871CA" w:rsidP="002871CA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E2B85">
        <w:rPr>
          <w:rFonts w:asciiTheme="minorHAnsi" w:hAnsiTheme="minorHAnsi" w:cstheme="minorHAnsi"/>
          <w:sz w:val="22"/>
          <w:szCs w:val="22"/>
        </w:rPr>
        <w:tab/>
      </w:r>
    </w:p>
    <w:p w:rsidR="002871CA" w:rsidRPr="000854B0" w:rsidRDefault="002871CA" w:rsidP="002871CA">
      <w:pPr>
        <w:jc w:val="both"/>
        <w:rPr>
          <w:rFonts w:asciiTheme="minorHAnsi" w:hAnsiTheme="minorHAnsi" w:cstheme="minorHAnsi"/>
          <w:sz w:val="22"/>
          <w:szCs w:val="22"/>
        </w:rPr>
      </w:pPr>
      <w:r w:rsidRPr="000854B0">
        <w:rPr>
          <w:rFonts w:asciiTheme="minorHAnsi" w:hAnsiTheme="minorHAnsi" w:cstheme="minorHAnsi"/>
          <w:sz w:val="22"/>
          <w:szCs w:val="22"/>
        </w:rPr>
        <w:t>(dále jen „příkazník“)</w:t>
      </w:r>
    </w:p>
    <w:p w:rsidR="00405600" w:rsidRPr="002871CA" w:rsidRDefault="00405600" w:rsidP="004056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7B3F" w:rsidRPr="002871CA" w:rsidRDefault="00617C9F" w:rsidP="00617C9F">
      <w:pPr>
        <w:jc w:val="both"/>
        <w:rPr>
          <w:rFonts w:asciiTheme="minorHAnsi" w:hAnsiTheme="minorHAnsi" w:cstheme="minorHAnsi"/>
          <w:sz w:val="24"/>
          <w:szCs w:val="24"/>
        </w:rPr>
      </w:pPr>
      <w:r w:rsidRPr="002871CA">
        <w:rPr>
          <w:rFonts w:asciiTheme="minorHAnsi" w:hAnsiTheme="minorHAnsi" w:cstheme="minorHAnsi"/>
          <w:sz w:val="24"/>
          <w:szCs w:val="24"/>
        </w:rPr>
        <w:t>uzavírají níže uvedeného dne, měsíce a roku tuto</w:t>
      </w:r>
      <w:r w:rsidRPr="002871CA">
        <w:rPr>
          <w:rFonts w:asciiTheme="minorHAnsi" w:hAnsiTheme="minorHAnsi" w:cstheme="minorHAnsi"/>
          <w:b/>
          <w:sz w:val="24"/>
          <w:szCs w:val="24"/>
        </w:rPr>
        <w:t xml:space="preserve"> smlouvu, </w:t>
      </w:r>
      <w:r w:rsidRPr="002871CA">
        <w:rPr>
          <w:rFonts w:asciiTheme="minorHAnsi" w:hAnsiTheme="minorHAnsi" w:cstheme="minorHAnsi"/>
          <w:sz w:val="24"/>
          <w:szCs w:val="24"/>
        </w:rPr>
        <w:t>s tím, že koordinátor je oprávněn provádět činnosti koordinátora bezpečnosti a ochrany při práci dle zákona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 a zavazuje se k jejich provedení, vše též v souladu s nařízením vlády č. 591/2006 Sb., o bližších minimálních požadavcích na bezpečnost a ochranu zdraví při práci na staveništích a rovněž v souladu s vymezeným předmětem této smlouvy</w:t>
      </w:r>
      <w:r w:rsidR="00547B3F" w:rsidRPr="002871CA">
        <w:rPr>
          <w:rFonts w:asciiTheme="minorHAnsi" w:hAnsiTheme="minorHAnsi" w:cstheme="minorHAnsi"/>
          <w:sz w:val="24"/>
          <w:szCs w:val="24"/>
        </w:rPr>
        <w:t>.</w:t>
      </w:r>
      <w:r w:rsidRPr="002871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7C9F" w:rsidRPr="002871CA" w:rsidRDefault="00617C9F" w:rsidP="00617C9F">
      <w:pPr>
        <w:jc w:val="both"/>
        <w:rPr>
          <w:rFonts w:asciiTheme="minorHAnsi" w:hAnsiTheme="minorHAnsi" w:cstheme="minorHAnsi"/>
          <w:sz w:val="24"/>
          <w:szCs w:val="24"/>
        </w:rPr>
      </w:pPr>
      <w:r w:rsidRPr="002871CA">
        <w:rPr>
          <w:rFonts w:asciiTheme="minorHAnsi" w:hAnsiTheme="minorHAnsi" w:cstheme="minorHAnsi"/>
          <w:sz w:val="24"/>
          <w:szCs w:val="24"/>
        </w:rPr>
        <w:t>Objednatel se zavazuje k jejich převzetí a k zaplacení sjednané odměny za jejich provedení a obě strany se zavazují plnit podmínky obsažené v následujících ustanoveních této smlouvy.</w:t>
      </w:r>
    </w:p>
    <w:p w:rsidR="00617C9F" w:rsidRPr="002871CA" w:rsidRDefault="00617C9F" w:rsidP="004056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3620" w:rsidRPr="002871CA" w:rsidRDefault="00392621" w:rsidP="00333620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Článek 2  </w:t>
      </w:r>
    </w:p>
    <w:p w:rsidR="00392621" w:rsidRPr="002871CA" w:rsidRDefault="00392621" w:rsidP="00333620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Předmět smlouvy</w:t>
      </w:r>
    </w:p>
    <w:p w:rsidR="007D7EB8" w:rsidRPr="005B1406" w:rsidRDefault="007D7EB8" w:rsidP="00014483">
      <w:pPr>
        <w:pStyle w:val="Zkladntextodsazen21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B1406">
        <w:rPr>
          <w:rFonts w:asciiTheme="minorHAnsi" w:hAnsiTheme="minorHAnsi" w:cstheme="minorHAnsi"/>
          <w:szCs w:val="24"/>
        </w:rPr>
        <w:t xml:space="preserve">Koordinátor se zavazuje pro objednatele vykonávat funkci koordinátora bezpečnosti a ochrany zdraví při práci na staveništi po celou dobu realizace stavby </w:t>
      </w:r>
      <w:r w:rsidR="003C7397" w:rsidRPr="005B1406">
        <w:rPr>
          <w:rFonts w:asciiTheme="minorHAnsi" w:hAnsiTheme="minorHAnsi" w:cstheme="minorHAnsi"/>
          <w:b/>
          <w:szCs w:val="24"/>
        </w:rPr>
        <w:t>„</w:t>
      </w:r>
      <w:r w:rsidR="005B1406" w:rsidRPr="005B1406">
        <w:rPr>
          <w:rFonts w:asciiTheme="minorHAnsi" w:hAnsiTheme="minorHAnsi" w:cstheme="minorHAnsi"/>
          <w:b/>
          <w:szCs w:val="24"/>
        </w:rPr>
        <w:t xml:space="preserve">Adaptace půdního prostoru na </w:t>
      </w:r>
      <w:r w:rsidR="005B1406" w:rsidRPr="005B1406">
        <w:rPr>
          <w:rFonts w:asciiTheme="minorHAnsi" w:hAnsiTheme="minorHAnsi" w:cstheme="minorHAnsi"/>
          <w:b/>
          <w:szCs w:val="24"/>
        </w:rPr>
        <w:lastRenderedPageBreak/>
        <w:t xml:space="preserve">učebnu, gymnázium Jírovcova, Jírovcova 1788, 370 01 České Budějovice </w:t>
      </w:r>
      <w:r w:rsidR="003C7397" w:rsidRPr="005B1406">
        <w:rPr>
          <w:rFonts w:asciiTheme="minorHAnsi" w:hAnsiTheme="minorHAnsi" w:cstheme="minorHAnsi"/>
          <w:b/>
          <w:szCs w:val="24"/>
        </w:rPr>
        <w:t>”</w:t>
      </w:r>
      <w:r w:rsidRPr="005B1406">
        <w:rPr>
          <w:rFonts w:asciiTheme="minorHAnsi" w:hAnsiTheme="minorHAnsi" w:cstheme="minorHAnsi"/>
          <w:szCs w:val="24"/>
        </w:rPr>
        <w:t xml:space="preserve">, která bude realizována dle projektové dokumentace ve stupni dokumentace pro </w:t>
      </w:r>
      <w:r w:rsidR="008510EA" w:rsidRPr="005B1406">
        <w:rPr>
          <w:rFonts w:asciiTheme="minorHAnsi" w:hAnsiTheme="minorHAnsi" w:cstheme="minorHAnsi"/>
          <w:szCs w:val="24"/>
        </w:rPr>
        <w:t>výběr zhotovitele</w:t>
      </w:r>
      <w:r w:rsidRPr="005B1406">
        <w:rPr>
          <w:rFonts w:asciiTheme="minorHAnsi" w:hAnsiTheme="minorHAnsi" w:cstheme="minorHAnsi"/>
          <w:szCs w:val="24"/>
        </w:rPr>
        <w:t>.</w:t>
      </w:r>
    </w:p>
    <w:p w:rsidR="007D7EB8" w:rsidRPr="002871CA" w:rsidRDefault="007D7EB8" w:rsidP="007D7EB8">
      <w:pPr>
        <w:pStyle w:val="Nzev"/>
        <w:jc w:val="both"/>
        <w:rPr>
          <w:rFonts w:asciiTheme="minorHAnsi" w:hAnsiTheme="minorHAnsi" w:cstheme="minorHAnsi"/>
        </w:rPr>
      </w:pPr>
    </w:p>
    <w:p w:rsidR="007D7EB8" w:rsidRPr="002871CA" w:rsidRDefault="007D7EB8" w:rsidP="0078799B">
      <w:pPr>
        <w:pStyle w:val="Zkladntextodsazen21"/>
        <w:numPr>
          <w:ilvl w:val="0"/>
          <w:numId w:val="11"/>
        </w:numPr>
        <w:ind w:left="0" w:firstLine="0"/>
        <w:rPr>
          <w:rFonts w:asciiTheme="minorHAnsi" w:hAnsiTheme="minorHAnsi" w:cstheme="minorHAnsi"/>
          <w:szCs w:val="24"/>
        </w:rPr>
      </w:pPr>
      <w:bookmarkStart w:id="1" w:name="_Hlk11133327"/>
      <w:r w:rsidRPr="002871CA">
        <w:rPr>
          <w:rFonts w:asciiTheme="minorHAnsi" w:hAnsiTheme="minorHAnsi" w:cstheme="minorHAnsi"/>
          <w:szCs w:val="24"/>
        </w:rPr>
        <w:t xml:space="preserve">Koordinátor prohlašuje, že splňuje požadavky na odbornou způsobilost pro výkon </w:t>
      </w:r>
      <w:proofErr w:type="gramStart"/>
      <w:r w:rsidRPr="002871CA">
        <w:rPr>
          <w:rFonts w:asciiTheme="minorHAnsi" w:hAnsiTheme="minorHAnsi" w:cstheme="minorHAnsi"/>
          <w:szCs w:val="24"/>
        </w:rPr>
        <w:t>koordinátora  bezpečnosti</w:t>
      </w:r>
      <w:proofErr w:type="gramEnd"/>
      <w:r w:rsidRPr="002871CA">
        <w:rPr>
          <w:rFonts w:asciiTheme="minorHAnsi" w:hAnsiTheme="minorHAnsi" w:cstheme="minorHAnsi"/>
          <w:szCs w:val="24"/>
        </w:rPr>
        <w:t xml:space="preserve"> a ochrany zdraví při práci na staveništi</w:t>
      </w:r>
    </w:p>
    <w:bookmarkEnd w:id="1"/>
    <w:p w:rsidR="007D7EB8" w:rsidRPr="002871CA" w:rsidRDefault="007D7EB8" w:rsidP="007D7EB8">
      <w:pPr>
        <w:pStyle w:val="Zkladntextodsazen21"/>
        <w:ind w:left="0" w:firstLine="0"/>
        <w:rPr>
          <w:rFonts w:asciiTheme="minorHAnsi" w:hAnsiTheme="minorHAnsi" w:cstheme="minorHAnsi"/>
          <w:szCs w:val="24"/>
        </w:rPr>
      </w:pPr>
    </w:p>
    <w:p w:rsidR="007D7EB8" w:rsidRPr="002871CA" w:rsidRDefault="007D7EB8" w:rsidP="0078799B">
      <w:pPr>
        <w:pStyle w:val="Zkladntextodsazen21"/>
        <w:numPr>
          <w:ilvl w:val="0"/>
          <w:numId w:val="11"/>
        </w:numPr>
        <w:ind w:left="0" w:firstLine="0"/>
        <w:rPr>
          <w:rFonts w:asciiTheme="minorHAnsi" w:hAnsiTheme="minorHAnsi" w:cstheme="minorHAnsi"/>
          <w:szCs w:val="24"/>
        </w:rPr>
      </w:pPr>
      <w:bookmarkStart w:id="2" w:name="_Hlk11133377"/>
      <w:r w:rsidRPr="002871CA">
        <w:rPr>
          <w:rFonts w:asciiTheme="minorHAnsi" w:hAnsiTheme="minorHAnsi" w:cstheme="minorHAnsi"/>
          <w:szCs w:val="24"/>
        </w:rPr>
        <w:t>Koordinátor se podrobně seznámil s předmětem smlouvy, jsou mu známy všechny okolnosti potřebné pro zajištění výkonu koordinátora BOZP v požadovaném rozsahu a zabezpečí ho na svoji odpovědnost.</w:t>
      </w:r>
    </w:p>
    <w:bookmarkEnd w:id="2"/>
    <w:p w:rsidR="007D7EB8" w:rsidRPr="002871CA" w:rsidRDefault="007D7EB8" w:rsidP="007D7EB8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D7EB8" w:rsidRPr="002871CA" w:rsidRDefault="007D7EB8" w:rsidP="007D7EB8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Článek 3</w:t>
      </w:r>
    </w:p>
    <w:p w:rsidR="007D7EB8" w:rsidRPr="002871CA" w:rsidRDefault="007D7EB8" w:rsidP="007D7EB8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Rozsah a obsah předmětu plnění</w:t>
      </w:r>
    </w:p>
    <w:p w:rsidR="007D7EB8" w:rsidRPr="002871CA" w:rsidRDefault="007D7EB8" w:rsidP="007D7EB8">
      <w:pPr>
        <w:pStyle w:val="Bntext2"/>
        <w:ind w:left="0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Předmětem plnění jsou veškeré práce a činnosti v členění dle níže uvedených fází stavby. </w:t>
      </w:r>
    </w:p>
    <w:p w:rsidR="007D7EB8" w:rsidRPr="002871CA" w:rsidRDefault="007D7EB8" w:rsidP="007D7EB8">
      <w:pPr>
        <w:pStyle w:val="Bntext2"/>
        <w:ind w:left="0"/>
        <w:rPr>
          <w:rFonts w:asciiTheme="minorHAnsi" w:hAnsiTheme="minorHAnsi" w:cstheme="minorHAnsi"/>
          <w:sz w:val="24"/>
        </w:rPr>
      </w:pPr>
    </w:p>
    <w:p w:rsidR="007D7EB8" w:rsidRPr="002871CA" w:rsidRDefault="007D7EB8" w:rsidP="0078799B">
      <w:pPr>
        <w:pStyle w:val="Zkladntextodsazen21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V přípravné fázi stavby</w:t>
      </w:r>
      <w:r w:rsidRPr="002871CA">
        <w:rPr>
          <w:rFonts w:asciiTheme="minorHAnsi" w:hAnsiTheme="minorHAnsi" w:cstheme="minorHAnsi"/>
          <w:szCs w:val="24"/>
        </w:rPr>
        <w:t xml:space="preserve"> zajišťuje koordinátor BOZP zejména tyto činnosti: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zajistí vypracování zprávy, resp. Plánu zajištění BOZP na staveništi, vypracování Oznámení o zahájení prací podle § 5, nařízení č. 591/2006 Sb., Vlády České republiky, a </w:t>
      </w:r>
      <w:r w:rsidR="002871CA">
        <w:rPr>
          <w:rFonts w:asciiTheme="minorHAnsi" w:hAnsiTheme="minorHAnsi" w:cstheme="minorHAnsi"/>
          <w:sz w:val="24"/>
        </w:rPr>
        <w:t xml:space="preserve">předá příkazci </w:t>
      </w:r>
      <w:r w:rsidR="009B45F3">
        <w:rPr>
          <w:rFonts w:asciiTheme="minorHAnsi" w:hAnsiTheme="minorHAnsi" w:cstheme="minorHAnsi"/>
          <w:sz w:val="24"/>
        </w:rPr>
        <w:t xml:space="preserve">vypracované oznámení o zahájení prací, který jej </w:t>
      </w:r>
      <w:r w:rsidRPr="002871CA">
        <w:rPr>
          <w:rFonts w:asciiTheme="minorHAnsi" w:hAnsiTheme="minorHAnsi" w:cstheme="minorHAnsi"/>
          <w:sz w:val="24"/>
        </w:rPr>
        <w:t>prokazateln</w:t>
      </w:r>
      <w:r w:rsidR="009B45F3">
        <w:rPr>
          <w:rFonts w:asciiTheme="minorHAnsi" w:hAnsiTheme="minorHAnsi" w:cstheme="minorHAnsi"/>
          <w:sz w:val="24"/>
        </w:rPr>
        <w:t>ě</w:t>
      </w:r>
      <w:r w:rsidRPr="002871CA">
        <w:rPr>
          <w:rFonts w:asciiTheme="minorHAnsi" w:hAnsiTheme="minorHAnsi" w:cstheme="minorHAnsi"/>
          <w:sz w:val="24"/>
        </w:rPr>
        <w:t xml:space="preserve"> doručení Oblastnímu inspektorátu práce pro Jihočeský kraj a Vysočinu</w:t>
      </w:r>
      <w:r w:rsidR="009B45F3">
        <w:rPr>
          <w:rFonts w:asciiTheme="minorHAnsi" w:hAnsiTheme="minorHAnsi" w:cstheme="minorHAnsi"/>
          <w:sz w:val="24"/>
        </w:rPr>
        <w:t xml:space="preserve"> minimálně 8 dnů před zahájením prací.</w:t>
      </w:r>
    </w:p>
    <w:p w:rsidR="007D7EB8" w:rsidRPr="002871CA" w:rsidRDefault="007D7EB8" w:rsidP="007D7EB8">
      <w:pPr>
        <w:tabs>
          <w:tab w:val="left" w:pos="709"/>
          <w:tab w:val="left" w:pos="1417"/>
        </w:tabs>
        <w:ind w:left="426"/>
        <w:rPr>
          <w:rFonts w:asciiTheme="minorHAnsi" w:hAnsiTheme="minorHAnsi" w:cstheme="minorHAnsi"/>
          <w:sz w:val="24"/>
          <w:szCs w:val="24"/>
        </w:rPr>
      </w:pPr>
    </w:p>
    <w:p w:rsidR="007D7EB8" w:rsidRPr="002871CA" w:rsidRDefault="007D7EB8" w:rsidP="0078799B">
      <w:pPr>
        <w:pStyle w:val="Zkladntextodsazen21"/>
        <w:numPr>
          <w:ilvl w:val="1"/>
          <w:numId w:val="10"/>
        </w:numPr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V dostatečném časovém předstihu před zadáním díla zhotoviteli stavby předá zadavateli </w:t>
      </w:r>
    </w:p>
    <w:p w:rsidR="007D7EB8" w:rsidRPr="002871CA" w:rsidRDefault="007D7EB8" w:rsidP="007D7EB8">
      <w:pPr>
        <w:pStyle w:val="Zkladntextodsazen21"/>
        <w:ind w:left="0" w:firstLine="0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         stavby: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přehled právních předpisů vztahujících se ke stavbě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informace o rizicích, která se mohou při realizaci stavby vyskytnout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bez zbytečného odkladu předá projektantovi, zhotoviteli stavby, pokud byl již určen.</w:t>
      </w:r>
      <w:r w:rsidRPr="002871CA">
        <w:rPr>
          <w:rFonts w:asciiTheme="minorHAnsi" w:hAnsiTheme="minorHAnsi" w:cstheme="minorHAnsi"/>
          <w:sz w:val="24"/>
        </w:rPr>
        <w:br/>
        <w:t>popřípadě jiné osobě veškeré další informace o bezpečnostních a zdravotních rizicích, které jsou mu známy a které se dotýkají jejich činnosti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 návaznosti; dbá, aby doporučované řešení bylo technicky realizovatelné a v souladu s právními a ostatními předpisy k zajištění bezpečnosti a ochrany zdraví při práci a aby bylo, s přihlédnutím k účelu stanovenému zadavatelem stavby, ekonomicky přiměřené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poskytuje odborné konzultace a doporučení týkající se požadavků na zajištění bezpečné a zdraví neohrožující práce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odhaduje délky času potřebného pro provedení plánovaných prací nebo činností se zřetelem na specifická opatření, pracovní nebo technologické postupy a procesy a potřebnou organizaci prací v průběhu realizace stavby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zpracovává Plán BOZP a zabezpečuje, aby plán BOZP obsahoval, přiměřeně povaze a 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plánu známi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zpracovává oznámení o zahájení prací místně příslušnému Inspektorátu práce</w:t>
      </w:r>
    </w:p>
    <w:p w:rsidR="007D7EB8" w:rsidRPr="002871CA" w:rsidRDefault="007D7EB8" w:rsidP="007D7EB8">
      <w:pPr>
        <w:pStyle w:val="Bntext2"/>
        <w:rPr>
          <w:rFonts w:asciiTheme="minorHAnsi" w:hAnsiTheme="minorHAnsi" w:cstheme="minorHAnsi"/>
          <w:sz w:val="24"/>
        </w:rPr>
      </w:pPr>
    </w:p>
    <w:p w:rsidR="007D7EB8" w:rsidRPr="002871CA" w:rsidRDefault="007D7EB8" w:rsidP="0078799B">
      <w:pPr>
        <w:pStyle w:val="Zkladntextodsazen21"/>
        <w:numPr>
          <w:ilvl w:val="1"/>
          <w:numId w:val="10"/>
        </w:numPr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Při realizační fázi stavby koordinátor BOZP plní zejména tyto činnosti: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fyzická přítomnost a výkon </w:t>
      </w:r>
      <w:r w:rsidR="00305A6B" w:rsidRPr="002871CA">
        <w:rPr>
          <w:rFonts w:asciiTheme="minorHAnsi" w:hAnsiTheme="minorHAnsi" w:cstheme="minorHAnsi"/>
          <w:sz w:val="24"/>
        </w:rPr>
        <w:t xml:space="preserve">činnosti koordinátora BOZP na </w:t>
      </w:r>
      <w:proofErr w:type="gramStart"/>
      <w:r w:rsidRPr="002871CA">
        <w:rPr>
          <w:rFonts w:asciiTheme="minorHAnsi" w:hAnsiTheme="minorHAnsi" w:cstheme="minorHAnsi"/>
          <w:sz w:val="24"/>
        </w:rPr>
        <w:t>staveništi</w:t>
      </w:r>
      <w:proofErr w:type="gramEnd"/>
      <w:r w:rsidRPr="002871CA">
        <w:rPr>
          <w:rFonts w:asciiTheme="minorHAnsi" w:hAnsiTheme="minorHAnsi" w:cstheme="minorHAnsi"/>
          <w:sz w:val="24"/>
        </w:rPr>
        <w:t xml:space="preserve"> a to minimálně v</w:t>
      </w:r>
      <w:r w:rsidR="009B45F3">
        <w:rPr>
          <w:rFonts w:asciiTheme="minorHAnsi" w:hAnsiTheme="minorHAnsi" w:cstheme="minorHAnsi"/>
          <w:sz w:val="24"/>
        </w:rPr>
        <w:t> 1 dni</w:t>
      </w:r>
      <w:r w:rsidRPr="002871CA">
        <w:rPr>
          <w:rFonts w:asciiTheme="minorHAnsi" w:hAnsiTheme="minorHAnsi" w:cstheme="minorHAnsi"/>
          <w:sz w:val="24"/>
        </w:rPr>
        <w:t xml:space="preserve"> v průběhu kalendářního týdne, pokud nebude se zadavatelem dohodnuto jinak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aktualizace plánu BOZP v souvislosti s příchodem nových dodavatelů, se změnami.</w:t>
      </w:r>
      <w:r w:rsidRPr="002871CA">
        <w:rPr>
          <w:rFonts w:asciiTheme="minorHAnsi" w:hAnsiTheme="minorHAnsi" w:cstheme="minorHAnsi"/>
          <w:sz w:val="24"/>
        </w:rPr>
        <w:br/>
        <w:t>organizace výstavby, použitých technologií a pracovních postupů, harmonogramu.</w:t>
      </w:r>
      <w:r w:rsidRPr="002871CA">
        <w:rPr>
          <w:rFonts w:asciiTheme="minorHAnsi" w:hAnsiTheme="minorHAnsi" w:cstheme="minorHAnsi"/>
          <w:sz w:val="24"/>
        </w:rPr>
        <w:br/>
        <w:t>stavebních prací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návaznosti, s cílem chránit zdraví osob, zabraňovat pracovním úrazům a předcházet vzniku nemocí z povolání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vyjadřuje se k jednotlivým technologickým, pracovním postupům jednotlivých zhotovitelů z hlediska naplnění požadavků na zajištění BOZP při prováděný daných prací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dává podněty a na vyžádání zhotovitele doporučuje technická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spolupracuje při stanovení času potřebného k bezpečnému provádění jednotlivých prací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sleduje provádění prací na staveništi a kontroluje, zda jsou dodržovány požadavky na bezpečnost a ochranu zdraví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upozorňuje zhotovitele na nedostatky v uplatňování požadavků na bezpečnost a ochranu zdraví při práci zjištěné na pracovišti převzatém zhotovitelem stavby a vyžaduje bez zbytečného odkladu zjednání nápravy, oznamuje zadavateli stavby případy podle předchozího bodu, nebyla-li přijata opatření ke zjednání nápravy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provádí záznamy o zjištěných nedostatcích v oblasti BOZP na staveništi, na něž prokazatelně upozornil zhotovitele, a dále zapisuje údaje o tom, zda a jakým způsobem byly tyto nedostatky odstraněny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kontroluje zabezpečení obvodu staveniště, včetně vstupu a vjezdu na staveniště s cílem zamezit vstup nepovolaným fyzickým osobám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bez zbytečného prodlení informuje zhotovitele stavby o bezpečnostních a zdravotních rizicích, která vznikla na staveništi během postupu prací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dává podněty a doporučuje technická řešení nebo opatření k zajištění bezpečnosti a ochrany zdraví při práci pro stanovení pracovních a technologických postupů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zúčastňuje se kontrolní prohlídky stavby, k níž bude přizván stavebním úřadem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navrhuje termíny kontrolních dnů k dodržování Plánu BOZP za účasti zhotovitelů a</w:t>
      </w:r>
      <w:r w:rsidRPr="002871CA">
        <w:rPr>
          <w:rFonts w:asciiTheme="minorHAnsi" w:hAnsiTheme="minorHAnsi" w:cstheme="minorHAnsi"/>
          <w:sz w:val="24"/>
        </w:rPr>
        <w:br/>
        <w:t>organizuje jejich konání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sleduje, zda zhotovitelé dodržují plán BOZP a projednává s nimi opatření a termíny k nápravě zjištěných nedostatků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účastní se porad vedení stavby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účastní se kontrolních dnů stavby stanovených objednatelem, případně technickým dozorem investora. Do zápisů z kontrolních dnů uvádí zjištění, nedostatky příp. návrhy opatření v souvislosti s dodržováním bezpečnosti a ochrany zdraví při práci na staveništi</w:t>
      </w:r>
    </w:p>
    <w:p w:rsidR="007D7EB8" w:rsidRPr="002871CA" w:rsidRDefault="007D7EB8" w:rsidP="007D7EB8">
      <w:pPr>
        <w:pStyle w:val="Bntext2"/>
        <w:tabs>
          <w:tab w:val="clear" w:pos="-1560"/>
        </w:tabs>
        <w:ind w:left="774"/>
        <w:rPr>
          <w:rFonts w:asciiTheme="minorHAnsi" w:hAnsiTheme="minorHAnsi" w:cstheme="minorHAnsi"/>
          <w:sz w:val="24"/>
        </w:rPr>
      </w:pPr>
    </w:p>
    <w:p w:rsidR="007D7EB8" w:rsidRPr="002871CA" w:rsidRDefault="007D7EB8" w:rsidP="0078799B">
      <w:pPr>
        <w:pStyle w:val="Zkladntextodsazen21"/>
        <w:numPr>
          <w:ilvl w:val="1"/>
          <w:numId w:val="10"/>
        </w:numPr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lastRenderedPageBreak/>
        <w:t xml:space="preserve">Koordinátor je dále povinen: 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upozornit příkazce na zřejmou nevhodnost jeho pokynů, které by mohly mít za následek vznik škody, a to ihned, když se takovou skutečnost dozvěděl. V případě, že příkazce i přes upozornění příkazníka na splnění pokynů trvá, příkazník neodpovídá za škodu takto vzniklou,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bez zbytečného odkladu předat příkazci jakékoliv věci získané pro něho při své činnosti,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postupovat při zařizování záležitostí plynoucích z této smlouvy osobně a s odbornou péčí,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řídit se pokyny příkazce a jednat v jeho zájmu,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dodržovat závazné právní předpisy, technické normy a vyjádření veřejnoprávních orgánů a organizací,</w:t>
      </w:r>
    </w:p>
    <w:p w:rsidR="007D7EB8" w:rsidRPr="009B45F3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9B45F3">
        <w:rPr>
          <w:rFonts w:asciiTheme="minorHAnsi" w:hAnsiTheme="minorHAnsi" w:cstheme="minorHAnsi"/>
          <w:sz w:val="24"/>
        </w:rPr>
        <w:t>zastavit činnost nebo odstavit zařízení, pokud by výkon této činnosti či zařízení byl v </w:t>
      </w:r>
      <w:proofErr w:type="gramStart"/>
      <w:r w:rsidRPr="009B45F3">
        <w:rPr>
          <w:rFonts w:asciiTheme="minorHAnsi" w:hAnsiTheme="minorHAnsi" w:cstheme="minorHAnsi"/>
          <w:sz w:val="24"/>
        </w:rPr>
        <w:t>rozporu  s</w:t>
      </w:r>
      <w:proofErr w:type="gramEnd"/>
      <w:r w:rsidRPr="009B45F3">
        <w:rPr>
          <w:rFonts w:asciiTheme="minorHAnsi" w:hAnsiTheme="minorHAnsi" w:cstheme="minorHAnsi"/>
          <w:sz w:val="24"/>
        </w:rPr>
        <w:t xml:space="preserve"> bezpečností a ochranu zdraví při práci na pracovišti převzatém zhotovitelem stavby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bez odkladů oznámit příkazci veškeré skutečnosti, které by mohly vést ke změně pokynů</w:t>
      </w:r>
    </w:p>
    <w:p w:rsidR="007D7EB8" w:rsidRPr="002871CA" w:rsidRDefault="007D7EB8" w:rsidP="009B45F3">
      <w:pPr>
        <w:pStyle w:val="Bntext2"/>
        <w:tabs>
          <w:tab w:val="clear" w:pos="-1560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příkazce,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poskytovat příkazci veškeré informace, doklady apod., písemnou formou,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předkládat příkazci k odsouhlasení rozhodující písemnosti týkající se realizace stavby.</w:t>
      </w:r>
    </w:p>
    <w:p w:rsidR="00764662" w:rsidRPr="002871CA" w:rsidRDefault="00764662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</w:p>
    <w:p w:rsidR="000D0C9F" w:rsidRPr="002871CA" w:rsidRDefault="00392621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Článek 4 </w:t>
      </w:r>
    </w:p>
    <w:p w:rsidR="00392621" w:rsidRPr="002871CA" w:rsidRDefault="00392621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 Čas plnění</w:t>
      </w:r>
    </w:p>
    <w:p w:rsidR="00313C90" w:rsidRPr="002871CA" w:rsidRDefault="00561CC2" w:rsidP="00074AB3">
      <w:pPr>
        <w:pStyle w:val="Zkladntextodsazen"/>
        <w:numPr>
          <w:ilvl w:val="1"/>
          <w:numId w:val="2"/>
        </w:numPr>
        <w:tabs>
          <w:tab w:val="clear" w:pos="480"/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CE3EF1" w:rsidRPr="002871CA">
        <w:rPr>
          <w:rFonts w:asciiTheme="minorHAnsi" w:hAnsiTheme="minorHAnsi" w:cstheme="minorHAnsi"/>
          <w:szCs w:val="24"/>
        </w:rPr>
        <w:t xml:space="preserve"> </w:t>
      </w:r>
      <w:r w:rsidR="00392621" w:rsidRPr="002871CA">
        <w:rPr>
          <w:rFonts w:asciiTheme="minorHAnsi" w:hAnsiTheme="minorHAnsi" w:cstheme="minorHAnsi"/>
          <w:szCs w:val="24"/>
        </w:rPr>
        <w:t xml:space="preserve">zahájí činnost ihned po nabytí </w:t>
      </w:r>
      <w:r w:rsidR="00870C1D" w:rsidRPr="002871CA">
        <w:rPr>
          <w:rFonts w:asciiTheme="minorHAnsi" w:hAnsiTheme="minorHAnsi" w:cstheme="minorHAnsi"/>
          <w:szCs w:val="24"/>
        </w:rPr>
        <w:t>účinnosti</w:t>
      </w:r>
      <w:r w:rsidR="00392621" w:rsidRPr="002871CA">
        <w:rPr>
          <w:rFonts w:asciiTheme="minorHAnsi" w:hAnsiTheme="minorHAnsi" w:cstheme="minorHAnsi"/>
          <w:szCs w:val="24"/>
        </w:rPr>
        <w:t xml:space="preserve"> této smlouvy.</w:t>
      </w:r>
      <w:r w:rsidR="00A47F6D" w:rsidRPr="002871CA">
        <w:rPr>
          <w:rFonts w:asciiTheme="minorHAnsi" w:hAnsiTheme="minorHAnsi" w:cstheme="minorHAnsi"/>
          <w:szCs w:val="24"/>
        </w:rPr>
        <w:t xml:space="preserve"> Předpokládaný termín zahájení </w:t>
      </w:r>
      <w:r w:rsidR="003B06DD" w:rsidRPr="002871CA">
        <w:rPr>
          <w:rFonts w:asciiTheme="minorHAnsi" w:hAnsiTheme="minorHAnsi" w:cstheme="minorHAnsi"/>
          <w:szCs w:val="24"/>
        </w:rPr>
        <w:t>činností je</w:t>
      </w:r>
      <w:r w:rsidR="00912E38" w:rsidRPr="002871CA">
        <w:rPr>
          <w:rFonts w:asciiTheme="minorHAnsi" w:hAnsiTheme="minorHAnsi" w:cstheme="minorHAnsi"/>
          <w:szCs w:val="24"/>
        </w:rPr>
        <w:t xml:space="preserve"> </w:t>
      </w:r>
      <w:r w:rsidR="005B1406">
        <w:rPr>
          <w:rFonts w:asciiTheme="minorHAnsi" w:hAnsiTheme="minorHAnsi" w:cstheme="minorHAnsi"/>
          <w:b/>
          <w:szCs w:val="24"/>
        </w:rPr>
        <w:t>27</w:t>
      </w:r>
      <w:r w:rsidR="009B45F3">
        <w:rPr>
          <w:rFonts w:asciiTheme="minorHAnsi" w:hAnsiTheme="minorHAnsi" w:cstheme="minorHAnsi"/>
          <w:b/>
          <w:szCs w:val="24"/>
        </w:rPr>
        <w:t>.</w:t>
      </w:r>
      <w:r w:rsidR="005B1406">
        <w:rPr>
          <w:rFonts w:asciiTheme="minorHAnsi" w:hAnsiTheme="minorHAnsi" w:cstheme="minorHAnsi"/>
          <w:b/>
          <w:szCs w:val="24"/>
        </w:rPr>
        <w:t>07</w:t>
      </w:r>
      <w:r w:rsidR="009B45F3">
        <w:rPr>
          <w:rFonts w:asciiTheme="minorHAnsi" w:hAnsiTheme="minorHAnsi" w:cstheme="minorHAnsi"/>
          <w:b/>
          <w:szCs w:val="24"/>
        </w:rPr>
        <w:t>.20</w:t>
      </w:r>
      <w:r w:rsidR="008510EA">
        <w:rPr>
          <w:rFonts w:asciiTheme="minorHAnsi" w:hAnsiTheme="minorHAnsi" w:cstheme="minorHAnsi"/>
          <w:b/>
          <w:szCs w:val="24"/>
        </w:rPr>
        <w:t>20</w:t>
      </w:r>
      <w:r w:rsidR="00A47F6D" w:rsidRPr="002871CA">
        <w:rPr>
          <w:rFonts w:asciiTheme="minorHAnsi" w:hAnsiTheme="minorHAnsi" w:cstheme="minorHAnsi"/>
          <w:szCs w:val="24"/>
        </w:rPr>
        <w:t>.</w:t>
      </w:r>
    </w:p>
    <w:p w:rsidR="00074AB3" w:rsidRPr="002871CA" w:rsidRDefault="001D76D7" w:rsidP="001D76D7">
      <w:pPr>
        <w:pStyle w:val="Zkladntextodsazen"/>
        <w:numPr>
          <w:ilvl w:val="1"/>
          <w:numId w:val="2"/>
        </w:numPr>
        <w:tabs>
          <w:tab w:val="clear" w:pos="480"/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1D76D7">
        <w:rPr>
          <w:rFonts w:asciiTheme="minorHAnsi" w:hAnsiTheme="minorHAnsi" w:cstheme="minorHAnsi"/>
          <w:szCs w:val="24"/>
        </w:rPr>
        <w:t>Tato smlouva se uzavírá na dobu určitou s platností a účinností ode dne podpisu oprávněnými zástupci obou smluvních stran, až do doby splnění účelu této smlouvy, tedy doby protokolárního převzetí dokončené stavby objednatelem od zhotovitele.</w:t>
      </w:r>
      <w:r>
        <w:rPr>
          <w:rFonts w:asciiTheme="minorHAnsi" w:hAnsiTheme="minorHAnsi" w:cstheme="minorHAnsi"/>
          <w:szCs w:val="24"/>
        </w:rPr>
        <w:t xml:space="preserve"> Termín realizace stavby je </w:t>
      </w:r>
      <w:r w:rsidR="008510EA" w:rsidRPr="008510EA">
        <w:rPr>
          <w:rFonts w:asciiTheme="minorHAnsi" w:hAnsiTheme="minorHAnsi" w:cstheme="minorHAnsi"/>
          <w:b/>
          <w:bCs/>
          <w:szCs w:val="24"/>
        </w:rPr>
        <w:t>60</w:t>
      </w:r>
      <w:r>
        <w:rPr>
          <w:rFonts w:asciiTheme="minorHAnsi" w:hAnsiTheme="minorHAnsi" w:cstheme="minorHAnsi"/>
          <w:szCs w:val="24"/>
        </w:rPr>
        <w:t xml:space="preserve"> kalendářních dnů.</w:t>
      </w:r>
    </w:p>
    <w:p w:rsidR="000D0C9F" w:rsidRPr="002871CA" w:rsidRDefault="00392621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Článek 5 </w:t>
      </w:r>
    </w:p>
    <w:p w:rsidR="00392621" w:rsidRPr="002871CA" w:rsidRDefault="005C113F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Odměna</w:t>
      </w:r>
      <w:r w:rsidR="00027236" w:rsidRPr="002871CA">
        <w:rPr>
          <w:rFonts w:asciiTheme="minorHAnsi" w:hAnsiTheme="minorHAnsi" w:cstheme="minorHAnsi"/>
          <w:b/>
          <w:szCs w:val="24"/>
        </w:rPr>
        <w:t xml:space="preserve"> </w:t>
      </w:r>
      <w:r w:rsidR="00547B3F" w:rsidRPr="002871CA">
        <w:rPr>
          <w:rFonts w:asciiTheme="minorHAnsi" w:hAnsiTheme="minorHAnsi" w:cstheme="minorHAnsi"/>
          <w:b/>
          <w:szCs w:val="24"/>
        </w:rPr>
        <w:t>koordinátora</w:t>
      </w:r>
      <w:r w:rsidR="00CE3EF1" w:rsidRPr="002871CA">
        <w:rPr>
          <w:rFonts w:asciiTheme="minorHAnsi" w:hAnsiTheme="minorHAnsi" w:cstheme="minorHAnsi"/>
          <w:b/>
          <w:szCs w:val="24"/>
        </w:rPr>
        <w:t xml:space="preserve">, </w:t>
      </w:r>
      <w:r w:rsidR="00392621" w:rsidRPr="002871CA">
        <w:rPr>
          <w:rFonts w:asciiTheme="minorHAnsi" w:hAnsiTheme="minorHAnsi" w:cstheme="minorHAnsi"/>
          <w:b/>
          <w:szCs w:val="24"/>
        </w:rPr>
        <w:t>platební podmínky</w:t>
      </w:r>
    </w:p>
    <w:p w:rsidR="009907FC" w:rsidRDefault="007922D5" w:rsidP="0078799B">
      <w:pPr>
        <w:pStyle w:val="Zkladntextodsazen"/>
        <w:numPr>
          <w:ilvl w:val="1"/>
          <w:numId w:val="5"/>
        </w:numPr>
        <w:tabs>
          <w:tab w:val="left" w:pos="570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</w:t>
      </w:r>
      <w:r w:rsidR="009907FC" w:rsidRPr="002871CA">
        <w:rPr>
          <w:rFonts w:asciiTheme="minorHAnsi" w:hAnsiTheme="minorHAnsi" w:cstheme="minorHAnsi"/>
          <w:szCs w:val="24"/>
        </w:rPr>
        <w:t xml:space="preserve">se zavazuje zaplatit </w:t>
      </w:r>
      <w:r w:rsidR="00074AB3" w:rsidRPr="002871CA">
        <w:rPr>
          <w:rFonts w:asciiTheme="minorHAnsi" w:hAnsiTheme="minorHAnsi" w:cstheme="minorHAnsi"/>
          <w:szCs w:val="24"/>
        </w:rPr>
        <w:t>koordinátorovi</w:t>
      </w:r>
      <w:r w:rsidRPr="002871CA">
        <w:rPr>
          <w:rFonts w:asciiTheme="minorHAnsi" w:hAnsiTheme="minorHAnsi" w:cstheme="minorHAnsi"/>
          <w:szCs w:val="24"/>
        </w:rPr>
        <w:t xml:space="preserve"> </w:t>
      </w:r>
      <w:r w:rsidR="009907FC" w:rsidRPr="002871CA">
        <w:rPr>
          <w:rFonts w:asciiTheme="minorHAnsi" w:hAnsiTheme="minorHAnsi" w:cstheme="minorHAnsi"/>
          <w:szCs w:val="24"/>
        </w:rPr>
        <w:t>za uskutečnění činností podle této smlouvy smluvní dohodnutou nejvýše přípustnou odměnu ve výši</w:t>
      </w:r>
    </w:p>
    <w:p w:rsidR="008510EA" w:rsidRDefault="008510EA" w:rsidP="0078799B">
      <w:pPr>
        <w:pStyle w:val="Zkladntextodsazen"/>
        <w:numPr>
          <w:ilvl w:val="1"/>
          <w:numId w:val="5"/>
        </w:numPr>
        <w:tabs>
          <w:tab w:val="left" w:pos="570"/>
        </w:tabs>
        <w:ind w:left="0" w:firstLine="0"/>
        <w:jc w:val="both"/>
        <w:rPr>
          <w:rFonts w:asciiTheme="minorHAnsi" w:hAnsiTheme="minorHAnsi" w:cstheme="minorHAnsi"/>
          <w:szCs w:val="24"/>
        </w:rPr>
      </w:pPr>
    </w:p>
    <w:p w:rsidR="008510EA" w:rsidRPr="002871CA" w:rsidRDefault="008510EA" w:rsidP="008510EA">
      <w:pPr>
        <w:pStyle w:val="Zkladntextodsazen"/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263"/>
        <w:gridCol w:w="6920"/>
      </w:tblGrid>
      <w:tr w:rsidR="003655A4" w:rsidRPr="002871CA" w:rsidTr="00A01288">
        <w:tc>
          <w:tcPr>
            <w:tcW w:w="2263" w:type="dxa"/>
            <w:shd w:val="clear" w:color="auto" w:fill="auto"/>
          </w:tcPr>
          <w:p w:rsidR="003655A4" w:rsidRPr="002871CA" w:rsidRDefault="001D76D7" w:rsidP="00B470C4">
            <w:pPr>
              <w:widowControl w:val="0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 xml:space="preserve">Cena celkem </w:t>
            </w:r>
          </w:p>
        </w:tc>
        <w:tc>
          <w:tcPr>
            <w:tcW w:w="6920" w:type="dxa"/>
            <w:shd w:val="clear" w:color="auto" w:fill="auto"/>
          </w:tcPr>
          <w:p w:rsidR="003655A4" w:rsidRPr="002871CA" w:rsidRDefault="005B1406" w:rsidP="00B470C4">
            <w:pPr>
              <w:widowControl w:val="0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92</w:t>
            </w:r>
            <w:r w:rsidR="001D76D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8510EA">
              <w:rPr>
                <w:rFonts w:asciiTheme="minorHAnsi" w:hAnsiTheme="minorHAnsi" w:cstheme="minorHAnsi"/>
                <w:b/>
                <w:sz w:val="24"/>
                <w:szCs w:val="24"/>
              </w:rPr>
              <w:t>000</w:t>
            </w:r>
            <w:r w:rsidR="001D76D7">
              <w:rPr>
                <w:rFonts w:asciiTheme="minorHAnsi" w:hAnsiTheme="minorHAnsi" w:cstheme="minorHAnsi"/>
                <w:b/>
                <w:sz w:val="24"/>
                <w:szCs w:val="24"/>
              </w:rPr>
              <w:t>,-</w:t>
            </w:r>
            <w:r w:rsidR="003655A4" w:rsidRPr="002871CA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655A4" w:rsidRPr="002871CA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Kč</w:t>
            </w:r>
          </w:p>
        </w:tc>
      </w:tr>
      <w:tr w:rsidR="00A01288" w:rsidRPr="002871CA" w:rsidTr="00D0660D">
        <w:tc>
          <w:tcPr>
            <w:tcW w:w="9183" w:type="dxa"/>
            <w:gridSpan w:val="2"/>
            <w:shd w:val="clear" w:color="auto" w:fill="auto"/>
          </w:tcPr>
          <w:p w:rsidR="00A01288" w:rsidRDefault="00A01288" w:rsidP="008510EA">
            <w:pPr>
              <w:widowControl w:val="0"/>
              <w:spacing w:after="120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Příkazník není plátcem </w:t>
            </w:r>
            <w:r w:rsidRPr="002871CA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DPH </w:t>
            </w:r>
          </w:p>
          <w:p w:rsidR="008510EA" w:rsidRPr="002871CA" w:rsidRDefault="008510EA" w:rsidP="008510EA">
            <w:pPr>
              <w:widowControl w:val="0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:rsidR="001D76D7" w:rsidRDefault="001D76D7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Cena je stanovena na základě cenové nabídky ze dne 11.06.2019, která je nedílnou součástí této smlouvy</w:t>
      </w:r>
    </w:p>
    <w:p w:rsidR="00A01288" w:rsidRPr="00A01288" w:rsidRDefault="00392621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/>
        <w:ind w:left="567" w:hanging="567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V ceně podle </w:t>
      </w:r>
      <w:r w:rsidR="00C50E94" w:rsidRPr="002871CA">
        <w:rPr>
          <w:rFonts w:asciiTheme="minorHAnsi" w:hAnsiTheme="minorHAnsi" w:cstheme="minorHAnsi"/>
          <w:szCs w:val="24"/>
        </w:rPr>
        <w:t>bodu 5. 1. jsou</w:t>
      </w:r>
      <w:r w:rsidRPr="002871CA">
        <w:rPr>
          <w:rFonts w:asciiTheme="minorHAnsi" w:hAnsiTheme="minorHAnsi" w:cstheme="minorHAnsi"/>
          <w:szCs w:val="24"/>
        </w:rPr>
        <w:t xml:space="preserve"> zahrnuty veškeré náklady na výkon </w:t>
      </w:r>
      <w:r w:rsidR="00BD6B51" w:rsidRPr="002871CA">
        <w:rPr>
          <w:rFonts w:asciiTheme="minorHAnsi" w:hAnsiTheme="minorHAnsi" w:cstheme="minorHAnsi"/>
          <w:szCs w:val="24"/>
        </w:rPr>
        <w:t xml:space="preserve">činností </w:t>
      </w:r>
      <w:r w:rsidR="00074AB3" w:rsidRPr="002871CA">
        <w:rPr>
          <w:rFonts w:asciiTheme="minorHAnsi" w:hAnsiTheme="minorHAnsi" w:cstheme="minorHAnsi"/>
          <w:szCs w:val="24"/>
        </w:rPr>
        <w:t>koordinátora BOZP</w:t>
      </w:r>
      <w:r w:rsidRPr="002871CA">
        <w:rPr>
          <w:rFonts w:asciiTheme="minorHAnsi" w:hAnsiTheme="minorHAnsi" w:cstheme="minorHAnsi"/>
          <w:szCs w:val="24"/>
        </w:rPr>
        <w:t>.</w:t>
      </w:r>
    </w:p>
    <w:p w:rsidR="008020A0" w:rsidRDefault="00392621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 w:line="260" w:lineRule="exact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Dohodnutá </w:t>
      </w:r>
      <w:r w:rsidR="005C113F" w:rsidRPr="002871CA">
        <w:rPr>
          <w:rFonts w:asciiTheme="minorHAnsi" w:hAnsiTheme="minorHAnsi" w:cstheme="minorHAnsi"/>
          <w:szCs w:val="24"/>
        </w:rPr>
        <w:t>odměna</w:t>
      </w:r>
      <w:r w:rsidRPr="002871CA">
        <w:rPr>
          <w:rFonts w:asciiTheme="minorHAnsi" w:hAnsiTheme="minorHAnsi" w:cstheme="minorHAnsi"/>
          <w:szCs w:val="24"/>
        </w:rPr>
        <w:t xml:space="preserve"> bude </w:t>
      </w:r>
      <w:r w:rsidR="00DD3AB3" w:rsidRPr="002871CA">
        <w:rPr>
          <w:rFonts w:asciiTheme="minorHAnsi" w:hAnsiTheme="minorHAnsi" w:cstheme="minorHAnsi"/>
          <w:szCs w:val="24"/>
        </w:rPr>
        <w:t>koordinátorovi</w:t>
      </w:r>
      <w:r w:rsidR="007922D5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 xml:space="preserve">proplacena na základě jeho </w:t>
      </w:r>
      <w:r w:rsidR="008020A0" w:rsidRPr="002871CA">
        <w:rPr>
          <w:rFonts w:asciiTheme="minorHAnsi" w:hAnsiTheme="minorHAnsi" w:cstheme="minorHAnsi"/>
          <w:szCs w:val="24"/>
        </w:rPr>
        <w:t>daňového dokladu (faktury)</w:t>
      </w:r>
      <w:r w:rsidR="00A01288">
        <w:rPr>
          <w:rFonts w:asciiTheme="minorHAnsi" w:hAnsiTheme="minorHAnsi" w:cstheme="minorHAnsi"/>
          <w:szCs w:val="24"/>
        </w:rPr>
        <w:t xml:space="preserve"> takto:</w:t>
      </w:r>
    </w:p>
    <w:p w:rsidR="001D76D7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 </w:t>
      </w:r>
      <w:r w:rsidRPr="00A01288">
        <w:rPr>
          <w:rFonts w:asciiTheme="minorHAnsi" w:hAnsiTheme="minorHAnsi" w:cstheme="minorHAnsi"/>
          <w:szCs w:val="24"/>
        </w:rPr>
        <w:t>vypracování oznámení,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1.000,-Kč</w:t>
      </w:r>
    </w:p>
    <w:p w:rsidR="00A01288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v</w:t>
      </w:r>
      <w:r w:rsidRPr="00A01288">
        <w:rPr>
          <w:rFonts w:asciiTheme="minorHAnsi" w:hAnsiTheme="minorHAnsi" w:cstheme="minorHAnsi"/>
          <w:szCs w:val="24"/>
        </w:rPr>
        <w:t>ypracování plánu BOZP ve fázi realizace stavby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B1406">
        <w:rPr>
          <w:rFonts w:asciiTheme="minorHAnsi" w:hAnsiTheme="minorHAnsi" w:cstheme="minorHAnsi"/>
          <w:szCs w:val="24"/>
        </w:rPr>
        <w:t>9</w:t>
      </w:r>
      <w:r>
        <w:rPr>
          <w:rFonts w:asciiTheme="minorHAnsi" w:hAnsiTheme="minorHAnsi" w:cstheme="minorHAnsi"/>
          <w:szCs w:val="24"/>
        </w:rPr>
        <w:t>.</w:t>
      </w:r>
      <w:r w:rsidR="005B1406">
        <w:rPr>
          <w:rFonts w:asciiTheme="minorHAnsi" w:hAnsiTheme="minorHAnsi" w:cstheme="minorHAnsi"/>
          <w:szCs w:val="24"/>
        </w:rPr>
        <w:t>0</w:t>
      </w:r>
      <w:r>
        <w:rPr>
          <w:rFonts w:asciiTheme="minorHAnsi" w:hAnsiTheme="minorHAnsi" w:cstheme="minorHAnsi"/>
          <w:szCs w:val="24"/>
        </w:rPr>
        <w:t>00,-Kč</w:t>
      </w:r>
    </w:p>
    <w:p w:rsidR="00A01288" w:rsidRDefault="00A01288" w:rsidP="00A01288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</w:p>
    <w:p w:rsidR="00A01288" w:rsidRPr="00A01288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v</w:t>
      </w:r>
      <w:r w:rsidRPr="00A01288">
        <w:rPr>
          <w:rFonts w:asciiTheme="minorHAnsi" w:hAnsiTheme="minorHAnsi" w:cstheme="minorHAnsi"/>
          <w:szCs w:val="24"/>
        </w:rPr>
        <w:t xml:space="preserve">ýkon činnosti koordinátora BOZP ve fázi realizace </w:t>
      </w:r>
    </w:p>
    <w:p w:rsidR="00A01288" w:rsidRDefault="00A01288" w:rsidP="00A01288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  <w:r w:rsidRPr="00A01288">
        <w:rPr>
          <w:rFonts w:asciiTheme="minorHAnsi" w:hAnsiTheme="minorHAnsi" w:cstheme="minorHAnsi"/>
          <w:szCs w:val="24"/>
        </w:rPr>
        <w:t>za měsíc</w:t>
      </w:r>
      <w:r>
        <w:rPr>
          <w:rFonts w:asciiTheme="minorHAnsi" w:hAnsiTheme="minorHAnsi" w:cstheme="minorHAnsi"/>
          <w:szCs w:val="24"/>
        </w:rPr>
        <w:t xml:space="preserve"> srpen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</w:t>
      </w:r>
      <w:r w:rsidR="00D44FEF">
        <w:rPr>
          <w:rFonts w:asciiTheme="minorHAnsi" w:hAnsiTheme="minorHAnsi" w:cstheme="minorHAnsi"/>
          <w:szCs w:val="24"/>
        </w:rPr>
        <w:t>16</w:t>
      </w:r>
      <w:r>
        <w:rPr>
          <w:rFonts w:asciiTheme="minorHAnsi" w:hAnsiTheme="minorHAnsi" w:cstheme="minorHAnsi"/>
          <w:szCs w:val="24"/>
        </w:rPr>
        <w:t>.</w:t>
      </w:r>
      <w:r w:rsidR="00D44FEF">
        <w:rPr>
          <w:rFonts w:asciiTheme="minorHAnsi" w:hAnsiTheme="minorHAnsi" w:cstheme="minorHAnsi"/>
          <w:szCs w:val="24"/>
        </w:rPr>
        <w:t>4</w:t>
      </w:r>
      <w:r w:rsidR="008510EA">
        <w:rPr>
          <w:rFonts w:asciiTheme="minorHAnsi" w:hAnsiTheme="minorHAnsi" w:cstheme="minorHAnsi"/>
          <w:szCs w:val="24"/>
        </w:rPr>
        <w:t>00</w:t>
      </w:r>
      <w:r>
        <w:rPr>
          <w:rFonts w:asciiTheme="minorHAnsi" w:hAnsiTheme="minorHAnsi" w:cstheme="minorHAnsi"/>
          <w:szCs w:val="24"/>
        </w:rPr>
        <w:t>,-Kč</w:t>
      </w:r>
    </w:p>
    <w:p w:rsidR="00D44FEF" w:rsidRPr="00D44FEF" w:rsidRDefault="00D44FEF" w:rsidP="00D44FEF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 w:rsidRPr="00D44FEF">
        <w:rPr>
          <w:rFonts w:asciiTheme="minorHAnsi" w:hAnsiTheme="minorHAnsi" w:cstheme="minorHAnsi"/>
          <w:szCs w:val="24"/>
        </w:rPr>
        <w:t xml:space="preserve">Za výkon činnosti koordinátora BOZP ve fázi realizace </w:t>
      </w:r>
    </w:p>
    <w:p w:rsidR="00D44FEF" w:rsidRDefault="00D44FEF" w:rsidP="00D44FEF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  <w:r w:rsidRPr="00D44FEF">
        <w:rPr>
          <w:rFonts w:asciiTheme="minorHAnsi" w:hAnsiTheme="minorHAnsi" w:cstheme="minorHAnsi"/>
          <w:szCs w:val="24"/>
        </w:rPr>
        <w:t xml:space="preserve">za měsíc </w:t>
      </w:r>
      <w:r>
        <w:rPr>
          <w:rFonts w:asciiTheme="minorHAnsi" w:hAnsiTheme="minorHAnsi" w:cstheme="minorHAnsi"/>
          <w:szCs w:val="24"/>
        </w:rPr>
        <w:t>září</w:t>
      </w:r>
      <w:r w:rsidRPr="00D44FEF">
        <w:rPr>
          <w:rFonts w:asciiTheme="minorHAnsi" w:hAnsiTheme="minorHAnsi" w:cstheme="minorHAnsi"/>
          <w:szCs w:val="24"/>
        </w:rPr>
        <w:tab/>
      </w:r>
      <w:r w:rsidRPr="00D44FEF">
        <w:rPr>
          <w:rFonts w:asciiTheme="minorHAnsi" w:hAnsiTheme="minorHAnsi" w:cstheme="minorHAnsi"/>
          <w:szCs w:val="24"/>
        </w:rPr>
        <w:tab/>
      </w:r>
      <w:r w:rsidRPr="00D44FEF">
        <w:rPr>
          <w:rFonts w:asciiTheme="minorHAnsi" w:hAnsiTheme="minorHAnsi" w:cstheme="minorHAnsi"/>
          <w:szCs w:val="24"/>
        </w:rPr>
        <w:tab/>
      </w:r>
      <w:r w:rsidRPr="00D44FEF">
        <w:rPr>
          <w:rFonts w:asciiTheme="minorHAnsi" w:hAnsiTheme="minorHAnsi" w:cstheme="minorHAnsi"/>
          <w:szCs w:val="24"/>
        </w:rPr>
        <w:tab/>
      </w:r>
      <w:r w:rsidRPr="00D44FEF">
        <w:rPr>
          <w:rFonts w:asciiTheme="minorHAnsi" w:hAnsiTheme="minorHAnsi" w:cstheme="minorHAnsi"/>
          <w:szCs w:val="24"/>
        </w:rPr>
        <w:tab/>
      </w:r>
      <w:r w:rsidRPr="00D44FEF">
        <w:rPr>
          <w:rFonts w:asciiTheme="minorHAnsi" w:hAnsiTheme="minorHAnsi" w:cstheme="minorHAnsi"/>
          <w:szCs w:val="24"/>
        </w:rPr>
        <w:tab/>
      </w:r>
      <w:r w:rsidRPr="00D44FEF">
        <w:rPr>
          <w:rFonts w:asciiTheme="minorHAnsi" w:hAnsiTheme="minorHAnsi" w:cstheme="minorHAnsi"/>
          <w:szCs w:val="24"/>
        </w:rPr>
        <w:tab/>
        <w:t xml:space="preserve">           </w:t>
      </w:r>
      <w:r>
        <w:rPr>
          <w:rFonts w:asciiTheme="minorHAnsi" w:hAnsiTheme="minorHAnsi" w:cstheme="minorHAnsi"/>
          <w:szCs w:val="24"/>
        </w:rPr>
        <w:t xml:space="preserve">             16</w:t>
      </w:r>
      <w:r w:rsidRPr="00D44FEF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4</w:t>
      </w:r>
      <w:r w:rsidRPr="00D44FEF">
        <w:rPr>
          <w:rFonts w:asciiTheme="minorHAnsi" w:hAnsiTheme="minorHAnsi" w:cstheme="minorHAnsi"/>
          <w:szCs w:val="24"/>
        </w:rPr>
        <w:t>00,-Kč</w:t>
      </w:r>
    </w:p>
    <w:p w:rsidR="00D44FEF" w:rsidRPr="00A01288" w:rsidRDefault="00D44FEF" w:rsidP="00D44FEF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v</w:t>
      </w:r>
      <w:r w:rsidRPr="00A01288">
        <w:rPr>
          <w:rFonts w:asciiTheme="minorHAnsi" w:hAnsiTheme="minorHAnsi" w:cstheme="minorHAnsi"/>
          <w:szCs w:val="24"/>
        </w:rPr>
        <w:t xml:space="preserve">ýkon činnosti koordinátora BOZP ve fázi realizace </w:t>
      </w:r>
    </w:p>
    <w:p w:rsidR="00D44FEF" w:rsidRDefault="00D44FEF" w:rsidP="00D44FEF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  <w:r w:rsidRPr="00A01288">
        <w:rPr>
          <w:rFonts w:asciiTheme="minorHAnsi" w:hAnsiTheme="minorHAnsi" w:cstheme="minorHAnsi"/>
          <w:szCs w:val="24"/>
        </w:rPr>
        <w:t>za měsíc</w:t>
      </w:r>
      <w:r>
        <w:rPr>
          <w:rFonts w:asciiTheme="minorHAnsi" w:hAnsiTheme="minorHAnsi" w:cstheme="minorHAnsi"/>
          <w:szCs w:val="24"/>
        </w:rPr>
        <w:t xml:space="preserve"> říjen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16.400,-Kč</w:t>
      </w:r>
    </w:p>
    <w:p w:rsidR="00D44FEF" w:rsidRPr="00A01288" w:rsidRDefault="00D44FEF" w:rsidP="00D44FEF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v</w:t>
      </w:r>
      <w:r w:rsidRPr="00A01288">
        <w:rPr>
          <w:rFonts w:asciiTheme="minorHAnsi" w:hAnsiTheme="minorHAnsi" w:cstheme="minorHAnsi"/>
          <w:szCs w:val="24"/>
        </w:rPr>
        <w:t xml:space="preserve">ýkon činnosti koordinátora BOZP ve fázi realizace </w:t>
      </w:r>
    </w:p>
    <w:p w:rsidR="00D44FEF" w:rsidRDefault="00D44FEF" w:rsidP="00D44FEF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  <w:r w:rsidRPr="00A01288">
        <w:rPr>
          <w:rFonts w:asciiTheme="minorHAnsi" w:hAnsiTheme="minorHAnsi" w:cstheme="minorHAnsi"/>
          <w:szCs w:val="24"/>
        </w:rPr>
        <w:t>za měsíc</w:t>
      </w:r>
      <w:r>
        <w:rPr>
          <w:rFonts w:asciiTheme="minorHAnsi" w:hAnsiTheme="minorHAnsi" w:cstheme="minorHAnsi"/>
          <w:szCs w:val="24"/>
        </w:rPr>
        <w:t xml:space="preserve"> listopad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16.400,-Kč</w:t>
      </w:r>
    </w:p>
    <w:p w:rsidR="00A01288" w:rsidRPr="00A01288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 w:rsidRPr="00A01288">
        <w:rPr>
          <w:rFonts w:asciiTheme="minorHAnsi" w:hAnsiTheme="minorHAnsi" w:cstheme="minorHAnsi"/>
          <w:szCs w:val="24"/>
        </w:rPr>
        <w:t xml:space="preserve">Za výkon činnosti koordinátora BOZP ve fázi realizace </w:t>
      </w:r>
    </w:p>
    <w:p w:rsidR="00A01288" w:rsidRDefault="00A01288" w:rsidP="00A01288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 dokončení díla (</w:t>
      </w:r>
      <w:r w:rsidR="005B1406">
        <w:rPr>
          <w:rFonts w:asciiTheme="minorHAnsi" w:hAnsiTheme="minorHAnsi" w:cstheme="minorHAnsi"/>
          <w:szCs w:val="24"/>
        </w:rPr>
        <w:t>19</w:t>
      </w:r>
      <w:r>
        <w:rPr>
          <w:rFonts w:asciiTheme="minorHAnsi" w:hAnsiTheme="minorHAnsi" w:cstheme="minorHAnsi"/>
          <w:szCs w:val="24"/>
        </w:rPr>
        <w:t xml:space="preserve"> </w:t>
      </w:r>
      <w:r w:rsidR="005B1406">
        <w:rPr>
          <w:rFonts w:asciiTheme="minorHAnsi" w:hAnsiTheme="minorHAnsi" w:cstheme="minorHAnsi"/>
          <w:szCs w:val="24"/>
        </w:rPr>
        <w:t>týdnů</w:t>
      </w:r>
      <w:r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1</w:t>
      </w:r>
      <w:r w:rsidR="00D44FEF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>.</w:t>
      </w:r>
      <w:r w:rsidR="00D44FEF">
        <w:rPr>
          <w:rFonts w:asciiTheme="minorHAnsi" w:hAnsiTheme="minorHAnsi" w:cstheme="minorHAnsi"/>
          <w:szCs w:val="24"/>
        </w:rPr>
        <w:t>4</w:t>
      </w:r>
      <w:r w:rsidR="008510EA">
        <w:rPr>
          <w:rFonts w:asciiTheme="minorHAnsi" w:hAnsiTheme="minorHAnsi" w:cstheme="minorHAnsi"/>
          <w:szCs w:val="24"/>
        </w:rPr>
        <w:t>00</w:t>
      </w:r>
      <w:r>
        <w:rPr>
          <w:rFonts w:asciiTheme="minorHAnsi" w:hAnsiTheme="minorHAnsi" w:cstheme="minorHAnsi"/>
          <w:szCs w:val="24"/>
        </w:rPr>
        <w:t>,-Kč</w:t>
      </w:r>
      <w:r w:rsidRPr="00A01288">
        <w:rPr>
          <w:rFonts w:asciiTheme="minorHAnsi" w:hAnsiTheme="minorHAnsi" w:cstheme="minorHAnsi"/>
          <w:szCs w:val="24"/>
        </w:rPr>
        <w:tab/>
      </w:r>
    </w:p>
    <w:p w:rsidR="00693A2A" w:rsidRPr="002871CA" w:rsidRDefault="007B4F4B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line="260" w:lineRule="exact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Faktura</w:t>
      </w:r>
      <w:r w:rsidR="008020A0" w:rsidRPr="002871CA">
        <w:rPr>
          <w:rFonts w:asciiTheme="minorHAnsi" w:hAnsiTheme="minorHAnsi" w:cstheme="minorHAnsi"/>
          <w:szCs w:val="24"/>
        </w:rPr>
        <w:t xml:space="preserve"> bude vyhotovena v jednom vyhotovení a doručena na adresu </w:t>
      </w:r>
      <w:r w:rsidR="00173AD7" w:rsidRPr="002871CA">
        <w:rPr>
          <w:rFonts w:asciiTheme="minorHAnsi" w:hAnsiTheme="minorHAnsi" w:cstheme="minorHAnsi"/>
          <w:szCs w:val="24"/>
        </w:rPr>
        <w:t>objednatele.</w:t>
      </w:r>
      <w:r w:rsidR="00693A2A" w:rsidRPr="002871CA">
        <w:rPr>
          <w:rFonts w:asciiTheme="minorHAnsi" w:hAnsiTheme="minorHAnsi" w:cstheme="minorHAnsi"/>
          <w:szCs w:val="24"/>
        </w:rPr>
        <w:t xml:space="preserve">   </w:t>
      </w:r>
      <w:r w:rsidR="008020A0" w:rsidRPr="002871CA">
        <w:rPr>
          <w:rFonts w:asciiTheme="minorHAnsi" w:hAnsiTheme="minorHAnsi" w:cstheme="minorHAnsi"/>
          <w:szCs w:val="24"/>
        </w:rPr>
        <w:t xml:space="preserve"> </w:t>
      </w:r>
    </w:p>
    <w:p w:rsidR="008020A0" w:rsidRPr="002871CA" w:rsidRDefault="008020A0" w:rsidP="00960CAB">
      <w:pPr>
        <w:pStyle w:val="Zkladntextodsazen"/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Mimo povinných náležitostí dle zákona je </w:t>
      </w:r>
      <w:r w:rsidR="00DD3AB3" w:rsidRPr="002871CA">
        <w:rPr>
          <w:rFonts w:asciiTheme="minorHAnsi" w:hAnsiTheme="minorHAnsi" w:cstheme="minorHAnsi"/>
          <w:szCs w:val="24"/>
        </w:rPr>
        <w:t>koordinát</w:t>
      </w:r>
      <w:r w:rsidR="003C7397" w:rsidRPr="002871CA">
        <w:rPr>
          <w:rFonts w:asciiTheme="minorHAnsi" w:hAnsiTheme="minorHAnsi" w:cstheme="minorHAnsi"/>
          <w:szCs w:val="24"/>
        </w:rPr>
        <w:t>o</w:t>
      </w:r>
      <w:r w:rsidR="00DD3AB3" w:rsidRPr="002871CA">
        <w:rPr>
          <w:rFonts w:asciiTheme="minorHAnsi" w:hAnsiTheme="minorHAnsi" w:cstheme="minorHAnsi"/>
          <w:szCs w:val="24"/>
        </w:rPr>
        <w:t>r</w:t>
      </w:r>
      <w:r w:rsidR="00693A2A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>povinen uvádět na daňovém dokladu doslovný a přesný název akce, který je definován v ustanovení čl. 2 této smlouvy.</w:t>
      </w:r>
    </w:p>
    <w:p w:rsidR="008020A0" w:rsidRPr="002871CA" w:rsidRDefault="008020A0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 w:line="260" w:lineRule="exact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Mezi smluvními stranami se touto smlouvou sjednává, že celkové plnění, na které je uzavřena tato smlouva, je souhrnem všech dílčích plnění, jimiž se rozumí plnění činností provedených dle čl</w:t>
      </w:r>
      <w:r w:rsidR="00693A2A" w:rsidRPr="002871CA">
        <w:rPr>
          <w:rFonts w:asciiTheme="minorHAnsi" w:hAnsiTheme="minorHAnsi" w:cstheme="minorHAnsi"/>
          <w:szCs w:val="24"/>
        </w:rPr>
        <w:t xml:space="preserve">. </w:t>
      </w:r>
      <w:r w:rsidRPr="002871CA">
        <w:rPr>
          <w:rFonts w:asciiTheme="minorHAnsi" w:hAnsiTheme="minorHAnsi" w:cstheme="minorHAnsi"/>
          <w:szCs w:val="24"/>
        </w:rPr>
        <w:t xml:space="preserve">3. </w:t>
      </w:r>
    </w:p>
    <w:p w:rsidR="00DD3AB3" w:rsidRPr="002871CA" w:rsidRDefault="00DD3AB3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uhradí prokázané náklady, které koordinátor nutně nebo účelně vynaložil při plnění předmětu </w:t>
      </w:r>
      <w:proofErr w:type="gramStart"/>
      <w:r w:rsidRPr="002871CA">
        <w:rPr>
          <w:rFonts w:asciiTheme="minorHAnsi" w:hAnsiTheme="minorHAnsi" w:cstheme="minorHAnsi"/>
          <w:szCs w:val="24"/>
        </w:rPr>
        <w:t>smlouvy - správní</w:t>
      </w:r>
      <w:proofErr w:type="gramEnd"/>
      <w:r w:rsidRPr="002871CA">
        <w:rPr>
          <w:rFonts w:asciiTheme="minorHAnsi" w:hAnsiTheme="minorHAnsi" w:cstheme="minorHAnsi"/>
          <w:szCs w:val="24"/>
        </w:rPr>
        <w:t xml:space="preserve"> a jiné poplatky. Úkony, na </w:t>
      </w:r>
      <w:proofErr w:type="gramStart"/>
      <w:r w:rsidRPr="002871CA">
        <w:rPr>
          <w:rFonts w:asciiTheme="minorHAnsi" w:hAnsiTheme="minorHAnsi" w:cstheme="minorHAnsi"/>
          <w:szCs w:val="24"/>
        </w:rPr>
        <w:t>základě</w:t>
      </w:r>
      <w:proofErr w:type="gramEnd"/>
      <w:r w:rsidRPr="002871CA">
        <w:rPr>
          <w:rFonts w:asciiTheme="minorHAnsi" w:hAnsiTheme="minorHAnsi" w:cstheme="minorHAnsi"/>
          <w:szCs w:val="24"/>
        </w:rPr>
        <w:t xml:space="preserve"> kterých tyto náklady vzniknou, koordinátor s objednatelem předem projedná.</w:t>
      </w:r>
    </w:p>
    <w:p w:rsidR="005C477F" w:rsidRPr="002871CA" w:rsidRDefault="005C477F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Lhůta splatnosti daňových dokladů se vzájemnou dohodou sjednává do </w:t>
      </w:r>
      <w:r w:rsidR="00A31D25">
        <w:rPr>
          <w:rFonts w:asciiTheme="minorHAnsi" w:hAnsiTheme="minorHAnsi" w:cstheme="minorHAnsi"/>
          <w:szCs w:val="24"/>
        </w:rPr>
        <w:t>14</w:t>
      </w:r>
      <w:r w:rsidRPr="002871CA">
        <w:rPr>
          <w:rFonts w:asciiTheme="minorHAnsi" w:hAnsiTheme="minorHAnsi" w:cstheme="minorHAnsi"/>
          <w:szCs w:val="24"/>
        </w:rPr>
        <w:t xml:space="preserve"> ti dnů ode dne, kdy </w:t>
      </w:r>
      <w:r w:rsidR="000E027B" w:rsidRPr="002871CA">
        <w:rPr>
          <w:rFonts w:asciiTheme="minorHAnsi" w:hAnsiTheme="minorHAnsi" w:cstheme="minorHAnsi"/>
          <w:szCs w:val="24"/>
        </w:rPr>
        <w:t>objednatel o</w:t>
      </w:r>
      <w:r w:rsidRPr="002871CA">
        <w:rPr>
          <w:rFonts w:asciiTheme="minorHAnsi" w:hAnsiTheme="minorHAnsi" w:cstheme="minorHAnsi"/>
          <w:szCs w:val="24"/>
        </w:rPr>
        <w:t>bdrží oprávněně vystavený daňový doklad.</w:t>
      </w:r>
    </w:p>
    <w:p w:rsidR="00392621" w:rsidRPr="002871CA" w:rsidRDefault="005C477F" w:rsidP="0078799B">
      <w:pPr>
        <w:pStyle w:val="Zkladntextodsazen"/>
        <w:numPr>
          <w:ilvl w:val="1"/>
          <w:numId w:val="5"/>
        </w:numPr>
        <w:tabs>
          <w:tab w:val="left" w:pos="57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871CA">
        <w:rPr>
          <w:rFonts w:asciiTheme="minorHAnsi" w:hAnsiTheme="minorHAnsi" w:cstheme="minorHAnsi"/>
          <w:szCs w:val="24"/>
        </w:rPr>
        <w:t>Práce, které se případně vyskytnou nad rámec předmětu smlouvy, budou doh</w:t>
      </w:r>
      <w:r w:rsidR="00453B09" w:rsidRPr="002871CA">
        <w:rPr>
          <w:rFonts w:asciiTheme="minorHAnsi" w:hAnsiTheme="minorHAnsi" w:cstheme="minorHAnsi"/>
          <w:szCs w:val="24"/>
        </w:rPr>
        <w:t>odnuty v dodatku této smlouvy.</w:t>
      </w:r>
      <w:r w:rsidR="00DD3AB3" w:rsidRPr="002871CA">
        <w:rPr>
          <w:rFonts w:asciiTheme="minorHAnsi" w:hAnsiTheme="minorHAnsi" w:cstheme="minorHAnsi"/>
          <w:szCs w:val="24"/>
        </w:rPr>
        <w:t xml:space="preserve"> Odměna za tyto práce bude sjednána v souladu s náklady koordinátora dle přílohy této smlouvy – kalkulace odměny.</w:t>
      </w:r>
    </w:p>
    <w:p w:rsidR="00DD3AB3" w:rsidRPr="002871CA" w:rsidRDefault="00DD3AB3" w:rsidP="00DD3AB3">
      <w:pPr>
        <w:pStyle w:val="Zkladntextodsazen"/>
        <w:tabs>
          <w:tab w:val="left" w:pos="57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60CAB" w:rsidRPr="002871CA" w:rsidRDefault="00392621" w:rsidP="00960CAB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Článek 6 </w:t>
      </w:r>
    </w:p>
    <w:p w:rsidR="00392621" w:rsidRPr="002871CA" w:rsidRDefault="00392621" w:rsidP="00960CAB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Práva a povinnosti smluvních stran</w:t>
      </w:r>
    </w:p>
    <w:p w:rsidR="009D6BEE" w:rsidRPr="002871CA" w:rsidRDefault="009D6BEE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Koordinátor </w:t>
      </w:r>
      <w:r w:rsidR="00392621" w:rsidRPr="002871CA">
        <w:rPr>
          <w:rFonts w:asciiTheme="minorHAnsi" w:hAnsiTheme="minorHAnsi" w:cstheme="minorHAnsi"/>
          <w:szCs w:val="24"/>
        </w:rPr>
        <w:t xml:space="preserve">je povinen postupovat při zařizování smluvené záležitosti s veškerou odbornou péčí, podle svých schopností a znalostí a podle pokynů </w:t>
      </w:r>
      <w:r w:rsidR="00F102EF" w:rsidRPr="002871CA">
        <w:rPr>
          <w:rFonts w:asciiTheme="minorHAnsi" w:hAnsiTheme="minorHAnsi" w:cstheme="minorHAnsi"/>
          <w:szCs w:val="24"/>
        </w:rPr>
        <w:t>objednatele</w:t>
      </w:r>
      <w:r w:rsidR="00392621" w:rsidRPr="002871CA">
        <w:rPr>
          <w:rFonts w:asciiTheme="minorHAnsi" w:hAnsiTheme="minorHAnsi" w:cstheme="minorHAnsi"/>
          <w:szCs w:val="24"/>
        </w:rPr>
        <w:t>.</w:t>
      </w:r>
    </w:p>
    <w:p w:rsidR="00392621" w:rsidRPr="002871CA" w:rsidRDefault="00EF5CF7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Vyžaduje-li činnost </w:t>
      </w:r>
      <w:r w:rsidR="009D6BEE" w:rsidRPr="002871CA">
        <w:rPr>
          <w:rFonts w:asciiTheme="minorHAnsi" w:hAnsiTheme="minorHAnsi" w:cstheme="minorHAnsi"/>
          <w:szCs w:val="24"/>
        </w:rPr>
        <w:t>koordinátora</w:t>
      </w:r>
      <w:r w:rsidR="00F102EF" w:rsidRPr="002871CA">
        <w:rPr>
          <w:rFonts w:asciiTheme="minorHAnsi" w:hAnsiTheme="minorHAnsi" w:cstheme="minorHAnsi"/>
          <w:szCs w:val="24"/>
        </w:rPr>
        <w:t xml:space="preserve"> podle této smlouvy právní jednání</w:t>
      </w:r>
      <w:r w:rsidR="00AC6C5E" w:rsidRPr="002871CA">
        <w:rPr>
          <w:rFonts w:asciiTheme="minorHAnsi" w:hAnsiTheme="minorHAnsi" w:cstheme="minorHAnsi"/>
          <w:szCs w:val="24"/>
        </w:rPr>
        <w:t xml:space="preserve"> objednatele, je objednatel povinen vystavit na žádost </w:t>
      </w:r>
      <w:r w:rsidR="009D6BEE" w:rsidRPr="002871CA">
        <w:rPr>
          <w:rFonts w:asciiTheme="minorHAnsi" w:hAnsiTheme="minorHAnsi" w:cstheme="minorHAnsi"/>
          <w:szCs w:val="24"/>
        </w:rPr>
        <w:t>koordinátora</w:t>
      </w:r>
      <w:r w:rsidR="00AC6C5E" w:rsidRPr="002871CA">
        <w:rPr>
          <w:rFonts w:asciiTheme="minorHAnsi" w:hAnsiTheme="minorHAnsi" w:cstheme="minorHAnsi"/>
          <w:szCs w:val="24"/>
        </w:rPr>
        <w:t xml:space="preserve"> písemnou plnou moc pro toto jednání. </w:t>
      </w:r>
      <w:r w:rsidR="009D6BEE" w:rsidRPr="002871CA">
        <w:rPr>
          <w:rFonts w:asciiTheme="minorHAnsi" w:hAnsiTheme="minorHAnsi" w:cstheme="minorHAnsi"/>
          <w:szCs w:val="24"/>
        </w:rPr>
        <w:t>Koordinátor</w:t>
      </w:r>
      <w:r w:rsidR="00AC6C5E" w:rsidRPr="002871CA">
        <w:rPr>
          <w:rFonts w:asciiTheme="minorHAnsi" w:hAnsiTheme="minorHAnsi" w:cstheme="minorHAnsi"/>
          <w:szCs w:val="24"/>
        </w:rPr>
        <w:t xml:space="preserve"> se zavazuje využít tuto plnou moc jen v rozsahu stanoveném plnou mocí a touto smlouvou.</w:t>
      </w:r>
    </w:p>
    <w:p w:rsidR="00392621" w:rsidRPr="002871CA" w:rsidRDefault="009D6BEE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AC6C5E" w:rsidRPr="002871CA">
        <w:rPr>
          <w:rFonts w:asciiTheme="minorHAnsi" w:hAnsiTheme="minorHAnsi" w:cstheme="minorHAnsi"/>
          <w:szCs w:val="24"/>
        </w:rPr>
        <w:t xml:space="preserve"> </w:t>
      </w:r>
      <w:r w:rsidR="00392621" w:rsidRPr="002871CA">
        <w:rPr>
          <w:rFonts w:asciiTheme="minorHAnsi" w:hAnsiTheme="minorHAnsi" w:cstheme="minorHAnsi"/>
          <w:szCs w:val="24"/>
        </w:rPr>
        <w:t xml:space="preserve">je povinen předat </w:t>
      </w:r>
      <w:r w:rsidR="00AC6C5E" w:rsidRPr="002871CA">
        <w:rPr>
          <w:rFonts w:asciiTheme="minorHAnsi" w:hAnsiTheme="minorHAnsi" w:cstheme="minorHAnsi"/>
          <w:szCs w:val="24"/>
        </w:rPr>
        <w:t xml:space="preserve">objednateli </w:t>
      </w:r>
      <w:r w:rsidR="00392621" w:rsidRPr="002871CA">
        <w:rPr>
          <w:rFonts w:asciiTheme="minorHAnsi" w:hAnsiTheme="minorHAnsi" w:cstheme="minorHAnsi"/>
          <w:szCs w:val="24"/>
        </w:rPr>
        <w:t>bez zbytečného odkladu věci, které za něj převzal při vyřizování záležitostí.</w:t>
      </w:r>
    </w:p>
    <w:p w:rsidR="00392621" w:rsidRPr="002871CA" w:rsidRDefault="00AC6C5E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se </w:t>
      </w:r>
      <w:r w:rsidR="00392621" w:rsidRPr="002871CA">
        <w:rPr>
          <w:rFonts w:asciiTheme="minorHAnsi" w:hAnsiTheme="minorHAnsi" w:cstheme="minorHAnsi"/>
          <w:szCs w:val="24"/>
        </w:rPr>
        <w:t xml:space="preserve">zavazuje poskytnout </w:t>
      </w:r>
      <w:r w:rsidR="009D6BEE" w:rsidRPr="002871CA">
        <w:rPr>
          <w:rFonts w:asciiTheme="minorHAnsi" w:hAnsiTheme="minorHAnsi" w:cstheme="minorHAnsi"/>
          <w:szCs w:val="24"/>
        </w:rPr>
        <w:t>koordinátorovi</w:t>
      </w:r>
      <w:r w:rsidRPr="002871CA">
        <w:rPr>
          <w:rFonts w:asciiTheme="minorHAnsi" w:hAnsiTheme="minorHAnsi" w:cstheme="minorHAnsi"/>
          <w:szCs w:val="24"/>
        </w:rPr>
        <w:t xml:space="preserve"> </w:t>
      </w:r>
      <w:r w:rsidR="00392621" w:rsidRPr="002871CA">
        <w:rPr>
          <w:rFonts w:asciiTheme="minorHAnsi" w:hAnsiTheme="minorHAnsi" w:cstheme="minorHAnsi"/>
          <w:szCs w:val="24"/>
        </w:rPr>
        <w:t>veškeré informace, které jsou nutné k zařízení záležitosti</w:t>
      </w:r>
      <w:r w:rsidRPr="002871CA">
        <w:rPr>
          <w:rFonts w:asciiTheme="minorHAnsi" w:hAnsiTheme="minorHAnsi" w:cstheme="minorHAnsi"/>
          <w:szCs w:val="24"/>
        </w:rPr>
        <w:t>.</w:t>
      </w:r>
    </w:p>
    <w:p w:rsidR="00392621" w:rsidRPr="002871CA" w:rsidRDefault="00AC6C5E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</w:t>
      </w:r>
      <w:r w:rsidR="00392621" w:rsidRPr="002871CA">
        <w:rPr>
          <w:rFonts w:asciiTheme="minorHAnsi" w:hAnsiTheme="minorHAnsi" w:cstheme="minorHAnsi"/>
          <w:szCs w:val="24"/>
        </w:rPr>
        <w:t>je oprávněn vyhradit si účast svého pověřeného zástupce při jakémkoliv úkonu</w:t>
      </w:r>
      <w:r w:rsidRPr="002871CA">
        <w:rPr>
          <w:rFonts w:asciiTheme="minorHAnsi" w:hAnsiTheme="minorHAnsi" w:cstheme="minorHAnsi"/>
          <w:szCs w:val="24"/>
        </w:rPr>
        <w:t xml:space="preserve"> </w:t>
      </w:r>
      <w:r w:rsidR="009D6BEE" w:rsidRPr="002871CA">
        <w:rPr>
          <w:rFonts w:asciiTheme="minorHAnsi" w:hAnsiTheme="minorHAnsi" w:cstheme="minorHAnsi"/>
          <w:szCs w:val="24"/>
        </w:rPr>
        <w:t>koordinátora</w:t>
      </w:r>
      <w:r w:rsidRPr="002871CA">
        <w:rPr>
          <w:rFonts w:asciiTheme="minorHAnsi" w:hAnsiTheme="minorHAnsi" w:cstheme="minorHAnsi"/>
          <w:szCs w:val="24"/>
        </w:rPr>
        <w:t>, k</w:t>
      </w:r>
      <w:r w:rsidR="00392621" w:rsidRPr="002871CA">
        <w:rPr>
          <w:rFonts w:asciiTheme="minorHAnsi" w:hAnsiTheme="minorHAnsi" w:cstheme="minorHAnsi"/>
          <w:szCs w:val="24"/>
        </w:rPr>
        <w:t>terý se týká předmětu této smlouvy.</w:t>
      </w:r>
    </w:p>
    <w:p w:rsidR="00864AA1" w:rsidRDefault="0095760F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lastRenderedPageBreak/>
        <w:t xml:space="preserve">Dle § 2e) zákona č. 320/2001 Sb., o finanční kontrole, je </w:t>
      </w:r>
      <w:r w:rsidR="009D6BEE" w:rsidRPr="002871CA">
        <w:rPr>
          <w:rFonts w:asciiTheme="minorHAnsi" w:hAnsiTheme="minorHAnsi" w:cstheme="minorHAnsi"/>
          <w:szCs w:val="24"/>
        </w:rPr>
        <w:t>koordinátor</w:t>
      </w:r>
      <w:r w:rsidR="00AC6C5E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>osobou povinnou spolupůsobit při výkonu finanční kontroly.</w:t>
      </w:r>
    </w:p>
    <w:p w:rsidR="009D6BEE" w:rsidRPr="002871CA" w:rsidRDefault="009D6BEE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60CAB" w:rsidRPr="002871CA" w:rsidRDefault="00392621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A31D25">
        <w:rPr>
          <w:rFonts w:asciiTheme="minorHAnsi" w:hAnsiTheme="minorHAnsi" w:cstheme="minorHAnsi"/>
          <w:b/>
          <w:sz w:val="24"/>
          <w:szCs w:val="24"/>
        </w:rPr>
        <w:t>7</w:t>
      </w:r>
    </w:p>
    <w:p w:rsidR="00392621" w:rsidRPr="002871CA" w:rsidRDefault="00392621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Změna závazku</w:t>
      </w:r>
    </w:p>
    <w:p w:rsidR="00F346AC" w:rsidRPr="002871CA" w:rsidRDefault="00F346AC" w:rsidP="0078799B">
      <w:pPr>
        <w:pStyle w:val="Zkladntextodsazen"/>
        <w:numPr>
          <w:ilvl w:val="1"/>
          <w:numId w:val="6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Tuto smlouvu lze měnit pouze formou písemných, číslovaných dodatků</w:t>
      </w:r>
      <w:r w:rsidR="00366BF3" w:rsidRPr="002871CA">
        <w:rPr>
          <w:rFonts w:asciiTheme="minorHAnsi" w:hAnsiTheme="minorHAnsi" w:cstheme="minorHAnsi"/>
          <w:szCs w:val="24"/>
        </w:rPr>
        <w:t>,</w:t>
      </w:r>
      <w:r w:rsidRPr="002871CA">
        <w:rPr>
          <w:rFonts w:asciiTheme="minorHAnsi" w:hAnsiTheme="minorHAnsi" w:cstheme="minorHAnsi"/>
          <w:szCs w:val="24"/>
        </w:rPr>
        <w:t xml:space="preserve"> podepsaných oprávněnými zástupci obou smluvních stran.</w:t>
      </w:r>
    </w:p>
    <w:p w:rsidR="00D4741E" w:rsidRPr="002871CA" w:rsidRDefault="00392621" w:rsidP="0078799B">
      <w:pPr>
        <w:pStyle w:val="Zkladntextodsazen"/>
        <w:numPr>
          <w:ilvl w:val="1"/>
          <w:numId w:val="6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K návrhům dodatků této smlouvy se smluvní strany zavazují písemně vyjádřit do </w:t>
      </w:r>
      <w:r w:rsidR="004F2BFF" w:rsidRPr="002871CA">
        <w:rPr>
          <w:rFonts w:asciiTheme="minorHAnsi" w:hAnsiTheme="minorHAnsi" w:cstheme="minorHAnsi"/>
          <w:szCs w:val="24"/>
        </w:rPr>
        <w:t>sedmi</w:t>
      </w:r>
      <w:r w:rsidRPr="002871CA">
        <w:rPr>
          <w:rFonts w:asciiTheme="minorHAnsi" w:hAnsiTheme="minorHAnsi" w:cstheme="minorHAnsi"/>
          <w:szCs w:val="24"/>
        </w:rPr>
        <w:t xml:space="preserve"> dnů od</w:t>
      </w:r>
      <w:r w:rsidR="004F2BFF" w:rsidRPr="002871CA">
        <w:rPr>
          <w:rFonts w:asciiTheme="minorHAnsi" w:hAnsiTheme="minorHAnsi" w:cstheme="minorHAnsi"/>
          <w:szCs w:val="24"/>
        </w:rPr>
        <w:t>e</w:t>
      </w:r>
      <w:r w:rsidRPr="002871CA">
        <w:rPr>
          <w:rFonts w:asciiTheme="minorHAnsi" w:hAnsiTheme="minorHAnsi" w:cstheme="minorHAnsi"/>
          <w:szCs w:val="24"/>
        </w:rPr>
        <w:t xml:space="preserve"> </w:t>
      </w:r>
      <w:r w:rsidR="004F2BFF" w:rsidRPr="002871CA">
        <w:rPr>
          <w:rFonts w:asciiTheme="minorHAnsi" w:hAnsiTheme="minorHAnsi" w:cstheme="minorHAnsi"/>
          <w:szCs w:val="24"/>
        </w:rPr>
        <w:t>d</w:t>
      </w:r>
      <w:r w:rsidRPr="002871CA">
        <w:rPr>
          <w:rFonts w:asciiTheme="minorHAnsi" w:hAnsiTheme="minorHAnsi" w:cstheme="minorHAnsi"/>
          <w:szCs w:val="24"/>
        </w:rPr>
        <w:t>ne doručení. Po tuto dobu je navrhující strana tímto návrhem vázána.</w:t>
      </w:r>
    </w:p>
    <w:p w:rsidR="004B5275" w:rsidRPr="002871CA" w:rsidRDefault="004B5275" w:rsidP="002C48E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:rsidR="00960CAB" w:rsidRPr="002871CA" w:rsidRDefault="00392621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Článek 8 </w:t>
      </w:r>
    </w:p>
    <w:p w:rsidR="004B5275" w:rsidRPr="002871CA" w:rsidRDefault="00392621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 Sankce</w:t>
      </w:r>
    </w:p>
    <w:p w:rsidR="00F346AC" w:rsidRPr="002871CA" w:rsidRDefault="00392621" w:rsidP="0078799B">
      <w:pPr>
        <w:pStyle w:val="Zkladntextodsazen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V</w:t>
      </w:r>
      <w:r w:rsidR="00AC6C5E" w:rsidRPr="002871CA">
        <w:rPr>
          <w:rFonts w:asciiTheme="minorHAnsi" w:hAnsiTheme="minorHAnsi" w:cstheme="minorHAnsi"/>
          <w:szCs w:val="24"/>
        </w:rPr>
        <w:t> </w:t>
      </w:r>
      <w:r w:rsidR="005C477F" w:rsidRPr="002871CA">
        <w:rPr>
          <w:rFonts w:asciiTheme="minorHAnsi" w:hAnsiTheme="minorHAnsi" w:cstheme="minorHAnsi"/>
          <w:szCs w:val="24"/>
        </w:rPr>
        <w:t>případě</w:t>
      </w:r>
      <w:r w:rsidR="00AC6C5E" w:rsidRPr="002871CA">
        <w:rPr>
          <w:rFonts w:asciiTheme="minorHAnsi" w:hAnsiTheme="minorHAnsi" w:cstheme="minorHAnsi"/>
          <w:szCs w:val="24"/>
        </w:rPr>
        <w:t xml:space="preserve"> zjištění neplnění některé z činností blíže specifikovaných</w:t>
      </w:r>
      <w:r w:rsidR="00EF5CF7" w:rsidRPr="002871CA">
        <w:rPr>
          <w:rFonts w:asciiTheme="minorHAnsi" w:hAnsiTheme="minorHAnsi" w:cstheme="minorHAnsi"/>
          <w:szCs w:val="24"/>
        </w:rPr>
        <w:t xml:space="preserve"> v čl. 3. smlouvy je </w:t>
      </w:r>
      <w:r w:rsidR="00617C9F" w:rsidRPr="002871CA">
        <w:rPr>
          <w:rFonts w:asciiTheme="minorHAnsi" w:hAnsiTheme="minorHAnsi" w:cstheme="minorHAnsi"/>
          <w:szCs w:val="24"/>
        </w:rPr>
        <w:t>koordinátor</w:t>
      </w:r>
      <w:r w:rsidR="00AC6C5E" w:rsidRPr="002871CA">
        <w:rPr>
          <w:rFonts w:asciiTheme="minorHAnsi" w:hAnsiTheme="minorHAnsi" w:cstheme="minorHAnsi"/>
          <w:szCs w:val="24"/>
        </w:rPr>
        <w:t xml:space="preserve"> povinen uhradit objednateli smluvní pokutu ve </w:t>
      </w:r>
      <w:r w:rsidR="005C477F" w:rsidRPr="002871CA">
        <w:rPr>
          <w:rFonts w:asciiTheme="minorHAnsi" w:hAnsiTheme="minorHAnsi" w:cstheme="minorHAnsi"/>
          <w:szCs w:val="24"/>
        </w:rPr>
        <w:t>výš</w:t>
      </w:r>
      <w:r w:rsidR="00AC6C5E" w:rsidRPr="002871CA">
        <w:rPr>
          <w:rFonts w:asciiTheme="minorHAnsi" w:hAnsiTheme="minorHAnsi" w:cstheme="minorHAnsi"/>
          <w:szCs w:val="24"/>
        </w:rPr>
        <w:t>i</w:t>
      </w:r>
      <w:r w:rsidR="005C477F" w:rsidRPr="002871CA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A31D25">
        <w:rPr>
          <w:rFonts w:asciiTheme="minorHAnsi" w:hAnsiTheme="minorHAnsi" w:cstheme="minorHAnsi"/>
          <w:szCs w:val="24"/>
        </w:rPr>
        <w:t>0,01</w:t>
      </w:r>
      <w:r w:rsidR="005C477F" w:rsidRPr="002871CA">
        <w:rPr>
          <w:rFonts w:asciiTheme="minorHAnsi" w:hAnsiTheme="minorHAnsi" w:cstheme="minorHAnsi"/>
          <w:szCs w:val="24"/>
        </w:rPr>
        <w:t>%</w:t>
      </w:r>
      <w:proofErr w:type="gramEnd"/>
      <w:r w:rsidR="005C477F" w:rsidRPr="002871CA">
        <w:rPr>
          <w:rFonts w:asciiTheme="minorHAnsi" w:hAnsiTheme="minorHAnsi" w:cstheme="minorHAnsi"/>
          <w:szCs w:val="24"/>
        </w:rPr>
        <w:t xml:space="preserve"> z</w:t>
      </w:r>
      <w:r w:rsidR="00AC6C5E" w:rsidRPr="002871CA">
        <w:rPr>
          <w:rFonts w:asciiTheme="minorHAnsi" w:hAnsiTheme="minorHAnsi" w:cstheme="minorHAnsi"/>
          <w:szCs w:val="24"/>
        </w:rPr>
        <w:t> celkové ceny plnění za každé zjištěn</w:t>
      </w:r>
      <w:r w:rsidR="00C55F86" w:rsidRPr="002871CA">
        <w:rPr>
          <w:rFonts w:asciiTheme="minorHAnsi" w:hAnsiTheme="minorHAnsi" w:cstheme="minorHAnsi"/>
          <w:szCs w:val="24"/>
        </w:rPr>
        <w:t>í</w:t>
      </w:r>
      <w:r w:rsidR="00AC6C5E" w:rsidRPr="002871CA">
        <w:rPr>
          <w:rFonts w:asciiTheme="minorHAnsi" w:hAnsiTheme="minorHAnsi" w:cstheme="minorHAnsi"/>
          <w:szCs w:val="24"/>
        </w:rPr>
        <w:t xml:space="preserve">. Tuto pokutu je možné ukládat opakovaně, dokud nedojde ke zjednání nápravy. </w:t>
      </w:r>
    </w:p>
    <w:p w:rsidR="00F346AC" w:rsidRPr="002871CA" w:rsidRDefault="00F346AC" w:rsidP="0078799B">
      <w:pPr>
        <w:pStyle w:val="Zkladntextodsazen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Zaplacením smluvní pokuty není dotčeno právo </w:t>
      </w:r>
      <w:r w:rsidR="00AC6C5E" w:rsidRPr="002871CA">
        <w:rPr>
          <w:rFonts w:asciiTheme="minorHAnsi" w:hAnsiTheme="minorHAnsi" w:cstheme="minorHAnsi"/>
          <w:szCs w:val="24"/>
        </w:rPr>
        <w:t xml:space="preserve">objednatele </w:t>
      </w:r>
      <w:r w:rsidR="00EF5CF7" w:rsidRPr="002871CA">
        <w:rPr>
          <w:rFonts w:asciiTheme="minorHAnsi" w:hAnsiTheme="minorHAnsi" w:cstheme="minorHAnsi"/>
          <w:szCs w:val="24"/>
        </w:rPr>
        <w:t xml:space="preserve">na náhradu škody způsobenou </w:t>
      </w:r>
      <w:r w:rsidR="00617C9F" w:rsidRPr="002871CA">
        <w:rPr>
          <w:rFonts w:asciiTheme="minorHAnsi" w:hAnsiTheme="minorHAnsi" w:cstheme="minorHAnsi"/>
          <w:szCs w:val="24"/>
        </w:rPr>
        <w:t>koordinátorem</w:t>
      </w:r>
      <w:r w:rsidR="00AC6C5E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>a zjednání nápravy vedoucí k odstranění vady.</w:t>
      </w:r>
    </w:p>
    <w:p w:rsidR="00946830" w:rsidRPr="002871CA" w:rsidRDefault="00946830" w:rsidP="0078799B">
      <w:pPr>
        <w:pStyle w:val="Zkladntextodsazen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V případě prodlení </w:t>
      </w:r>
      <w:r w:rsidR="00AC6C5E" w:rsidRPr="002871CA">
        <w:rPr>
          <w:rFonts w:asciiTheme="minorHAnsi" w:hAnsiTheme="minorHAnsi" w:cstheme="minorHAnsi"/>
          <w:szCs w:val="24"/>
        </w:rPr>
        <w:t xml:space="preserve">objednatele </w:t>
      </w:r>
      <w:r w:rsidRPr="002871CA">
        <w:rPr>
          <w:rFonts w:asciiTheme="minorHAnsi" w:hAnsiTheme="minorHAnsi" w:cstheme="minorHAnsi"/>
          <w:szCs w:val="24"/>
        </w:rPr>
        <w:t xml:space="preserve">se zaplacením faktur uhradí </w:t>
      </w:r>
      <w:r w:rsidR="00AC6C5E" w:rsidRPr="002871CA">
        <w:rPr>
          <w:rFonts w:asciiTheme="minorHAnsi" w:hAnsiTheme="minorHAnsi" w:cstheme="minorHAnsi"/>
          <w:szCs w:val="24"/>
        </w:rPr>
        <w:t xml:space="preserve">objednatel </w:t>
      </w:r>
      <w:r w:rsidR="00617C9F" w:rsidRPr="002871CA">
        <w:rPr>
          <w:rFonts w:asciiTheme="minorHAnsi" w:hAnsiTheme="minorHAnsi" w:cstheme="minorHAnsi"/>
          <w:szCs w:val="24"/>
        </w:rPr>
        <w:t>koordinátorovi</w:t>
      </w:r>
      <w:r w:rsidR="00AC6C5E" w:rsidRPr="002871CA">
        <w:rPr>
          <w:rFonts w:asciiTheme="minorHAnsi" w:hAnsiTheme="minorHAnsi" w:cstheme="minorHAnsi"/>
          <w:szCs w:val="24"/>
        </w:rPr>
        <w:t xml:space="preserve"> </w:t>
      </w:r>
      <w:r w:rsidR="008625DF" w:rsidRPr="002871CA">
        <w:rPr>
          <w:rFonts w:asciiTheme="minorHAnsi" w:hAnsiTheme="minorHAnsi" w:cstheme="minorHAnsi"/>
          <w:szCs w:val="24"/>
        </w:rPr>
        <w:t>smluvní pokutu ve výši 0,</w:t>
      </w:r>
      <w:r w:rsidR="00A31D25">
        <w:rPr>
          <w:rFonts w:asciiTheme="minorHAnsi" w:hAnsiTheme="minorHAnsi" w:cstheme="minorHAnsi"/>
          <w:szCs w:val="24"/>
        </w:rPr>
        <w:t>01</w:t>
      </w:r>
      <w:r w:rsidR="008625DF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>% z dlužné částky za každý den prodlení.</w:t>
      </w:r>
    </w:p>
    <w:p w:rsidR="00946830" w:rsidRPr="002871CA" w:rsidRDefault="00946830" w:rsidP="0078799B">
      <w:pPr>
        <w:pStyle w:val="Zkladntextodsazen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 Smluvní pokuta je splatná do 10 dnů poté, co bude</w:t>
      </w:r>
      <w:r w:rsidR="00B30940" w:rsidRPr="002871CA">
        <w:rPr>
          <w:rFonts w:asciiTheme="minorHAnsi" w:hAnsiTheme="minorHAnsi" w:cstheme="minorHAnsi"/>
          <w:szCs w:val="24"/>
        </w:rPr>
        <w:t xml:space="preserve"> doklad doručen povinné smluvní straně. </w:t>
      </w:r>
      <w:r w:rsidRPr="002871CA">
        <w:rPr>
          <w:rFonts w:asciiTheme="minorHAnsi" w:hAnsiTheme="minorHAnsi" w:cstheme="minorHAnsi"/>
          <w:szCs w:val="24"/>
        </w:rPr>
        <w:t xml:space="preserve"> </w:t>
      </w:r>
    </w:p>
    <w:p w:rsidR="00960CAB" w:rsidRPr="002871CA" w:rsidRDefault="00960CAB" w:rsidP="002C48E7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73CC7" w:rsidRPr="002871CA" w:rsidRDefault="00F346AC" w:rsidP="00573C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Článek 9 </w:t>
      </w:r>
    </w:p>
    <w:p w:rsidR="00F346AC" w:rsidRPr="002871CA" w:rsidRDefault="00F346AC" w:rsidP="00573C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Odpovědnost za škodu</w:t>
      </w:r>
    </w:p>
    <w:p w:rsidR="00F346AC" w:rsidRPr="002871CA" w:rsidRDefault="00617C9F" w:rsidP="0078799B">
      <w:pPr>
        <w:pStyle w:val="Zkladntextodsazen"/>
        <w:numPr>
          <w:ilvl w:val="1"/>
          <w:numId w:val="8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944604" w:rsidRPr="002871CA">
        <w:rPr>
          <w:rFonts w:asciiTheme="minorHAnsi" w:hAnsiTheme="minorHAnsi" w:cstheme="minorHAnsi"/>
          <w:szCs w:val="24"/>
        </w:rPr>
        <w:t xml:space="preserve"> </w:t>
      </w:r>
      <w:r w:rsidR="00F346AC" w:rsidRPr="002871CA">
        <w:rPr>
          <w:rFonts w:asciiTheme="minorHAnsi" w:hAnsiTheme="minorHAnsi" w:cstheme="minorHAnsi"/>
          <w:szCs w:val="24"/>
        </w:rPr>
        <w:t xml:space="preserve">odpovídá za škodu, která </w:t>
      </w:r>
      <w:r w:rsidR="00944604" w:rsidRPr="002871CA">
        <w:rPr>
          <w:rFonts w:asciiTheme="minorHAnsi" w:hAnsiTheme="minorHAnsi" w:cstheme="minorHAnsi"/>
          <w:szCs w:val="24"/>
        </w:rPr>
        <w:t xml:space="preserve">objednateli </w:t>
      </w:r>
      <w:r w:rsidR="00F346AC" w:rsidRPr="002871CA">
        <w:rPr>
          <w:rFonts w:asciiTheme="minorHAnsi" w:hAnsiTheme="minorHAnsi" w:cstheme="minorHAnsi"/>
          <w:szCs w:val="24"/>
        </w:rPr>
        <w:t xml:space="preserve">vznikne v důsledku vadného plnění, a to v plném rozsahu. Za škodu se považuje i újma, která </w:t>
      </w:r>
      <w:r w:rsidR="00944604" w:rsidRPr="002871CA">
        <w:rPr>
          <w:rFonts w:asciiTheme="minorHAnsi" w:hAnsiTheme="minorHAnsi" w:cstheme="minorHAnsi"/>
          <w:szCs w:val="24"/>
        </w:rPr>
        <w:t xml:space="preserve">objednateli </w:t>
      </w:r>
      <w:r w:rsidR="00F346AC" w:rsidRPr="002871CA">
        <w:rPr>
          <w:rFonts w:asciiTheme="minorHAnsi" w:hAnsiTheme="minorHAnsi" w:cstheme="minorHAnsi"/>
          <w:szCs w:val="24"/>
        </w:rPr>
        <w:t xml:space="preserve">vznikla tím, že musel vynaložit náklady v důsledku porušení povinností </w:t>
      </w:r>
      <w:r w:rsidRPr="002871CA">
        <w:rPr>
          <w:rFonts w:asciiTheme="minorHAnsi" w:hAnsiTheme="minorHAnsi" w:cstheme="minorHAnsi"/>
          <w:szCs w:val="24"/>
        </w:rPr>
        <w:t>koordinátora</w:t>
      </w:r>
      <w:r w:rsidR="00944604" w:rsidRPr="002871CA">
        <w:rPr>
          <w:rFonts w:asciiTheme="minorHAnsi" w:hAnsiTheme="minorHAnsi" w:cstheme="minorHAnsi"/>
          <w:szCs w:val="24"/>
        </w:rPr>
        <w:t>.</w:t>
      </w:r>
      <w:r w:rsidR="00F346AC" w:rsidRPr="002871CA">
        <w:rPr>
          <w:rFonts w:asciiTheme="minorHAnsi" w:hAnsiTheme="minorHAnsi" w:cstheme="minorHAnsi"/>
          <w:szCs w:val="24"/>
        </w:rPr>
        <w:t xml:space="preserve"> </w:t>
      </w:r>
    </w:p>
    <w:p w:rsidR="00F346AC" w:rsidRPr="002871CA" w:rsidRDefault="00F346AC" w:rsidP="0078799B">
      <w:pPr>
        <w:pStyle w:val="Zkladntextodsazen"/>
        <w:numPr>
          <w:ilvl w:val="1"/>
          <w:numId w:val="8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Odpovědnost za škodu se řídí příslušnými </w:t>
      </w:r>
      <w:r w:rsidR="00BD6B51" w:rsidRPr="002871CA">
        <w:rPr>
          <w:rFonts w:asciiTheme="minorHAnsi" w:hAnsiTheme="minorHAnsi" w:cstheme="minorHAnsi"/>
          <w:szCs w:val="24"/>
        </w:rPr>
        <w:t>ustanoveními občanského</w:t>
      </w:r>
      <w:r w:rsidRPr="002871CA">
        <w:rPr>
          <w:rFonts w:asciiTheme="minorHAnsi" w:hAnsiTheme="minorHAnsi" w:cstheme="minorHAnsi"/>
          <w:szCs w:val="24"/>
        </w:rPr>
        <w:t xml:space="preserve"> zákoníku, nestanoví-li smlouva jinak.</w:t>
      </w:r>
    </w:p>
    <w:p w:rsidR="00573CC7" w:rsidRPr="002871CA" w:rsidRDefault="00392621" w:rsidP="00573C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F346AC" w:rsidRPr="002871CA">
        <w:rPr>
          <w:rFonts w:asciiTheme="minorHAnsi" w:hAnsiTheme="minorHAnsi" w:cstheme="minorHAnsi"/>
          <w:b/>
          <w:sz w:val="24"/>
          <w:szCs w:val="24"/>
        </w:rPr>
        <w:t>10</w:t>
      </w:r>
      <w:r w:rsidRPr="002871C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92621" w:rsidRPr="002871CA" w:rsidRDefault="00392621" w:rsidP="00573C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Ostatní ujednání, závěrečná ustanovení</w:t>
      </w:r>
    </w:p>
    <w:p w:rsidR="00392621" w:rsidRPr="002871CA" w:rsidRDefault="00392621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Tato smlouva je uzavřena na dobu určitou ode dne jejího podpisu do dne ukončení předmětu plnění.</w:t>
      </w:r>
    </w:p>
    <w:p w:rsidR="00A07442" w:rsidRPr="002871CA" w:rsidRDefault="00617C9F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B55584" w:rsidRPr="002871CA">
        <w:rPr>
          <w:rFonts w:asciiTheme="minorHAnsi" w:hAnsiTheme="minorHAnsi" w:cstheme="minorHAnsi"/>
          <w:szCs w:val="24"/>
        </w:rPr>
        <w:t xml:space="preserve"> </w:t>
      </w:r>
      <w:r w:rsidR="00392621" w:rsidRPr="002871CA">
        <w:rPr>
          <w:rFonts w:asciiTheme="minorHAnsi" w:hAnsiTheme="minorHAnsi" w:cstheme="minorHAnsi"/>
          <w:szCs w:val="24"/>
        </w:rPr>
        <w:t xml:space="preserve">je oprávněn vypovědět </w:t>
      </w:r>
      <w:r w:rsidR="00A07442" w:rsidRPr="002871CA">
        <w:rPr>
          <w:rFonts w:asciiTheme="minorHAnsi" w:hAnsiTheme="minorHAnsi" w:cstheme="minorHAnsi"/>
          <w:szCs w:val="24"/>
        </w:rPr>
        <w:t xml:space="preserve">smlouvu s účinností ke konci kalendářního měsíce následujícího po měsíci, v němž byla výpověď doručena </w:t>
      </w:r>
      <w:r w:rsidR="00B55584" w:rsidRPr="002871CA">
        <w:rPr>
          <w:rFonts w:asciiTheme="minorHAnsi" w:hAnsiTheme="minorHAnsi" w:cstheme="minorHAnsi"/>
          <w:szCs w:val="24"/>
        </w:rPr>
        <w:t xml:space="preserve">objednateli, </w:t>
      </w:r>
      <w:r w:rsidR="00A07442" w:rsidRPr="002871CA">
        <w:rPr>
          <w:rFonts w:asciiTheme="minorHAnsi" w:hAnsiTheme="minorHAnsi" w:cstheme="minorHAnsi"/>
          <w:szCs w:val="24"/>
        </w:rPr>
        <w:t xml:space="preserve">nevyplývá-li z výpovědi doba pozdější. Do doby ukončení výpovědní lhůty jsou smluvní strany vázány zněním </w:t>
      </w:r>
      <w:r w:rsidR="008A23A6" w:rsidRPr="002871CA">
        <w:rPr>
          <w:rFonts w:asciiTheme="minorHAnsi" w:hAnsiTheme="minorHAnsi" w:cstheme="minorHAnsi"/>
          <w:szCs w:val="24"/>
        </w:rPr>
        <w:t>§ 2440</w:t>
      </w:r>
      <w:r w:rsidR="00A07442" w:rsidRPr="002871CA">
        <w:rPr>
          <w:rFonts w:asciiTheme="minorHAnsi" w:hAnsiTheme="minorHAnsi" w:cstheme="minorHAnsi"/>
          <w:szCs w:val="24"/>
        </w:rPr>
        <w:t xml:space="preserve"> </w:t>
      </w:r>
      <w:r w:rsidR="008A23A6" w:rsidRPr="002871CA">
        <w:rPr>
          <w:rFonts w:asciiTheme="minorHAnsi" w:hAnsiTheme="minorHAnsi" w:cstheme="minorHAnsi"/>
          <w:szCs w:val="24"/>
        </w:rPr>
        <w:t>občanského</w:t>
      </w:r>
      <w:r w:rsidR="00A07442" w:rsidRPr="002871CA">
        <w:rPr>
          <w:rFonts w:asciiTheme="minorHAnsi" w:hAnsiTheme="minorHAnsi" w:cstheme="minorHAnsi"/>
          <w:szCs w:val="24"/>
        </w:rPr>
        <w:t xml:space="preserve"> zákoníku.</w:t>
      </w:r>
    </w:p>
    <w:p w:rsidR="00A07442" w:rsidRPr="002871CA" w:rsidRDefault="00B55584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Pokud jedna ze smluvních stran poruší závažným způsobem své povinnosti, je druhá strana oprávněna tuto smlouvu vypovědět. Obě smluvní strany se dohodly na měsíční výpovědní lhůtě s účinností ke konci kalendářního měsíce následujícího po měsíci, ve kterém výpověď byla doručena druhé smluvní straně. Ke dni účinnosti výpovědi zaniká závazek </w:t>
      </w:r>
      <w:r w:rsidR="00617C9F" w:rsidRPr="002871CA">
        <w:rPr>
          <w:rFonts w:asciiTheme="minorHAnsi" w:hAnsiTheme="minorHAnsi" w:cstheme="minorHAnsi"/>
          <w:szCs w:val="24"/>
        </w:rPr>
        <w:t>koordinátora</w:t>
      </w:r>
      <w:r w:rsidRPr="002871CA">
        <w:rPr>
          <w:rFonts w:asciiTheme="minorHAnsi" w:hAnsiTheme="minorHAnsi" w:cstheme="minorHAnsi"/>
          <w:szCs w:val="24"/>
        </w:rPr>
        <w:t xml:space="preserve"> uskutečňovat činnosti, </w:t>
      </w:r>
      <w:r w:rsidRPr="002871CA">
        <w:rPr>
          <w:rFonts w:asciiTheme="minorHAnsi" w:hAnsiTheme="minorHAnsi" w:cstheme="minorHAnsi"/>
          <w:szCs w:val="24"/>
        </w:rPr>
        <w:lastRenderedPageBreak/>
        <w:t xml:space="preserve">ke kterým se zavázal. Jestliže by tímto přerušením činností mohla vzniknout objednateli škoda, je </w:t>
      </w:r>
      <w:r w:rsidR="00617C9F" w:rsidRPr="002871CA">
        <w:rPr>
          <w:rFonts w:asciiTheme="minorHAnsi" w:hAnsiTheme="minorHAnsi" w:cstheme="minorHAnsi"/>
          <w:szCs w:val="24"/>
        </w:rPr>
        <w:t>koordinátor</w:t>
      </w:r>
      <w:r w:rsidRPr="002871CA">
        <w:rPr>
          <w:rFonts w:asciiTheme="minorHAnsi" w:hAnsiTheme="minorHAnsi" w:cstheme="minorHAnsi"/>
          <w:szCs w:val="24"/>
        </w:rPr>
        <w:t xml:space="preserve"> povinen na toto nebezpečí upozornit a navrhnout, jaká opatření je třeba učinit. </w:t>
      </w:r>
      <w:r w:rsidR="00392621" w:rsidRPr="002871CA">
        <w:rPr>
          <w:rFonts w:asciiTheme="minorHAnsi" w:hAnsiTheme="minorHAnsi" w:cstheme="minorHAnsi"/>
          <w:szCs w:val="24"/>
        </w:rPr>
        <w:t xml:space="preserve">Smlouva může být </w:t>
      </w:r>
      <w:r w:rsidR="00A07442" w:rsidRPr="002871CA">
        <w:rPr>
          <w:rFonts w:asciiTheme="minorHAnsi" w:hAnsiTheme="minorHAnsi" w:cstheme="minorHAnsi"/>
          <w:szCs w:val="24"/>
        </w:rPr>
        <w:t xml:space="preserve">rovněž </w:t>
      </w:r>
      <w:r w:rsidR="00392621" w:rsidRPr="002871CA">
        <w:rPr>
          <w:rFonts w:asciiTheme="minorHAnsi" w:hAnsiTheme="minorHAnsi" w:cstheme="minorHAnsi"/>
          <w:szCs w:val="24"/>
        </w:rPr>
        <w:t>zrušena dohodou</w:t>
      </w:r>
      <w:r w:rsidR="00A07442" w:rsidRPr="002871CA">
        <w:rPr>
          <w:rFonts w:asciiTheme="minorHAnsi" w:hAnsiTheme="minorHAnsi" w:cstheme="minorHAnsi"/>
          <w:szCs w:val="24"/>
        </w:rPr>
        <w:t xml:space="preserve"> smluvních stran</w:t>
      </w:r>
      <w:r w:rsidR="00392621" w:rsidRPr="002871CA">
        <w:rPr>
          <w:rFonts w:asciiTheme="minorHAnsi" w:hAnsiTheme="minorHAnsi" w:cstheme="minorHAnsi"/>
          <w:szCs w:val="24"/>
        </w:rPr>
        <w:t>. Výpověď i dohoda musí být v písemné formě.</w:t>
      </w:r>
    </w:p>
    <w:p w:rsidR="00392621" w:rsidRPr="002871CA" w:rsidRDefault="00B55584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</w:t>
      </w:r>
      <w:r w:rsidR="00343D1F" w:rsidRPr="002871CA">
        <w:rPr>
          <w:rFonts w:asciiTheme="minorHAnsi" w:hAnsiTheme="minorHAnsi" w:cstheme="minorHAnsi"/>
          <w:szCs w:val="24"/>
        </w:rPr>
        <w:t xml:space="preserve">má právo vypovědět tuto smlouvu v případě, že v souvislosti s plněním účelu této smlouvy dojde ke spáchání trestného činu. Výpovědní doba činí 3 dny a začíná běžet dnem následujícím po dni, kdy bylo písemné vyhotovení výpovědi doručeno </w:t>
      </w:r>
      <w:r w:rsidR="00617C9F" w:rsidRPr="002871CA">
        <w:rPr>
          <w:rFonts w:asciiTheme="minorHAnsi" w:hAnsiTheme="minorHAnsi" w:cstheme="minorHAnsi"/>
          <w:szCs w:val="24"/>
        </w:rPr>
        <w:t>koordinátorovi</w:t>
      </w:r>
      <w:r w:rsidRPr="002871CA">
        <w:rPr>
          <w:rFonts w:asciiTheme="minorHAnsi" w:hAnsiTheme="minorHAnsi" w:cstheme="minorHAnsi"/>
          <w:szCs w:val="24"/>
        </w:rPr>
        <w:t xml:space="preserve">. </w:t>
      </w:r>
    </w:p>
    <w:p w:rsidR="006F040D" w:rsidRPr="002871CA" w:rsidRDefault="00B55584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</w:t>
      </w:r>
      <w:r w:rsidR="006F040D" w:rsidRPr="002871CA">
        <w:rPr>
          <w:rFonts w:asciiTheme="minorHAnsi" w:hAnsiTheme="minorHAnsi" w:cstheme="minorHAnsi"/>
          <w:szCs w:val="24"/>
        </w:rPr>
        <w:t>si vyhrazuje právo odstoupit od smlouvy v případě, že stavba, pro kterou se sjednává</w:t>
      </w:r>
      <w:r w:rsidR="00CF6F37" w:rsidRPr="002871CA">
        <w:rPr>
          <w:rFonts w:asciiTheme="minorHAnsi" w:hAnsiTheme="minorHAnsi" w:cstheme="minorHAnsi"/>
          <w:szCs w:val="24"/>
        </w:rPr>
        <w:t xml:space="preserve"> </w:t>
      </w:r>
      <w:r w:rsidR="006F040D" w:rsidRPr="002871CA">
        <w:rPr>
          <w:rFonts w:asciiTheme="minorHAnsi" w:hAnsiTheme="minorHAnsi" w:cstheme="minorHAnsi"/>
          <w:szCs w:val="24"/>
        </w:rPr>
        <w:t>předmět plnění dle č. 2</w:t>
      </w:r>
      <w:r w:rsidR="00CF6F37" w:rsidRPr="002871CA">
        <w:rPr>
          <w:rFonts w:asciiTheme="minorHAnsi" w:hAnsiTheme="minorHAnsi" w:cstheme="minorHAnsi"/>
          <w:szCs w:val="24"/>
        </w:rPr>
        <w:t>,</w:t>
      </w:r>
      <w:r w:rsidR="006F040D" w:rsidRPr="002871CA">
        <w:rPr>
          <w:rFonts w:asciiTheme="minorHAnsi" w:hAnsiTheme="minorHAnsi" w:cstheme="minorHAnsi"/>
          <w:szCs w:val="24"/>
        </w:rPr>
        <w:t xml:space="preserve"> nebude zahájena v termínu 12 měsíců od podpisu této smlouvy. </w:t>
      </w:r>
      <w:r w:rsidR="00617C9F" w:rsidRPr="002871CA">
        <w:rPr>
          <w:rFonts w:asciiTheme="minorHAnsi" w:hAnsiTheme="minorHAnsi" w:cstheme="minorHAnsi"/>
          <w:szCs w:val="24"/>
        </w:rPr>
        <w:t>Koordinátor</w:t>
      </w:r>
      <w:r w:rsidR="003B5193" w:rsidRPr="002871CA">
        <w:rPr>
          <w:rFonts w:asciiTheme="minorHAnsi" w:hAnsiTheme="minorHAnsi" w:cstheme="minorHAnsi"/>
          <w:szCs w:val="24"/>
        </w:rPr>
        <w:t xml:space="preserve"> </w:t>
      </w:r>
      <w:r w:rsidR="006F040D" w:rsidRPr="002871CA">
        <w:rPr>
          <w:rFonts w:asciiTheme="minorHAnsi" w:hAnsiTheme="minorHAnsi" w:cstheme="minorHAnsi"/>
          <w:szCs w:val="24"/>
        </w:rPr>
        <w:t>bere tuto skutečnost na vědomí a pro případ, že se tak stane</w:t>
      </w:r>
      <w:r w:rsidR="003B5193" w:rsidRPr="002871CA">
        <w:rPr>
          <w:rFonts w:asciiTheme="minorHAnsi" w:hAnsiTheme="minorHAnsi" w:cstheme="minorHAnsi"/>
          <w:szCs w:val="24"/>
        </w:rPr>
        <w:t>,</w:t>
      </w:r>
      <w:r w:rsidR="006F040D" w:rsidRPr="002871CA">
        <w:rPr>
          <w:rFonts w:asciiTheme="minorHAnsi" w:hAnsiTheme="minorHAnsi" w:cstheme="minorHAnsi"/>
          <w:szCs w:val="24"/>
        </w:rPr>
        <w:t xml:space="preserve"> je s tím srozuměn.</w:t>
      </w:r>
    </w:p>
    <w:p w:rsidR="00610C27" w:rsidRPr="002871CA" w:rsidRDefault="00610C27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Smluvní strany prohlašují, že tato smlouva neobsahuje žádné údaje, které by byly smluvními stranami považovány za obchodní tajemství, stejně tak jako údaje, jejichž zveřejnění by bránily jiné právní předpisy. </w:t>
      </w:r>
    </w:p>
    <w:p w:rsidR="00392621" w:rsidRPr="002871CA" w:rsidRDefault="00392621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Pro vztahy výslovně neupravené touto smlouvou platí ustanovení </w:t>
      </w:r>
      <w:r w:rsidR="00F2059F" w:rsidRPr="002871CA">
        <w:rPr>
          <w:rFonts w:asciiTheme="minorHAnsi" w:hAnsiTheme="minorHAnsi" w:cstheme="minorHAnsi"/>
          <w:szCs w:val="24"/>
        </w:rPr>
        <w:t>občanského</w:t>
      </w:r>
      <w:r w:rsidRPr="002871CA">
        <w:rPr>
          <w:rFonts w:asciiTheme="minorHAnsi" w:hAnsiTheme="minorHAnsi" w:cstheme="minorHAnsi"/>
          <w:szCs w:val="24"/>
        </w:rPr>
        <w:t xml:space="preserve"> zákoníku.  </w:t>
      </w:r>
      <w:r w:rsidR="00F2059F" w:rsidRPr="002871CA">
        <w:rPr>
          <w:rFonts w:asciiTheme="minorHAnsi" w:hAnsiTheme="minorHAnsi" w:cstheme="minorHAnsi"/>
          <w:szCs w:val="24"/>
        </w:rPr>
        <w:t>Smluvní strany se dohodly na tom, že při plnění této smlouvy nebudou mít obchodní zvyklosti přednost před dispozitivními ustanoveními zákona.</w:t>
      </w:r>
    </w:p>
    <w:p w:rsidR="00392621" w:rsidRPr="002871CA" w:rsidRDefault="00392621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Smlouva je vyhotovena ve </w:t>
      </w:r>
      <w:r w:rsidR="00E339E5" w:rsidRPr="002871CA">
        <w:rPr>
          <w:rFonts w:asciiTheme="minorHAnsi" w:hAnsiTheme="minorHAnsi" w:cstheme="minorHAnsi"/>
          <w:szCs w:val="24"/>
        </w:rPr>
        <w:t>dvou</w:t>
      </w:r>
      <w:r w:rsidRPr="002871CA">
        <w:rPr>
          <w:rFonts w:asciiTheme="minorHAnsi" w:hAnsiTheme="minorHAnsi" w:cstheme="minorHAnsi"/>
          <w:szCs w:val="24"/>
        </w:rPr>
        <w:t xml:space="preserve"> stejnopisech, z nichž </w:t>
      </w:r>
      <w:r w:rsidR="00E339E5" w:rsidRPr="002871CA">
        <w:rPr>
          <w:rFonts w:asciiTheme="minorHAnsi" w:hAnsiTheme="minorHAnsi" w:cstheme="minorHAnsi"/>
          <w:szCs w:val="24"/>
        </w:rPr>
        <w:t>jeden</w:t>
      </w:r>
      <w:r w:rsidRPr="002871CA">
        <w:rPr>
          <w:rFonts w:asciiTheme="minorHAnsi" w:hAnsiTheme="minorHAnsi" w:cstheme="minorHAnsi"/>
          <w:szCs w:val="24"/>
        </w:rPr>
        <w:t xml:space="preserve"> obdrží </w:t>
      </w:r>
      <w:r w:rsidR="003B5193" w:rsidRPr="002871CA">
        <w:rPr>
          <w:rFonts w:asciiTheme="minorHAnsi" w:hAnsiTheme="minorHAnsi" w:cstheme="minorHAnsi"/>
          <w:szCs w:val="24"/>
        </w:rPr>
        <w:t xml:space="preserve">objednatel </w:t>
      </w:r>
      <w:r w:rsidR="00266531" w:rsidRPr="002871CA">
        <w:rPr>
          <w:rFonts w:asciiTheme="minorHAnsi" w:hAnsiTheme="minorHAnsi" w:cstheme="minorHAnsi"/>
          <w:szCs w:val="24"/>
        </w:rPr>
        <w:t xml:space="preserve">a </w:t>
      </w:r>
      <w:r w:rsidR="00E339E5" w:rsidRPr="002871CA">
        <w:rPr>
          <w:rFonts w:asciiTheme="minorHAnsi" w:hAnsiTheme="minorHAnsi" w:cstheme="minorHAnsi"/>
          <w:szCs w:val="24"/>
        </w:rPr>
        <w:t xml:space="preserve">jeden </w:t>
      </w:r>
      <w:r w:rsidR="00617C9F" w:rsidRPr="002871CA">
        <w:rPr>
          <w:rFonts w:asciiTheme="minorHAnsi" w:hAnsiTheme="minorHAnsi" w:cstheme="minorHAnsi"/>
          <w:szCs w:val="24"/>
        </w:rPr>
        <w:t>koordinátor</w:t>
      </w:r>
      <w:r w:rsidRPr="002871CA">
        <w:rPr>
          <w:rFonts w:asciiTheme="minorHAnsi" w:hAnsiTheme="minorHAnsi" w:cstheme="minorHAnsi"/>
          <w:szCs w:val="24"/>
        </w:rPr>
        <w:t>.</w:t>
      </w:r>
    </w:p>
    <w:p w:rsidR="00392621" w:rsidRPr="002871CA" w:rsidRDefault="00392621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Smluvní strany prohlašují, že si smlouvu před podpisem přečetly, s jejím obsahem souhlasí a na důkaz svobodné a vážné vůle připojují své podpisy.</w:t>
      </w:r>
    </w:p>
    <w:p w:rsidR="003B5193" w:rsidRPr="002871CA" w:rsidRDefault="003B5193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Tato smlouva nabývá platnosti a účinnosti dnem podpisu oprávněnými zástupci obou smluvních stran, nestanoví-li právní předpisy datum účinnosti pozdější. </w:t>
      </w:r>
    </w:p>
    <w:p w:rsidR="00573CC7" w:rsidRDefault="00617C9F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3B5193" w:rsidRPr="002871CA">
        <w:rPr>
          <w:rFonts w:asciiTheme="minorHAnsi" w:hAnsiTheme="minorHAnsi" w:cstheme="minorHAnsi"/>
          <w:szCs w:val="24"/>
        </w:rPr>
        <w:t xml:space="preserve"> výslovně souhlasí se zveřejněním celého textu smlouvy včetně všech jejích změn</w:t>
      </w:r>
      <w:r w:rsidR="00573CC7" w:rsidRPr="002871CA">
        <w:rPr>
          <w:rFonts w:asciiTheme="minorHAnsi" w:hAnsiTheme="minorHAnsi" w:cstheme="minorHAnsi"/>
          <w:szCs w:val="24"/>
        </w:rPr>
        <w:t>.</w:t>
      </w:r>
      <w:r w:rsidR="003B5193" w:rsidRPr="002871CA">
        <w:rPr>
          <w:rFonts w:asciiTheme="minorHAnsi" w:hAnsiTheme="minorHAnsi" w:cstheme="minorHAnsi"/>
          <w:szCs w:val="24"/>
        </w:rPr>
        <w:t xml:space="preserve"> </w:t>
      </w:r>
    </w:p>
    <w:p w:rsidR="00EB562E" w:rsidRDefault="00EB562E" w:rsidP="0078799B">
      <w:pPr>
        <w:pStyle w:val="Zkladntextodsazen"/>
        <w:numPr>
          <w:ilvl w:val="1"/>
          <w:numId w:val="4"/>
        </w:numPr>
        <w:tabs>
          <w:tab w:val="left" w:pos="567"/>
        </w:tabs>
        <w:ind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</w:t>
      </w:r>
      <w:r w:rsidR="008510EA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 xml:space="preserve">: Osvědčení o získání odborné způsobilosti k činnosti koordinátora BOZP </w:t>
      </w:r>
    </w:p>
    <w:p w:rsidR="00EB562E" w:rsidRPr="002871CA" w:rsidRDefault="00EB562E" w:rsidP="00EB562E">
      <w:pPr>
        <w:pStyle w:val="Zkladntextodsazen"/>
        <w:tabs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na staveništi </w:t>
      </w:r>
      <w:r w:rsidRPr="00EB562E">
        <w:rPr>
          <w:rFonts w:asciiTheme="minorHAnsi" w:hAnsiTheme="minorHAnsi" w:cstheme="minorHAnsi"/>
          <w:szCs w:val="24"/>
        </w:rPr>
        <w:t>č. KARO/110/KOO/2019</w:t>
      </w:r>
    </w:p>
    <w:p w:rsidR="003B5193" w:rsidRPr="002871CA" w:rsidRDefault="003B5193" w:rsidP="003B5193">
      <w:pPr>
        <w:pStyle w:val="Zkladntextodsazen"/>
        <w:tabs>
          <w:tab w:val="left" w:pos="567"/>
        </w:tabs>
        <w:jc w:val="both"/>
        <w:rPr>
          <w:rFonts w:asciiTheme="minorHAnsi" w:hAnsiTheme="minorHAnsi" w:cstheme="minorHAnsi"/>
          <w:szCs w:val="24"/>
        </w:rPr>
      </w:pPr>
    </w:p>
    <w:p w:rsidR="003C7397" w:rsidRPr="002871CA" w:rsidRDefault="003C7397" w:rsidP="003B5193">
      <w:pPr>
        <w:pStyle w:val="Zkladntextodsazen"/>
        <w:tabs>
          <w:tab w:val="left" w:pos="567"/>
        </w:tabs>
        <w:jc w:val="both"/>
        <w:rPr>
          <w:rFonts w:asciiTheme="minorHAnsi" w:hAnsiTheme="minorHAnsi" w:cstheme="minorHAnsi"/>
          <w:szCs w:val="24"/>
        </w:rPr>
      </w:pPr>
    </w:p>
    <w:p w:rsidR="00BF7FA5" w:rsidRPr="002871CA" w:rsidRDefault="00617C9F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proofErr w:type="gramStart"/>
      <w:r w:rsidRPr="002871CA">
        <w:rPr>
          <w:rFonts w:asciiTheme="minorHAnsi" w:hAnsiTheme="minorHAnsi" w:cstheme="minorHAnsi"/>
          <w:sz w:val="24"/>
          <w:szCs w:val="24"/>
          <w:lang w:eastAsia="cs-CZ"/>
        </w:rPr>
        <w:t>Koordinátor</w:t>
      </w:r>
      <w:r w:rsidR="00BF7FA5"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:   </w:t>
      </w:r>
      <w:proofErr w:type="gramEnd"/>
      <w:r w:rsidR="00BF7FA5"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     Objednatel:       </w:t>
      </w:r>
    </w:p>
    <w:p w:rsidR="00BF7FA5" w:rsidRPr="002871CA" w:rsidRDefault="00BF7FA5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</w:p>
    <w:p w:rsidR="00BF7FA5" w:rsidRPr="002871CA" w:rsidRDefault="00BF7FA5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 V</w:t>
      </w:r>
      <w:r w:rsidR="00A31D25">
        <w:rPr>
          <w:rFonts w:asciiTheme="minorHAnsi" w:hAnsiTheme="minorHAnsi" w:cstheme="minorHAnsi"/>
          <w:sz w:val="24"/>
          <w:szCs w:val="24"/>
          <w:lang w:eastAsia="cs-CZ"/>
        </w:rPr>
        <w:t xml:space="preserve"> Lišově </w:t>
      </w:r>
      <w:r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dne: </w:t>
      </w:r>
      <w:r w:rsidR="00D44FEF">
        <w:rPr>
          <w:rFonts w:asciiTheme="minorHAnsi" w:hAnsiTheme="minorHAnsi" w:cstheme="minorHAnsi"/>
          <w:sz w:val="24"/>
          <w:szCs w:val="24"/>
          <w:lang w:eastAsia="cs-CZ"/>
        </w:rPr>
        <w:t>27.07.2020…</w:t>
      </w:r>
      <w:r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...................         </w:t>
      </w:r>
      <w:r w:rsidRPr="002871CA">
        <w:rPr>
          <w:rFonts w:asciiTheme="minorHAnsi" w:hAnsiTheme="minorHAnsi" w:cstheme="minorHAnsi"/>
          <w:sz w:val="24"/>
          <w:szCs w:val="24"/>
          <w:lang w:eastAsia="cs-CZ"/>
        </w:rPr>
        <w:tab/>
        <w:t xml:space="preserve">  V</w:t>
      </w:r>
      <w:r w:rsidR="00A31D25">
        <w:rPr>
          <w:rFonts w:asciiTheme="minorHAnsi" w:hAnsiTheme="minorHAnsi" w:cstheme="minorHAnsi"/>
          <w:sz w:val="24"/>
          <w:szCs w:val="24"/>
          <w:lang w:eastAsia="cs-CZ"/>
        </w:rPr>
        <w:t> Českých Budějovicích</w:t>
      </w:r>
      <w:r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 dne: ............................     </w:t>
      </w:r>
    </w:p>
    <w:p w:rsidR="003C7397" w:rsidRPr="002871CA" w:rsidRDefault="003C7397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</w:p>
    <w:p w:rsidR="003C7397" w:rsidRPr="002871CA" w:rsidRDefault="003C7397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BF7FA5" w:rsidRPr="002871CA" w:rsidTr="00B470C4">
        <w:tc>
          <w:tcPr>
            <w:tcW w:w="4960" w:type="dxa"/>
            <w:shd w:val="clear" w:color="auto" w:fill="auto"/>
          </w:tcPr>
          <w:p w:rsidR="00BF7FA5" w:rsidRPr="002871CA" w:rsidRDefault="00BF7FA5" w:rsidP="00B470C4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2871CA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--------------------------------------------------------</w:t>
            </w:r>
          </w:p>
        </w:tc>
        <w:tc>
          <w:tcPr>
            <w:tcW w:w="4960" w:type="dxa"/>
            <w:shd w:val="clear" w:color="auto" w:fill="auto"/>
          </w:tcPr>
          <w:p w:rsidR="00BF7FA5" w:rsidRPr="002871CA" w:rsidRDefault="00BF7FA5" w:rsidP="00B470C4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2871CA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--------------------------------------------------------</w:t>
            </w:r>
          </w:p>
        </w:tc>
      </w:tr>
      <w:tr w:rsidR="00BF7FA5" w:rsidRPr="002871CA" w:rsidTr="00B470C4">
        <w:tc>
          <w:tcPr>
            <w:tcW w:w="4960" w:type="dxa"/>
            <w:shd w:val="clear" w:color="auto" w:fill="auto"/>
          </w:tcPr>
          <w:p w:rsidR="00BF7FA5" w:rsidRPr="00920AE0" w:rsidRDefault="00920AE0" w:rsidP="00920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Cs/>
                <w:sz w:val="24"/>
                <w:szCs w:val="24"/>
                <w:lang w:eastAsia="cs-CZ"/>
              </w:rPr>
            </w:pPr>
            <w:r w:rsidRPr="00920AE0">
              <w:rPr>
                <w:rFonts w:asciiTheme="minorHAnsi" w:hAnsiTheme="minorHAnsi" w:cstheme="minorHAnsi"/>
                <w:iCs/>
                <w:sz w:val="24"/>
                <w:szCs w:val="24"/>
                <w:lang w:eastAsia="cs-CZ"/>
              </w:rPr>
              <w:t>Ing. Petr Jiráček</w:t>
            </w:r>
          </w:p>
          <w:p w:rsidR="00920AE0" w:rsidRPr="002871CA" w:rsidRDefault="00920AE0" w:rsidP="00920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BF7FA5" w:rsidRPr="002871CA" w:rsidRDefault="00920AE0" w:rsidP="00B470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920AE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Mgr. Pavel </w:t>
            </w:r>
            <w:proofErr w:type="spellStart"/>
            <w:r w:rsidRPr="00920AE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Kavřík</w:t>
            </w:r>
            <w:proofErr w:type="spellEnd"/>
          </w:p>
          <w:p w:rsidR="00BF7FA5" w:rsidRPr="002871CA" w:rsidRDefault="00920AE0" w:rsidP="00B470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ř</w:t>
            </w:r>
            <w:r w:rsidR="00BF7FA5" w:rsidRPr="002871CA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editel</w:t>
            </w: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školy</w:t>
            </w:r>
          </w:p>
        </w:tc>
      </w:tr>
    </w:tbl>
    <w:p w:rsidR="00266531" w:rsidRPr="002871CA" w:rsidRDefault="00266531" w:rsidP="00BF7FA5">
      <w:pPr>
        <w:pStyle w:val="Zkladntextodsazen"/>
        <w:tabs>
          <w:tab w:val="left" w:pos="567"/>
        </w:tabs>
        <w:jc w:val="both"/>
        <w:rPr>
          <w:rFonts w:asciiTheme="minorHAnsi" w:hAnsiTheme="minorHAnsi" w:cstheme="minorHAnsi"/>
          <w:b/>
          <w:szCs w:val="24"/>
        </w:rPr>
      </w:pPr>
    </w:p>
    <w:sectPr w:rsidR="00266531" w:rsidRPr="002871CA" w:rsidSect="007B4F4B">
      <w:footerReference w:type="default" r:id="rId8"/>
      <w:footerReference w:type="first" r:id="rId9"/>
      <w:footnotePr>
        <w:pos w:val="beneathText"/>
      </w:footnotePr>
      <w:pgSz w:w="12240" w:h="15840"/>
      <w:pgMar w:top="851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F20" w:rsidRDefault="00992F20">
      <w:r>
        <w:separator/>
      </w:r>
    </w:p>
  </w:endnote>
  <w:endnote w:type="continuationSeparator" w:id="0">
    <w:p w:rsidR="00992F20" w:rsidRDefault="0099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A5" w:rsidRPr="009B45F3" w:rsidRDefault="00BF7FA5" w:rsidP="00BF7FA5">
    <w:pPr>
      <w:pStyle w:val="Zpat"/>
      <w:pBdr>
        <w:top w:val="single" w:sz="4" w:space="1" w:color="auto"/>
      </w:pBdr>
      <w:rPr>
        <w:rFonts w:asciiTheme="minorHAnsi" w:hAnsiTheme="minorHAnsi" w:cstheme="minorHAnsi"/>
      </w:rPr>
    </w:pPr>
    <w:r>
      <w:tab/>
    </w:r>
    <w:r w:rsidRPr="009B45F3">
      <w:rPr>
        <w:rFonts w:asciiTheme="minorHAnsi" w:hAnsiTheme="minorHAnsi" w:cstheme="minorHAnsi"/>
      </w:rPr>
      <w:t xml:space="preserve">Stránka </w: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begin"/>
    </w:r>
    <w:r w:rsidRPr="009B45F3">
      <w:rPr>
        <w:rFonts w:asciiTheme="minorHAnsi" w:hAnsiTheme="minorHAnsi" w:cstheme="minorHAnsi"/>
      </w:rPr>
      <w:instrText>PAGE</w:instrTex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separate"/>
    </w:r>
    <w:r w:rsidR="00865B73" w:rsidRPr="009B45F3">
      <w:rPr>
        <w:rFonts w:asciiTheme="minorHAnsi" w:hAnsiTheme="minorHAnsi" w:cstheme="minorHAnsi"/>
        <w:noProof/>
      </w:rPr>
      <w:t>1</w: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end"/>
    </w:r>
    <w:r w:rsidRPr="009B45F3">
      <w:rPr>
        <w:rFonts w:asciiTheme="minorHAnsi" w:hAnsiTheme="minorHAnsi" w:cstheme="minorHAnsi"/>
      </w:rPr>
      <w:t xml:space="preserve"> z </w: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begin"/>
    </w:r>
    <w:r w:rsidRPr="009B45F3">
      <w:rPr>
        <w:rFonts w:asciiTheme="minorHAnsi" w:hAnsiTheme="minorHAnsi" w:cstheme="minorHAnsi"/>
      </w:rPr>
      <w:instrText>NUMPAGES</w:instrTex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separate"/>
    </w:r>
    <w:r w:rsidR="00865B73" w:rsidRPr="009B45F3">
      <w:rPr>
        <w:rFonts w:asciiTheme="minorHAnsi" w:hAnsiTheme="minorHAnsi" w:cstheme="minorHAnsi"/>
        <w:noProof/>
      </w:rPr>
      <w:t>8</w: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end"/>
    </w:r>
  </w:p>
  <w:p w:rsidR="00BF7FA5" w:rsidRDefault="00BF7FA5" w:rsidP="00BF7FA5">
    <w:pPr>
      <w:pStyle w:val="Zpat"/>
    </w:pPr>
  </w:p>
  <w:p w:rsidR="00A9042B" w:rsidRPr="00BF7FA5" w:rsidRDefault="00A9042B" w:rsidP="00BF7F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302658"/>
      <w:docPartObj>
        <w:docPartGallery w:val="Page Numbers (Bottom of Page)"/>
        <w:docPartUnique/>
      </w:docPartObj>
    </w:sdtPr>
    <w:sdtEndPr/>
    <w:sdtContent>
      <w:p w:rsidR="00A9042B" w:rsidRDefault="00301DF5">
        <w:pPr>
          <w:pStyle w:val="Zpat"/>
          <w:jc w:val="center"/>
        </w:pPr>
        <w:r>
          <w:fldChar w:fldCharType="begin"/>
        </w:r>
        <w:r w:rsidR="00A9042B">
          <w:instrText>PAGE   \* MERGEFORMAT</w:instrText>
        </w:r>
        <w:r>
          <w:fldChar w:fldCharType="separate"/>
        </w:r>
        <w:r w:rsidR="00A9042B">
          <w:rPr>
            <w:noProof/>
          </w:rPr>
          <w:t>1</w:t>
        </w:r>
        <w:r>
          <w:fldChar w:fldCharType="end"/>
        </w:r>
      </w:p>
    </w:sdtContent>
  </w:sdt>
  <w:p w:rsidR="00A9042B" w:rsidRDefault="00A904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F20" w:rsidRDefault="00992F20">
      <w:r>
        <w:separator/>
      </w:r>
    </w:p>
  </w:footnote>
  <w:footnote w:type="continuationSeparator" w:id="0">
    <w:p w:rsidR="00992F20" w:rsidRDefault="0099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F6EB444"/>
    <w:name w:val="WW8Num1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5CC8BFAE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4" w15:restartNumberingAfterBreak="0">
    <w:nsid w:val="00000005"/>
    <w:multiLevelType w:val="multilevel"/>
    <w:tmpl w:val="0616DF1E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26F04D06"/>
    <w:name w:val="WW8Num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14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7BDC1E3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3" w15:restartNumberingAfterBreak="0">
    <w:nsid w:val="021F04DB"/>
    <w:multiLevelType w:val="multilevel"/>
    <w:tmpl w:val="660A1948"/>
    <w:name w:val="WW8Num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2642BDA"/>
    <w:multiLevelType w:val="multilevel"/>
    <w:tmpl w:val="FE3876BA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1.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A462C6"/>
    <w:multiLevelType w:val="multilevel"/>
    <w:tmpl w:val="64F47570"/>
    <w:name w:val="WW8Num3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Restart w:val="1"/>
      <w:lvlText w:val="%1.1%2.%3."/>
      <w:lvlJc w:val="left"/>
      <w:pPr>
        <w:tabs>
          <w:tab w:val="num" w:pos="737"/>
        </w:tabs>
        <w:ind w:left="5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0DF0628"/>
    <w:multiLevelType w:val="hybridMultilevel"/>
    <w:tmpl w:val="C290AC6C"/>
    <w:lvl w:ilvl="0" w:tplc="94AAEC0E">
      <w:start w:val="1"/>
      <w:numFmt w:val="ordinal"/>
      <w:lvlText w:val="2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30F30"/>
    <w:multiLevelType w:val="multilevel"/>
    <w:tmpl w:val="AA587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3.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184586E"/>
    <w:multiLevelType w:val="multilevel"/>
    <w:tmpl w:val="19C4F304"/>
    <w:name w:val="WW8Num5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39A6A56"/>
    <w:multiLevelType w:val="multilevel"/>
    <w:tmpl w:val="91ACE872"/>
    <w:name w:val="WW8Num5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%18.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506A6F"/>
    <w:multiLevelType w:val="multilevel"/>
    <w:tmpl w:val="EA7AFEB6"/>
    <w:name w:val="WW8Num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1368C0"/>
    <w:multiLevelType w:val="multilevel"/>
    <w:tmpl w:val="8C088FA0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DD28B6"/>
    <w:multiLevelType w:val="multilevel"/>
    <w:tmpl w:val="880498EE"/>
    <w:name w:val="WW8Num5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D15D15"/>
    <w:multiLevelType w:val="hybridMultilevel"/>
    <w:tmpl w:val="C07C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0273D"/>
    <w:multiLevelType w:val="multilevel"/>
    <w:tmpl w:val="00000005"/>
    <w:name w:val="WW8Num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82E6A8F"/>
    <w:multiLevelType w:val="multilevel"/>
    <w:tmpl w:val="5EA43CF0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2"/>
  </w:num>
  <w:num w:numId="7">
    <w:abstractNumId w:val="25"/>
  </w:num>
  <w:num w:numId="8">
    <w:abstractNumId w:val="18"/>
  </w:num>
  <w:num w:numId="9">
    <w:abstractNumId w:val="17"/>
  </w:num>
  <w:num w:numId="10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0" w:firstLine="0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16"/>
  </w:num>
  <w:num w:numId="1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40"/>
    <w:rsid w:val="0000132A"/>
    <w:rsid w:val="00001AE9"/>
    <w:rsid w:val="0000521F"/>
    <w:rsid w:val="0001289C"/>
    <w:rsid w:val="000267F5"/>
    <w:rsid w:val="00027236"/>
    <w:rsid w:val="0003516B"/>
    <w:rsid w:val="000404DB"/>
    <w:rsid w:val="00060650"/>
    <w:rsid w:val="00070108"/>
    <w:rsid w:val="000743E7"/>
    <w:rsid w:val="00074910"/>
    <w:rsid w:val="00074AB3"/>
    <w:rsid w:val="00074E18"/>
    <w:rsid w:val="00077C08"/>
    <w:rsid w:val="00077FC8"/>
    <w:rsid w:val="00082B87"/>
    <w:rsid w:val="000925D3"/>
    <w:rsid w:val="00097881"/>
    <w:rsid w:val="000978EB"/>
    <w:rsid w:val="0009795C"/>
    <w:rsid w:val="00097F0E"/>
    <w:rsid w:val="000A4BD1"/>
    <w:rsid w:val="000A54C2"/>
    <w:rsid w:val="000B04A2"/>
    <w:rsid w:val="000B06F5"/>
    <w:rsid w:val="000B0978"/>
    <w:rsid w:val="000B4C0D"/>
    <w:rsid w:val="000B6D0C"/>
    <w:rsid w:val="000B717E"/>
    <w:rsid w:val="000B7A5F"/>
    <w:rsid w:val="000D0611"/>
    <w:rsid w:val="000D0C9F"/>
    <w:rsid w:val="000D7B4D"/>
    <w:rsid w:val="000E027B"/>
    <w:rsid w:val="000E678B"/>
    <w:rsid w:val="000E6835"/>
    <w:rsid w:val="000E7DEF"/>
    <w:rsid w:val="000F4AEC"/>
    <w:rsid w:val="000F7BD1"/>
    <w:rsid w:val="00101E4A"/>
    <w:rsid w:val="001054CD"/>
    <w:rsid w:val="001117D2"/>
    <w:rsid w:val="00113064"/>
    <w:rsid w:val="00113A25"/>
    <w:rsid w:val="0011759C"/>
    <w:rsid w:val="00121F1A"/>
    <w:rsid w:val="00124245"/>
    <w:rsid w:val="00132F4B"/>
    <w:rsid w:val="00140948"/>
    <w:rsid w:val="00145849"/>
    <w:rsid w:val="0015423C"/>
    <w:rsid w:val="00156523"/>
    <w:rsid w:val="00156826"/>
    <w:rsid w:val="001734DD"/>
    <w:rsid w:val="00173AD7"/>
    <w:rsid w:val="001875A7"/>
    <w:rsid w:val="00196BC6"/>
    <w:rsid w:val="001A27E0"/>
    <w:rsid w:val="001A35DE"/>
    <w:rsid w:val="001D48EB"/>
    <w:rsid w:val="001D72FB"/>
    <w:rsid w:val="001D76D7"/>
    <w:rsid w:val="001E1F5E"/>
    <w:rsid w:val="001F09D0"/>
    <w:rsid w:val="001F13DF"/>
    <w:rsid w:val="001F2D31"/>
    <w:rsid w:val="001F4C5F"/>
    <w:rsid w:val="001F5663"/>
    <w:rsid w:val="001F7DCE"/>
    <w:rsid w:val="002018D0"/>
    <w:rsid w:val="00215361"/>
    <w:rsid w:val="00223724"/>
    <w:rsid w:val="002270CF"/>
    <w:rsid w:val="00232774"/>
    <w:rsid w:val="002419F9"/>
    <w:rsid w:val="00246F5D"/>
    <w:rsid w:val="0025157C"/>
    <w:rsid w:val="002543EA"/>
    <w:rsid w:val="00256D7E"/>
    <w:rsid w:val="00266531"/>
    <w:rsid w:val="002679F4"/>
    <w:rsid w:val="00270D48"/>
    <w:rsid w:val="002871CA"/>
    <w:rsid w:val="00293CE1"/>
    <w:rsid w:val="002A4374"/>
    <w:rsid w:val="002B171A"/>
    <w:rsid w:val="002B2387"/>
    <w:rsid w:val="002B315B"/>
    <w:rsid w:val="002B60BE"/>
    <w:rsid w:val="002C48E7"/>
    <w:rsid w:val="002C7A75"/>
    <w:rsid w:val="002C7EC9"/>
    <w:rsid w:val="002F009C"/>
    <w:rsid w:val="002F1976"/>
    <w:rsid w:val="002F4B1D"/>
    <w:rsid w:val="00301DF5"/>
    <w:rsid w:val="00305A6B"/>
    <w:rsid w:val="00306E8C"/>
    <w:rsid w:val="00313C90"/>
    <w:rsid w:val="003149F6"/>
    <w:rsid w:val="00315AE6"/>
    <w:rsid w:val="00322361"/>
    <w:rsid w:val="0033192A"/>
    <w:rsid w:val="00333620"/>
    <w:rsid w:val="00343D1F"/>
    <w:rsid w:val="00346376"/>
    <w:rsid w:val="00351278"/>
    <w:rsid w:val="003523CD"/>
    <w:rsid w:val="00356977"/>
    <w:rsid w:val="003655A4"/>
    <w:rsid w:val="00366BF3"/>
    <w:rsid w:val="00367AA0"/>
    <w:rsid w:val="0037229E"/>
    <w:rsid w:val="0037462F"/>
    <w:rsid w:val="00384542"/>
    <w:rsid w:val="00385B9B"/>
    <w:rsid w:val="0038739B"/>
    <w:rsid w:val="00392621"/>
    <w:rsid w:val="00393612"/>
    <w:rsid w:val="003A564F"/>
    <w:rsid w:val="003B06DD"/>
    <w:rsid w:val="003B5193"/>
    <w:rsid w:val="003B7B85"/>
    <w:rsid w:val="003C7397"/>
    <w:rsid w:val="003C7429"/>
    <w:rsid w:val="003D6A9A"/>
    <w:rsid w:val="003E016B"/>
    <w:rsid w:val="003E7487"/>
    <w:rsid w:val="003F2D01"/>
    <w:rsid w:val="003F4EFF"/>
    <w:rsid w:val="00405600"/>
    <w:rsid w:val="00410810"/>
    <w:rsid w:val="00412D4A"/>
    <w:rsid w:val="004232F6"/>
    <w:rsid w:val="004335B8"/>
    <w:rsid w:val="00435FB1"/>
    <w:rsid w:val="00451212"/>
    <w:rsid w:val="004517EA"/>
    <w:rsid w:val="00453B09"/>
    <w:rsid w:val="00453BD3"/>
    <w:rsid w:val="00486D7A"/>
    <w:rsid w:val="00491F16"/>
    <w:rsid w:val="00493B7D"/>
    <w:rsid w:val="004B5275"/>
    <w:rsid w:val="004C0555"/>
    <w:rsid w:val="004C1D27"/>
    <w:rsid w:val="004C28A2"/>
    <w:rsid w:val="004C3201"/>
    <w:rsid w:val="004D3CBC"/>
    <w:rsid w:val="004E1697"/>
    <w:rsid w:val="004E3912"/>
    <w:rsid w:val="004E5268"/>
    <w:rsid w:val="004F1B6A"/>
    <w:rsid w:val="004F2BFF"/>
    <w:rsid w:val="004F78F8"/>
    <w:rsid w:val="005005E9"/>
    <w:rsid w:val="005007C1"/>
    <w:rsid w:val="00503738"/>
    <w:rsid w:val="0051004D"/>
    <w:rsid w:val="00515340"/>
    <w:rsid w:val="005300B4"/>
    <w:rsid w:val="005313D9"/>
    <w:rsid w:val="00531600"/>
    <w:rsid w:val="00536785"/>
    <w:rsid w:val="00547B3F"/>
    <w:rsid w:val="0055141C"/>
    <w:rsid w:val="005603E2"/>
    <w:rsid w:val="00561CC2"/>
    <w:rsid w:val="005715A7"/>
    <w:rsid w:val="00573CC7"/>
    <w:rsid w:val="0058750A"/>
    <w:rsid w:val="005A15A8"/>
    <w:rsid w:val="005A20E2"/>
    <w:rsid w:val="005B1406"/>
    <w:rsid w:val="005B5570"/>
    <w:rsid w:val="005C113F"/>
    <w:rsid w:val="005C477F"/>
    <w:rsid w:val="005C4FC3"/>
    <w:rsid w:val="005C6CDD"/>
    <w:rsid w:val="005D3DF3"/>
    <w:rsid w:val="005F1AD0"/>
    <w:rsid w:val="00610C27"/>
    <w:rsid w:val="00617C9F"/>
    <w:rsid w:val="00622DE1"/>
    <w:rsid w:val="00630210"/>
    <w:rsid w:val="006338BE"/>
    <w:rsid w:val="00637C60"/>
    <w:rsid w:val="006418A4"/>
    <w:rsid w:val="006473B3"/>
    <w:rsid w:val="00656CDD"/>
    <w:rsid w:val="00657258"/>
    <w:rsid w:val="00662459"/>
    <w:rsid w:val="00666A6D"/>
    <w:rsid w:val="0067745A"/>
    <w:rsid w:val="00677904"/>
    <w:rsid w:val="00680A9D"/>
    <w:rsid w:val="00683B5A"/>
    <w:rsid w:val="0068471B"/>
    <w:rsid w:val="00692727"/>
    <w:rsid w:val="00693A2A"/>
    <w:rsid w:val="006946BF"/>
    <w:rsid w:val="006A05D2"/>
    <w:rsid w:val="006A72B2"/>
    <w:rsid w:val="006B0D56"/>
    <w:rsid w:val="006C3054"/>
    <w:rsid w:val="006C7934"/>
    <w:rsid w:val="006D5E96"/>
    <w:rsid w:val="006E6CAE"/>
    <w:rsid w:val="006F040D"/>
    <w:rsid w:val="006F1AA5"/>
    <w:rsid w:val="006F508A"/>
    <w:rsid w:val="007014E3"/>
    <w:rsid w:val="00701CE7"/>
    <w:rsid w:val="00710F23"/>
    <w:rsid w:val="007137AA"/>
    <w:rsid w:val="00714A74"/>
    <w:rsid w:val="007211F8"/>
    <w:rsid w:val="00722B0C"/>
    <w:rsid w:val="00734458"/>
    <w:rsid w:val="007567AF"/>
    <w:rsid w:val="00762D5D"/>
    <w:rsid w:val="00764662"/>
    <w:rsid w:val="00770C3F"/>
    <w:rsid w:val="00773DF1"/>
    <w:rsid w:val="0078505C"/>
    <w:rsid w:val="00786C4A"/>
    <w:rsid w:val="0078799B"/>
    <w:rsid w:val="007922D5"/>
    <w:rsid w:val="00792622"/>
    <w:rsid w:val="00793EBB"/>
    <w:rsid w:val="00795524"/>
    <w:rsid w:val="007A5CAF"/>
    <w:rsid w:val="007A7129"/>
    <w:rsid w:val="007A73B8"/>
    <w:rsid w:val="007B4F4B"/>
    <w:rsid w:val="007B53E5"/>
    <w:rsid w:val="007C1572"/>
    <w:rsid w:val="007D0AF7"/>
    <w:rsid w:val="007D2790"/>
    <w:rsid w:val="007D4DE8"/>
    <w:rsid w:val="007D7EB8"/>
    <w:rsid w:val="007E0409"/>
    <w:rsid w:val="007E1F7F"/>
    <w:rsid w:val="007E2272"/>
    <w:rsid w:val="007F2C96"/>
    <w:rsid w:val="007F4D8D"/>
    <w:rsid w:val="008020A0"/>
    <w:rsid w:val="00806EF9"/>
    <w:rsid w:val="008118B9"/>
    <w:rsid w:val="008131D5"/>
    <w:rsid w:val="00830556"/>
    <w:rsid w:val="00831549"/>
    <w:rsid w:val="008455A5"/>
    <w:rsid w:val="008510EA"/>
    <w:rsid w:val="00851629"/>
    <w:rsid w:val="00860AD6"/>
    <w:rsid w:val="008625DF"/>
    <w:rsid w:val="00864AA1"/>
    <w:rsid w:val="00865B73"/>
    <w:rsid w:val="00870C1D"/>
    <w:rsid w:val="008911A7"/>
    <w:rsid w:val="0089301A"/>
    <w:rsid w:val="008939F4"/>
    <w:rsid w:val="008A23A6"/>
    <w:rsid w:val="008A6FDE"/>
    <w:rsid w:val="008B335B"/>
    <w:rsid w:val="008B497A"/>
    <w:rsid w:val="008B4D20"/>
    <w:rsid w:val="008B543A"/>
    <w:rsid w:val="008C2348"/>
    <w:rsid w:val="008F211F"/>
    <w:rsid w:val="008F7631"/>
    <w:rsid w:val="0090148B"/>
    <w:rsid w:val="0090230A"/>
    <w:rsid w:val="0090617B"/>
    <w:rsid w:val="00906F45"/>
    <w:rsid w:val="00912E38"/>
    <w:rsid w:val="00916280"/>
    <w:rsid w:val="0091629E"/>
    <w:rsid w:val="00920AE0"/>
    <w:rsid w:val="00944604"/>
    <w:rsid w:val="00946830"/>
    <w:rsid w:val="0095760F"/>
    <w:rsid w:val="00960716"/>
    <w:rsid w:val="00960CAB"/>
    <w:rsid w:val="00960F66"/>
    <w:rsid w:val="0096649F"/>
    <w:rsid w:val="00967B93"/>
    <w:rsid w:val="009814EA"/>
    <w:rsid w:val="00983AFC"/>
    <w:rsid w:val="009851C0"/>
    <w:rsid w:val="00986A6F"/>
    <w:rsid w:val="009907FC"/>
    <w:rsid w:val="00990DAE"/>
    <w:rsid w:val="00992F20"/>
    <w:rsid w:val="009938BB"/>
    <w:rsid w:val="009A1B72"/>
    <w:rsid w:val="009A2472"/>
    <w:rsid w:val="009B2792"/>
    <w:rsid w:val="009B45F3"/>
    <w:rsid w:val="009B7EB6"/>
    <w:rsid w:val="009C78A9"/>
    <w:rsid w:val="009C7C49"/>
    <w:rsid w:val="009D1CC1"/>
    <w:rsid w:val="009D64BC"/>
    <w:rsid w:val="009D6879"/>
    <w:rsid w:val="009D6BEE"/>
    <w:rsid w:val="009E26C3"/>
    <w:rsid w:val="009E36C2"/>
    <w:rsid w:val="009F0F88"/>
    <w:rsid w:val="009F7ACF"/>
    <w:rsid w:val="00A01288"/>
    <w:rsid w:val="00A017B1"/>
    <w:rsid w:val="00A041DE"/>
    <w:rsid w:val="00A07442"/>
    <w:rsid w:val="00A16E3F"/>
    <w:rsid w:val="00A2359F"/>
    <w:rsid w:val="00A31D25"/>
    <w:rsid w:val="00A329E7"/>
    <w:rsid w:val="00A3734F"/>
    <w:rsid w:val="00A479E6"/>
    <w:rsid w:val="00A47F6D"/>
    <w:rsid w:val="00A80818"/>
    <w:rsid w:val="00A82D84"/>
    <w:rsid w:val="00A9042B"/>
    <w:rsid w:val="00AA02D9"/>
    <w:rsid w:val="00AB150D"/>
    <w:rsid w:val="00AB1689"/>
    <w:rsid w:val="00AC4B4F"/>
    <w:rsid w:val="00AC4C65"/>
    <w:rsid w:val="00AC6C5E"/>
    <w:rsid w:val="00AC7A04"/>
    <w:rsid w:val="00AD23E8"/>
    <w:rsid w:val="00AD4CAD"/>
    <w:rsid w:val="00AF352A"/>
    <w:rsid w:val="00AF4492"/>
    <w:rsid w:val="00B10167"/>
    <w:rsid w:val="00B16843"/>
    <w:rsid w:val="00B169F5"/>
    <w:rsid w:val="00B20CB3"/>
    <w:rsid w:val="00B224FB"/>
    <w:rsid w:val="00B30940"/>
    <w:rsid w:val="00B30E33"/>
    <w:rsid w:val="00B37259"/>
    <w:rsid w:val="00B51BE6"/>
    <w:rsid w:val="00B54B9F"/>
    <w:rsid w:val="00B55584"/>
    <w:rsid w:val="00B57DB3"/>
    <w:rsid w:val="00B64241"/>
    <w:rsid w:val="00B67CA9"/>
    <w:rsid w:val="00B71A85"/>
    <w:rsid w:val="00BA1F8A"/>
    <w:rsid w:val="00BA6C89"/>
    <w:rsid w:val="00BB0A6C"/>
    <w:rsid w:val="00BB29F8"/>
    <w:rsid w:val="00BD43EF"/>
    <w:rsid w:val="00BD5418"/>
    <w:rsid w:val="00BD6B51"/>
    <w:rsid w:val="00BF5BE0"/>
    <w:rsid w:val="00BF780C"/>
    <w:rsid w:val="00BF7FA5"/>
    <w:rsid w:val="00C01F2A"/>
    <w:rsid w:val="00C036B4"/>
    <w:rsid w:val="00C1137D"/>
    <w:rsid w:val="00C26351"/>
    <w:rsid w:val="00C3687C"/>
    <w:rsid w:val="00C50E94"/>
    <w:rsid w:val="00C52143"/>
    <w:rsid w:val="00C55F86"/>
    <w:rsid w:val="00C56D0E"/>
    <w:rsid w:val="00C609F5"/>
    <w:rsid w:val="00C915BB"/>
    <w:rsid w:val="00C95824"/>
    <w:rsid w:val="00CA05B6"/>
    <w:rsid w:val="00CA345E"/>
    <w:rsid w:val="00CB432C"/>
    <w:rsid w:val="00CB5648"/>
    <w:rsid w:val="00CB7B9C"/>
    <w:rsid w:val="00CC409E"/>
    <w:rsid w:val="00CC6EBD"/>
    <w:rsid w:val="00CC7BA9"/>
    <w:rsid w:val="00CE3EF1"/>
    <w:rsid w:val="00CF380D"/>
    <w:rsid w:val="00CF6F37"/>
    <w:rsid w:val="00CF7E94"/>
    <w:rsid w:val="00D05CFB"/>
    <w:rsid w:val="00D20B68"/>
    <w:rsid w:val="00D22EA6"/>
    <w:rsid w:val="00D32E83"/>
    <w:rsid w:val="00D33775"/>
    <w:rsid w:val="00D367E1"/>
    <w:rsid w:val="00D4468F"/>
    <w:rsid w:val="00D44FEF"/>
    <w:rsid w:val="00D4741E"/>
    <w:rsid w:val="00D51950"/>
    <w:rsid w:val="00D55FF5"/>
    <w:rsid w:val="00D626E3"/>
    <w:rsid w:val="00D64FCF"/>
    <w:rsid w:val="00D734E8"/>
    <w:rsid w:val="00D76B60"/>
    <w:rsid w:val="00D76D12"/>
    <w:rsid w:val="00D91240"/>
    <w:rsid w:val="00D91738"/>
    <w:rsid w:val="00D9224E"/>
    <w:rsid w:val="00D92EC4"/>
    <w:rsid w:val="00D9368A"/>
    <w:rsid w:val="00DA05E6"/>
    <w:rsid w:val="00DA7891"/>
    <w:rsid w:val="00DB76F6"/>
    <w:rsid w:val="00DC3915"/>
    <w:rsid w:val="00DD3AB3"/>
    <w:rsid w:val="00DE47E6"/>
    <w:rsid w:val="00DE6FC9"/>
    <w:rsid w:val="00DF366D"/>
    <w:rsid w:val="00DF70B5"/>
    <w:rsid w:val="00E00714"/>
    <w:rsid w:val="00E168B6"/>
    <w:rsid w:val="00E213FC"/>
    <w:rsid w:val="00E320B8"/>
    <w:rsid w:val="00E339E5"/>
    <w:rsid w:val="00E33B3F"/>
    <w:rsid w:val="00E4465F"/>
    <w:rsid w:val="00E67CBB"/>
    <w:rsid w:val="00E7262E"/>
    <w:rsid w:val="00E7523D"/>
    <w:rsid w:val="00E852E4"/>
    <w:rsid w:val="00E85653"/>
    <w:rsid w:val="00E94183"/>
    <w:rsid w:val="00E97D3A"/>
    <w:rsid w:val="00EA7A4C"/>
    <w:rsid w:val="00EB562E"/>
    <w:rsid w:val="00EB7C58"/>
    <w:rsid w:val="00EF17F8"/>
    <w:rsid w:val="00EF5CF7"/>
    <w:rsid w:val="00F0133B"/>
    <w:rsid w:val="00F102EF"/>
    <w:rsid w:val="00F2059F"/>
    <w:rsid w:val="00F241F4"/>
    <w:rsid w:val="00F246CB"/>
    <w:rsid w:val="00F3223D"/>
    <w:rsid w:val="00F33E39"/>
    <w:rsid w:val="00F346AC"/>
    <w:rsid w:val="00F4437B"/>
    <w:rsid w:val="00F849DE"/>
    <w:rsid w:val="00FA4738"/>
    <w:rsid w:val="00FB6F68"/>
    <w:rsid w:val="00FB7B68"/>
    <w:rsid w:val="00FC1583"/>
    <w:rsid w:val="00FC2C90"/>
    <w:rsid w:val="00FD0B71"/>
    <w:rsid w:val="00FD442F"/>
    <w:rsid w:val="00FD56BF"/>
    <w:rsid w:val="00FE167B"/>
    <w:rsid w:val="00FF594B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1F9690-5738-40C6-B077-D1CACFD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A7129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A7129"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A712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A7129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A7129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7A7129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7A7129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rsid w:val="003E01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A7129"/>
    <w:rPr>
      <w:b/>
    </w:rPr>
  </w:style>
  <w:style w:type="character" w:customStyle="1" w:styleId="Standardnpsmoodstavce1">
    <w:name w:val="Standardní písmo odstavce1"/>
    <w:rsid w:val="007A7129"/>
  </w:style>
  <w:style w:type="paragraph" w:customStyle="1" w:styleId="Nadpis">
    <w:name w:val="Nadpis"/>
    <w:basedOn w:val="Normln"/>
    <w:next w:val="Zkladntext"/>
    <w:rsid w:val="007A712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7A7129"/>
    <w:pPr>
      <w:jc w:val="both"/>
    </w:pPr>
    <w:rPr>
      <w:sz w:val="24"/>
    </w:rPr>
  </w:style>
  <w:style w:type="paragraph" w:styleId="Seznam">
    <w:name w:val="List"/>
    <w:basedOn w:val="Zkladntext"/>
    <w:rsid w:val="007A7129"/>
    <w:rPr>
      <w:rFonts w:cs="Tahoma"/>
    </w:rPr>
  </w:style>
  <w:style w:type="paragraph" w:customStyle="1" w:styleId="Popisek">
    <w:name w:val="Popisek"/>
    <w:basedOn w:val="Normln"/>
    <w:rsid w:val="007A71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A7129"/>
    <w:pPr>
      <w:suppressLineNumbers/>
    </w:pPr>
    <w:rPr>
      <w:rFonts w:cs="Tahoma"/>
    </w:rPr>
  </w:style>
  <w:style w:type="paragraph" w:customStyle="1" w:styleId="Zkladntextodsazen21">
    <w:name w:val="Základní text odsazený 21"/>
    <w:basedOn w:val="Normln"/>
    <w:rsid w:val="007A7129"/>
    <w:pPr>
      <w:ind w:left="397" w:hanging="397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7A7129"/>
    <w:pPr>
      <w:ind w:left="709" w:hanging="709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7A7129"/>
    <w:rPr>
      <w:sz w:val="24"/>
    </w:rPr>
  </w:style>
  <w:style w:type="paragraph" w:customStyle="1" w:styleId="Textvbloku1">
    <w:name w:val="Text v bloku1"/>
    <w:basedOn w:val="Normln"/>
    <w:rsid w:val="007A7129"/>
    <w:pPr>
      <w:ind w:left="3540" w:right="110" w:hanging="3256"/>
      <w:jc w:val="both"/>
    </w:pPr>
    <w:rPr>
      <w:rFonts w:eastAsia="MS Mincho"/>
      <w:sz w:val="24"/>
    </w:rPr>
  </w:style>
  <w:style w:type="character" w:customStyle="1" w:styleId="sedovai">
    <w:name w:val="sedova.i"/>
    <w:semiHidden/>
    <w:rsid w:val="006946BF"/>
    <w:rPr>
      <w:rFonts w:ascii="Arial" w:hAnsi="Arial" w:cs="Arial"/>
      <w:color w:val="auto"/>
      <w:sz w:val="20"/>
      <w:szCs w:val="20"/>
    </w:rPr>
  </w:style>
  <w:style w:type="paragraph" w:customStyle="1" w:styleId="Bntext2">
    <w:name w:val="Běžný text 2"/>
    <w:basedOn w:val="Normln"/>
    <w:link w:val="Bntext2Char"/>
    <w:rsid w:val="00701CE7"/>
    <w:pPr>
      <w:tabs>
        <w:tab w:val="num" w:pos="-1560"/>
      </w:tabs>
      <w:suppressAutoHyphens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  <w:szCs w:val="24"/>
      <w:lang w:eastAsia="cs-CZ"/>
    </w:rPr>
  </w:style>
  <w:style w:type="character" w:customStyle="1" w:styleId="Bntext2Char">
    <w:name w:val="Běžný text 2 Char"/>
    <w:link w:val="Bntext2"/>
    <w:rsid w:val="00701CE7"/>
    <w:rPr>
      <w:rFonts w:ascii="Arial" w:hAnsi="Arial"/>
      <w:sz w:val="22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2153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5361"/>
    <w:pPr>
      <w:tabs>
        <w:tab w:val="center" w:pos="4536"/>
        <w:tab w:val="right" w:pos="9072"/>
      </w:tabs>
    </w:pPr>
  </w:style>
  <w:style w:type="paragraph" w:customStyle="1" w:styleId="Bntext3">
    <w:name w:val="Běžný text 3"/>
    <w:basedOn w:val="Bntext2"/>
    <w:rsid w:val="002B171A"/>
    <w:pPr>
      <w:ind w:left="1021"/>
    </w:pPr>
    <w:rPr>
      <w:rFonts w:cs="Arial"/>
      <w:bCs/>
    </w:rPr>
  </w:style>
  <w:style w:type="paragraph" w:styleId="Nzev">
    <w:name w:val="Title"/>
    <w:basedOn w:val="Normln"/>
    <w:link w:val="NzevChar"/>
    <w:qFormat/>
    <w:rsid w:val="002B171A"/>
    <w:pPr>
      <w:suppressAutoHyphens w:val="0"/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2018D0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locked/>
    <w:rsid w:val="00F346AC"/>
    <w:rPr>
      <w:sz w:val="24"/>
      <w:lang w:val="cs-CZ" w:eastAsia="ar-SA" w:bidi="ar-SA"/>
    </w:rPr>
  </w:style>
  <w:style w:type="character" w:styleId="Odkaznakoment">
    <w:name w:val="annotation reference"/>
    <w:semiHidden/>
    <w:rsid w:val="00412D4A"/>
    <w:rPr>
      <w:sz w:val="16"/>
      <w:szCs w:val="16"/>
    </w:rPr>
  </w:style>
  <w:style w:type="paragraph" w:styleId="Textkomente">
    <w:name w:val="annotation text"/>
    <w:basedOn w:val="Normln"/>
    <w:semiHidden/>
    <w:rsid w:val="00412D4A"/>
  </w:style>
  <w:style w:type="paragraph" w:styleId="Pedmtkomente">
    <w:name w:val="annotation subject"/>
    <w:basedOn w:val="Textkomente"/>
    <w:next w:val="Textkomente"/>
    <w:semiHidden/>
    <w:rsid w:val="00412D4A"/>
    <w:rPr>
      <w:b/>
      <w:bCs/>
    </w:rPr>
  </w:style>
  <w:style w:type="paragraph" w:styleId="Odstavecseseznamem">
    <w:name w:val="List Paragraph"/>
    <w:basedOn w:val="Normln"/>
    <w:uiPriority w:val="34"/>
    <w:qFormat/>
    <w:rsid w:val="006473B3"/>
    <w:pPr>
      <w:ind w:left="708"/>
    </w:pPr>
  </w:style>
  <w:style w:type="character" w:customStyle="1" w:styleId="ZhlavChar">
    <w:name w:val="Záhlaví Char"/>
    <w:link w:val="Zhlav"/>
    <w:uiPriority w:val="99"/>
    <w:rsid w:val="00C50E94"/>
    <w:rPr>
      <w:lang w:eastAsia="ar-SA"/>
    </w:rPr>
  </w:style>
  <w:style w:type="character" w:customStyle="1" w:styleId="NzevChar">
    <w:name w:val="Název Char"/>
    <w:link w:val="Nzev"/>
    <w:rsid w:val="00FE167B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4C1D27"/>
    <w:rPr>
      <w:sz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93CE1"/>
    <w:rPr>
      <w:lang w:eastAsia="ar-SA"/>
    </w:rPr>
  </w:style>
  <w:style w:type="table" w:styleId="Mkatabulky">
    <w:name w:val="Table Grid"/>
    <w:basedOn w:val="Normlntabulka"/>
    <w:rsid w:val="00E3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666A6D"/>
    <w:pPr>
      <w:suppressAutoHyphens w:val="0"/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sltext">
    <w:name w:val="2čísl.text"/>
    <w:basedOn w:val="Zkladntext"/>
    <w:qFormat/>
    <w:rsid w:val="00333620"/>
    <w:pPr>
      <w:suppressAutoHyphens w:val="0"/>
      <w:spacing w:before="240" w:after="240"/>
    </w:pPr>
    <w:rPr>
      <w:rFonts w:ascii="Calibri" w:hAnsi="Calibri"/>
      <w:bCs/>
      <w:color w:val="000000"/>
      <w:sz w:val="22"/>
      <w:szCs w:val="22"/>
      <w:lang w:eastAsia="cs-CZ"/>
    </w:rPr>
  </w:style>
  <w:style w:type="paragraph" w:customStyle="1" w:styleId="1nadpis">
    <w:name w:val="1nadpis"/>
    <w:basedOn w:val="Normln"/>
    <w:qFormat/>
    <w:rsid w:val="007D7EB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  <w:lang w:eastAsia="cs-CZ"/>
    </w:rPr>
  </w:style>
  <w:style w:type="paragraph" w:customStyle="1" w:styleId="4seznam">
    <w:name w:val="4seznam"/>
    <w:basedOn w:val="Normln"/>
    <w:qFormat/>
    <w:rsid w:val="007D7EB8"/>
    <w:pPr>
      <w:tabs>
        <w:tab w:val="num" w:pos="1474"/>
      </w:tabs>
      <w:suppressAutoHyphens w:val="0"/>
      <w:spacing w:before="120" w:after="120"/>
      <w:ind w:left="2126" w:hanging="708"/>
      <w:jc w:val="both"/>
    </w:pPr>
    <w:rPr>
      <w:rFonts w:ascii="Calibri" w:eastAsia="Calibri" w:hAnsi="Calibri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AD27-344E-7C46-BC99-6B2A997A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2475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KOO BOZP Horní Újezd</vt:lpstr>
    </vt:vector>
  </TitlesOfParts>
  <Company>KrU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KOO BOZP Horní Újezd</dc:title>
  <dc:creator>Vavřínková</dc:creator>
  <cp:lastModifiedBy>Microsoft Office User</cp:lastModifiedBy>
  <cp:revision>2</cp:revision>
  <cp:lastPrinted>2017-04-27T11:06:00Z</cp:lastPrinted>
  <dcterms:created xsi:type="dcterms:W3CDTF">2020-08-25T19:22:00Z</dcterms:created>
  <dcterms:modified xsi:type="dcterms:W3CDTF">2020-08-25T19:22:00Z</dcterms:modified>
</cp:coreProperties>
</file>