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D7DEE" w14:textId="77777777" w:rsidR="009871AB" w:rsidRPr="00942D44" w:rsidRDefault="009871AB" w:rsidP="00F22EF0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942D44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6944DA7E" w14:textId="71B8F408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367467">
        <w:rPr>
          <w:rFonts w:asciiTheme="minorHAnsi" w:hAnsiTheme="minorHAnsi" w:cs="Arial"/>
          <w:color w:val="000000" w:themeColor="text1"/>
        </w:rPr>
        <w:t>441</w:t>
      </w:r>
      <w:r w:rsidR="00AD3707">
        <w:rPr>
          <w:rFonts w:asciiTheme="minorHAnsi" w:hAnsiTheme="minorHAnsi" w:cs="Arial"/>
          <w:color w:val="000000" w:themeColor="text1"/>
        </w:rPr>
        <w:t>/20</w:t>
      </w:r>
      <w:r w:rsidR="00367467">
        <w:rPr>
          <w:rFonts w:asciiTheme="minorHAnsi" w:hAnsiTheme="minorHAnsi" w:cs="Arial"/>
          <w:color w:val="000000" w:themeColor="text1"/>
        </w:rPr>
        <w:t>20</w:t>
      </w:r>
    </w:p>
    <w:p w14:paraId="117EF51C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4E8DE4C6" w14:textId="77777777" w:rsidR="005553B8" w:rsidRPr="00F22EF0" w:rsidRDefault="00A009F7" w:rsidP="00F22EF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348E6336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5580DBF1" w14:textId="77777777" w:rsidR="00445C50" w:rsidRPr="00F22EF0" w:rsidRDefault="00726788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  <w:b/>
        </w:rPr>
        <w:t>Základní škola Kralupy nad Vltavou, Jodlova 111, příspěvková organizace</w:t>
      </w:r>
    </w:p>
    <w:p w14:paraId="4B8297C6" w14:textId="77777777" w:rsidR="00445C50" w:rsidRPr="000E36D0" w:rsidRDefault="00445C50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Se sídlem:</w:t>
      </w:r>
      <w:r w:rsidRPr="00F22EF0">
        <w:rPr>
          <w:rFonts w:asciiTheme="minorHAnsi" w:hAnsiTheme="minorHAnsi" w:cs="Arial"/>
          <w:b/>
        </w:rPr>
        <w:t xml:space="preserve"> </w:t>
      </w:r>
      <w:r w:rsidRPr="00F22EF0">
        <w:rPr>
          <w:rFonts w:asciiTheme="minorHAnsi" w:hAnsiTheme="minorHAnsi" w:cs="Arial"/>
          <w:b/>
        </w:rPr>
        <w:tab/>
      </w:r>
      <w:r w:rsidRPr="00F22EF0">
        <w:rPr>
          <w:rFonts w:asciiTheme="minorHAnsi" w:hAnsiTheme="minorHAnsi" w:cs="Arial"/>
          <w:b/>
        </w:rPr>
        <w:tab/>
      </w:r>
      <w:r w:rsidR="00726788" w:rsidRPr="000E36D0">
        <w:rPr>
          <w:rFonts w:asciiTheme="minorHAnsi" w:hAnsiTheme="minorHAnsi" w:cs="Arial"/>
          <w:b/>
        </w:rPr>
        <w:t xml:space="preserve">Jodlova 111, Kralupy nad Vltavou, </w:t>
      </w:r>
      <w:r w:rsidR="00DA1EF0" w:rsidRPr="000E36D0">
        <w:rPr>
          <w:rFonts w:asciiTheme="minorHAnsi" w:hAnsiTheme="minorHAnsi" w:cs="Arial"/>
          <w:b/>
        </w:rPr>
        <w:t xml:space="preserve">278 01 </w:t>
      </w:r>
    </w:p>
    <w:p w14:paraId="6C055DFE" w14:textId="77777777" w:rsidR="00FD77B1" w:rsidRPr="00F22EF0" w:rsidRDefault="00FD77B1" w:rsidP="00FD77B1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Zastoupeno: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Bohuslavou Glasslovou</w:t>
      </w:r>
      <w:r w:rsidRPr="000E36D0">
        <w:rPr>
          <w:rFonts w:asciiTheme="minorHAnsi" w:hAnsiTheme="minorHAnsi" w:cs="Arial"/>
          <w:b/>
        </w:rPr>
        <w:t xml:space="preserve">, </w:t>
      </w:r>
      <w:r w:rsidR="00726788" w:rsidRPr="000E36D0">
        <w:rPr>
          <w:rFonts w:asciiTheme="minorHAnsi" w:hAnsiTheme="minorHAnsi" w:cs="Arial"/>
          <w:b/>
        </w:rPr>
        <w:t>ředitelkou školy</w:t>
      </w:r>
    </w:p>
    <w:p w14:paraId="24F3DC06" w14:textId="77777777" w:rsidR="00FD77B1" w:rsidRPr="00F22EF0" w:rsidRDefault="00445C50" w:rsidP="00445C50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IČ</w:t>
      </w:r>
      <w:r w:rsidR="00726788" w:rsidRPr="00F22EF0">
        <w:rPr>
          <w:rFonts w:asciiTheme="minorHAnsi" w:hAnsiTheme="minorHAnsi" w:cs="Arial"/>
        </w:rPr>
        <w:t>O</w:t>
      </w:r>
      <w:r w:rsidRPr="00F22EF0">
        <w:rPr>
          <w:rFonts w:asciiTheme="minorHAnsi" w:hAnsiTheme="minorHAnsi" w:cs="Arial"/>
        </w:rPr>
        <w:t xml:space="preserve">:  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71010319</w:t>
      </w:r>
      <w:r w:rsidRPr="000E36D0">
        <w:rPr>
          <w:rFonts w:asciiTheme="minorHAnsi" w:hAnsiTheme="minorHAnsi" w:cs="Arial"/>
          <w:b/>
        </w:rPr>
        <w:t xml:space="preserve"> </w:t>
      </w:r>
    </w:p>
    <w:p w14:paraId="3A4CAAAC" w14:textId="77777777" w:rsidR="00445C50" w:rsidRPr="00F22EF0" w:rsidRDefault="00445C50" w:rsidP="00445C5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</w:t>
      </w:r>
      <w:r w:rsidR="0049592C" w:rsidRPr="00F22EF0">
        <w:rPr>
          <w:rFonts w:asciiTheme="minorHAnsi" w:hAnsiTheme="minorHAnsi" w:cs="Arial"/>
        </w:rPr>
        <w:t>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Bohuslava Glasslová</w:t>
      </w:r>
      <w:r w:rsidR="00381D13" w:rsidRPr="000E36D0">
        <w:rPr>
          <w:rFonts w:asciiTheme="minorHAnsi" w:hAnsiTheme="minorHAnsi"/>
          <w:b/>
        </w:rPr>
        <w:t xml:space="preserve">, </w:t>
      </w:r>
      <w:r w:rsidR="00A0421E">
        <w:rPr>
          <w:rFonts w:asciiTheme="minorHAnsi" w:hAnsiTheme="minorHAnsi"/>
          <w:b/>
        </w:rPr>
        <w:t>739 631 666</w:t>
      </w:r>
    </w:p>
    <w:p w14:paraId="2A3C4FD1" w14:textId="77777777" w:rsidR="0050314E" w:rsidRPr="00F22EF0" w:rsidRDefault="0038416B" w:rsidP="003638D3">
      <w:pPr>
        <w:pStyle w:val="HLAVICKA"/>
        <w:rPr>
          <w:rFonts w:asciiTheme="minorHAnsi" w:hAnsiTheme="minorHAnsi" w:cs="Arial"/>
          <w:i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 xml:space="preserve">(dále </w:t>
      </w:r>
      <w:r w:rsidR="007522F5" w:rsidRPr="00F22EF0">
        <w:rPr>
          <w:rFonts w:asciiTheme="minorHAnsi" w:hAnsiTheme="minorHAnsi" w:cs="Arial"/>
          <w:sz w:val="24"/>
          <w:szCs w:val="24"/>
        </w:rPr>
        <w:t>jen „objednatel</w:t>
      </w:r>
      <w:r w:rsidR="00DA1EF0" w:rsidRPr="00F22EF0">
        <w:rPr>
          <w:rFonts w:asciiTheme="minorHAnsi" w:hAnsiTheme="minorHAnsi" w:cs="Arial"/>
          <w:sz w:val="24"/>
          <w:szCs w:val="24"/>
        </w:rPr>
        <w:t>“</w:t>
      </w:r>
      <w:r w:rsidR="00BF226F" w:rsidRPr="00F22EF0">
        <w:rPr>
          <w:rFonts w:asciiTheme="minorHAnsi" w:hAnsiTheme="minorHAnsi" w:cs="Arial"/>
          <w:sz w:val="24"/>
          <w:szCs w:val="24"/>
        </w:rPr>
        <w:t>)</w:t>
      </w:r>
      <w:r w:rsidR="003638D3" w:rsidRPr="00F22EF0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66CEDBC4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28D1DC0D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15F39D24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3DE02D51" w14:textId="77777777" w:rsidR="00E638C9" w:rsidRPr="00E638C9" w:rsidRDefault="00E638C9" w:rsidP="00E638C9">
      <w:pPr>
        <w:outlineLvl w:val="1"/>
        <w:rPr>
          <w:rFonts w:ascii="Calibri" w:hAnsi="Calibri" w:cs="Calibri"/>
          <w:b/>
          <w:bCs/>
        </w:rPr>
      </w:pPr>
      <w:r w:rsidRPr="00E638C9">
        <w:rPr>
          <w:rFonts w:ascii="Calibri" w:hAnsi="Calibri" w:cs="Calibri"/>
          <w:b/>
          <w:bCs/>
        </w:rPr>
        <w:t xml:space="preserve">KnVnet </w:t>
      </w:r>
      <w:proofErr w:type="spellStart"/>
      <w:r w:rsidRPr="00E638C9">
        <w:rPr>
          <w:rFonts w:ascii="Calibri" w:hAnsi="Calibri" w:cs="Calibri"/>
          <w:b/>
          <w:bCs/>
        </w:rPr>
        <w:t>services</w:t>
      </w:r>
      <w:proofErr w:type="spellEnd"/>
      <w:r w:rsidRPr="00E638C9">
        <w:rPr>
          <w:rFonts w:ascii="Calibri" w:hAnsi="Calibri" w:cs="Calibri"/>
          <w:b/>
          <w:bCs/>
        </w:rPr>
        <w:t xml:space="preserve"> s.r.o.</w:t>
      </w:r>
    </w:p>
    <w:p w14:paraId="5C3761F4" w14:textId="77777777" w:rsidR="00726788" w:rsidRPr="00F22EF0" w:rsidRDefault="004F5071" w:rsidP="00FD77B1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</w:t>
      </w:r>
      <w:r w:rsidR="0038416B" w:rsidRPr="00F22EF0">
        <w:rPr>
          <w:rFonts w:asciiTheme="minorHAnsi" w:hAnsiTheme="minorHAnsi" w:cs="Arial"/>
        </w:rPr>
        <w:t>e sídlem:</w:t>
      </w:r>
      <w:r w:rsidR="0038416B" w:rsidRPr="00F22EF0">
        <w:rPr>
          <w:rFonts w:asciiTheme="minorHAnsi" w:hAnsiTheme="minorHAnsi" w:cs="Arial"/>
        </w:rPr>
        <w:tab/>
      </w:r>
      <w:r w:rsidR="00607EEB" w:rsidRPr="00F22EF0">
        <w:rPr>
          <w:rFonts w:asciiTheme="minorHAnsi" w:hAnsiTheme="minorHAnsi" w:cs="Arial"/>
        </w:rPr>
        <w:t xml:space="preserve">      </w:t>
      </w:r>
      <w:r w:rsidR="00B02590">
        <w:rPr>
          <w:rFonts w:asciiTheme="minorHAnsi" w:hAnsiTheme="minorHAnsi" w:cs="Arial"/>
        </w:rPr>
        <w:t xml:space="preserve"> </w:t>
      </w:r>
      <w:r w:rsidR="00B02590">
        <w:rPr>
          <w:rFonts w:asciiTheme="minorHAnsi" w:hAnsiTheme="minorHAnsi" w:cs="Arial"/>
        </w:rPr>
        <w:tab/>
      </w:r>
      <w:r w:rsidR="002D27EA">
        <w:rPr>
          <w:rFonts w:asciiTheme="minorHAnsi" w:hAnsiTheme="minorHAnsi" w:cs="Arial"/>
        </w:rPr>
        <w:t xml:space="preserve"> </w:t>
      </w:r>
      <w:r w:rsidR="00E638C9">
        <w:rPr>
          <w:rFonts w:asciiTheme="minorHAnsi" w:hAnsiTheme="minorHAnsi" w:cs="Arial"/>
          <w:b/>
        </w:rPr>
        <w:t xml:space="preserve">Kralupy nad Vltavou, </w:t>
      </w:r>
      <w:r w:rsidR="000973EB" w:rsidRPr="000973EB">
        <w:rPr>
          <w:rFonts w:asciiTheme="minorHAnsi" w:hAnsiTheme="minorHAnsi" w:cs="Arial"/>
          <w:b/>
        </w:rPr>
        <w:t>Sídliště Hůrka 1060</w:t>
      </w:r>
    </w:p>
    <w:p w14:paraId="53B5AC33" w14:textId="77777777" w:rsidR="00FD77B1" w:rsidRPr="00F22EF0" w:rsidRDefault="00FD77B1" w:rsidP="00FD77B1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E638C9">
        <w:rPr>
          <w:rFonts w:asciiTheme="minorHAnsi" w:hAnsiTheme="minorHAnsi" w:cs="Arial"/>
          <w:b/>
        </w:rPr>
        <w:t>Tomášem Havlem</w:t>
      </w:r>
    </w:p>
    <w:p w14:paraId="7B9C0334" w14:textId="77777777" w:rsidR="00E638C9" w:rsidRPr="00E638C9" w:rsidRDefault="00607EEB" w:rsidP="00E638C9">
      <w:pPr>
        <w:rPr>
          <w:rFonts w:ascii="Calibri" w:hAnsi="Calibri" w:cs="Calibri"/>
          <w:b/>
        </w:rPr>
      </w:pPr>
      <w:proofErr w:type="gramStart"/>
      <w:r w:rsidRPr="00E638C9">
        <w:rPr>
          <w:rFonts w:asciiTheme="minorHAnsi" w:hAnsiTheme="minorHAnsi" w:cs="Arial"/>
        </w:rPr>
        <w:t>IČ:</w:t>
      </w:r>
      <w:r w:rsidRPr="00E638C9">
        <w:rPr>
          <w:rFonts w:asciiTheme="minorHAnsi" w:hAnsiTheme="minorHAnsi" w:cs="Arial"/>
          <w:b/>
        </w:rPr>
        <w:t xml:space="preserve"> </w:t>
      </w:r>
      <w:r w:rsidR="00562A32" w:rsidRPr="00E638C9">
        <w:rPr>
          <w:rFonts w:asciiTheme="minorHAnsi" w:hAnsiTheme="minorHAnsi" w:cs="Arial"/>
          <w:b/>
        </w:rPr>
        <w:t xml:space="preserve"> </w:t>
      </w:r>
      <w:r w:rsidR="00E638C9" w:rsidRPr="00E638C9">
        <w:rPr>
          <w:rFonts w:ascii="Calibri" w:hAnsi="Calibri" w:cs="Calibri"/>
          <w:b/>
        </w:rPr>
        <w:t>24206601</w:t>
      </w:r>
      <w:proofErr w:type="gramEnd"/>
      <w:r w:rsidR="00E638C9" w:rsidRPr="00E638C9">
        <w:rPr>
          <w:rFonts w:ascii="Calibri" w:hAnsi="Calibri" w:cs="Calibri"/>
          <w:b/>
        </w:rPr>
        <w:t xml:space="preserve"> DIČ: </w:t>
      </w:r>
      <w:r w:rsidR="00E638C9" w:rsidRPr="00E638C9">
        <w:rPr>
          <w:rFonts w:ascii="Calibri" w:hAnsi="Calibri" w:cs="Calibri"/>
          <w:b/>
        </w:rPr>
        <w:tab/>
      </w:r>
      <w:r w:rsidR="00E638C9" w:rsidRPr="00E638C9">
        <w:rPr>
          <w:rFonts w:ascii="Calibri" w:hAnsi="Calibri" w:cs="Calibri"/>
          <w:b/>
        </w:rPr>
        <w:tab/>
      </w:r>
      <w:r w:rsidR="000973EB">
        <w:rPr>
          <w:rFonts w:ascii="Calibri" w:hAnsi="Calibri" w:cs="Calibri"/>
          <w:b/>
        </w:rPr>
        <w:tab/>
      </w:r>
      <w:r w:rsidR="000973EB">
        <w:rPr>
          <w:rFonts w:ascii="Calibri" w:hAnsi="Calibri" w:cs="Calibri"/>
          <w:b/>
        </w:rPr>
        <w:tab/>
      </w:r>
      <w:r w:rsidR="00E638C9" w:rsidRPr="00E638C9">
        <w:rPr>
          <w:rFonts w:asciiTheme="minorHAnsi" w:hAnsiTheme="minorHAnsi" w:cs="Arial"/>
        </w:rPr>
        <w:t>DIČ</w:t>
      </w:r>
      <w:r w:rsidR="00E638C9" w:rsidRPr="00E638C9">
        <w:rPr>
          <w:rFonts w:asciiTheme="minorHAnsi" w:hAnsiTheme="minorHAnsi" w:cs="Arial"/>
          <w:b/>
        </w:rPr>
        <w:tab/>
      </w:r>
      <w:r w:rsidR="00E638C9" w:rsidRPr="00E638C9">
        <w:rPr>
          <w:rFonts w:ascii="Calibri" w:hAnsi="Calibri" w:cs="Calibri"/>
          <w:b/>
        </w:rPr>
        <w:t>CZ24206601</w:t>
      </w:r>
    </w:p>
    <w:p w14:paraId="2B33EA90" w14:textId="77777777" w:rsidR="00607EEB" w:rsidRPr="00F22EF0" w:rsidRDefault="000E36D0" w:rsidP="00607EE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ab/>
      </w:r>
      <w:r w:rsidR="00B0259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 xml:space="preserve">  </w:t>
      </w:r>
    </w:p>
    <w:p w14:paraId="01BA55C8" w14:textId="77777777" w:rsidR="00140EBD" w:rsidRPr="00F22EF0" w:rsidRDefault="00381D13" w:rsidP="00B0259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E638C9" w:rsidRPr="00E638C9">
        <w:rPr>
          <w:rFonts w:ascii="Calibri" w:hAnsi="Calibri" w:cs="Calibri"/>
          <w:b/>
        </w:rPr>
        <w:t>774 880 884</w:t>
      </w:r>
    </w:p>
    <w:p w14:paraId="6479875C" w14:textId="77777777" w:rsidR="0050314E" w:rsidRPr="00F22EF0" w:rsidRDefault="004E714E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 xml:space="preserve">(dále </w:t>
      </w:r>
      <w:proofErr w:type="gramStart"/>
      <w:r w:rsidRPr="00F22EF0">
        <w:rPr>
          <w:rFonts w:asciiTheme="minorHAnsi" w:hAnsiTheme="minorHAnsi" w:cs="Arial"/>
          <w:sz w:val="24"/>
          <w:szCs w:val="24"/>
        </w:rPr>
        <w:t>jen  „</w:t>
      </w:r>
      <w:proofErr w:type="gramEnd"/>
      <w:r w:rsidRPr="00F22EF0">
        <w:rPr>
          <w:rFonts w:asciiTheme="minorHAnsi" w:hAnsiTheme="minorHAnsi" w:cs="Arial"/>
          <w:sz w:val="24"/>
          <w:szCs w:val="24"/>
        </w:rPr>
        <w:t>dodavatel“)</w:t>
      </w:r>
    </w:p>
    <w:p w14:paraId="254ACCFC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41A6B3FE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3353E5F3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34A96A7A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6266A3EF" w14:textId="77777777" w:rsidR="00C84806" w:rsidRDefault="00C84806" w:rsidP="00C0423C">
      <w:pPr>
        <w:rPr>
          <w:rFonts w:asciiTheme="minorHAnsi" w:hAnsiTheme="minorHAnsi"/>
        </w:rPr>
      </w:pPr>
    </w:p>
    <w:p w14:paraId="67F9DA8C" w14:textId="77777777" w:rsidR="00D0145F" w:rsidRDefault="00C0423C" w:rsidP="00D0145F">
      <w:pPr>
        <w:jc w:val="both"/>
        <w:rPr>
          <w:rFonts w:asciiTheme="minorHAnsi" w:hAnsiTheme="minorHAnsi"/>
        </w:rPr>
      </w:pPr>
      <w:r w:rsidRPr="00F22EF0">
        <w:rPr>
          <w:rFonts w:asciiTheme="minorHAnsi" w:hAnsiTheme="minorHAnsi"/>
        </w:rPr>
        <w:t xml:space="preserve">Předmětem smlouvy </w:t>
      </w:r>
      <w:r w:rsidR="002D27EA">
        <w:rPr>
          <w:rFonts w:asciiTheme="minorHAnsi" w:hAnsiTheme="minorHAnsi"/>
        </w:rPr>
        <w:t xml:space="preserve">je </w:t>
      </w:r>
      <w:r w:rsidR="00E638C9" w:rsidRPr="00D0145F">
        <w:rPr>
          <w:rFonts w:asciiTheme="minorHAnsi" w:hAnsiTheme="minorHAnsi"/>
          <w:b/>
          <w:bCs/>
        </w:rPr>
        <w:t>nákup a</w:t>
      </w:r>
      <w:r w:rsidR="00EF4C08" w:rsidRPr="00D0145F">
        <w:rPr>
          <w:rFonts w:asciiTheme="minorHAnsi" w:hAnsiTheme="minorHAnsi"/>
          <w:b/>
          <w:bCs/>
        </w:rPr>
        <w:t xml:space="preserve"> odborná montáž </w:t>
      </w:r>
      <w:r w:rsidR="000973EB" w:rsidRPr="00D0145F">
        <w:rPr>
          <w:rFonts w:asciiTheme="minorHAnsi" w:hAnsiTheme="minorHAnsi"/>
          <w:b/>
          <w:bCs/>
        </w:rPr>
        <w:t>a instalace</w:t>
      </w:r>
      <w:r w:rsidR="00E638C9" w:rsidRPr="00D0145F">
        <w:rPr>
          <w:rFonts w:asciiTheme="minorHAnsi" w:hAnsiTheme="minorHAnsi"/>
          <w:b/>
          <w:bCs/>
        </w:rPr>
        <w:t xml:space="preserve"> IT </w:t>
      </w:r>
      <w:proofErr w:type="gramStart"/>
      <w:r w:rsidR="00E638C9" w:rsidRPr="00D0145F">
        <w:rPr>
          <w:rFonts w:asciiTheme="minorHAnsi" w:hAnsiTheme="minorHAnsi"/>
          <w:b/>
          <w:bCs/>
        </w:rPr>
        <w:t>techniky</w:t>
      </w:r>
      <w:r w:rsidR="00D0145F">
        <w:rPr>
          <w:rFonts w:asciiTheme="minorHAnsi" w:hAnsiTheme="minorHAnsi"/>
        </w:rPr>
        <w:t xml:space="preserve"> :</w:t>
      </w:r>
      <w:proofErr w:type="gramEnd"/>
      <w:r w:rsidR="00D0145F">
        <w:rPr>
          <w:rFonts w:asciiTheme="minorHAnsi" w:hAnsiTheme="minorHAnsi"/>
        </w:rPr>
        <w:t xml:space="preserve"> </w:t>
      </w:r>
    </w:p>
    <w:p w14:paraId="63190B9B" w14:textId="03E196A5" w:rsidR="00367467" w:rsidRPr="00D0145F" w:rsidRDefault="00367467" w:rsidP="00D0145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 w:rsidRPr="00D0145F">
        <w:rPr>
          <w:rFonts w:asciiTheme="minorHAnsi" w:hAnsiTheme="minorHAnsi"/>
        </w:rPr>
        <w:t xml:space="preserve">2 x </w:t>
      </w:r>
      <w:r w:rsidR="00B07C1E">
        <w:t>75" interaktivní obrazovky s OS Android</w:t>
      </w:r>
      <w:r w:rsidR="00D0145F" w:rsidRPr="00D0145F">
        <w:rPr>
          <w:rFonts w:asciiTheme="minorHAnsi" w:hAnsiTheme="minorHAnsi"/>
        </w:rPr>
        <w:t xml:space="preserve">, montáž včetně kabeláže, lišt, elektřiny a dalšího materiálu: </w:t>
      </w:r>
    </w:p>
    <w:p w14:paraId="35BD6DFA" w14:textId="5D78930A" w:rsidR="00367467" w:rsidRPr="00367467" w:rsidRDefault="00367467" w:rsidP="0036746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Pr="00D0145F">
        <w:rPr>
          <w:rFonts w:asciiTheme="minorHAnsi" w:hAnsiTheme="minorHAnsi"/>
          <w:b/>
          <w:bCs/>
        </w:rPr>
        <w:t>servisní práce elektro a internetové sítě</w:t>
      </w:r>
      <w:r>
        <w:rPr>
          <w:rFonts w:asciiTheme="minorHAnsi" w:hAnsiTheme="minorHAnsi"/>
        </w:rPr>
        <w:t xml:space="preserve"> dle požadavků pro</w:t>
      </w:r>
      <w:r w:rsidR="00E638C9">
        <w:rPr>
          <w:rFonts w:asciiTheme="minorHAnsi" w:hAnsiTheme="minorHAnsi"/>
        </w:rPr>
        <w:t xml:space="preserve"> potřeby školy:</w:t>
      </w:r>
    </w:p>
    <w:p w14:paraId="31491FCA" w14:textId="28305770" w:rsidR="00C0423C" w:rsidRPr="00367467" w:rsidRDefault="00367467" w:rsidP="0036746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367467">
        <w:rPr>
          <w:rFonts w:asciiTheme="minorHAnsi" w:hAnsiTheme="minorHAnsi"/>
        </w:rPr>
        <w:t xml:space="preserve">protažení kabeláže do vedlejší místnosti materiál + práce a výměna světelného čidla v kotelně </w:t>
      </w:r>
      <w:proofErr w:type="gramStart"/>
      <w:r w:rsidRPr="00367467">
        <w:rPr>
          <w:rFonts w:asciiTheme="minorHAnsi" w:hAnsiTheme="minorHAnsi"/>
        </w:rPr>
        <w:t>( detektor</w:t>
      </w:r>
      <w:proofErr w:type="gramEnd"/>
      <w:r w:rsidRPr="00367467">
        <w:rPr>
          <w:rFonts w:asciiTheme="minorHAnsi" w:hAnsiTheme="minorHAnsi"/>
        </w:rPr>
        <w:t xml:space="preserve"> přítomnosti )</w:t>
      </w:r>
      <w:r w:rsidRPr="00367467">
        <w:rPr>
          <w:rFonts w:asciiTheme="minorHAnsi" w:hAnsiTheme="minorHAnsi"/>
        </w:rPr>
        <w:tab/>
      </w:r>
    </w:p>
    <w:p w14:paraId="5D554526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2B4AA88F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6A31430C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7EE62009" w14:textId="64CE8501"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D0145F">
        <w:rPr>
          <w:rFonts w:asciiTheme="minorHAnsi" w:hAnsiTheme="minorHAnsi"/>
        </w:rPr>
        <w:t>1.9.2020</w:t>
      </w:r>
    </w:p>
    <w:p w14:paraId="5D680310" w14:textId="27AEE8AE" w:rsidR="00C0423C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0057DD">
        <w:rPr>
          <w:rFonts w:asciiTheme="minorHAnsi" w:hAnsiTheme="minorHAnsi"/>
        </w:rPr>
        <w:t>3</w:t>
      </w:r>
      <w:r w:rsidR="00D0145F">
        <w:rPr>
          <w:rFonts w:asciiTheme="minorHAnsi" w:hAnsiTheme="minorHAnsi"/>
        </w:rPr>
        <w:t>0</w:t>
      </w:r>
      <w:r w:rsidR="000057DD">
        <w:rPr>
          <w:rFonts w:asciiTheme="minorHAnsi" w:hAnsiTheme="minorHAnsi"/>
        </w:rPr>
        <w:t>.</w:t>
      </w:r>
      <w:proofErr w:type="gramEnd"/>
      <w:r w:rsidR="00A0421E">
        <w:rPr>
          <w:rFonts w:asciiTheme="minorHAnsi" w:hAnsiTheme="minorHAnsi"/>
        </w:rPr>
        <w:t xml:space="preserve"> </w:t>
      </w:r>
      <w:r w:rsidR="00D0145F">
        <w:rPr>
          <w:rFonts w:asciiTheme="minorHAnsi" w:hAnsiTheme="minorHAnsi"/>
        </w:rPr>
        <w:t>9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0057DD">
        <w:rPr>
          <w:rFonts w:asciiTheme="minorHAnsi" w:hAnsiTheme="minorHAnsi"/>
        </w:rPr>
        <w:t>20</w:t>
      </w:r>
      <w:r w:rsidR="00D0145F">
        <w:rPr>
          <w:rFonts w:asciiTheme="minorHAnsi" w:hAnsiTheme="minorHAnsi"/>
        </w:rPr>
        <w:t>20</w:t>
      </w:r>
    </w:p>
    <w:p w14:paraId="7A4A5826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112493C2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434526F5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4EF468A8" w14:textId="42DEC7F0" w:rsidR="00C84806" w:rsidRPr="00F22EF0" w:rsidRDefault="00654A10" w:rsidP="007311D1">
      <w:pPr>
        <w:jc w:val="both"/>
        <w:rPr>
          <w:rFonts w:ascii="Calibri" w:hAnsi="Calibri"/>
          <w:b/>
          <w:bCs/>
          <w:color w:val="000000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AD3707" w:rsidRPr="00AD3707">
        <w:t xml:space="preserve"> </w:t>
      </w:r>
      <w:r w:rsidR="00D0145F" w:rsidRPr="00D0145F">
        <w:rPr>
          <w:rFonts w:asciiTheme="minorHAnsi" w:hAnsiTheme="minorHAnsi" w:cstheme="minorHAnsi"/>
          <w:b/>
        </w:rPr>
        <w:t>158 750,00</w:t>
      </w:r>
      <w:r w:rsidR="00D0145F" w:rsidRPr="00D0145F">
        <w:rPr>
          <w:b/>
        </w:rPr>
        <w:t xml:space="preserve"> Kč</w:t>
      </w:r>
      <w:r w:rsidR="00D0145F">
        <w:rPr>
          <w:b/>
        </w:rPr>
        <w:t xml:space="preserve"> </w:t>
      </w:r>
      <w:r w:rsidR="002D27EA">
        <w:rPr>
          <w:rFonts w:asciiTheme="minorHAnsi" w:hAnsiTheme="minorHAnsi"/>
          <w:b/>
        </w:rPr>
        <w:t>bez</w:t>
      </w:r>
      <w:r w:rsidR="007311D1" w:rsidRPr="000E36D0">
        <w:rPr>
          <w:rFonts w:asciiTheme="minorHAnsi" w:hAnsiTheme="minorHAnsi"/>
          <w:b/>
        </w:rPr>
        <w:t xml:space="preserve"> DPH</w:t>
      </w:r>
      <w:r w:rsidRPr="00F22EF0">
        <w:rPr>
          <w:rFonts w:asciiTheme="minorHAnsi" w:hAnsiTheme="minorHAnsi"/>
        </w:rPr>
        <w:t xml:space="preserve">, </w:t>
      </w:r>
      <w:r w:rsidR="007311D1" w:rsidRPr="00F22EF0">
        <w:rPr>
          <w:rFonts w:asciiTheme="minorHAnsi" w:hAnsiTheme="minorHAnsi"/>
        </w:rPr>
        <w:t xml:space="preserve">celková cena </w:t>
      </w:r>
      <w:r w:rsidR="00E54BBC" w:rsidRPr="000E36D0">
        <w:rPr>
          <w:rFonts w:asciiTheme="minorHAnsi" w:hAnsiTheme="minorHAnsi"/>
          <w:b/>
        </w:rPr>
        <w:t>s DP</w:t>
      </w:r>
      <w:r w:rsidR="007C0385" w:rsidRPr="000E36D0">
        <w:rPr>
          <w:rFonts w:asciiTheme="minorHAnsi" w:hAnsiTheme="minorHAnsi"/>
          <w:b/>
        </w:rPr>
        <w:t>H</w:t>
      </w:r>
      <w:r w:rsidR="00E54BBC" w:rsidRPr="00F22EF0">
        <w:rPr>
          <w:rFonts w:asciiTheme="minorHAnsi" w:hAnsiTheme="minorHAnsi"/>
        </w:rPr>
        <w:t xml:space="preserve"> </w:t>
      </w:r>
      <w:proofErr w:type="gramStart"/>
      <w:r w:rsidR="00AD3707">
        <w:rPr>
          <w:rFonts w:asciiTheme="minorHAnsi" w:hAnsiTheme="minorHAnsi"/>
        </w:rPr>
        <w:t>21%</w:t>
      </w:r>
      <w:proofErr w:type="gramEnd"/>
      <w:r w:rsidR="00AD3707">
        <w:rPr>
          <w:rFonts w:asciiTheme="minorHAnsi" w:hAnsiTheme="minorHAnsi"/>
        </w:rPr>
        <w:t xml:space="preserve"> </w:t>
      </w:r>
      <w:r w:rsidR="00E54BBC" w:rsidRPr="00F22EF0">
        <w:rPr>
          <w:rFonts w:asciiTheme="minorHAnsi" w:hAnsiTheme="minorHAnsi"/>
        </w:rPr>
        <w:t>je ve výši</w:t>
      </w:r>
      <w:r w:rsidR="00AD3707">
        <w:rPr>
          <w:rFonts w:asciiTheme="minorHAnsi" w:hAnsiTheme="minorHAnsi"/>
        </w:rPr>
        <w:t xml:space="preserve"> </w:t>
      </w:r>
      <w:r w:rsidR="00D0145F" w:rsidRPr="00D0145F">
        <w:rPr>
          <w:rFonts w:asciiTheme="minorHAnsi" w:hAnsiTheme="minorHAnsi"/>
          <w:b/>
        </w:rPr>
        <w:t>192 087,50</w:t>
      </w:r>
      <w:r w:rsidR="00A0421E" w:rsidRPr="000E36D0">
        <w:rPr>
          <w:rFonts w:asciiTheme="minorHAnsi" w:hAnsiTheme="minorHAnsi"/>
          <w:b/>
        </w:rPr>
        <w:t>Kč</w:t>
      </w:r>
      <w:r w:rsidR="00F22EF0" w:rsidRPr="00F22EF0">
        <w:rPr>
          <w:rFonts w:ascii="Calibri" w:hAnsi="Calibri"/>
          <w:b/>
          <w:bCs/>
          <w:color w:val="000000"/>
        </w:rPr>
        <w:t>.</w:t>
      </w:r>
      <w:r w:rsidR="00AD3707" w:rsidRPr="00AD3707">
        <w:t xml:space="preserve"> </w:t>
      </w:r>
      <w:r w:rsidR="00AD3707">
        <w:t xml:space="preserve">Cena je včetně dopravy a </w:t>
      </w:r>
      <w:r w:rsidR="00EF4C08">
        <w:t>montáže</w:t>
      </w:r>
      <w:r w:rsidR="00EF4C08" w:rsidRPr="00F22EF0">
        <w:rPr>
          <w:rFonts w:ascii="Calibri" w:hAnsi="Calibri"/>
          <w:b/>
          <w:bCs/>
          <w:color w:val="000000"/>
        </w:rPr>
        <w:t>.</w:t>
      </w:r>
    </w:p>
    <w:p w14:paraId="115FE534" w14:textId="77777777" w:rsidR="00AD3707" w:rsidRPr="00F22EF0" w:rsidRDefault="00AD3707" w:rsidP="00AD3707">
      <w:pPr>
        <w:jc w:val="both"/>
        <w:rPr>
          <w:rFonts w:ascii="Calibri" w:hAnsi="Calibri"/>
          <w:b/>
          <w:bCs/>
          <w:color w:val="000000"/>
        </w:rPr>
      </w:pPr>
      <w:r>
        <w:rPr>
          <w:rFonts w:asciiTheme="minorHAnsi" w:hAnsiTheme="minorHAnsi"/>
        </w:rPr>
        <w:t>Vystavená f</w:t>
      </w:r>
      <w:r w:rsidRPr="00F22EF0">
        <w:rPr>
          <w:rFonts w:asciiTheme="minorHAnsi" w:hAnsiTheme="minorHAnsi"/>
        </w:rPr>
        <w:t>aktura je splatná do 21 dní od doručení.</w:t>
      </w:r>
    </w:p>
    <w:p w14:paraId="26E8AC25" w14:textId="77777777" w:rsidR="00AD3707" w:rsidRDefault="00AD3707" w:rsidP="00AD3707">
      <w:pPr>
        <w:rPr>
          <w:rFonts w:asciiTheme="minorHAnsi" w:hAnsiTheme="minorHAnsi"/>
          <w:color w:val="000000" w:themeColor="text1"/>
        </w:rPr>
      </w:pPr>
    </w:p>
    <w:p w14:paraId="4720E062" w14:textId="77777777"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14:paraId="534CDA61" w14:textId="77777777" w:rsidR="00C0423C" w:rsidRPr="00C0423C" w:rsidRDefault="000973EB" w:rsidP="00C0423C">
      <w:pPr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46629FB8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0961F93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A461A0E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5E6241C8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7A82866C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7C6BC53B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4D7A6D22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6CB97F33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351BD2B" w14:textId="77777777"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11D2D4FE" w14:textId="77777777"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6041DADB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5975E171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A569CBF" w14:textId="77777777" w:rsidR="00C0423C" w:rsidRPr="00F22EF0" w:rsidRDefault="00555FDF" w:rsidP="00C0423C">
      <w:pPr>
        <w:rPr>
          <w:rFonts w:asciiTheme="minorHAnsi" w:hAnsiTheme="minorHAnsi"/>
        </w:rPr>
      </w:pPr>
      <w:r w:rsidRPr="00F22EF0">
        <w:rPr>
          <w:rFonts w:asciiTheme="minorHAnsi" w:hAnsiTheme="minorHAnsi"/>
        </w:rPr>
        <w:t>V Kralupech nad Vltavou</w:t>
      </w:r>
      <w:r w:rsidR="005B3273" w:rsidRPr="00F22EF0">
        <w:rPr>
          <w:rFonts w:asciiTheme="minorHAnsi" w:hAnsiTheme="minorHAnsi"/>
        </w:rPr>
        <w:t>,</w:t>
      </w:r>
      <w:r w:rsidR="00445C50" w:rsidRPr="00F22EF0">
        <w:rPr>
          <w:rFonts w:asciiTheme="minorHAnsi" w:hAnsiTheme="minorHAnsi"/>
        </w:rPr>
        <w:t xml:space="preserve"> </w:t>
      </w:r>
      <w:r w:rsidR="00962409" w:rsidRPr="00F22EF0">
        <w:rPr>
          <w:rFonts w:asciiTheme="minorHAnsi" w:hAnsiTheme="minorHAnsi"/>
        </w:rPr>
        <w:t>dne</w:t>
      </w:r>
      <w:r w:rsidR="00445C50" w:rsidRPr="00F22EF0">
        <w:rPr>
          <w:rFonts w:asciiTheme="minorHAnsi" w:hAnsiTheme="minorHAnsi"/>
        </w:rPr>
        <w:tab/>
      </w:r>
      <w:r w:rsidR="008F70F1" w:rsidRPr="00F22EF0">
        <w:rPr>
          <w:rFonts w:asciiTheme="minorHAnsi" w:hAnsiTheme="minorHAnsi"/>
        </w:rPr>
        <w:t xml:space="preserve">  </w:t>
      </w:r>
      <w:r w:rsidR="00445C50" w:rsidRPr="00F22EF0">
        <w:rPr>
          <w:rFonts w:asciiTheme="minorHAnsi" w:hAnsiTheme="minorHAnsi"/>
        </w:rPr>
        <w:tab/>
      </w:r>
      <w:r w:rsidR="00C519D5" w:rsidRPr="00F22EF0">
        <w:rPr>
          <w:rFonts w:asciiTheme="minorHAnsi" w:hAnsiTheme="minorHAnsi"/>
        </w:rPr>
        <w:t xml:space="preserve"> </w:t>
      </w:r>
      <w:r w:rsidR="002D27EA">
        <w:rPr>
          <w:rFonts w:asciiTheme="minorHAnsi" w:hAnsiTheme="minorHAnsi"/>
        </w:rPr>
        <w:tab/>
      </w:r>
      <w:r w:rsidR="001F126B" w:rsidRPr="00F22EF0">
        <w:rPr>
          <w:rFonts w:asciiTheme="minorHAnsi" w:hAnsiTheme="minorHAnsi"/>
        </w:rPr>
        <w:t xml:space="preserve"> </w:t>
      </w:r>
      <w:r w:rsidR="00F22EF0" w:rsidRPr="00F22EF0">
        <w:rPr>
          <w:rFonts w:asciiTheme="minorHAnsi" w:hAnsiTheme="minorHAnsi"/>
        </w:rPr>
        <w:t xml:space="preserve">V Kralupech nad Vltavou, dne </w:t>
      </w:r>
    </w:p>
    <w:p w14:paraId="07C8060F" w14:textId="77777777" w:rsidR="00C0423C" w:rsidRDefault="00C0423C" w:rsidP="00C0423C">
      <w:pPr>
        <w:rPr>
          <w:rFonts w:ascii="Calibri" w:hAnsi="Calibri"/>
        </w:rPr>
      </w:pPr>
    </w:p>
    <w:p w14:paraId="1F9D298B" w14:textId="77777777" w:rsidR="00445C50" w:rsidRDefault="00445C50" w:rsidP="00C0423C">
      <w:pPr>
        <w:rPr>
          <w:rFonts w:ascii="Calibri" w:hAnsi="Calibri"/>
        </w:rPr>
      </w:pPr>
    </w:p>
    <w:p w14:paraId="6B4F86E5" w14:textId="77777777" w:rsidR="00445C50" w:rsidRDefault="00445C50" w:rsidP="00C0423C">
      <w:pPr>
        <w:rPr>
          <w:rFonts w:ascii="Calibri" w:hAnsi="Calibri"/>
        </w:rPr>
      </w:pPr>
    </w:p>
    <w:p w14:paraId="64F6F161" w14:textId="77777777" w:rsidR="008F70F1" w:rsidRDefault="008F70F1" w:rsidP="00C0423C">
      <w:pPr>
        <w:rPr>
          <w:rFonts w:ascii="Calibri" w:hAnsi="Calibri"/>
        </w:rPr>
      </w:pPr>
    </w:p>
    <w:p w14:paraId="70970F8B" w14:textId="77777777" w:rsidR="005534EE" w:rsidRDefault="005534EE" w:rsidP="00C0423C">
      <w:pPr>
        <w:rPr>
          <w:rFonts w:ascii="Calibri" w:hAnsi="Calibri"/>
        </w:rPr>
      </w:pPr>
    </w:p>
    <w:p w14:paraId="6E3C4A9E" w14:textId="77777777" w:rsidR="008F70F1" w:rsidRDefault="008F70F1" w:rsidP="00C0423C">
      <w:pPr>
        <w:rPr>
          <w:rFonts w:ascii="Calibri" w:hAnsi="Calibri"/>
        </w:rPr>
      </w:pPr>
    </w:p>
    <w:p w14:paraId="1A078ACF" w14:textId="77777777" w:rsidR="008F70F1" w:rsidRDefault="008F70F1" w:rsidP="00C0423C">
      <w:pPr>
        <w:rPr>
          <w:rFonts w:ascii="Calibri" w:hAnsi="Calibri"/>
        </w:rPr>
      </w:pPr>
    </w:p>
    <w:p w14:paraId="2E64E0F8" w14:textId="77777777" w:rsidR="008F70F1" w:rsidRDefault="008F70F1" w:rsidP="00C0423C">
      <w:pPr>
        <w:rPr>
          <w:rFonts w:ascii="Calibri" w:hAnsi="Calibri"/>
        </w:rPr>
      </w:pPr>
    </w:p>
    <w:p w14:paraId="6F1765A7" w14:textId="77777777" w:rsidR="008F70F1" w:rsidRDefault="008F70F1" w:rsidP="00C0423C">
      <w:pPr>
        <w:rPr>
          <w:rFonts w:ascii="Calibri" w:hAnsi="Calibri"/>
        </w:rPr>
      </w:pPr>
    </w:p>
    <w:p w14:paraId="6FA3B685" w14:textId="77777777" w:rsidR="00445C50" w:rsidRPr="00F22EF0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F22EF0">
        <w:rPr>
          <w:rFonts w:ascii="Calibri" w:hAnsi="Calibri"/>
        </w:rPr>
        <w:t>…………………………………………</w:t>
      </w:r>
    </w:p>
    <w:p w14:paraId="769DFA15" w14:textId="77777777" w:rsidR="00C0423C" w:rsidRPr="00F22EF0" w:rsidRDefault="00F22EF0" w:rsidP="00962409">
      <w:pPr>
        <w:ind w:firstLine="708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Mgr. Bohuslava Glasslová</w:t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DE109E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0973EB">
        <w:rPr>
          <w:rFonts w:asciiTheme="minorHAnsi" w:hAnsiTheme="minorHAnsi" w:cs="Arial"/>
        </w:rPr>
        <w:t>Tomáš Havel</w:t>
      </w:r>
    </w:p>
    <w:p w14:paraId="258FFBE1" w14:textId="77777777" w:rsidR="00C0423C" w:rsidRPr="00F22EF0" w:rsidRDefault="00797BF8" w:rsidP="00C0423C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        </w:t>
      </w:r>
      <w:r w:rsidR="004C590C" w:rsidRPr="00F22EF0">
        <w:rPr>
          <w:rFonts w:asciiTheme="minorHAnsi" w:hAnsiTheme="minorHAnsi" w:cs="Arial"/>
        </w:rPr>
        <w:t xml:space="preserve">      </w:t>
      </w:r>
      <w:r w:rsidRPr="00F22EF0">
        <w:rPr>
          <w:rFonts w:asciiTheme="minorHAnsi" w:hAnsiTheme="minorHAnsi" w:cs="Arial"/>
        </w:rPr>
        <w:t xml:space="preserve">       </w:t>
      </w:r>
      <w:r w:rsidR="00F22EF0" w:rsidRPr="00F22EF0">
        <w:rPr>
          <w:rFonts w:asciiTheme="minorHAnsi" w:hAnsiTheme="minorHAnsi" w:cs="Arial"/>
        </w:rPr>
        <w:t>ředitelka školy</w:t>
      </w:r>
      <w:r w:rsidR="00B33D10" w:rsidRPr="00F22EF0">
        <w:rPr>
          <w:rFonts w:asciiTheme="minorHAnsi" w:hAnsiTheme="minorHAnsi" w:cs="Arial"/>
        </w:rPr>
        <w:t xml:space="preserve">                                                                  </w:t>
      </w:r>
      <w:r w:rsidR="000973EB">
        <w:rPr>
          <w:rFonts w:asciiTheme="minorHAnsi" w:hAnsiTheme="minorHAnsi" w:cs="Arial"/>
        </w:rPr>
        <w:t>technický ředitel</w:t>
      </w:r>
    </w:p>
    <w:sectPr w:rsidR="00C0423C" w:rsidRPr="00F22EF0" w:rsidSect="00E91D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88DE1" w14:textId="77777777" w:rsidR="007225B9" w:rsidRDefault="007225B9" w:rsidP="000E36D0">
      <w:r>
        <w:separator/>
      </w:r>
    </w:p>
  </w:endnote>
  <w:endnote w:type="continuationSeparator" w:id="0">
    <w:p w14:paraId="3BF82EDF" w14:textId="77777777" w:rsidR="007225B9" w:rsidRDefault="007225B9" w:rsidP="000E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58610"/>
      <w:docPartObj>
        <w:docPartGallery w:val="Page Numbers (Bottom of Page)"/>
        <w:docPartUnique/>
      </w:docPartObj>
    </w:sdtPr>
    <w:sdtEndPr/>
    <w:sdtContent>
      <w:p w14:paraId="6E8B015E" w14:textId="77777777" w:rsidR="000E36D0" w:rsidRDefault="00C6002C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4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C06137" w14:textId="77777777" w:rsidR="000E36D0" w:rsidRDefault="000E3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AD360" w14:textId="77777777" w:rsidR="007225B9" w:rsidRDefault="007225B9" w:rsidP="000E36D0">
      <w:r>
        <w:separator/>
      </w:r>
    </w:p>
  </w:footnote>
  <w:footnote w:type="continuationSeparator" w:id="0">
    <w:p w14:paraId="0668F03E" w14:textId="77777777" w:rsidR="007225B9" w:rsidRDefault="007225B9" w:rsidP="000E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2C4B"/>
    <w:multiLevelType w:val="hybridMultilevel"/>
    <w:tmpl w:val="C332F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754"/>
    <w:multiLevelType w:val="hybridMultilevel"/>
    <w:tmpl w:val="F4841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61967FA6"/>
    <w:multiLevelType w:val="hybridMultilevel"/>
    <w:tmpl w:val="C86A3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F5"/>
    <w:rsid w:val="00003262"/>
    <w:rsid w:val="000057DD"/>
    <w:rsid w:val="00037023"/>
    <w:rsid w:val="000973EB"/>
    <w:rsid w:val="000E36D0"/>
    <w:rsid w:val="00140EBD"/>
    <w:rsid w:val="00150A86"/>
    <w:rsid w:val="0016715B"/>
    <w:rsid w:val="00185F0C"/>
    <w:rsid w:val="001C417B"/>
    <w:rsid w:val="001D38A8"/>
    <w:rsid w:val="001F126B"/>
    <w:rsid w:val="002062F5"/>
    <w:rsid w:val="00215939"/>
    <w:rsid w:val="00242DC3"/>
    <w:rsid w:val="002602B7"/>
    <w:rsid w:val="0028520C"/>
    <w:rsid w:val="002C4152"/>
    <w:rsid w:val="002D27EA"/>
    <w:rsid w:val="002D7D79"/>
    <w:rsid w:val="002F2EBD"/>
    <w:rsid w:val="00310F9B"/>
    <w:rsid w:val="003362C3"/>
    <w:rsid w:val="003638D3"/>
    <w:rsid w:val="00367467"/>
    <w:rsid w:val="003736B5"/>
    <w:rsid w:val="00381D13"/>
    <w:rsid w:val="0038416B"/>
    <w:rsid w:val="003E022D"/>
    <w:rsid w:val="003E2522"/>
    <w:rsid w:val="00445C50"/>
    <w:rsid w:val="0048484B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27D38"/>
    <w:rsid w:val="005534EE"/>
    <w:rsid w:val="005553B8"/>
    <w:rsid w:val="00555FDF"/>
    <w:rsid w:val="00562A32"/>
    <w:rsid w:val="00567E02"/>
    <w:rsid w:val="005871AE"/>
    <w:rsid w:val="005A2728"/>
    <w:rsid w:val="005B3273"/>
    <w:rsid w:val="005F437A"/>
    <w:rsid w:val="00607EEB"/>
    <w:rsid w:val="00654A10"/>
    <w:rsid w:val="006A7C58"/>
    <w:rsid w:val="006D7B02"/>
    <w:rsid w:val="006E4508"/>
    <w:rsid w:val="007225B9"/>
    <w:rsid w:val="00726788"/>
    <w:rsid w:val="007311D1"/>
    <w:rsid w:val="0074560F"/>
    <w:rsid w:val="007522F5"/>
    <w:rsid w:val="0079614F"/>
    <w:rsid w:val="00797BF8"/>
    <w:rsid w:val="007C0385"/>
    <w:rsid w:val="007C6F66"/>
    <w:rsid w:val="007F32FA"/>
    <w:rsid w:val="008038C3"/>
    <w:rsid w:val="008052DA"/>
    <w:rsid w:val="00811578"/>
    <w:rsid w:val="00855761"/>
    <w:rsid w:val="0087570C"/>
    <w:rsid w:val="00880CFD"/>
    <w:rsid w:val="008B5E6B"/>
    <w:rsid w:val="008C1B80"/>
    <w:rsid w:val="008F33CC"/>
    <w:rsid w:val="008F70F1"/>
    <w:rsid w:val="00921D6A"/>
    <w:rsid w:val="00942D44"/>
    <w:rsid w:val="00962409"/>
    <w:rsid w:val="009871AB"/>
    <w:rsid w:val="009A1E34"/>
    <w:rsid w:val="009A3798"/>
    <w:rsid w:val="009A4F87"/>
    <w:rsid w:val="009B0B4E"/>
    <w:rsid w:val="00A009F7"/>
    <w:rsid w:val="00A03602"/>
    <w:rsid w:val="00A0421E"/>
    <w:rsid w:val="00A05A25"/>
    <w:rsid w:val="00A162B6"/>
    <w:rsid w:val="00A263BB"/>
    <w:rsid w:val="00A31A3A"/>
    <w:rsid w:val="00AA7CB2"/>
    <w:rsid w:val="00AC10AB"/>
    <w:rsid w:val="00AC4B93"/>
    <w:rsid w:val="00AD3707"/>
    <w:rsid w:val="00AE5C90"/>
    <w:rsid w:val="00B000A1"/>
    <w:rsid w:val="00B02590"/>
    <w:rsid w:val="00B0727A"/>
    <w:rsid w:val="00B07C1E"/>
    <w:rsid w:val="00B23E1A"/>
    <w:rsid w:val="00B33D10"/>
    <w:rsid w:val="00B54103"/>
    <w:rsid w:val="00B74F23"/>
    <w:rsid w:val="00B925EE"/>
    <w:rsid w:val="00BA3822"/>
    <w:rsid w:val="00BA750D"/>
    <w:rsid w:val="00BC54EC"/>
    <w:rsid w:val="00BD4E83"/>
    <w:rsid w:val="00BF226F"/>
    <w:rsid w:val="00C0253B"/>
    <w:rsid w:val="00C0423C"/>
    <w:rsid w:val="00C37FEB"/>
    <w:rsid w:val="00C519D5"/>
    <w:rsid w:val="00C6002C"/>
    <w:rsid w:val="00C84806"/>
    <w:rsid w:val="00C855B8"/>
    <w:rsid w:val="00C87092"/>
    <w:rsid w:val="00CA3417"/>
    <w:rsid w:val="00CC597F"/>
    <w:rsid w:val="00CE48DA"/>
    <w:rsid w:val="00CF2290"/>
    <w:rsid w:val="00CF30EA"/>
    <w:rsid w:val="00D0145F"/>
    <w:rsid w:val="00D12BF2"/>
    <w:rsid w:val="00D656AD"/>
    <w:rsid w:val="00D73EF2"/>
    <w:rsid w:val="00DA1EF0"/>
    <w:rsid w:val="00DA52C4"/>
    <w:rsid w:val="00DA5DCE"/>
    <w:rsid w:val="00DA7B8D"/>
    <w:rsid w:val="00DE109E"/>
    <w:rsid w:val="00DF0067"/>
    <w:rsid w:val="00DF3B1C"/>
    <w:rsid w:val="00E3435B"/>
    <w:rsid w:val="00E54BBC"/>
    <w:rsid w:val="00E638C9"/>
    <w:rsid w:val="00E91D1D"/>
    <w:rsid w:val="00EF4C08"/>
    <w:rsid w:val="00F22EF0"/>
    <w:rsid w:val="00F41C2F"/>
    <w:rsid w:val="00F77964"/>
    <w:rsid w:val="00FD61BC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6A14"/>
  <w15:docId w15:val="{5E6C695A-6B4F-4FF8-8674-B859A28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E3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Bohuslava Glasslová</cp:lastModifiedBy>
  <cp:revision>9</cp:revision>
  <cp:lastPrinted>2020-08-25T10:52:00Z</cp:lastPrinted>
  <dcterms:created xsi:type="dcterms:W3CDTF">2018-11-20T10:02:00Z</dcterms:created>
  <dcterms:modified xsi:type="dcterms:W3CDTF">2020-08-25T10:52:00Z</dcterms:modified>
</cp:coreProperties>
</file>