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1006932074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Zemědělská společnost Komorno,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Chocenice 146, Chocenice, PSČ 336 01, IČO 25205773, DIČ CZ25205773, zapsán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v  OR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vedeném Krajským soudem v Plzni, oddíl B, vložka 566,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předseda představenstva Mašát Václav Ing.</w:t>
      </w:r>
      <w:bookmarkStart w:id="0" w:name="_GoBack"/>
      <w:bookmarkEnd w:id="0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1006932074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Plzeň-jih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Letiny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Chocenický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Újezd</w:t>
      </w:r>
      <w:r w:rsidRPr="00BB196A">
        <w:rPr>
          <w:rFonts w:ascii="Arial" w:hAnsi="Arial" w:cs="Arial"/>
          <w:sz w:val="18"/>
          <w:szCs w:val="18"/>
        </w:rPr>
        <w:tab/>
        <w:t>1/8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364A3F">
        <w:rPr>
          <w:rFonts w:ascii="Arial" w:hAnsi="Arial" w:cs="Arial"/>
          <w:sz w:val="22"/>
          <w:szCs w:val="22"/>
        </w:rPr>
        <w:t xml:space="preserve">§ 10 odst.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64A3F" w:rsidRPr="00BB196A" w:rsidRDefault="00364A3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364A3F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Chocenický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 xml:space="preserve"> Újezd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104 560,00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104 560,00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CB33FB" w:rsidRDefault="00CB33FB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 93N05/74, kterou s SPÚ, resp. dříve PF ČR uzavřel Zemědělská společnost Komorno, a.s., jakožto nájemce.</w:t>
      </w:r>
    </w:p>
    <w:p w:rsidR="00746C63" w:rsidRPr="00BB196A" w:rsidRDefault="00746C63" w:rsidP="00364A3F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364A3F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64A3F" w:rsidRPr="00BB196A" w:rsidRDefault="00364A3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364A3F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64A3F" w:rsidRPr="00BB196A" w:rsidRDefault="00364A3F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 25.8.2020</w:t>
      </w:r>
      <w:r w:rsidRPr="00BB196A">
        <w:rPr>
          <w:rFonts w:ascii="Arial" w:hAnsi="Arial" w:cs="Arial"/>
          <w:sz w:val="22"/>
          <w:szCs w:val="22"/>
        </w:rPr>
        <w:tab/>
      </w:r>
      <w:r w:rsidR="00364A3F" w:rsidRPr="00BB196A">
        <w:rPr>
          <w:rFonts w:ascii="Arial" w:hAnsi="Arial" w:cs="Arial"/>
          <w:sz w:val="22"/>
          <w:szCs w:val="22"/>
        </w:rPr>
        <w:t>V Plzni dne 25.8.2020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Zemědělská společnost Komorno, a.s.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předseda představenstva Mašát Václav Ing.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2192774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364A3F" w:rsidRPr="00BB196A" w:rsidRDefault="00364A3F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3F" w:rsidRDefault="00364A3F">
      <w:r>
        <w:separator/>
      </w:r>
    </w:p>
  </w:endnote>
  <w:endnote w:type="continuationSeparator" w:id="0">
    <w:p w:rsidR="00364A3F" w:rsidRDefault="0036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3F" w:rsidRDefault="00364A3F">
      <w:r>
        <w:separator/>
      </w:r>
    </w:p>
  </w:footnote>
  <w:footnote w:type="continuationSeparator" w:id="0">
    <w:p w:rsidR="00364A3F" w:rsidRDefault="0036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64A3F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5350"/>
    <w:rsid w:val="00944C26"/>
    <w:rsid w:val="00967497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E5AC3"/>
    <w:rsid w:val="00BF18A5"/>
    <w:rsid w:val="00C70A46"/>
    <w:rsid w:val="00C9419D"/>
    <w:rsid w:val="00CB33FB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31332-A95D-4D77-AE58-CF7F27E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2003-04-28T06:39:00Z</cp:lastPrinted>
  <dcterms:created xsi:type="dcterms:W3CDTF">2020-08-25T05:36:00Z</dcterms:created>
  <dcterms:modified xsi:type="dcterms:W3CDTF">2020-08-25T05:36:00Z</dcterms:modified>
</cp:coreProperties>
</file>