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74650" distL="30480" distR="0" simplePos="0" relativeHeight="125829378" behindDoc="0" locked="0" layoutInCell="1" allowOverlap="1">
            <wp:simplePos x="0" y="0"/>
            <wp:positionH relativeFrom="page">
              <wp:posOffset>500380</wp:posOffset>
            </wp:positionH>
            <wp:positionV relativeFrom="paragraph">
              <wp:posOffset>21590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469900</wp:posOffset>
                </wp:positionH>
                <wp:positionV relativeFrom="paragraph">
                  <wp:posOffset>213360</wp:posOffset>
                </wp:positionV>
                <wp:extent cx="1609090" cy="372110"/>
                <wp:wrapNone/>
                <wp:docPr id="3" name="Shape 3"/>
                <a:graphic xmlns:a="http://schemas.openxmlformats.org/drawingml/2006/main">
                  <a:graphicData uri="http://schemas.microsoft.com/office/word/2010/wordprocessingShape">
                    <wps:wsp>
                      <wps:cNvSpPr txBox="1"/>
                      <wps:spPr>
                        <a:xfrm>
                          <a:ext cx="1609090" cy="372110"/>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silnic Vysočiny^ 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7.pt;margin-top:16.800000000000001pt;width:126.7pt;height:29.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silnic Vysočiny^ příspěvková organizace</w:t>
                      </w:r>
                    </w:p>
                  </w:txbxContent>
                </v:textbox>
                <w10:wrap anchorx="page"/>
              </v:shape>
            </w:pict>
          </mc:Fallback>
        </mc:AlternateContent>
      </w:r>
    </w:p>
    <w:p>
      <w:pPr>
        <w:pStyle w:val="Style4"/>
        <w:keepNext w:val="0"/>
        <w:keepLines w:val="0"/>
        <w:widowControl w:val="0"/>
        <w:shd w:val="clear" w:color="auto" w:fill="auto"/>
        <w:tabs>
          <w:tab w:pos="2374" w:val="left"/>
        </w:tabs>
        <w:bidi w:val="0"/>
        <w:spacing w:before="0" w:after="0" w:line="259" w:lineRule="auto"/>
        <w:ind w:left="20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9" w:lineRule="auto"/>
        <w:ind w:left="0" w:right="0" w:firstLine="20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1108" w:left="4484" w:right="839" w:bottom="954" w:header="680"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4"/>
        <w:keepNext w:val="0"/>
        <w:keepLines w:val="0"/>
        <w:framePr w:w="1709" w:h="254" w:wrap="none" w:vAnchor="text" w:hAnchor="page" w:x="477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bl>
      <w:tblPr>
        <w:tblOverlap w:val="never"/>
        <w:jc w:val="left"/>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72001308</w:t>
            </w:r>
          </w:p>
        </w:tc>
      </w:tr>
      <w:tr>
        <w:trPr>
          <w:trHeight w:val="264"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9"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499" w:hRule="exact"/>
        </w:trPr>
        <w:tc>
          <w:tcPr>
            <w:gridSpan w:val="2"/>
            <w:tcBorders>
              <w:top w:val="single" w:sz="4"/>
              <w:left w:val="single" w:sz="4"/>
              <w:bottom w:val="single" w:sz="4"/>
              <w:right w:val="single" w:sz="4"/>
            </w:tcBorders>
            <w:shd w:val="clear" w:color="auto" w:fill="FFFFFF"/>
            <w:vAlign w:val="top"/>
          </w:tcPr>
          <w:p>
            <w:pPr>
              <w:pStyle w:val="Style9"/>
              <w:keepNext w:val="0"/>
              <w:keepLines w:val="0"/>
              <w:framePr w:w="3874" w:h="2078" w:vSpace="374" w:wrap="none" w:vAnchor="text" w:hAnchor="page" w:x="7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framePr w:w="3874" w:h="2078" w:vSpace="374" w:wrap="none" w:vAnchor="text" w:hAnchor="page" w:x="785" w:y="395"/>
        <w:widowControl w:val="0"/>
        <w:spacing w:line="1" w:lineRule="exact"/>
      </w:pPr>
    </w:p>
    <w:p>
      <w:pPr>
        <w:pStyle w:val="Style11"/>
        <w:keepNext w:val="0"/>
        <w:keepLines w:val="0"/>
        <w:framePr w:w="2587" w:h="278" w:wrap="none" w:vAnchor="text" w:hAnchor="page" w:x="804"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72001308</w:t>
      </w:r>
    </w:p>
    <w:p>
      <w:pPr>
        <w:pStyle w:val="Style4"/>
        <w:keepNext w:val="0"/>
        <w:keepLines w:val="0"/>
        <w:framePr w:w="1013" w:h="254" w:wrap="none" w:vAnchor="text" w:hAnchor="page" w:x="4922" w:y="3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framePr w:w="1579" w:h="970" w:wrap="none" w:vAnchor="text" w:hAnchor="page" w:x="5148" w:y="735"/>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4"/>
        <w:keepNext w:val="0"/>
        <w:keepLines w:val="0"/>
        <w:framePr w:w="1579" w:h="970" w:wrap="none" w:vAnchor="text" w:hAnchor="page" w:x="51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Rubeška 215/1</w:t>
      </w:r>
    </w:p>
    <w:p>
      <w:pPr>
        <w:pStyle w:val="Style4"/>
        <w:keepNext w:val="0"/>
        <w:keepLines w:val="0"/>
        <w:framePr w:w="1579" w:h="970" w:wrap="none" w:vAnchor="text" w:hAnchor="page" w:x="51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4"/>
        <w:keepNext w:val="0"/>
        <w:keepLines w:val="0"/>
        <w:framePr w:w="1579" w:h="970" w:wrap="none" w:vAnchor="text" w:hAnchor="page" w:x="51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4"/>
        <w:keepNext w:val="0"/>
        <w:keepLines w:val="0"/>
        <w:framePr w:w="1584" w:h="254" w:wrap="none" w:vAnchor="text" w:hAnchor="page" w:x="7687" w:y="14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type w:val="continuous"/>
          <w:pgSz w:w="11900" w:h="16840"/>
          <w:pgMar w:top="1108" w:left="740" w:right="839" w:bottom="948" w:header="0" w:footer="3" w:gutter="0"/>
          <w:cols w:space="720"/>
          <w:noEndnote/>
          <w:rtlGutter w:val="0"/>
          <w:docGrid w:linePitch="360"/>
        </w:sectPr>
      </w:pPr>
    </w:p>
    <w:p>
      <w:pPr>
        <w:pStyle w:val="Style4"/>
        <w:keepNext w:val="0"/>
        <w:keepLines w:val="0"/>
        <w:widowControl w:val="0"/>
        <w:shd w:val="clear" w:color="auto" w:fill="auto"/>
        <w:bidi w:val="0"/>
        <w:spacing w:before="0" w:after="140" w:line="266" w:lineRule="auto"/>
        <w:ind w:left="3600" w:right="0" w:hanging="2280"/>
        <w:jc w:val="left"/>
      </w:pPr>
      <w:r>
        <mc:AlternateContent>
          <mc:Choice Requires="wps">
            <w:drawing>
              <wp:anchor distT="0" distB="0" distL="114300" distR="114300" simplePos="0" relativeHeight="125829379" behindDoc="0" locked="0" layoutInCell="1" allowOverlap="1">
                <wp:simplePos x="0" y="0"/>
                <wp:positionH relativeFrom="page">
                  <wp:posOffset>528320</wp:posOffset>
                </wp:positionH>
                <wp:positionV relativeFrom="paragraph">
                  <wp:posOffset>12700</wp:posOffset>
                </wp:positionV>
                <wp:extent cx="1731010" cy="631190"/>
                <wp:wrapSquare wrapText="right"/>
                <wp:docPr id="7" name="Shape 7"/>
                <a:graphic xmlns:a="http://schemas.openxmlformats.org/drawingml/2006/main">
                  <a:graphicData uri="http://schemas.microsoft.com/office/word/2010/wordprocessingShape">
                    <wps:wsp>
                      <wps:cNvSpPr txBox="1"/>
                      <wps:spPr>
                        <a:xfrm>
                          <a:ext cx="1731010" cy="63119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27" w:val="left"/>
                              </w:tabs>
                              <w:bidi w:val="0"/>
                              <w:spacing w:before="0" w:after="0"/>
                              <w:ind w:left="0" w:right="0" w:firstLine="0"/>
                              <w:jc w:val="left"/>
                            </w:pPr>
                            <w:r>
                              <w:rPr>
                                <w:color w:val="000000"/>
                                <w:spacing w:val="0"/>
                                <w:w w:val="100"/>
                                <w:position w:val="0"/>
                                <w:shd w:val="clear" w:color="auto" w:fill="auto"/>
                                <w:lang w:val="cs-CZ" w:eastAsia="cs-CZ" w:bidi="cs-CZ"/>
                              </w:rPr>
                              <w:t>PDK 2/4; vysprávky CM Telč Radkovská</w:t>
                              <w:tab/>
                              <w:t>498</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588 56 Telč</w:t>
                            </w:r>
                          </w:p>
                        </w:txbxContent>
                      </wps:txbx>
                      <wps:bodyPr lIns="0" tIns="0" rIns="0" bIns="0">
                        <a:noAutoFit/>
                      </wps:bodyPr>
                    </wps:wsp>
                  </a:graphicData>
                </a:graphic>
              </wp:anchor>
            </w:drawing>
          </mc:Choice>
          <mc:Fallback>
            <w:pict>
              <v:shape id="_x0000_s1033" type="#_x0000_t202" style="position:absolute;margin-left:41.600000000000001pt;margin-top:1.pt;width:136.30000000000001pt;height:49.700000000000003pt;z-index:-12582937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27" w:val="left"/>
                        </w:tabs>
                        <w:bidi w:val="0"/>
                        <w:spacing w:before="0" w:after="0"/>
                        <w:ind w:left="0" w:right="0" w:firstLine="0"/>
                        <w:jc w:val="left"/>
                      </w:pPr>
                      <w:r>
                        <w:rPr>
                          <w:color w:val="000000"/>
                          <w:spacing w:val="0"/>
                          <w:w w:val="100"/>
                          <w:position w:val="0"/>
                          <w:shd w:val="clear" w:color="auto" w:fill="auto"/>
                          <w:lang w:val="cs-CZ" w:eastAsia="cs-CZ" w:bidi="cs-CZ"/>
                        </w:rPr>
                        <w:t>PDK 2/4; vysprávky CM Telč Radkovská</w:t>
                        <w:tab/>
                        <w:t>498</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588 56 Telč</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Jihlava Kosovská 16 Jihlava 586 01</w:t>
      </w:r>
    </w:p>
    <w:p>
      <w:pPr>
        <w:pStyle w:val="Style20"/>
        <w:keepNext/>
        <w:keepLines/>
        <w:widowControl w:val="0"/>
        <w:pBdr>
          <w:top w:val="single" w:sz="4" w:space="0" w:color="auto"/>
        </w:pBdr>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Objednáváme u Vás dle cenové nabídky ze dne 15.1. 2020: kamenivo 2/4 (2/5) vhodné pro použití s kationaktivní emulzí C65B3, na vysprávky silnic cestmistrovství Telč.</w:t>
      </w:r>
      <w:bookmarkEnd w:id="6"/>
      <w:bookmarkEnd w:id="7"/>
    </w:p>
    <w:p>
      <w:pPr>
        <w:pStyle w:val="Style20"/>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Doprava: vlastní, průběžná</w:t>
      </w:r>
      <w:bookmarkEnd w:id="8"/>
      <w:bookmarkEnd w:id="9"/>
    </w:p>
    <w:p>
      <w:pPr>
        <w:pStyle w:val="Style15"/>
        <w:keepNext/>
        <w:keepLines/>
        <w:widowControl w:val="0"/>
        <w:shd w:val="clear" w:color="auto" w:fill="auto"/>
        <w:bidi w:val="0"/>
        <w:spacing w:before="0" w:after="0" w:line="252" w:lineRule="auto"/>
        <w:ind w:left="0" w:right="0" w:firstLine="0"/>
        <w:jc w:val="left"/>
      </w:pPr>
      <w:bookmarkStart w:id="10" w:name="bookmark10"/>
      <w:bookmarkStart w:id="11" w:name="bookmark11"/>
      <w:r>
        <w:rPr>
          <w:color w:val="000000"/>
          <w:spacing w:val="0"/>
          <w:w w:val="100"/>
          <w:position w:val="0"/>
          <w:u w:val="single"/>
          <w:shd w:val="clear" w:color="auto" w:fill="auto"/>
          <w:lang w:val="cs-CZ" w:eastAsia="cs-CZ" w:bidi="cs-CZ"/>
        </w:rPr>
        <w:t>Smluvní podmínky objednávky</w:t>
      </w:r>
      <w:bookmarkEnd w:id="10"/>
      <w:bookmarkEnd w:id="11"/>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9"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79" w:val="left"/>
        </w:tabs>
        <w:bidi w:val="0"/>
        <w:spacing w:before="0" w:after="0"/>
        <w:ind w:left="0" w:right="0" w:firstLine="380"/>
        <w:jc w:val="left"/>
      </w:pPr>
      <w:r>
        <w:rPr>
          <w:color w:val="000000"/>
          <w:spacing w:val="0"/>
          <w:w w:val="100"/>
          <w:position w:val="0"/>
          <w:shd w:val="clear" w:color="auto" w:fill="auto"/>
          <w:lang w:val="cs-CZ" w:eastAsia="cs-CZ" w:bidi="cs-CZ"/>
        </w:rPr>
        <w:t>Záruční doba na věcné plnění se sjednává na: 12 měsíců.</w:t>
      </w:r>
    </w:p>
    <w:p>
      <w:pPr>
        <w:pStyle w:val="Style4"/>
        <w:keepNext w:val="0"/>
        <w:keepLines w:val="0"/>
        <w:widowControl w:val="0"/>
        <w:numPr>
          <w:ilvl w:val="0"/>
          <w:numId w:val="1"/>
        </w:numPr>
        <w:shd w:val="clear" w:color="auto" w:fill="auto"/>
        <w:tabs>
          <w:tab w:pos="779" w:val="left"/>
        </w:tabs>
        <w:bidi w:val="0"/>
        <w:spacing w:before="0" w:after="200"/>
        <w:ind w:left="0" w:right="0" w:firstLine="380"/>
        <w:jc w:val="left"/>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4"/>
        <w:keepNext w:val="0"/>
        <w:keepLines w:val="0"/>
        <w:widowControl w:val="0"/>
        <w:shd w:val="clear" w:color="auto" w:fill="auto"/>
        <w:tabs>
          <w:tab w:pos="2160" w:val="left"/>
        </w:tabs>
        <w:bidi w:val="0"/>
        <w:spacing w:before="0" w:after="0" w:line="259" w:lineRule="auto"/>
        <w:ind w:left="0" w:right="0" w:firstLine="0"/>
        <w:jc w:val="left"/>
      </w:pPr>
      <w:r>
        <mc:AlternateContent>
          <mc:Choice Requires="wps">
            <w:drawing>
              <wp:anchor distT="0" distB="353695" distL="76200" distR="76200" simplePos="0" relativeHeight="125829381" behindDoc="0" locked="0" layoutInCell="1" allowOverlap="1">
                <wp:simplePos x="0" y="0"/>
                <wp:positionH relativeFrom="page">
                  <wp:posOffset>524510</wp:posOffset>
                </wp:positionH>
                <wp:positionV relativeFrom="margin">
                  <wp:posOffset>92710</wp:posOffset>
                </wp:positionV>
                <wp:extent cx="2392680" cy="231775"/>
                <wp:wrapSquare wrapText="right"/>
                <wp:docPr id="9" name="Shape 9"/>
                <a:graphic xmlns:a="http://schemas.openxmlformats.org/drawingml/2006/main">
                  <a:graphicData uri="http://schemas.microsoft.com/office/word/2010/wordprocessingShape">
                    <wps:wsp>
                      <wps:cNvSpPr txBox="1"/>
                      <wps:spPr>
                        <a:xfrm>
                          <a:ext cx="2392680" cy="23177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1.299999999999997pt;margin-top:7.2999999999999998pt;width:188.40000000000001pt;height:18.25pt;z-index:-125829372;mso-wrap-distance-left:6.pt;mso-wrap-distance-right:6.pt;mso-wrap-distance-bottom:27.850000000000001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80035" distB="24765" distL="1560830" distR="103505" simplePos="0" relativeHeight="125829383" behindDoc="0" locked="0" layoutInCell="1" allowOverlap="1">
            <wp:simplePos x="0" y="0"/>
            <wp:positionH relativeFrom="page">
              <wp:posOffset>2009140</wp:posOffset>
            </wp:positionH>
            <wp:positionV relativeFrom="margin">
              <wp:posOffset>372745</wp:posOffset>
            </wp:positionV>
            <wp:extent cx="883920" cy="280670"/>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524510</wp:posOffset>
                </wp:positionH>
                <wp:positionV relativeFrom="margin">
                  <wp:posOffset>314960</wp:posOffset>
                </wp:positionV>
                <wp:extent cx="1481455" cy="362585"/>
                <wp:wrapNone/>
                <wp:docPr id="13" name="Shape 13"/>
                <a:graphic xmlns:a="http://schemas.openxmlformats.org/drawingml/2006/main">
                  <a:graphicData uri="http://schemas.microsoft.com/office/word/2010/wordprocessingShape">
                    <wps:wsp>
                      <wps:cNvSpPr txBox="1"/>
                      <wps:spPr>
                        <a:xfrm>
                          <a:ext cx="1481455" cy="362585"/>
                        </a:xfrm>
                        <a:prstGeom prst="rect"/>
                        <a:noFill/>
                      </wps:spPr>
                      <wps:txbx>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silnic Vysočiny příspěvková</w:t>
                            </w:r>
                            <w:r>
                              <w:rPr>
                                <w:i w:val="0"/>
                                <w:iCs w:val="0"/>
                                <w:color w:val="000000"/>
                                <w:spacing w:val="0"/>
                                <w:w w:val="100"/>
                                <w:position w:val="0"/>
                                <w:shd w:val="clear" w:color="auto" w:fill="auto"/>
                                <w:lang w:val="cs-CZ" w:eastAsia="cs-CZ" w:bidi="cs-CZ"/>
                              </w:rPr>
                              <w:t xml:space="preserve"> organizace</w:t>
                            </w:r>
                          </w:p>
                        </w:txbxContent>
                      </wps:txbx>
                      <wps:bodyPr lIns="0" tIns="0" rIns="0" bIns="0">
                        <a:noAutoFit/>
                      </wps:bodyPr>
                    </wps:wsp>
                  </a:graphicData>
                </a:graphic>
              </wp:anchor>
            </w:drawing>
          </mc:Choice>
          <mc:Fallback>
            <w:pict>
              <v:shape id="_x0000_s1039" type="#_x0000_t202" style="position:absolute;margin-left:41.299999999999997pt;margin-top:24.800000000000001pt;width:116.65000000000001pt;height:28.550000000000001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silnic Vysočiny příspěvková</w:t>
                      </w:r>
                      <w:r>
                        <w:rPr>
                          <w:i w:val="0"/>
                          <w:iCs w:val="0"/>
                          <w:color w:val="000000"/>
                          <w:spacing w:val="0"/>
                          <w:w w:val="100"/>
                          <w:position w:val="0"/>
                          <w:shd w:val="clear" w:color="auto" w:fill="auto"/>
                          <w:lang w:val="cs-CZ" w:eastAsia="cs-CZ" w:bidi="cs-CZ"/>
                        </w:rPr>
                        <w:t xml:space="preserve">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3028" w:val="left"/>
        </w:tabs>
        <w:bidi w:val="0"/>
        <w:spacing w:before="0" w:after="0" w:line="259" w:lineRule="auto"/>
        <w:ind w:left="1300" w:right="0" w:firstLine="0"/>
        <w:jc w:val="left"/>
        <w:sectPr>
          <w:footnotePr>
            <w:pos w:val="pageBottom"/>
            <w:numFmt w:val="decimal"/>
            <w:numRestart w:val="continuous"/>
          </w:footnotePr>
          <w:type w:val="continuous"/>
          <w:pgSz w:w="11900" w:h="16840"/>
          <w:pgMar w:top="999" w:left="797" w:right="811" w:bottom="1063" w:header="571" w:footer="3" w:gutter="0"/>
          <w:cols w:space="720"/>
          <w:noEndnote/>
          <w:rtlGutter w:val="0"/>
          <w:docGrid w:linePitch="360"/>
        </w:sectPr>
      </w:pPr>
      <w:r>
        <mc:AlternateContent>
          <mc:Choice Requires="wps">
            <w:drawing>
              <wp:anchor distT="12065" distB="1399540" distL="2635250" distR="1872615" simplePos="0" relativeHeight="125829384" behindDoc="0" locked="0" layoutInCell="1" allowOverlap="1">
                <wp:simplePos x="0" y="0"/>
                <wp:positionH relativeFrom="page">
                  <wp:posOffset>3079115</wp:posOffset>
                </wp:positionH>
                <wp:positionV relativeFrom="margin">
                  <wp:posOffset>815340</wp:posOffset>
                </wp:positionV>
                <wp:extent cx="1078865" cy="161290"/>
                <wp:wrapTopAndBottom/>
                <wp:docPr id="15" name="Shape 15"/>
                <a:graphic xmlns:a="http://schemas.openxmlformats.org/drawingml/2006/main">
                  <a:graphicData uri="http://schemas.microsoft.com/office/word/2010/wordprocessingShape">
                    <wps:wsp>
                      <wps:cNvSpPr txBox="1"/>
                      <wps:spPr>
                        <a:xfrm>
                          <a:ext cx="1078865" cy="16129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xbxContent>
                      </wps:txbx>
                      <wps:bodyPr wrap="none" lIns="0" tIns="0" rIns="0" bIns="0">
                        <a:noAutoFit/>
                      </wps:bodyPr>
                    </wps:wsp>
                  </a:graphicData>
                </a:graphic>
              </wp:anchor>
            </w:drawing>
          </mc:Choice>
          <mc:Fallback>
            <w:pict>
              <v:shape id="_x0000_s1041" type="#_x0000_t202" style="position:absolute;margin-left:242.44999999999999pt;margin-top:64.200000000000003pt;width:84.950000000000003pt;height:12.699999999999999pt;z-index:-125829369;mso-wrap-distance-left:207.5pt;mso-wrap-distance-top:0.94999999999999996pt;mso-wrap-distance-right:147.44999999999999pt;mso-wrap-distance-bottom:110.2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xbxContent>
                </v:textbox>
                <w10:wrap type="topAndBottom" anchorx="page" anchory="margin"/>
              </v:shape>
            </w:pict>
          </mc:Fallback>
        </mc:AlternateContent>
      </w:r>
      <w:r>
        <mc:AlternateContent>
          <mc:Choice Requires="wps">
            <w:drawing>
              <wp:anchor distT="237490" distB="0" distL="114300" distR="3034030" simplePos="0" relativeHeight="125829386" behindDoc="0" locked="0" layoutInCell="1" allowOverlap="1">
                <wp:simplePos x="0" y="0"/>
                <wp:positionH relativeFrom="page">
                  <wp:posOffset>558165</wp:posOffset>
                </wp:positionH>
                <wp:positionV relativeFrom="margin">
                  <wp:posOffset>1040765</wp:posOffset>
                </wp:positionV>
                <wp:extent cx="2438400" cy="1334770"/>
                <wp:wrapTopAndBottom/>
                <wp:docPr id="17" name="Shape 17"/>
                <a:graphic xmlns:a="http://schemas.openxmlformats.org/drawingml/2006/main">
                  <a:graphicData uri="http://schemas.microsoft.com/office/word/2010/wordprocessingShape">
                    <wps:wsp>
                      <wps:cNvSpPr txBox="1"/>
                      <wps:spPr>
                        <a:xfrm>
                          <a:ext cx="2438400" cy="1334770"/>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72001308</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50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3.950000000000003pt;margin-top:81.950000000000003pt;width:192.pt;height:105.09999999999999pt;z-index:-125829367;mso-wrap-distance-left:9.pt;mso-wrap-distance-top:18.699999999999999pt;mso-wrap-distance-right:238.90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72001308</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50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570230</wp:posOffset>
                </wp:positionH>
                <wp:positionV relativeFrom="margin">
                  <wp:posOffset>803275</wp:posOffset>
                </wp:positionV>
                <wp:extent cx="1633855" cy="176530"/>
                <wp:wrapNone/>
                <wp:docPr id="19" name="Shape 19"/>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72001308</w:t>
                            </w:r>
                          </w:p>
                        </w:txbxContent>
                      </wps:txbx>
                      <wps:bodyPr lIns="0" tIns="0" rIns="0" bIns="0">
                        <a:noAutoFit/>
                      </wps:bodyPr>
                    </wps:wsp>
                  </a:graphicData>
                </a:graphic>
              </wp:anchor>
            </w:drawing>
          </mc:Choice>
          <mc:Fallback>
            <w:pict>
              <v:shape id="_x0000_s1045" type="#_x0000_t202" style="position:absolute;margin-left:44.899999999999999pt;margin-top:63.25pt;width:128.65000000000001pt;height:13.9pt;z-index:251657733;mso-wrap-distance-left:0;mso-wrap-distance-right:0;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72001308</w:t>
                      </w:r>
                    </w:p>
                  </w:txbxContent>
                </v:textbox>
                <w10:wrap anchorx="page" anchory="margin"/>
              </v:shape>
            </w:pict>
          </mc:Fallback>
        </mc:AlternateContent>
      </w:r>
      <w:r>
        <mc:AlternateContent>
          <mc:Choice Requires="wps">
            <w:drawing>
              <wp:anchor distT="247015" distB="475615" distL="2720340" distR="114300" simplePos="0" relativeHeight="125829388" behindDoc="0" locked="0" layoutInCell="1" allowOverlap="1">
                <wp:simplePos x="0" y="0"/>
                <wp:positionH relativeFrom="page">
                  <wp:posOffset>3164205</wp:posOffset>
                </wp:positionH>
                <wp:positionV relativeFrom="margin">
                  <wp:posOffset>1050290</wp:posOffset>
                </wp:positionV>
                <wp:extent cx="2752090" cy="850265"/>
                <wp:wrapTopAndBottom/>
                <wp:docPr id="21" name="Shape 21"/>
                <a:graphic xmlns:a="http://schemas.openxmlformats.org/drawingml/2006/main">
                  <a:graphicData uri="http://schemas.microsoft.com/office/word/2010/wordprocessingShape">
                    <wps:wsp>
                      <wps:cNvSpPr txBox="1"/>
                      <wps:spPr>
                        <a:xfrm>
                          <a:ext cx="2752090" cy="850265"/>
                        </a:xfrm>
                        <a:prstGeom prst="rect"/>
                        <a:noFill/>
                      </wps:spPr>
                      <wps:txbx>
                        <w:txbxContent>
                          <w:p>
                            <w:pPr>
                              <w:pStyle w:val="Style15"/>
                              <w:keepNext/>
                              <w:keepLines/>
                              <w:widowControl w:val="0"/>
                              <w:shd w:val="clear" w:color="auto" w:fill="auto"/>
                              <w:bidi w:val="0"/>
                              <w:spacing w:before="0" w:after="16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Dodavatel:</w:t>
                            </w:r>
                            <w:bookmarkEnd w:id="2"/>
                            <w:bookmarkEnd w:id="3"/>
                          </w:p>
                          <w:p>
                            <w:pPr>
                              <w:pStyle w:val="Style15"/>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Rubeška 215/1</w:t>
                            </w:r>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4"/>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7" type="#_x0000_t202" style="position:absolute;margin-left:249.15000000000001pt;margin-top:82.700000000000003pt;width:216.69999999999999pt;height:66.950000000000003pt;z-index:-125829365;mso-wrap-distance-left:214.19999999999999pt;mso-wrap-distance-top:19.449999999999999pt;mso-wrap-distance-right:9.pt;mso-wrap-distance-bottom:37.450000000000003pt;mso-position-horizontal-relative:page;mso-position-vertical-relative:margin" filled="f" stroked="f">
                <v:textbox inset="0,0,0,0">
                  <w:txbxContent>
                    <w:p>
                      <w:pPr>
                        <w:pStyle w:val="Style15"/>
                        <w:keepNext/>
                        <w:keepLines/>
                        <w:widowControl w:val="0"/>
                        <w:shd w:val="clear" w:color="auto" w:fill="auto"/>
                        <w:bidi w:val="0"/>
                        <w:spacing w:before="0" w:after="16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Dodavatel:</w:t>
                      </w:r>
                      <w:bookmarkEnd w:id="2"/>
                      <w:bookmarkEnd w:id="3"/>
                    </w:p>
                    <w:p>
                      <w:pPr>
                        <w:pStyle w:val="Style15"/>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Rubeška 215/1</w:t>
                      </w:r>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4"/>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78" w:lineRule="exact"/>
        <w:rPr>
          <w:sz w:val="6"/>
          <w:szCs w:val="6"/>
        </w:rPr>
      </w:pPr>
    </w:p>
    <w:p>
      <w:pPr>
        <w:widowControl w:val="0"/>
        <w:spacing w:line="1" w:lineRule="exact"/>
        <w:sectPr>
          <w:footnotePr>
            <w:pos w:val="pageBottom"/>
            <w:numFmt w:val="decimal"/>
            <w:numRestart w:val="continuous"/>
          </w:footnotePr>
          <w:type w:val="continuous"/>
          <w:pgSz w:w="11900" w:h="16840"/>
          <w:pgMar w:top="1039" w:left="0" w:right="0" w:bottom="1071" w:header="0" w:footer="3" w:gutter="0"/>
          <w:cols w:space="720"/>
          <w:noEndnote/>
          <w:rtlGutter w:val="0"/>
          <w:docGrid w:linePitch="360"/>
        </w:sectPr>
      </w:pPr>
    </w:p>
    <w:p>
      <w:pPr>
        <w:pStyle w:val="Style4"/>
        <w:keepNext w:val="0"/>
        <w:keepLines w:val="0"/>
        <w:widowControl w:val="0"/>
        <w:shd w:val="clear" w:color="auto" w:fill="auto"/>
        <w:bidi w:val="0"/>
        <w:spacing w:before="0" w:after="140" w:line="266" w:lineRule="auto"/>
        <w:ind w:left="3560" w:right="0" w:hanging="2260"/>
        <w:jc w:val="both"/>
      </w:pPr>
      <w:r>
        <mc:AlternateContent>
          <mc:Choice Requires="wps">
            <w:drawing>
              <wp:anchor distT="0" distB="0" distL="114300" distR="114300" simplePos="0" relativeHeight="125829390" behindDoc="0" locked="0" layoutInCell="1" allowOverlap="1">
                <wp:simplePos x="0" y="0"/>
                <wp:positionH relativeFrom="page">
                  <wp:posOffset>579755</wp:posOffset>
                </wp:positionH>
                <wp:positionV relativeFrom="paragraph">
                  <wp:posOffset>12700</wp:posOffset>
                </wp:positionV>
                <wp:extent cx="1725295" cy="631190"/>
                <wp:wrapSquare wrapText="right"/>
                <wp:docPr id="23" name="Shape 23"/>
                <a:graphic xmlns:a="http://schemas.openxmlformats.org/drawingml/2006/main">
                  <a:graphicData uri="http://schemas.microsoft.com/office/word/2010/wordprocessingShape">
                    <wps:wsp>
                      <wps:cNvSpPr txBox="1"/>
                      <wps:spPr>
                        <a:xfrm>
                          <a:ext cx="1725295" cy="63119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48" w:val="left"/>
                              </w:tabs>
                              <w:bidi w:val="0"/>
                              <w:spacing w:before="0" w:after="0"/>
                              <w:ind w:left="140" w:right="0" w:firstLine="0"/>
                              <w:jc w:val="left"/>
                            </w:pPr>
                            <w:r>
                              <w:rPr>
                                <w:color w:val="000000"/>
                                <w:spacing w:val="0"/>
                                <w:w w:val="100"/>
                                <w:position w:val="0"/>
                                <w:shd w:val="clear" w:color="auto" w:fill="auto"/>
                                <w:lang w:val="cs-CZ" w:eastAsia="cs-CZ" w:bidi="cs-CZ"/>
                              </w:rPr>
                              <w:t>PDK 2/4; vysprávky CM Telč Radkovská</w:t>
                              <w:tab/>
                              <w:t>498</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588 56 Telč</w:t>
                            </w:r>
                          </w:p>
                        </w:txbxContent>
                      </wps:txbx>
                      <wps:bodyPr lIns="0" tIns="0" rIns="0" bIns="0">
                        <a:noAutoFit/>
                      </wps:bodyPr>
                    </wps:wsp>
                  </a:graphicData>
                </a:graphic>
              </wp:anchor>
            </w:drawing>
          </mc:Choice>
          <mc:Fallback>
            <w:pict>
              <v:shape id="_x0000_s1049" type="#_x0000_t202" style="position:absolute;margin-left:45.649999999999999pt;margin-top:1.pt;width:135.84999999999999pt;height:49.700000000000003pt;z-index:-12582936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48" w:val="left"/>
                        </w:tabs>
                        <w:bidi w:val="0"/>
                        <w:spacing w:before="0" w:after="0"/>
                        <w:ind w:left="140" w:right="0" w:firstLine="0"/>
                        <w:jc w:val="left"/>
                      </w:pPr>
                      <w:r>
                        <w:rPr>
                          <w:color w:val="000000"/>
                          <w:spacing w:val="0"/>
                          <w:w w:val="100"/>
                          <w:position w:val="0"/>
                          <w:shd w:val="clear" w:color="auto" w:fill="auto"/>
                          <w:lang w:val="cs-CZ" w:eastAsia="cs-CZ" w:bidi="cs-CZ"/>
                        </w:rPr>
                        <w:t>PDK 2/4; vysprávky CM Telč Radkovská</w:t>
                        <w:tab/>
                        <w:t>498</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588 56 Telč</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Jihlava Kosovská 16 Jihlava 586 01</w:t>
      </w:r>
    </w:p>
    <w:p>
      <w:pPr>
        <w:pStyle w:val="Style4"/>
        <w:keepNext w:val="0"/>
        <w:keepLines w:val="0"/>
        <w:widowControl w:val="0"/>
        <w:pBdr>
          <w:top w:val="single" w:sz="4" w:space="0" w:color="auto"/>
        </w:pBdr>
        <w:shd w:val="clear" w:color="auto" w:fill="auto"/>
        <w:bidi w:val="0"/>
        <w:spacing w:before="0" w:after="500"/>
        <w:ind w:left="700" w:right="0" w:firstLine="20"/>
        <w:jc w:val="left"/>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1"/>
        <w:gridCol w:w="1243"/>
        <w:gridCol w:w="946"/>
        <w:gridCol w:w="1032"/>
        <w:gridCol w:w="1080"/>
      </w:tblGrid>
      <w:tr>
        <w:trPr>
          <w:trHeight w:val="730"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3710" w:val="left"/>
          <w:tab w:pos="4704" w:val="left"/>
          <w:tab w:pos="7819" w:val="left"/>
          <w:tab w:pos="8261" w:val="left"/>
          <w:tab w:pos="9322" w:val="left"/>
        </w:tabs>
        <w:bidi w:val="0"/>
        <w:spacing w:before="0" w:after="0" w:line="240" w:lineRule="auto"/>
        <w:ind w:left="29" w:right="0" w:firstLine="0"/>
        <w:jc w:val="left"/>
      </w:pPr>
      <w:r>
        <w:rPr>
          <w:color w:val="000000"/>
          <w:spacing w:val="0"/>
          <w:w w:val="100"/>
          <w:position w:val="0"/>
          <w:shd w:val="clear" w:color="auto" w:fill="auto"/>
          <w:lang w:val="cs-CZ" w:eastAsia="cs-CZ" w:bidi="cs-CZ"/>
        </w:rPr>
        <w:t>PDK 2/5 vysprávková bez dopravy</w:t>
        <w:tab/>
        <w:t>299,00</w:t>
        <w:tab/>
        <w:t>250,00 t 74 750,00</w:t>
        <w:tab/>
        <w:t>21</w:t>
        <w:tab/>
        <w:t>15 697,50</w:t>
        <w:tab/>
        <w:t>90 447,50</w:t>
      </w:r>
    </w:p>
    <w:p>
      <w:pPr>
        <w:pStyle w:val="Style11"/>
        <w:keepNext w:val="0"/>
        <w:keepLines w:val="0"/>
        <w:widowControl w:val="0"/>
        <w:shd w:val="clear" w:color="auto" w:fill="auto"/>
        <w:bidi w:val="0"/>
        <w:spacing w:before="0" w:after="0" w:line="240" w:lineRule="auto"/>
        <w:ind w:left="29" w:right="0" w:firstLine="0"/>
        <w:jc w:val="left"/>
      </w:pPr>
      <w:r>
        <w:rPr>
          <w:color w:val="000000"/>
          <w:spacing w:val="0"/>
          <w:w w:val="100"/>
          <w:position w:val="0"/>
          <w:shd w:val="clear" w:color="auto" w:fill="auto"/>
          <w:lang w:val="cs-CZ" w:eastAsia="cs-CZ" w:bidi="cs-CZ"/>
        </w:rPr>
        <w:t>- z lomu Vícenice, drť pro vysprávkovou soupravu (50 tun přidáno z důvodu rezervy objednávky).</w:t>
      </w:r>
    </w:p>
    <w:p>
      <w:pPr>
        <w:widowControl w:val="0"/>
        <w:spacing w:after="1899" w:line="1" w:lineRule="exact"/>
      </w:pPr>
    </w:p>
    <w:p>
      <w:pPr>
        <w:pStyle w:val="Style4"/>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6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Tisk: 25.08.2020</w:t>
      </w:r>
    </w:p>
    <w:tbl>
      <w:tblPr>
        <w:tblpPr w:leftFromText="80" w:rightFromText="80" w:topFromText="0" w:bottomFromText="0" w:horzAnchor="page" w:tblpX="1047" w:vertAnchor="text" w:tblpY="20"/>
        <w:jc w:val="left"/>
        <w:tblLayout w:type="fixed"/>
      </w:tblPr>
      <w:tblGrid>
        <w:gridCol w:w="143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4"/>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90 447,50</w:t>
      </w:r>
    </w:p>
    <w:p>
      <w:pPr>
        <w:pStyle w:val="Style4"/>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line="240" w:lineRule="auto"/>
        <w:ind w:right="0" w:firstLine="0"/>
        <w:jc w:val="both"/>
        <w:sectPr>
          <w:footnotePr>
            <w:pos w:val="pageBottom"/>
            <w:numFmt w:val="decimal"/>
            <w:numRestart w:val="continuous"/>
          </w:footnotePr>
          <w:type w:val="continuous"/>
          <w:pgSz w:w="11900" w:h="16840"/>
          <w:pgMar w:top="1039" w:left="907" w:right="784" w:bottom="107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5"/>
        <w:keepNext/>
        <w:keepLines/>
        <w:widowControl w:val="0"/>
        <w:shd w:val="clear" w:color="auto" w:fill="auto"/>
        <w:bidi w:val="0"/>
        <w:spacing w:before="0" w:after="40" w:line="240" w:lineRule="auto"/>
        <w:ind w:left="0" w:right="0" w:firstLine="700"/>
        <w:jc w:val="left"/>
      </w:pPr>
      <w:r>
        <mc:AlternateContent>
          <mc:Choice Requires="wps">
            <w:drawing>
              <wp:anchor distT="0" distB="0" distL="114300" distR="114300" simplePos="0" relativeHeight="125829392" behindDoc="0" locked="0" layoutInCell="1" allowOverlap="1">
                <wp:simplePos x="0" y="0"/>
                <wp:positionH relativeFrom="page">
                  <wp:posOffset>3325495</wp:posOffset>
                </wp:positionH>
                <wp:positionV relativeFrom="paragraph">
                  <wp:posOffset>12700</wp:posOffset>
                </wp:positionV>
                <wp:extent cx="624840" cy="161290"/>
                <wp:wrapSquare wrapText="left"/>
                <wp:docPr id="25" name="Shape 25"/>
                <a:graphic xmlns:a="http://schemas.openxmlformats.org/drawingml/2006/main">
                  <a:graphicData uri="http://schemas.microsoft.com/office/word/2010/wordprocessingShape">
                    <wps:wsp>
                      <wps:cNvSpPr txBox="1"/>
                      <wps:spPr>
                        <a:xfrm>
                          <a:ext cx="62484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51" type="#_x0000_t202" style="position:absolute;margin-left:261.85000000000002pt;margin-top:1.pt;width:49.200000000000003pt;height:12.699999999999999pt;z-index:-12582936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v:textbox>
                <w10:wrap type="square" side="left" anchorx="page"/>
              </v:shape>
            </w:pict>
          </mc:Fallback>
        </mc:AlternateContent>
      </w:r>
      <w:bookmarkStart w:id="12" w:name="bookmark12"/>
      <w:bookmarkStart w:id="13" w:name="bookmark13"/>
      <w:r>
        <w:rPr>
          <w:color w:val="000000"/>
          <w:spacing w:val="0"/>
          <w:w w:val="100"/>
          <w:position w:val="0"/>
          <w:shd w:val="clear" w:color="auto" w:fill="auto"/>
          <w:lang w:val="cs-CZ" w:eastAsia="cs-CZ" w:bidi="cs-CZ"/>
        </w:rPr>
        <w:t>From</w:t>
      </w:r>
      <w:bookmarkEnd w:id="12"/>
      <w:bookmarkEnd w:id="13"/>
    </w:p>
    <w:p>
      <w:pPr>
        <w:pStyle w:val="Style4"/>
        <w:keepNext w:val="0"/>
        <w:keepLines w:val="0"/>
        <w:widowControl w:val="0"/>
        <w:shd w:val="clear" w:color="auto" w:fill="auto"/>
        <w:bidi w:val="0"/>
        <w:spacing w:before="0" w:after="40" w:line="240" w:lineRule="auto"/>
        <w:ind w:left="0" w:right="0" w:firstLine="70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August 25, 2020 9:48 AM</w:t>
      </w:r>
    </w:p>
    <w:p>
      <w:pPr>
        <w:pStyle w:val="Style4"/>
        <w:keepNext w:val="0"/>
        <w:keepLines w:val="0"/>
        <w:widowControl w:val="0"/>
        <w:shd w:val="clear" w:color="auto" w:fill="auto"/>
        <w:tabs>
          <w:tab w:pos="3782" w:val="left"/>
        </w:tabs>
        <w:bidi w:val="0"/>
        <w:spacing w:before="0" w:after="40" w:line="240" w:lineRule="auto"/>
        <w:ind w:left="0" w:right="0" w:firstLine="70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g)</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300" w:line="240" w:lineRule="auto"/>
        <w:ind w:left="0" w:right="0" w:firstLine="70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w:t>
      </w:r>
    </w:p>
    <w:p>
      <w:pPr>
        <w:pStyle w:val="Style4"/>
        <w:keepNext w:val="0"/>
        <w:keepLines w:val="0"/>
        <w:widowControl w:val="0"/>
        <w:shd w:val="clear" w:color="auto" w:fill="auto"/>
        <w:bidi w:val="0"/>
        <w:spacing w:before="0" w:after="300" w:line="240" w:lineRule="auto"/>
        <w:ind w:left="0" w:right="0" w:firstLine="700"/>
        <w:jc w:val="left"/>
      </w:pPr>
      <w:r>
        <w:rPr>
          <w:color w:val="000000"/>
          <w:spacing w:val="0"/>
          <w:w w:val="100"/>
          <w:position w:val="0"/>
          <w:shd w:val="clear" w:color="auto" w:fill="auto"/>
          <w:lang w:val="cs-CZ" w:eastAsia="cs-CZ" w:bidi="cs-CZ"/>
        </w:rPr>
        <w:t>Dobrý den pane</w:t>
      </w:r>
    </w:p>
    <w:p>
      <w:pPr>
        <w:pStyle w:val="Style4"/>
        <w:keepNext w:val="0"/>
        <w:keepLines w:val="0"/>
        <w:widowControl w:val="0"/>
        <w:shd w:val="clear" w:color="auto" w:fill="auto"/>
        <w:bidi w:val="0"/>
        <w:spacing w:before="0" w:after="300" w:line="240" w:lineRule="auto"/>
        <w:ind w:left="0" w:right="0" w:firstLine="700"/>
        <w:jc w:val="left"/>
      </w:pPr>
      <w:r>
        <w:rPr>
          <w:color w:val="000000"/>
          <w:spacing w:val="0"/>
          <w:w w:val="100"/>
          <w:position w:val="0"/>
          <w:shd w:val="clear" w:color="auto" w:fill="auto"/>
          <w:lang w:val="cs-CZ" w:eastAsia="cs-CZ" w:bidi="cs-CZ"/>
        </w:rPr>
        <w:t>Potvrzujeme objednávku. Můžete začít jezdit.</w:t>
      </w:r>
    </w:p>
    <w:p>
      <w:pPr>
        <w:pStyle w:val="Style4"/>
        <w:keepNext w:val="0"/>
        <w:keepLines w:val="0"/>
        <w:widowControl w:val="0"/>
        <w:shd w:val="clear" w:color="auto" w:fill="auto"/>
        <w:bidi w:val="0"/>
        <w:spacing w:before="0" w:after="160" w:line="240" w:lineRule="auto"/>
        <w:ind w:left="0" w:right="0" w:firstLine="700"/>
        <w:jc w:val="left"/>
      </w:pPr>
      <w:r>
        <w:rPr>
          <w:b/>
          <w:bCs/>
          <w:color w:val="000000"/>
          <w:spacing w:val="0"/>
          <w:w w:val="100"/>
          <w:position w:val="0"/>
          <w:shd w:val="clear" w:color="auto" w:fill="auto"/>
          <w:lang w:val="cs-CZ" w:eastAsia="cs-CZ" w:bidi="cs-CZ"/>
        </w:rPr>
        <w:t>S přátelským pozdravem</w:t>
      </w:r>
    </w:p>
    <w:sectPr>
      <w:footerReference w:type="default" r:id="rId10"/>
      <w:footnotePr>
        <w:pos w:val="pageBottom"/>
        <w:numFmt w:val="decimal"/>
        <w:numRestart w:val="continuous"/>
      </w:footnotePr>
      <w:pgSz w:w="11900" w:h="16840"/>
      <w:pgMar w:top="10297" w:left="48" w:right="1642" w:bottom="3694" w:header="9869" w:footer="326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6200140</wp:posOffset>
              </wp:positionH>
              <wp:positionV relativeFrom="page">
                <wp:posOffset>10078720</wp:posOffset>
              </wp:positionV>
              <wp:extent cx="539750" cy="91440"/>
              <wp:wrapNone/>
              <wp:docPr id="5" name="Shape 5"/>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88.19999999999999pt;margin-top:793.60000000000002pt;width:42.5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18">
    <w:name w:val="Základní text (3)_"/>
    <w:basedOn w:val="DefaultParagraphFont"/>
    <w:link w:val="Style17"/>
    <w:rPr>
      <w:rFonts w:ascii="Verdana" w:eastAsia="Verdana" w:hAnsi="Verdana" w:cs="Verdana"/>
      <w:b/>
      <w:bCs/>
      <w:i/>
      <w:iCs/>
      <w:smallCaps w:val="0"/>
      <w:strike w:val="0"/>
      <w:sz w:val="26"/>
      <w:szCs w:val="26"/>
      <w:u w:val="none"/>
    </w:rPr>
  </w:style>
  <w:style w:type="character" w:customStyle="1" w:styleId="CharStyle21">
    <w:name w:val="Nadpis #1_"/>
    <w:basedOn w:val="DefaultParagraphFont"/>
    <w:link w:val="Style20"/>
    <w:rPr>
      <w:rFonts w:ascii="Times New Roman" w:eastAsia="Times New Roman" w:hAnsi="Times New Roman" w:cs="Times New Roman"/>
      <w:b w:val="0"/>
      <w:bCs w:val="0"/>
      <w:i w:val="0"/>
      <w:iCs w:val="0"/>
      <w:smallCaps w:val="0"/>
      <w:strike w:val="0"/>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57" w:lineRule="auto"/>
    </w:pPr>
    <w:rPr>
      <w:rFonts w:ascii="Arial" w:eastAsia="Arial" w:hAnsi="Arial" w:cs="Arial"/>
      <w:b/>
      <w:bCs/>
      <w:i/>
      <w:iCs/>
      <w:smallCaps w:val="0"/>
      <w:strike w:val="0"/>
      <w:sz w:val="19"/>
      <w:szCs w:val="19"/>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Nadpis #2"/>
    <w:basedOn w:val="Normal"/>
    <w:link w:val="CharStyle16"/>
    <w:pPr>
      <w:widowControl w:val="0"/>
      <w:shd w:val="clear" w:color="auto" w:fill="FFFFFF"/>
      <w:spacing w:after="20"/>
      <w:ind w:firstLine="120"/>
      <w:outlineLvl w:val="1"/>
    </w:pPr>
    <w:rPr>
      <w:rFonts w:ascii="Arial" w:eastAsia="Arial" w:hAnsi="Arial" w:cs="Arial"/>
      <w:b/>
      <w:bCs/>
      <w:i w:val="0"/>
      <w:iCs w:val="0"/>
      <w:smallCaps w:val="0"/>
      <w:strike w:val="0"/>
      <w:sz w:val="19"/>
      <w:szCs w:val="19"/>
      <w:u w:val="none"/>
    </w:rPr>
  </w:style>
  <w:style w:type="paragraph" w:customStyle="1" w:styleId="Style17">
    <w:name w:val="Základní text (3)"/>
    <w:basedOn w:val="Normal"/>
    <w:link w:val="CharStyle18"/>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20">
    <w:name w:val="Nadpis #1"/>
    <w:basedOn w:val="Normal"/>
    <w:link w:val="CharStyle21"/>
    <w:pPr>
      <w:widowControl w:val="0"/>
      <w:shd w:val="clear" w:color="auto" w:fill="FFFFFF"/>
      <w:spacing w:after="280"/>
      <w:outlineLvl w:val="0"/>
    </w:pPr>
    <w:rPr>
      <w:rFonts w:ascii="Times New Roman" w:eastAsia="Times New Roman" w:hAnsi="Times New Roman" w:cs="Times New Roman"/>
      <w:b w:val="0"/>
      <w:bCs w:val="0"/>
      <w:i w:val="0"/>
      <w:iCs w:val="0"/>
      <w:smallCaps w:val="0"/>
      <w:strike w:val="0"/>
      <w:u w:val="none"/>
    </w:rPr>
  </w:style>
  <w:style w:type="paragraph" w:customStyle="1" w:styleId="Style25">
    <w:name w:val="Základní text (2)"/>
    <w:basedOn w:val="Normal"/>
    <w:link w:val="CharStyle26"/>
    <w:pPr>
      <w:widowControl w:val="0"/>
      <w:shd w:val="clear" w:color="auto" w:fill="FFFFFF"/>
      <w:spacing w:after="260"/>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