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D3C3F" w14:textId="30B1C5F4" w:rsidR="00A5626A" w:rsidRDefault="002A7AD1">
      <w:pPr>
        <w:rPr>
          <w:b/>
          <w:sz w:val="14"/>
          <w:szCs w:val="14"/>
        </w:rPr>
      </w:pPr>
      <w:r>
        <w:rPr>
          <w:b/>
          <w:sz w:val="14"/>
          <w:szCs w:val="14"/>
        </w:rPr>
        <w:t xml:space="preserve">           </w:t>
      </w:r>
      <w:r w:rsidR="00F25BF7" w:rsidRPr="00FD3D93">
        <w:rPr>
          <w:b/>
          <w:noProof/>
          <w:sz w:val="14"/>
          <w:szCs w:val="14"/>
        </w:rPr>
        <w:drawing>
          <wp:inline distT="0" distB="0" distL="0" distR="0" wp14:anchorId="5A4407B1" wp14:editId="7EE807D5">
            <wp:extent cx="5314950" cy="876300"/>
            <wp:effectExtent l="0" t="0" r="0" b="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ROP_CZ_RO_B_C 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4950" cy="876300"/>
                    </a:xfrm>
                    <a:prstGeom prst="rect">
                      <a:avLst/>
                    </a:prstGeom>
                    <a:noFill/>
                    <a:ln>
                      <a:noFill/>
                    </a:ln>
                  </pic:spPr>
                </pic:pic>
              </a:graphicData>
            </a:graphic>
          </wp:inline>
        </w:drawing>
      </w:r>
    </w:p>
    <w:p w14:paraId="49ED0006" w14:textId="77777777" w:rsidR="00F7753A" w:rsidRDefault="00F7753A" w:rsidP="00772282">
      <w:pPr>
        <w:rPr>
          <w:b/>
          <w:sz w:val="14"/>
          <w:szCs w:val="14"/>
        </w:rPr>
      </w:pPr>
    </w:p>
    <w:p w14:paraId="2426B66E" w14:textId="77777777" w:rsidR="00F25BF7" w:rsidRDefault="00F25BF7" w:rsidP="00772282">
      <w:pPr>
        <w:rPr>
          <w:b/>
          <w:sz w:val="24"/>
          <w:szCs w:val="24"/>
        </w:rPr>
      </w:pPr>
      <w:r>
        <w:rPr>
          <w:b/>
          <w:noProof/>
          <w:sz w:val="14"/>
          <w:szCs w:val="14"/>
        </w:rPr>
        <w:drawing>
          <wp:anchor distT="0" distB="0" distL="114300" distR="114300" simplePos="0" relativeHeight="251658240" behindDoc="0" locked="0" layoutInCell="1" allowOverlap="1" wp14:anchorId="26818438" wp14:editId="51BA2C56">
            <wp:simplePos x="0" y="0"/>
            <wp:positionH relativeFrom="column">
              <wp:posOffset>1904365</wp:posOffset>
            </wp:positionH>
            <wp:positionV relativeFrom="paragraph">
              <wp:posOffset>8890</wp:posOffset>
            </wp:positionV>
            <wp:extent cx="1567208" cy="37147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829" cy="372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1620A" w14:textId="77777777" w:rsidR="00F25BF7" w:rsidRDefault="00F25BF7" w:rsidP="00772282">
      <w:pPr>
        <w:rPr>
          <w:b/>
          <w:sz w:val="24"/>
          <w:szCs w:val="24"/>
        </w:rPr>
      </w:pPr>
    </w:p>
    <w:p w14:paraId="0D8B0FCC"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6E43D0D5" wp14:editId="3AAF634E">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80F8E3E" w14:textId="77777777" w:rsidR="00772282" w:rsidRDefault="00772282" w:rsidP="00772282">
                            <w:pPr>
                              <w:spacing w:after="0" w:line="240" w:lineRule="auto"/>
                              <w:ind w:firstLine="708"/>
                              <w:rPr>
                                <w:b/>
                                <w:sz w:val="20"/>
                                <w:szCs w:val="20"/>
                              </w:rPr>
                            </w:pPr>
                          </w:p>
                          <w:p w14:paraId="57D09978"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789C6C3A"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23F0F2E5" w14:textId="73F4730F"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D0D5"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080F8E3E" w14:textId="77777777" w:rsidR="00772282" w:rsidRDefault="00772282" w:rsidP="00772282">
                      <w:pPr>
                        <w:spacing w:after="0" w:line="240" w:lineRule="auto"/>
                        <w:ind w:firstLine="708"/>
                        <w:rPr>
                          <w:b/>
                          <w:sz w:val="20"/>
                          <w:szCs w:val="20"/>
                        </w:rPr>
                      </w:pPr>
                    </w:p>
                    <w:p w14:paraId="57D09978"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789C6C3A"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23F0F2E5" w14:textId="73F4730F"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2AE9C9D2" w14:textId="77777777" w:rsidR="00772282" w:rsidRPr="00FF24BD" w:rsidRDefault="00772282" w:rsidP="00772282">
      <w:pPr>
        <w:spacing w:after="0" w:line="240" w:lineRule="auto"/>
        <w:rPr>
          <w:b/>
          <w:sz w:val="24"/>
          <w:szCs w:val="24"/>
        </w:rPr>
      </w:pPr>
      <w:r>
        <w:rPr>
          <w:sz w:val="20"/>
          <w:szCs w:val="20"/>
        </w:rPr>
        <w:t>Odbor investic a rozvoje města</w:t>
      </w:r>
    </w:p>
    <w:p w14:paraId="65F0466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4DCA5B80" w14:textId="77777777" w:rsidR="00772282" w:rsidRDefault="00772282" w:rsidP="00772282">
      <w:pPr>
        <w:autoSpaceDE w:val="0"/>
        <w:autoSpaceDN w:val="0"/>
        <w:adjustRightInd w:val="0"/>
        <w:spacing w:after="0" w:line="240" w:lineRule="auto"/>
        <w:rPr>
          <w:rFonts w:cs="Arial"/>
          <w:sz w:val="20"/>
          <w:szCs w:val="20"/>
        </w:rPr>
      </w:pPr>
    </w:p>
    <w:p w14:paraId="14A9DA08" w14:textId="0D4DB897" w:rsidR="00903FA2" w:rsidRPr="0023521A" w:rsidRDefault="0023521A" w:rsidP="00772282">
      <w:pPr>
        <w:autoSpaceDE w:val="0"/>
        <w:autoSpaceDN w:val="0"/>
        <w:adjustRightInd w:val="0"/>
        <w:spacing w:after="0" w:line="240" w:lineRule="auto"/>
        <w:rPr>
          <w:rFonts w:cs="Arial"/>
          <w:sz w:val="20"/>
          <w:szCs w:val="20"/>
        </w:rPr>
      </w:pPr>
      <w:r w:rsidRPr="0023521A">
        <w:rPr>
          <w:rFonts w:cs="Arial"/>
          <w:sz w:val="20"/>
          <w:szCs w:val="20"/>
        </w:rPr>
        <w:t>MUNAX00OYHWZ</w:t>
      </w:r>
    </w:p>
    <w:p w14:paraId="79AF2775" w14:textId="77777777" w:rsidR="0023521A" w:rsidRPr="0023521A" w:rsidRDefault="0023521A" w:rsidP="00772282">
      <w:pPr>
        <w:autoSpaceDE w:val="0"/>
        <w:autoSpaceDN w:val="0"/>
        <w:adjustRightInd w:val="0"/>
        <w:spacing w:after="0" w:line="240" w:lineRule="auto"/>
        <w:rPr>
          <w:rFonts w:cs="Arial"/>
          <w:sz w:val="20"/>
          <w:szCs w:val="20"/>
        </w:rPr>
      </w:pPr>
    </w:p>
    <w:p w14:paraId="531E1C5A" w14:textId="42A8D0B7" w:rsidR="00772282" w:rsidRPr="0023521A" w:rsidRDefault="00772282" w:rsidP="00772282">
      <w:pPr>
        <w:tabs>
          <w:tab w:val="left" w:pos="1418"/>
        </w:tabs>
        <w:autoSpaceDE w:val="0"/>
        <w:autoSpaceDN w:val="0"/>
        <w:adjustRightInd w:val="0"/>
        <w:spacing w:after="0" w:line="240" w:lineRule="auto"/>
        <w:rPr>
          <w:rFonts w:cs="Arial"/>
          <w:sz w:val="20"/>
          <w:szCs w:val="20"/>
        </w:rPr>
      </w:pPr>
      <w:proofErr w:type="spellStart"/>
      <w:r w:rsidRPr="0023521A">
        <w:rPr>
          <w:rFonts w:cs="Arial"/>
          <w:sz w:val="20"/>
          <w:szCs w:val="20"/>
        </w:rPr>
        <w:t>Sp.zn</w:t>
      </w:r>
      <w:proofErr w:type="spellEnd"/>
      <w:r w:rsidRPr="0023521A">
        <w:rPr>
          <w:rFonts w:cs="Arial"/>
          <w:sz w:val="20"/>
          <w:szCs w:val="20"/>
        </w:rPr>
        <w:t>.:</w:t>
      </w:r>
      <w:r w:rsidRPr="0023521A">
        <w:rPr>
          <w:rFonts w:cs="Arial"/>
          <w:sz w:val="20"/>
          <w:szCs w:val="20"/>
        </w:rPr>
        <w:tab/>
      </w:r>
      <w:r w:rsidR="0023521A" w:rsidRPr="0023521A">
        <w:rPr>
          <w:rFonts w:cs="Arial"/>
          <w:sz w:val="20"/>
          <w:szCs w:val="20"/>
        </w:rPr>
        <w:t>KS   1861/2020 INV</w:t>
      </w:r>
    </w:p>
    <w:p w14:paraId="4532926B" w14:textId="5FBD6DFF" w:rsidR="00772282" w:rsidRPr="0023521A" w:rsidRDefault="00772282" w:rsidP="00772282">
      <w:pPr>
        <w:tabs>
          <w:tab w:val="left" w:pos="1418"/>
        </w:tabs>
        <w:autoSpaceDE w:val="0"/>
        <w:autoSpaceDN w:val="0"/>
        <w:adjustRightInd w:val="0"/>
        <w:spacing w:after="0" w:line="240" w:lineRule="auto"/>
        <w:rPr>
          <w:rFonts w:cs="Arial"/>
          <w:sz w:val="20"/>
          <w:szCs w:val="20"/>
        </w:rPr>
      </w:pPr>
      <w:proofErr w:type="gramStart"/>
      <w:r w:rsidRPr="0023521A">
        <w:rPr>
          <w:rFonts w:cs="Arial"/>
          <w:sz w:val="20"/>
          <w:szCs w:val="20"/>
        </w:rPr>
        <w:t>Čj.(</w:t>
      </w:r>
      <w:proofErr w:type="spellStart"/>
      <w:proofErr w:type="gramEnd"/>
      <w:r w:rsidRPr="0023521A">
        <w:rPr>
          <w:rFonts w:cs="Arial"/>
          <w:sz w:val="20"/>
          <w:szCs w:val="20"/>
        </w:rPr>
        <w:t>Če</w:t>
      </w:r>
      <w:proofErr w:type="spellEnd"/>
      <w:r w:rsidRPr="0023521A">
        <w:rPr>
          <w:rFonts w:cs="Arial"/>
          <w:sz w:val="20"/>
          <w:szCs w:val="20"/>
        </w:rPr>
        <w:t>.):</w:t>
      </w:r>
      <w:r w:rsidRPr="0023521A">
        <w:rPr>
          <w:rFonts w:cs="Arial"/>
          <w:sz w:val="20"/>
          <w:szCs w:val="20"/>
        </w:rPr>
        <w:tab/>
      </w:r>
      <w:r w:rsidR="0023521A" w:rsidRPr="0023521A">
        <w:rPr>
          <w:rFonts w:cs="Arial"/>
          <w:sz w:val="20"/>
          <w:szCs w:val="20"/>
        </w:rPr>
        <w:t>MUNAC 63381/2020</w:t>
      </w:r>
    </w:p>
    <w:p w14:paraId="4027F806" w14:textId="03EEED2E"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5862E042" w14:textId="000DB264"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64423B43" w14:textId="28814E0B"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5BE859C5" w14:textId="039BB9D1"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Faktury na:</w:t>
      </w:r>
      <w:r w:rsidR="00474A45">
        <w:rPr>
          <w:rFonts w:cs="Arial"/>
          <w:sz w:val="20"/>
          <w:szCs w:val="20"/>
        </w:rPr>
        <w:t xml:space="preserve"> </w:t>
      </w:r>
      <w:r>
        <w:rPr>
          <w:rFonts w:cs="Arial"/>
          <w:sz w:val="20"/>
          <w:szCs w:val="20"/>
        </w:rPr>
        <w:t xml:space="preserve">      </w:t>
      </w:r>
    </w:p>
    <w:p w14:paraId="7BC8D200" w14:textId="77777777" w:rsidR="00772282" w:rsidRDefault="00772282" w:rsidP="00772282">
      <w:pPr>
        <w:autoSpaceDE w:val="0"/>
        <w:autoSpaceDN w:val="0"/>
        <w:adjustRightInd w:val="0"/>
        <w:spacing w:after="0" w:line="240" w:lineRule="auto"/>
        <w:rPr>
          <w:rFonts w:cs="Arial"/>
          <w:sz w:val="20"/>
          <w:szCs w:val="20"/>
        </w:rPr>
      </w:pPr>
    </w:p>
    <w:p w14:paraId="622D385E" w14:textId="1E60D970"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EF4DC5">
        <w:rPr>
          <w:rFonts w:cs="Arial"/>
          <w:sz w:val="20"/>
          <w:szCs w:val="20"/>
        </w:rPr>
        <w:t>20. 8.</w:t>
      </w:r>
      <w:r>
        <w:rPr>
          <w:rFonts w:cs="Arial"/>
          <w:sz w:val="20"/>
          <w:szCs w:val="20"/>
        </w:rPr>
        <w:t xml:space="preserve"> 2020</w:t>
      </w:r>
    </w:p>
    <w:p w14:paraId="7BD85D6A" w14:textId="3DBF216D"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384833" w:rsidRPr="00384833">
        <w:rPr>
          <w:rFonts w:ascii="Arial MT CE Black" w:hAnsi="Arial MT CE Black"/>
          <w:b w:val="0"/>
          <w:sz w:val="36"/>
        </w:rPr>
        <w:t>641</w:t>
      </w:r>
      <w:r>
        <w:rPr>
          <w:rFonts w:ascii="Arial MT CE Black" w:hAnsi="Arial MT CE Black"/>
          <w:b w:val="0"/>
          <w:sz w:val="36"/>
        </w:rPr>
        <w:t>/2020</w:t>
      </w:r>
    </w:p>
    <w:p w14:paraId="3684A198"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19382840" w14:textId="77777777" w:rsidR="00772282" w:rsidRPr="002050AD" w:rsidRDefault="00772282" w:rsidP="00772282">
      <w:pPr>
        <w:spacing w:after="0" w:line="240" w:lineRule="auto"/>
        <w:rPr>
          <w:b/>
          <w:sz w:val="20"/>
          <w:szCs w:val="20"/>
        </w:rPr>
      </w:pPr>
    </w:p>
    <w:p w14:paraId="0496AF79" w14:textId="77777777" w:rsidR="002050AD" w:rsidRDefault="00772282" w:rsidP="00772282">
      <w:pPr>
        <w:pBdr>
          <w:bottom w:val="single" w:sz="6" w:space="0" w:color="auto"/>
        </w:pBdr>
        <w:tabs>
          <w:tab w:val="right" w:pos="9639"/>
        </w:tabs>
        <w:spacing w:after="0" w:line="240" w:lineRule="auto"/>
        <w:rPr>
          <w:b/>
          <w:sz w:val="20"/>
          <w:szCs w:val="20"/>
        </w:rPr>
      </w:pPr>
      <w:r w:rsidRPr="002050AD">
        <w:rPr>
          <w:b/>
          <w:sz w:val="20"/>
          <w:szCs w:val="20"/>
        </w:rPr>
        <w:t>Adresa dodavatele:</w:t>
      </w:r>
    </w:p>
    <w:p w14:paraId="5EAE7AC8" w14:textId="55F76E95" w:rsidR="00772282" w:rsidRPr="002050AD" w:rsidRDefault="00F67ABB" w:rsidP="00772282">
      <w:pPr>
        <w:pBdr>
          <w:bottom w:val="single" w:sz="6" w:space="0" w:color="auto"/>
        </w:pBdr>
        <w:tabs>
          <w:tab w:val="right" w:pos="9639"/>
        </w:tabs>
        <w:spacing w:after="0" w:line="240" w:lineRule="auto"/>
        <w:rPr>
          <w:b/>
          <w:sz w:val="20"/>
          <w:szCs w:val="20"/>
        </w:rPr>
      </w:pPr>
      <w:r w:rsidRPr="002050AD">
        <w:rPr>
          <w:b/>
          <w:sz w:val="20"/>
          <w:szCs w:val="20"/>
        </w:rPr>
        <w:t xml:space="preserve">PROXION s. r. o., </w:t>
      </w:r>
      <w:proofErr w:type="spellStart"/>
      <w:r w:rsidRPr="002050AD">
        <w:rPr>
          <w:b/>
          <w:sz w:val="20"/>
          <w:szCs w:val="20"/>
        </w:rPr>
        <w:t>Hurdálkova</w:t>
      </w:r>
      <w:proofErr w:type="spellEnd"/>
      <w:r w:rsidRPr="002050AD">
        <w:rPr>
          <w:b/>
          <w:sz w:val="20"/>
          <w:szCs w:val="20"/>
        </w:rPr>
        <w:t xml:space="preserve"> 206, 547 01 Náchod</w:t>
      </w:r>
      <w:r w:rsidR="007D34CE" w:rsidRPr="002050AD">
        <w:rPr>
          <w:b/>
          <w:sz w:val="20"/>
          <w:szCs w:val="20"/>
        </w:rPr>
        <w:t xml:space="preserve"> </w:t>
      </w:r>
      <w:r w:rsidR="002050AD">
        <w:rPr>
          <w:b/>
          <w:sz w:val="20"/>
          <w:szCs w:val="20"/>
        </w:rPr>
        <w:t xml:space="preserve">                                  </w:t>
      </w:r>
      <w:r w:rsidRPr="002050AD">
        <w:rPr>
          <w:b/>
          <w:sz w:val="20"/>
          <w:szCs w:val="20"/>
        </w:rPr>
        <w:t>IČ: 25264451</w:t>
      </w:r>
      <w:r w:rsidR="008724B9" w:rsidRPr="002050AD">
        <w:rPr>
          <w:b/>
          <w:sz w:val="20"/>
          <w:szCs w:val="20"/>
        </w:rPr>
        <w:t>, DIČ CZ25264451</w:t>
      </w:r>
    </w:p>
    <w:p w14:paraId="73D7F80F" w14:textId="77777777" w:rsidR="002050AD" w:rsidRDefault="002050AD" w:rsidP="008724B9">
      <w:pPr>
        <w:pBdr>
          <w:bottom w:val="single" w:sz="6" w:space="0" w:color="auto"/>
        </w:pBdr>
        <w:spacing w:after="0" w:line="240" w:lineRule="auto"/>
        <w:rPr>
          <w:b/>
          <w:sz w:val="20"/>
          <w:szCs w:val="20"/>
        </w:rPr>
      </w:pPr>
    </w:p>
    <w:p w14:paraId="020F4C22" w14:textId="40D62F0E" w:rsidR="008724B9" w:rsidRPr="002050AD" w:rsidRDefault="008724B9" w:rsidP="008724B9">
      <w:pPr>
        <w:pBdr>
          <w:bottom w:val="single" w:sz="6" w:space="0" w:color="auto"/>
        </w:pBdr>
        <w:spacing w:after="0" w:line="240" w:lineRule="auto"/>
        <w:rPr>
          <w:b/>
          <w:sz w:val="20"/>
          <w:szCs w:val="20"/>
        </w:rPr>
      </w:pPr>
      <w:r w:rsidRPr="002050AD">
        <w:rPr>
          <w:b/>
          <w:sz w:val="20"/>
          <w:szCs w:val="20"/>
        </w:rPr>
        <w:t>Číslo bankovního účtu</w:t>
      </w:r>
      <w:r w:rsidR="007D34CE" w:rsidRPr="002050AD">
        <w:rPr>
          <w:b/>
          <w:sz w:val="20"/>
          <w:szCs w:val="20"/>
        </w:rPr>
        <w:t xml:space="preserve"> dodavatele</w:t>
      </w:r>
      <w:r w:rsidRPr="002050AD">
        <w:rPr>
          <w:b/>
          <w:sz w:val="20"/>
          <w:szCs w:val="20"/>
        </w:rPr>
        <w:t xml:space="preserve">: </w:t>
      </w:r>
      <w:r w:rsidR="00D01A80" w:rsidRPr="002050AD">
        <w:rPr>
          <w:b/>
          <w:sz w:val="20"/>
          <w:szCs w:val="20"/>
        </w:rPr>
        <w:t>274235173/0300</w:t>
      </w:r>
    </w:p>
    <w:p w14:paraId="1FE8582B" w14:textId="77777777" w:rsidR="008724B9" w:rsidRPr="002050AD" w:rsidRDefault="008724B9" w:rsidP="00772282">
      <w:pPr>
        <w:pBdr>
          <w:bottom w:val="single" w:sz="6" w:space="0" w:color="auto"/>
        </w:pBdr>
        <w:tabs>
          <w:tab w:val="right" w:pos="9639"/>
        </w:tabs>
        <w:spacing w:after="0" w:line="240" w:lineRule="auto"/>
        <w:rPr>
          <w:b/>
          <w:sz w:val="20"/>
          <w:szCs w:val="20"/>
        </w:rPr>
      </w:pPr>
    </w:p>
    <w:p w14:paraId="2F8B3CB8" w14:textId="77777777" w:rsidR="00772282" w:rsidRPr="002050AD" w:rsidRDefault="00772282" w:rsidP="00772282">
      <w:pPr>
        <w:spacing w:after="0" w:line="240" w:lineRule="auto"/>
        <w:ind w:right="-567"/>
        <w:rPr>
          <w:b/>
          <w:sz w:val="20"/>
          <w:szCs w:val="20"/>
        </w:rPr>
      </w:pPr>
    </w:p>
    <w:p w14:paraId="0BA53A2F" w14:textId="77777777" w:rsidR="00772282" w:rsidRPr="002050AD" w:rsidRDefault="00772282" w:rsidP="00772282">
      <w:pPr>
        <w:spacing w:after="0" w:line="240" w:lineRule="auto"/>
        <w:ind w:right="-567"/>
        <w:rPr>
          <w:b/>
          <w:sz w:val="20"/>
          <w:szCs w:val="20"/>
        </w:rPr>
      </w:pPr>
      <w:r w:rsidRPr="002050AD">
        <w:rPr>
          <w:b/>
          <w:sz w:val="20"/>
          <w:szCs w:val="20"/>
        </w:rPr>
        <w:t>Předmětem objednávky je:</w:t>
      </w:r>
    </w:p>
    <w:p w14:paraId="147122BD" w14:textId="4BC4C071" w:rsidR="001F6DF2" w:rsidRPr="00C25B6C" w:rsidRDefault="00772282" w:rsidP="00C25B6C">
      <w:r w:rsidRPr="002050AD">
        <w:t xml:space="preserve">Objednáváme u Vás </w:t>
      </w:r>
      <w:r w:rsidR="00784A63" w:rsidRPr="002050AD">
        <w:t>výkon autorského dozoru</w:t>
      </w:r>
      <w:r w:rsidR="00C25B6C">
        <w:t xml:space="preserve"> dle </w:t>
      </w:r>
      <w:r w:rsidR="00C25B6C" w:rsidRPr="00C25B6C">
        <w:t>cenové nabídky ze dne 28. 5. 2020</w:t>
      </w:r>
      <w:r w:rsidR="00F67ABB" w:rsidRPr="002050AD">
        <w:t xml:space="preserve"> na modernizac</w:t>
      </w:r>
      <w:r w:rsidR="00784A63" w:rsidRPr="002050AD">
        <w:t>i</w:t>
      </w:r>
      <w:r w:rsidR="00F67ABB" w:rsidRPr="002050AD">
        <w:t xml:space="preserve"> odborných učeben ZŠ </w:t>
      </w:r>
      <w:proofErr w:type="spellStart"/>
      <w:r w:rsidR="00F67ABB" w:rsidRPr="002050AD">
        <w:t>Plhov</w:t>
      </w:r>
      <w:proofErr w:type="spellEnd"/>
      <w:r w:rsidR="00F67ABB" w:rsidRPr="002050AD">
        <w:t xml:space="preserve"> v</w:t>
      </w:r>
      <w:r w:rsidR="00C25B6C">
        <w:t> </w:t>
      </w:r>
      <w:r w:rsidR="00F67ABB" w:rsidRPr="002050AD">
        <w:t>Náchodě</w:t>
      </w:r>
      <w:r w:rsidR="00C25B6C">
        <w:t xml:space="preserve"> </w:t>
      </w:r>
      <w:r w:rsidR="00DC5F21" w:rsidRPr="002050AD">
        <w:t xml:space="preserve">pro projekt </w:t>
      </w:r>
      <w:r w:rsidR="00AC7536" w:rsidRPr="002050AD">
        <w:t>„</w:t>
      </w:r>
      <w:bookmarkStart w:id="0" w:name="_Hlk31118648"/>
      <w:r w:rsidR="00AC7536" w:rsidRPr="002050AD">
        <w:t xml:space="preserve">Infrastruktura ZŠ </w:t>
      </w:r>
      <w:proofErr w:type="spellStart"/>
      <w:r w:rsidR="00AC7536" w:rsidRPr="002050AD">
        <w:t>Plhov</w:t>
      </w:r>
      <w:proofErr w:type="spellEnd"/>
      <w:r w:rsidR="00AC7536" w:rsidRPr="002050AD">
        <w:t xml:space="preserve"> v Náchodě</w:t>
      </w:r>
      <w:bookmarkEnd w:id="0"/>
      <w:r w:rsidR="00AC7536" w:rsidRPr="002050AD">
        <w:t>“, CZ.06.2.67/0.0/0.0/16_063/0004187.</w:t>
      </w:r>
    </w:p>
    <w:p w14:paraId="526CDA38" w14:textId="69F1CBB0" w:rsidR="00772282" w:rsidRPr="002050AD" w:rsidRDefault="00AB4330" w:rsidP="00772282">
      <w:pPr>
        <w:spacing w:before="120" w:after="0" w:line="240" w:lineRule="auto"/>
        <w:jc w:val="both"/>
        <w:rPr>
          <w:rFonts w:cs="Arial"/>
          <w:snapToGrid w:val="0"/>
          <w:sz w:val="20"/>
          <w:szCs w:val="20"/>
        </w:rPr>
      </w:pPr>
      <w:r w:rsidRPr="002050AD">
        <w:rPr>
          <w:rFonts w:cs="Arial"/>
          <w:sz w:val="20"/>
          <w:szCs w:val="20"/>
        </w:rPr>
        <w:t xml:space="preserve">Dodavatel je povinen </w:t>
      </w:r>
      <w:r w:rsidR="00772282" w:rsidRPr="002050AD">
        <w:rPr>
          <w:rFonts w:cs="Arial"/>
          <w:sz w:val="20"/>
          <w:szCs w:val="20"/>
        </w:rPr>
        <w:t xml:space="preserve">postupovat s náležitou odbornou péčí a v zájmu objednatele. Dodavatel odpovídá objednateli za škody vzniklé v příčinné souvislosti s porušením povinností dodavatele při </w:t>
      </w:r>
      <w:r w:rsidR="00BD686C" w:rsidRPr="002050AD">
        <w:rPr>
          <w:rFonts w:cs="Arial"/>
          <w:sz w:val="20"/>
          <w:szCs w:val="20"/>
        </w:rPr>
        <w:t>výkonu autorského dozoru</w:t>
      </w:r>
      <w:r w:rsidR="00772282" w:rsidRPr="002050AD">
        <w:rPr>
          <w:rFonts w:cs="Arial"/>
          <w:sz w:val="20"/>
          <w:szCs w:val="20"/>
        </w:rPr>
        <w:t xml:space="preserve"> podle této objednávky. Pokud dodavatel způsobí </w:t>
      </w:r>
      <w:r w:rsidR="00BD686C" w:rsidRPr="002050AD">
        <w:rPr>
          <w:rFonts w:cs="Arial"/>
          <w:sz w:val="20"/>
          <w:szCs w:val="20"/>
        </w:rPr>
        <w:t>výkonem autorského dozoru</w:t>
      </w:r>
      <w:r w:rsidR="00772282" w:rsidRPr="002050AD">
        <w:rPr>
          <w:rFonts w:cs="Arial"/>
          <w:sz w:val="20"/>
          <w:szCs w:val="20"/>
        </w:rPr>
        <w:t xml:space="preserve"> škodu objednateli nebo třetím osobám, je povinen ji v</w:t>
      </w:r>
      <w:r w:rsidR="00772282" w:rsidRPr="002050AD">
        <w:rPr>
          <w:rFonts w:cs="Arial"/>
          <w:snapToGrid w:val="0"/>
          <w:sz w:val="20"/>
          <w:szCs w:val="20"/>
        </w:rPr>
        <w:t> plné výši uhradit.</w:t>
      </w:r>
    </w:p>
    <w:p w14:paraId="675B95F1" w14:textId="77777777" w:rsidR="00AB4330" w:rsidRPr="002050AD" w:rsidRDefault="00AB4330" w:rsidP="00AB4330">
      <w:pPr>
        <w:pStyle w:val="Textvbloku1"/>
        <w:ind w:left="0" w:firstLine="0"/>
        <w:rPr>
          <w:color w:val="000000"/>
          <w:sz w:val="20"/>
        </w:rPr>
      </w:pPr>
    </w:p>
    <w:p w14:paraId="34FC840A" w14:textId="77777777" w:rsidR="00772282" w:rsidRPr="002050AD" w:rsidRDefault="00772282" w:rsidP="00772282">
      <w:pPr>
        <w:spacing w:before="120" w:after="0" w:line="240" w:lineRule="auto"/>
        <w:jc w:val="both"/>
        <w:rPr>
          <w:rFonts w:cs="Arial"/>
          <w:sz w:val="20"/>
          <w:szCs w:val="20"/>
          <w:u w:val="single"/>
        </w:rPr>
      </w:pPr>
      <w:r w:rsidRPr="002050AD">
        <w:rPr>
          <w:rFonts w:cs="Arial"/>
          <w:sz w:val="20"/>
          <w:szCs w:val="20"/>
          <w:u w:val="single"/>
        </w:rPr>
        <w:t>Platební podmínky</w:t>
      </w:r>
    </w:p>
    <w:p w14:paraId="050B791E" w14:textId="2AAEEB29" w:rsidR="00AB4330" w:rsidRPr="00C25B6C" w:rsidRDefault="00772282" w:rsidP="00772282">
      <w:pPr>
        <w:spacing w:before="120" w:after="0" w:line="240" w:lineRule="auto"/>
        <w:jc w:val="both"/>
        <w:rPr>
          <w:rFonts w:cs="Arial"/>
          <w:sz w:val="20"/>
          <w:szCs w:val="20"/>
        </w:rPr>
      </w:pPr>
      <w:r w:rsidRPr="00C25B6C">
        <w:rPr>
          <w:rFonts w:cs="Arial"/>
          <w:sz w:val="20"/>
          <w:szCs w:val="20"/>
        </w:rPr>
        <w:t>Faktura</w:t>
      </w:r>
      <w:r w:rsidR="00AB4330" w:rsidRPr="00C25B6C">
        <w:rPr>
          <w:rFonts w:cs="Arial"/>
          <w:sz w:val="20"/>
          <w:szCs w:val="20"/>
        </w:rPr>
        <w:t>ce,</w:t>
      </w:r>
      <w:r w:rsidR="0010200C" w:rsidRPr="00C25B6C">
        <w:rPr>
          <w:rFonts w:cs="Arial"/>
          <w:sz w:val="20"/>
          <w:szCs w:val="20"/>
        </w:rPr>
        <w:t xml:space="preserve"> </w:t>
      </w:r>
      <w:r w:rsidR="0055247B" w:rsidRPr="00C25B6C">
        <w:rPr>
          <w:rFonts w:cs="Arial"/>
          <w:sz w:val="20"/>
          <w:szCs w:val="20"/>
        </w:rPr>
        <w:t>po dokončení prací</w:t>
      </w:r>
      <w:r w:rsidR="00AB4330" w:rsidRPr="00C25B6C">
        <w:rPr>
          <w:rFonts w:cs="Arial"/>
          <w:sz w:val="20"/>
          <w:szCs w:val="20"/>
        </w:rPr>
        <w:t xml:space="preserve">, bude prováděna na základě skutečných a vzájemně odsouhlasených nákladů dle </w:t>
      </w:r>
      <w:r w:rsidR="00D15B4F" w:rsidRPr="00C25B6C">
        <w:rPr>
          <w:rFonts w:cs="Arial"/>
          <w:sz w:val="20"/>
          <w:szCs w:val="20"/>
        </w:rPr>
        <w:t xml:space="preserve">hodinové sazby z cenové nabídky ze dne </w:t>
      </w:r>
      <w:r w:rsidR="0010200C" w:rsidRPr="00C25B6C">
        <w:rPr>
          <w:rFonts w:cs="Arial"/>
          <w:sz w:val="20"/>
          <w:szCs w:val="20"/>
        </w:rPr>
        <w:t>28. 5. 2020</w:t>
      </w:r>
      <w:r w:rsidR="00C25B6C">
        <w:rPr>
          <w:rFonts w:cs="Arial"/>
          <w:sz w:val="20"/>
          <w:szCs w:val="20"/>
        </w:rPr>
        <w:t>.</w:t>
      </w:r>
    </w:p>
    <w:p w14:paraId="32A784DA" w14:textId="2B81B950" w:rsidR="00AB4330" w:rsidRPr="002050AD" w:rsidRDefault="00AB4330" w:rsidP="00772282">
      <w:pPr>
        <w:spacing w:before="120" w:after="0" w:line="240" w:lineRule="auto"/>
        <w:jc w:val="both"/>
        <w:rPr>
          <w:rFonts w:cs="Arial"/>
          <w:sz w:val="20"/>
          <w:szCs w:val="20"/>
        </w:rPr>
      </w:pPr>
      <w:r w:rsidRPr="00C25B6C">
        <w:rPr>
          <w:rFonts w:cs="Arial"/>
          <w:sz w:val="20"/>
          <w:szCs w:val="20"/>
        </w:rPr>
        <w:t xml:space="preserve">Hodinová sazba </w:t>
      </w:r>
      <w:r w:rsidR="0077034C" w:rsidRPr="00C25B6C">
        <w:rPr>
          <w:rFonts w:cs="Arial"/>
          <w:sz w:val="20"/>
          <w:szCs w:val="20"/>
        </w:rPr>
        <w:t>500</w:t>
      </w:r>
      <w:r w:rsidR="0055247B" w:rsidRPr="00C25B6C">
        <w:rPr>
          <w:rFonts w:cs="Arial"/>
          <w:sz w:val="20"/>
          <w:szCs w:val="20"/>
        </w:rPr>
        <w:t xml:space="preserve"> </w:t>
      </w:r>
      <w:r w:rsidRPr="00C25B6C">
        <w:rPr>
          <w:rFonts w:cs="Arial"/>
          <w:sz w:val="20"/>
          <w:szCs w:val="20"/>
        </w:rPr>
        <w:t>Kč/hod + DPH</w:t>
      </w:r>
      <w:r w:rsidR="00C25B6C">
        <w:rPr>
          <w:rFonts w:cs="Arial"/>
          <w:sz w:val="20"/>
          <w:szCs w:val="20"/>
        </w:rPr>
        <w:t>.</w:t>
      </w:r>
    </w:p>
    <w:p w14:paraId="1DB12555" w14:textId="77777777" w:rsidR="0055247B" w:rsidRPr="002050AD" w:rsidRDefault="0055247B" w:rsidP="0055247B">
      <w:pPr>
        <w:spacing w:before="120" w:after="0" w:line="240" w:lineRule="auto"/>
        <w:jc w:val="both"/>
        <w:rPr>
          <w:rFonts w:cs="Arial"/>
          <w:color w:val="000000"/>
          <w:sz w:val="20"/>
          <w:szCs w:val="20"/>
          <w:lang w:eastAsia="ar-SA"/>
        </w:rPr>
      </w:pPr>
      <w:r w:rsidRPr="002050AD">
        <w:rPr>
          <w:rFonts w:cs="Arial"/>
          <w:sz w:val="20"/>
          <w:szCs w:val="20"/>
        </w:rPr>
        <w:t>Faktura musí formou a obsahem odpovídat zákonu o účetnictví a zákonu o DPH a b</w:t>
      </w:r>
      <w:r w:rsidRPr="002050AD">
        <w:rPr>
          <w:rFonts w:cs="Arial"/>
          <w:color w:val="000000"/>
          <w:sz w:val="20"/>
          <w:szCs w:val="20"/>
          <w:lang w:eastAsia="ar-SA"/>
        </w:rPr>
        <w:t>ude obsahovat soupis provedených prací.</w:t>
      </w:r>
    </w:p>
    <w:p w14:paraId="72385609" w14:textId="761B8D5A" w:rsidR="0055247B" w:rsidRPr="002050AD" w:rsidRDefault="00772282" w:rsidP="00772282">
      <w:pPr>
        <w:spacing w:before="120" w:after="0" w:line="240" w:lineRule="auto"/>
        <w:jc w:val="both"/>
        <w:rPr>
          <w:rFonts w:cs="Arial"/>
          <w:sz w:val="20"/>
          <w:szCs w:val="20"/>
        </w:rPr>
      </w:pPr>
      <w:r w:rsidRPr="002050AD">
        <w:rPr>
          <w:rFonts w:cs="Arial"/>
          <w:sz w:val="20"/>
          <w:szCs w:val="20"/>
        </w:rPr>
        <w:t>Splatnost faktury je 30 dnů</w:t>
      </w:r>
      <w:r w:rsidR="0055247B" w:rsidRPr="002050AD">
        <w:rPr>
          <w:rFonts w:cs="Arial"/>
          <w:sz w:val="20"/>
          <w:szCs w:val="20"/>
        </w:rPr>
        <w:t xml:space="preserve"> od jejího doručení</w:t>
      </w:r>
      <w:r w:rsidRPr="002050AD">
        <w:rPr>
          <w:rFonts w:cs="Arial"/>
          <w:sz w:val="20"/>
          <w:szCs w:val="20"/>
        </w:rPr>
        <w:t xml:space="preserve">. </w:t>
      </w:r>
    </w:p>
    <w:p w14:paraId="1A0ABD2B" w14:textId="77777777" w:rsidR="007D34CE" w:rsidRPr="002050AD" w:rsidRDefault="007D34CE" w:rsidP="00772282">
      <w:pPr>
        <w:spacing w:before="120" w:after="0" w:line="240" w:lineRule="auto"/>
        <w:jc w:val="both"/>
        <w:rPr>
          <w:rFonts w:cs="Arial"/>
          <w:sz w:val="20"/>
          <w:szCs w:val="20"/>
        </w:rPr>
      </w:pPr>
    </w:p>
    <w:p w14:paraId="2B7C2A41" w14:textId="7B5B3969" w:rsidR="00F25BF7" w:rsidRPr="002050AD" w:rsidRDefault="0055247B"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lastRenderedPageBreak/>
        <w:t>Faktura bude obsahovat kromě zákonných náležitostí zejména tyto údaje</w:t>
      </w:r>
      <w:r w:rsidR="00F25BF7" w:rsidRPr="002050AD">
        <w:rPr>
          <w:rFonts w:cs="Arial"/>
          <w:color w:val="000000"/>
          <w:sz w:val="20"/>
          <w:szCs w:val="20"/>
          <w:lang w:eastAsia="ar-SA"/>
        </w:rPr>
        <w:t>:</w:t>
      </w:r>
    </w:p>
    <w:p w14:paraId="556DBEDA" w14:textId="77777777" w:rsidR="00F25BF7" w:rsidRPr="002050AD" w:rsidRDefault="00F25BF7"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číslo objednávky,</w:t>
      </w:r>
    </w:p>
    <w:p w14:paraId="6E3F96B8" w14:textId="75B67BC2" w:rsidR="00F25BF7" w:rsidRPr="002050AD" w:rsidRDefault="00F25BF7"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xml:space="preserve">- </w:t>
      </w:r>
      <w:r w:rsidR="0055247B" w:rsidRPr="002050AD">
        <w:rPr>
          <w:rFonts w:cs="Arial"/>
          <w:color w:val="000000"/>
          <w:sz w:val="20"/>
          <w:szCs w:val="20"/>
          <w:lang w:eastAsia="ar-SA"/>
        </w:rPr>
        <w:t>číslo faktury</w:t>
      </w:r>
    </w:p>
    <w:p w14:paraId="74B6C32D" w14:textId="74A0D39C" w:rsidR="0055247B" w:rsidRPr="002050AD" w:rsidRDefault="0055247B"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den splatnosti</w:t>
      </w:r>
    </w:p>
    <w:p w14:paraId="58E2F225" w14:textId="22858222" w:rsidR="0055247B" w:rsidRPr="002050AD" w:rsidRDefault="0055247B"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označení peněžního ústavu a číslo účtu, na který se má platit</w:t>
      </w:r>
    </w:p>
    <w:p w14:paraId="76DE1868" w14:textId="59B10B41" w:rsidR="0055247B" w:rsidRPr="002050AD" w:rsidRDefault="0055247B"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fakturovanou částku</w:t>
      </w:r>
    </w:p>
    <w:p w14:paraId="188615C5" w14:textId="77777777" w:rsidR="00F25BF7" w:rsidRPr="002050AD" w:rsidRDefault="00F25BF7"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xml:space="preserve">- název projektu: Infrastruktura ZŠ </w:t>
      </w:r>
      <w:proofErr w:type="spellStart"/>
      <w:r w:rsidRPr="002050AD">
        <w:rPr>
          <w:rFonts w:cs="Arial"/>
          <w:color w:val="000000"/>
          <w:sz w:val="20"/>
          <w:szCs w:val="20"/>
          <w:lang w:eastAsia="ar-SA"/>
        </w:rPr>
        <w:t>Plhov</w:t>
      </w:r>
      <w:proofErr w:type="spellEnd"/>
      <w:r w:rsidRPr="002050AD">
        <w:rPr>
          <w:rFonts w:cs="Arial"/>
          <w:color w:val="000000"/>
          <w:sz w:val="20"/>
          <w:szCs w:val="20"/>
          <w:lang w:eastAsia="ar-SA"/>
        </w:rPr>
        <w:t xml:space="preserve"> v Náchodě</w:t>
      </w:r>
    </w:p>
    <w:p w14:paraId="6AFDE308" w14:textId="77777777" w:rsidR="00F25BF7" w:rsidRPr="002050AD" w:rsidRDefault="00F25BF7"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registrační číslo projektu: CZ.06.2.67/0.0/0.0/16_063/0004187</w:t>
      </w:r>
    </w:p>
    <w:p w14:paraId="28FB9A27" w14:textId="2A946286" w:rsidR="00F25BF7" w:rsidRPr="002050AD" w:rsidRDefault="00F25BF7" w:rsidP="00F25BF7">
      <w:pPr>
        <w:spacing w:before="120" w:after="0" w:line="240" w:lineRule="auto"/>
        <w:jc w:val="both"/>
        <w:rPr>
          <w:rFonts w:cs="Arial"/>
          <w:color w:val="000000"/>
          <w:sz w:val="20"/>
          <w:szCs w:val="20"/>
          <w:lang w:eastAsia="ar-SA"/>
        </w:rPr>
      </w:pPr>
      <w:r w:rsidRPr="002050AD">
        <w:rPr>
          <w:rFonts w:cs="Arial"/>
          <w:color w:val="000000"/>
          <w:sz w:val="20"/>
          <w:szCs w:val="20"/>
          <w:lang w:eastAsia="ar-SA"/>
        </w:rPr>
        <w:t>- větu o spolufinancování projektu z</w:t>
      </w:r>
      <w:r w:rsidR="0055247B" w:rsidRPr="002050AD">
        <w:rPr>
          <w:rFonts w:cs="Arial"/>
          <w:color w:val="000000"/>
          <w:sz w:val="20"/>
          <w:szCs w:val="20"/>
          <w:lang w:eastAsia="ar-SA"/>
        </w:rPr>
        <w:t xml:space="preserve"> Evropské </w:t>
      </w:r>
      <w:proofErr w:type="gramStart"/>
      <w:r w:rsidR="0055247B" w:rsidRPr="002050AD">
        <w:rPr>
          <w:rFonts w:cs="Arial"/>
          <w:color w:val="000000"/>
          <w:sz w:val="20"/>
          <w:szCs w:val="20"/>
          <w:lang w:eastAsia="ar-SA"/>
        </w:rPr>
        <w:t xml:space="preserve">unie - </w:t>
      </w:r>
      <w:r w:rsidRPr="002050AD">
        <w:rPr>
          <w:rFonts w:cs="Arial"/>
          <w:color w:val="000000"/>
          <w:sz w:val="20"/>
          <w:szCs w:val="20"/>
          <w:lang w:eastAsia="ar-SA"/>
        </w:rPr>
        <w:t>Evropského</w:t>
      </w:r>
      <w:proofErr w:type="gramEnd"/>
      <w:r w:rsidRPr="002050AD">
        <w:rPr>
          <w:rFonts w:cs="Arial"/>
          <w:color w:val="000000"/>
          <w:sz w:val="20"/>
          <w:szCs w:val="20"/>
          <w:lang w:eastAsia="ar-SA"/>
        </w:rPr>
        <w:t xml:space="preserve"> fondu pro regionální rozvoj a státního rozpočtu </w:t>
      </w:r>
      <w:r w:rsidR="0055247B" w:rsidRPr="002050AD">
        <w:rPr>
          <w:rFonts w:cs="Arial"/>
          <w:color w:val="000000"/>
          <w:sz w:val="20"/>
          <w:szCs w:val="20"/>
          <w:lang w:eastAsia="ar-SA"/>
        </w:rPr>
        <w:t xml:space="preserve">ČR </w:t>
      </w:r>
      <w:r w:rsidRPr="002050AD">
        <w:rPr>
          <w:rFonts w:cs="Arial"/>
          <w:color w:val="000000"/>
          <w:sz w:val="20"/>
          <w:szCs w:val="20"/>
          <w:lang w:eastAsia="ar-SA"/>
        </w:rPr>
        <w:t>prostřednictvím Integrovaného regionálního operačního programu.</w:t>
      </w:r>
    </w:p>
    <w:p w14:paraId="5755818A" w14:textId="77777777" w:rsidR="00772282" w:rsidRPr="002050AD" w:rsidRDefault="00772282" w:rsidP="00772282">
      <w:pPr>
        <w:rPr>
          <w:rFonts w:cs="Arial"/>
          <w:sz w:val="20"/>
          <w:szCs w:val="20"/>
        </w:rPr>
      </w:pPr>
    </w:p>
    <w:p w14:paraId="06576DE4" w14:textId="7D9D61CE" w:rsidR="00772282" w:rsidRPr="002050AD" w:rsidRDefault="00772282" w:rsidP="005F1058">
      <w:pPr>
        <w:jc w:val="both"/>
        <w:rPr>
          <w:rFonts w:cs="Arial"/>
          <w:sz w:val="20"/>
          <w:szCs w:val="20"/>
        </w:rPr>
      </w:pPr>
      <w:r w:rsidRPr="002050AD">
        <w:rPr>
          <w:rFonts w:cs="Arial"/>
          <w:sz w:val="20"/>
          <w:szCs w:val="20"/>
        </w:rPr>
        <w:t xml:space="preserve">Při fakturaci </w:t>
      </w:r>
      <w:r w:rsidR="0055247B" w:rsidRPr="002050AD">
        <w:rPr>
          <w:rFonts w:cs="Arial"/>
          <w:sz w:val="20"/>
          <w:szCs w:val="20"/>
        </w:rPr>
        <w:t>je třeba uvádět</w:t>
      </w:r>
      <w:r w:rsidRPr="002050AD">
        <w:rPr>
          <w:rFonts w:cs="Arial"/>
          <w:sz w:val="20"/>
          <w:szCs w:val="20"/>
        </w:rPr>
        <w:t xml:space="preserve"> položkový rozpis prací a materiálových dodávek (ks, m, kg, km, </w:t>
      </w:r>
      <w:proofErr w:type="gramStart"/>
      <w:r w:rsidRPr="002050AD">
        <w:rPr>
          <w:rFonts w:cs="Arial"/>
          <w:sz w:val="20"/>
          <w:szCs w:val="20"/>
        </w:rPr>
        <w:t>hod,</w:t>
      </w:r>
      <w:proofErr w:type="gramEnd"/>
      <w:r w:rsidRPr="002050AD">
        <w:rPr>
          <w:rFonts w:cs="Arial"/>
          <w:sz w:val="20"/>
          <w:szCs w:val="20"/>
        </w:rPr>
        <w:t xml:space="preserve"> apod.) včetně jejich jednotkových cen.</w:t>
      </w:r>
    </w:p>
    <w:p w14:paraId="19BE245C" w14:textId="2E858F1A" w:rsidR="002050AD" w:rsidRPr="002050AD" w:rsidRDefault="002050AD" w:rsidP="005F1058">
      <w:pPr>
        <w:jc w:val="both"/>
        <w:rPr>
          <w:rFonts w:cs="Arial"/>
          <w:sz w:val="20"/>
          <w:szCs w:val="20"/>
        </w:rPr>
      </w:pPr>
    </w:p>
    <w:p w14:paraId="54CF9C54" w14:textId="0E0D8F07" w:rsidR="002050AD" w:rsidRPr="002050AD" w:rsidRDefault="002050AD" w:rsidP="005F1058">
      <w:pPr>
        <w:jc w:val="both"/>
        <w:rPr>
          <w:rFonts w:cs="Arial"/>
          <w:sz w:val="20"/>
          <w:szCs w:val="20"/>
        </w:rPr>
      </w:pPr>
      <w:r w:rsidRPr="002050AD">
        <w:rPr>
          <w:rFonts w:cs="Arial"/>
          <w:sz w:val="20"/>
          <w:szCs w:val="20"/>
        </w:rPr>
        <w:t>Povinnosti dodavatele</w:t>
      </w:r>
    </w:p>
    <w:p w14:paraId="35D82FED" w14:textId="7B3EACC7" w:rsidR="002050AD" w:rsidRPr="002050AD" w:rsidRDefault="002050AD" w:rsidP="002050AD">
      <w:pPr>
        <w:jc w:val="both"/>
        <w:rPr>
          <w:rFonts w:cs="Arial"/>
          <w:sz w:val="20"/>
          <w:szCs w:val="20"/>
        </w:rPr>
      </w:pPr>
      <w:r w:rsidRPr="002050AD">
        <w:rPr>
          <w:rFonts w:cs="Arial"/>
          <w:sz w:val="20"/>
          <w:szCs w:val="20"/>
        </w:rPr>
        <w:t>Dodavatel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dodavatel se podrobí této kontrole a bude působit jako osoba povinná ve smyslu ustanovení § 2 písm. e) uvedeného zákona. Tato povinnost se týká rovněž těch částí nabídek, objednávky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bude povinen smluvně zavázat také své poddodavatele.</w:t>
      </w:r>
    </w:p>
    <w:p w14:paraId="41B36E8A" w14:textId="4A1C00D7" w:rsidR="002050AD" w:rsidRPr="002050AD" w:rsidRDefault="002050AD" w:rsidP="002050AD">
      <w:pPr>
        <w:jc w:val="both"/>
        <w:rPr>
          <w:rFonts w:cs="Arial"/>
          <w:sz w:val="20"/>
          <w:szCs w:val="20"/>
        </w:rPr>
      </w:pPr>
      <w:r w:rsidRPr="002050AD">
        <w:rPr>
          <w:rFonts w:cs="Arial"/>
          <w:sz w:val="20"/>
          <w:szCs w:val="20"/>
        </w:rPr>
        <w:t>Dodavatel je povinen minimálně do konce roku 2030 poskytovat požadované informace a dokumentaci související s realizací projektu zaměstnancům nebo zmocněncům pověřených orgánů (CRR, FÚ, MMR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934C4A1" w14:textId="0E5F5677" w:rsidR="002050AD" w:rsidRPr="002050AD" w:rsidRDefault="002050AD" w:rsidP="002050AD">
      <w:pPr>
        <w:jc w:val="both"/>
        <w:rPr>
          <w:rFonts w:cs="Arial"/>
          <w:sz w:val="20"/>
          <w:szCs w:val="20"/>
        </w:rPr>
      </w:pPr>
      <w:r w:rsidRPr="002050AD">
        <w:rPr>
          <w:rFonts w:cs="Arial"/>
          <w:sz w:val="20"/>
          <w:szCs w:val="20"/>
        </w:rPr>
        <w:t>Dodavatel je povinen uchovávat veškerou dokumentaci související s realizací projektu včetně účetních dokladů minimálně do konce roku 2030. Pokud je v českých právních předpisech stanovena lhůta delší, musí být použita.</w:t>
      </w:r>
    </w:p>
    <w:p w14:paraId="13BB52B3" w14:textId="77777777" w:rsidR="002050AD" w:rsidRPr="002050AD" w:rsidRDefault="002050AD" w:rsidP="002050AD">
      <w:pPr>
        <w:jc w:val="both"/>
        <w:rPr>
          <w:rFonts w:cs="Arial"/>
          <w:sz w:val="20"/>
          <w:szCs w:val="20"/>
        </w:rPr>
      </w:pPr>
    </w:p>
    <w:p w14:paraId="57C458A5" w14:textId="4DFABCDB" w:rsidR="002050AD" w:rsidRPr="002050AD" w:rsidRDefault="002050AD" w:rsidP="002050AD">
      <w:pPr>
        <w:jc w:val="both"/>
        <w:rPr>
          <w:rFonts w:cs="Arial"/>
          <w:sz w:val="20"/>
          <w:szCs w:val="20"/>
        </w:rPr>
      </w:pPr>
      <w:r w:rsidRPr="002050AD">
        <w:rPr>
          <w:rFonts w:cs="Arial"/>
          <w:sz w:val="20"/>
          <w:szCs w:val="20"/>
        </w:rPr>
        <w:t>Dodavatel souhlasí s tím, aby tato objednávka byla uveřejněna objednatelem v registru smluv dle zákona</w:t>
      </w:r>
      <w:r w:rsidR="007A737D">
        <w:rPr>
          <w:rFonts w:cs="Arial"/>
          <w:sz w:val="20"/>
          <w:szCs w:val="20"/>
        </w:rPr>
        <w:br/>
      </w:r>
      <w:r w:rsidRPr="002050AD">
        <w:rPr>
          <w:rFonts w:cs="Arial"/>
          <w:sz w:val="20"/>
          <w:szCs w:val="20"/>
        </w:rPr>
        <w:t>č. 340/2015 Sb., o zvláštních podmínkách účinnosti některých smluv, uveřejňování těchto smluv a o registru smluv (zákon o registru smluv). Dodavatel v této souvislosti prohlašuje, že tato objednávka neobsahuje žádné obchodní tajemství. Tato objednávka nabývá účinnosti nejdříve dnem jejího uveřejnění v registru smluv.</w:t>
      </w:r>
    </w:p>
    <w:p w14:paraId="7DB67A31" w14:textId="77777777" w:rsidR="001F6DF2" w:rsidRPr="002050AD" w:rsidRDefault="001F6DF2" w:rsidP="005F1058">
      <w:pPr>
        <w:jc w:val="both"/>
        <w:rPr>
          <w:rFonts w:cs="Arial"/>
          <w:sz w:val="20"/>
          <w:szCs w:val="20"/>
        </w:rPr>
      </w:pPr>
    </w:p>
    <w:p w14:paraId="62CC4CF3" w14:textId="67CB3A2F" w:rsidR="00BD686C" w:rsidRPr="002050AD" w:rsidRDefault="00BD686C" w:rsidP="005F1058">
      <w:pPr>
        <w:jc w:val="both"/>
        <w:rPr>
          <w:rFonts w:cs="Arial"/>
          <w:sz w:val="20"/>
          <w:szCs w:val="20"/>
        </w:rPr>
      </w:pPr>
      <w:r w:rsidRPr="002050AD">
        <w:rPr>
          <w:rFonts w:cs="Arial"/>
          <w:sz w:val="20"/>
          <w:szCs w:val="20"/>
        </w:rPr>
        <w:t>Vystavení objednávky schváleno RM dne 19.8.2020 pod usnesením č. 98/2115/20.</w:t>
      </w:r>
    </w:p>
    <w:p w14:paraId="631F86BD" w14:textId="77777777" w:rsidR="00772282" w:rsidRPr="007C3284" w:rsidRDefault="00772282" w:rsidP="00772282">
      <w:pPr>
        <w:spacing w:after="0" w:line="240" w:lineRule="auto"/>
        <w:rPr>
          <w:b/>
          <w:sz w:val="18"/>
          <w:szCs w:val="18"/>
        </w:rPr>
      </w:pPr>
    </w:p>
    <w:p w14:paraId="64A77384" w14:textId="44A821EC" w:rsidR="00EF4DC5" w:rsidRDefault="00772282" w:rsidP="00772282">
      <w:pPr>
        <w:pBdr>
          <w:bottom w:val="single" w:sz="6" w:space="1" w:color="auto"/>
        </w:pBdr>
        <w:tabs>
          <w:tab w:val="left" w:pos="4820"/>
        </w:tabs>
        <w:spacing w:after="0" w:line="240" w:lineRule="auto"/>
        <w:rPr>
          <w:rFonts w:cs="Arial"/>
        </w:rPr>
      </w:pPr>
      <w:r w:rsidRPr="005974F7">
        <w:rPr>
          <w:b/>
          <w:sz w:val="18"/>
          <w:szCs w:val="18"/>
        </w:rPr>
        <w:t>Výše výdaje Kč:</w:t>
      </w:r>
      <w:r>
        <w:rPr>
          <w:b/>
          <w:sz w:val="18"/>
          <w:szCs w:val="18"/>
        </w:rPr>
        <w:t xml:space="preserve"> </w:t>
      </w:r>
      <w:r w:rsidR="001F6DF2">
        <w:rPr>
          <w:b/>
          <w:sz w:val="18"/>
          <w:szCs w:val="18"/>
        </w:rPr>
        <w:t xml:space="preserve">do </w:t>
      </w:r>
      <w:r w:rsidR="00945536">
        <w:rPr>
          <w:b/>
          <w:sz w:val="18"/>
          <w:szCs w:val="18"/>
        </w:rPr>
        <w:t>54 000 Kč</w:t>
      </w:r>
      <w:r w:rsidRPr="00563F37">
        <w:rPr>
          <w:b/>
          <w:sz w:val="18"/>
          <w:szCs w:val="18"/>
        </w:rPr>
        <w:t xml:space="preserve"> bez DPH (</w:t>
      </w:r>
      <w:r w:rsidR="00945536" w:rsidRPr="00945536">
        <w:rPr>
          <w:b/>
          <w:sz w:val="18"/>
          <w:szCs w:val="18"/>
        </w:rPr>
        <w:t>65</w:t>
      </w:r>
      <w:r w:rsidR="00945536">
        <w:rPr>
          <w:b/>
          <w:sz w:val="18"/>
          <w:szCs w:val="18"/>
        </w:rPr>
        <w:t> </w:t>
      </w:r>
      <w:r w:rsidR="00945536" w:rsidRPr="00945536">
        <w:rPr>
          <w:b/>
          <w:sz w:val="18"/>
          <w:szCs w:val="18"/>
        </w:rPr>
        <w:t>340</w:t>
      </w:r>
      <w:r w:rsidR="00945536">
        <w:rPr>
          <w:b/>
          <w:sz w:val="18"/>
          <w:szCs w:val="18"/>
        </w:rPr>
        <w:t xml:space="preserve"> </w:t>
      </w:r>
      <w:r>
        <w:rPr>
          <w:b/>
          <w:sz w:val="18"/>
          <w:szCs w:val="18"/>
        </w:rPr>
        <w:t>Kč</w:t>
      </w:r>
      <w:r w:rsidRPr="00563F37">
        <w:rPr>
          <w:b/>
          <w:sz w:val="18"/>
          <w:szCs w:val="18"/>
        </w:rPr>
        <w:t xml:space="preserve"> </w:t>
      </w:r>
      <w:r w:rsidRPr="00563F37">
        <w:rPr>
          <w:rFonts w:cs="Arial"/>
          <w:b/>
          <w:sz w:val="18"/>
          <w:szCs w:val="18"/>
        </w:rPr>
        <w:t xml:space="preserve">včetně </w:t>
      </w:r>
      <w:proofErr w:type="gramStart"/>
      <w:r w:rsidRPr="00563F37">
        <w:rPr>
          <w:rFonts w:cs="Arial"/>
          <w:b/>
          <w:sz w:val="18"/>
          <w:szCs w:val="18"/>
        </w:rPr>
        <w:t>21%</w:t>
      </w:r>
      <w:proofErr w:type="gramEnd"/>
      <w:r w:rsidRPr="00563F37">
        <w:rPr>
          <w:rFonts w:cs="Arial"/>
          <w:b/>
          <w:sz w:val="18"/>
          <w:szCs w:val="18"/>
        </w:rPr>
        <w:t xml:space="preserve"> DPH</w:t>
      </w:r>
      <w:r w:rsidRPr="00563F37">
        <w:rPr>
          <w:rFonts w:cs="Arial"/>
          <w:sz w:val="18"/>
          <w:szCs w:val="18"/>
        </w:rPr>
        <w:t>)</w:t>
      </w:r>
      <w:r>
        <w:rPr>
          <w:rFonts w:cs="Arial"/>
        </w:rPr>
        <w:t xml:space="preserve">     </w:t>
      </w:r>
    </w:p>
    <w:p w14:paraId="47342CE7" w14:textId="77777777" w:rsidR="00EF4DC5" w:rsidRDefault="00EF4DC5" w:rsidP="00772282">
      <w:pPr>
        <w:pBdr>
          <w:bottom w:val="single" w:sz="6" w:space="1" w:color="auto"/>
        </w:pBdr>
        <w:tabs>
          <w:tab w:val="left" w:pos="4820"/>
        </w:tabs>
        <w:spacing w:after="0" w:line="240" w:lineRule="auto"/>
        <w:rPr>
          <w:rFonts w:cs="Arial"/>
        </w:rPr>
      </w:pPr>
    </w:p>
    <w:p w14:paraId="4B80E25E" w14:textId="398EA8AB"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Dodací lhůta:</w:t>
      </w:r>
      <w:r w:rsidR="007A737D">
        <w:rPr>
          <w:b/>
          <w:sz w:val="18"/>
          <w:szCs w:val="18"/>
        </w:rPr>
        <w:t xml:space="preserve"> </w:t>
      </w:r>
      <w:r w:rsidR="007A737D" w:rsidRPr="007A737D">
        <w:rPr>
          <w:bCs/>
          <w:sz w:val="18"/>
          <w:szCs w:val="18"/>
        </w:rPr>
        <w:t xml:space="preserve">po dobu modernizace učeben ZŠ </w:t>
      </w:r>
      <w:proofErr w:type="spellStart"/>
      <w:r w:rsidR="007A737D" w:rsidRPr="007A737D">
        <w:rPr>
          <w:bCs/>
          <w:sz w:val="18"/>
          <w:szCs w:val="18"/>
        </w:rPr>
        <w:t>Plhov</w:t>
      </w:r>
      <w:proofErr w:type="spellEnd"/>
      <w:r w:rsidR="007A737D" w:rsidRPr="007A737D">
        <w:rPr>
          <w:bCs/>
          <w:sz w:val="18"/>
          <w:szCs w:val="18"/>
        </w:rPr>
        <w:t xml:space="preserve"> v Náchodě (p</w:t>
      </w:r>
      <w:r w:rsidR="00EF4DC5" w:rsidRPr="007A737D">
        <w:rPr>
          <w:bCs/>
          <w:sz w:val="18"/>
          <w:szCs w:val="18"/>
        </w:rPr>
        <w:t xml:space="preserve">ředpokládaný termín </w:t>
      </w:r>
      <w:proofErr w:type="gramStart"/>
      <w:r w:rsidR="0055247B" w:rsidRPr="007A737D">
        <w:rPr>
          <w:bCs/>
          <w:sz w:val="18"/>
          <w:szCs w:val="18"/>
        </w:rPr>
        <w:t>srpen – prosinec</w:t>
      </w:r>
      <w:proofErr w:type="gramEnd"/>
      <w:r w:rsidR="0055247B" w:rsidRPr="007A737D">
        <w:rPr>
          <w:bCs/>
          <w:sz w:val="18"/>
          <w:szCs w:val="18"/>
        </w:rPr>
        <w:t xml:space="preserve"> 2020</w:t>
      </w:r>
      <w:r w:rsidR="007A737D" w:rsidRPr="007A737D">
        <w:rPr>
          <w:bCs/>
          <w:sz w:val="18"/>
          <w:szCs w:val="18"/>
        </w:rPr>
        <w:t>)</w:t>
      </w:r>
    </w:p>
    <w:p w14:paraId="56BEA8F7" w14:textId="77777777" w:rsidR="0010200C" w:rsidRDefault="0010200C" w:rsidP="00772282">
      <w:pPr>
        <w:tabs>
          <w:tab w:val="left" w:pos="4820"/>
        </w:tabs>
        <w:spacing w:after="0" w:line="240" w:lineRule="auto"/>
        <w:rPr>
          <w:b/>
          <w:sz w:val="18"/>
          <w:szCs w:val="18"/>
        </w:rPr>
      </w:pPr>
    </w:p>
    <w:p w14:paraId="1AAACDFD" w14:textId="77777777" w:rsidR="0010200C" w:rsidRDefault="0010200C" w:rsidP="00772282">
      <w:pPr>
        <w:tabs>
          <w:tab w:val="left" w:pos="4820"/>
        </w:tabs>
        <w:spacing w:after="0" w:line="240" w:lineRule="auto"/>
        <w:rPr>
          <w:b/>
          <w:sz w:val="18"/>
          <w:szCs w:val="18"/>
        </w:rPr>
      </w:pPr>
    </w:p>
    <w:p w14:paraId="6204EC50" w14:textId="77777777" w:rsidR="00C25B6C" w:rsidRDefault="00C25B6C" w:rsidP="00772282">
      <w:pPr>
        <w:tabs>
          <w:tab w:val="left" w:pos="4820"/>
        </w:tabs>
        <w:spacing w:after="0" w:line="240" w:lineRule="auto"/>
        <w:rPr>
          <w:b/>
          <w:sz w:val="18"/>
          <w:szCs w:val="18"/>
        </w:rPr>
      </w:pPr>
    </w:p>
    <w:p w14:paraId="7FB209E4" w14:textId="0834426C" w:rsidR="00772282" w:rsidRPr="005974F7" w:rsidRDefault="00772282" w:rsidP="00772282">
      <w:pPr>
        <w:tabs>
          <w:tab w:val="left" w:pos="4820"/>
        </w:tabs>
        <w:spacing w:after="0" w:line="240" w:lineRule="auto"/>
        <w:rPr>
          <w:b/>
          <w:sz w:val="18"/>
          <w:szCs w:val="18"/>
        </w:rPr>
      </w:pPr>
      <w:r w:rsidRPr="005974F7">
        <w:rPr>
          <w:b/>
          <w:sz w:val="18"/>
          <w:szCs w:val="18"/>
        </w:rPr>
        <w:lastRenderedPageBreak/>
        <w:t xml:space="preserve">Úhrada zajištěna v kap.: </w:t>
      </w:r>
      <w:r w:rsidRPr="00A632E8">
        <w:rPr>
          <w:b/>
          <w:sz w:val="18"/>
          <w:szCs w:val="18"/>
        </w:rPr>
        <w:t>12</w:t>
      </w:r>
      <w:r w:rsidRPr="005974F7">
        <w:rPr>
          <w:b/>
          <w:sz w:val="18"/>
          <w:szCs w:val="18"/>
        </w:rPr>
        <w:tab/>
        <w:t xml:space="preserve">Objednávku vyhotovil: </w:t>
      </w:r>
    </w:p>
    <w:p w14:paraId="6C326563" w14:textId="77777777" w:rsidR="00772282" w:rsidRDefault="00772282" w:rsidP="00772282">
      <w:pPr>
        <w:tabs>
          <w:tab w:val="left" w:pos="4820"/>
        </w:tabs>
        <w:spacing w:after="0" w:line="240" w:lineRule="auto"/>
        <w:rPr>
          <w:b/>
          <w:sz w:val="18"/>
          <w:szCs w:val="18"/>
        </w:rPr>
      </w:pPr>
    </w:p>
    <w:p w14:paraId="64688704" w14:textId="425AB57D" w:rsidR="00772282"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EF4DC5">
        <w:rPr>
          <w:b/>
          <w:sz w:val="18"/>
          <w:szCs w:val="18"/>
        </w:rPr>
        <w:t>20. 8.</w:t>
      </w:r>
      <w:r w:rsidR="00F92EBC">
        <w:rPr>
          <w:b/>
          <w:sz w:val="18"/>
          <w:szCs w:val="18"/>
        </w:rPr>
        <w:t xml:space="preserve"> </w:t>
      </w:r>
      <w:r>
        <w:rPr>
          <w:b/>
          <w:sz w:val="18"/>
          <w:szCs w:val="18"/>
        </w:rPr>
        <w:t>2020</w:t>
      </w:r>
    </w:p>
    <w:p w14:paraId="2CF145B1" w14:textId="77777777" w:rsidR="002050AD" w:rsidRPr="005974F7" w:rsidRDefault="002050AD" w:rsidP="00772282">
      <w:pPr>
        <w:tabs>
          <w:tab w:val="left" w:pos="4820"/>
        </w:tabs>
        <w:spacing w:after="0" w:line="240" w:lineRule="auto"/>
        <w:rPr>
          <w:b/>
          <w:sz w:val="18"/>
          <w:szCs w:val="18"/>
        </w:rPr>
      </w:pPr>
    </w:p>
    <w:p w14:paraId="19108EA1" w14:textId="77777777" w:rsidR="00772282" w:rsidRPr="005974F7" w:rsidRDefault="00772282" w:rsidP="00772282">
      <w:pPr>
        <w:spacing w:after="0" w:line="240" w:lineRule="auto"/>
        <w:rPr>
          <w:b/>
          <w:sz w:val="18"/>
          <w:szCs w:val="18"/>
        </w:rPr>
      </w:pPr>
    </w:p>
    <w:p w14:paraId="2B3C78BA" w14:textId="77777777" w:rsidR="00772282" w:rsidRDefault="00772282" w:rsidP="00772282">
      <w:pPr>
        <w:spacing w:after="0" w:line="240" w:lineRule="auto"/>
        <w:rPr>
          <w:b/>
          <w:sz w:val="18"/>
          <w:szCs w:val="18"/>
        </w:rPr>
      </w:pPr>
      <w:r w:rsidRPr="005974F7">
        <w:rPr>
          <w:b/>
          <w:sz w:val="18"/>
          <w:szCs w:val="18"/>
        </w:rPr>
        <w:t>Bez razítka</w:t>
      </w:r>
    </w:p>
    <w:p w14:paraId="20F79745" w14:textId="3CACB239" w:rsidR="00772282" w:rsidRPr="00570ED4" w:rsidRDefault="00772282" w:rsidP="007D34CE">
      <w:pPr>
        <w:tabs>
          <w:tab w:val="center" w:pos="7920"/>
        </w:tabs>
        <w:spacing w:after="0" w:line="240" w:lineRule="auto"/>
        <w:rPr>
          <w:sz w:val="18"/>
          <w:szCs w:val="18"/>
        </w:rPr>
      </w:pPr>
      <w:r w:rsidRPr="005974F7">
        <w:rPr>
          <w:b/>
          <w:sz w:val="18"/>
          <w:szCs w:val="18"/>
        </w:rPr>
        <w:t>města neplatné</w:t>
      </w:r>
      <w:r>
        <w:rPr>
          <w:b/>
          <w:sz w:val="18"/>
          <w:szCs w:val="18"/>
        </w:rPr>
        <w:tab/>
      </w:r>
      <w:r w:rsidRPr="00570ED4">
        <w:rPr>
          <w:sz w:val="18"/>
          <w:szCs w:val="18"/>
        </w:rPr>
        <w:t>..................................................................</w:t>
      </w:r>
    </w:p>
    <w:p w14:paraId="5572FD5E" w14:textId="5735658A" w:rsidR="00772282"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368536E0" w14:textId="77777777" w:rsidR="00EF4DC5" w:rsidRPr="004D1ED0" w:rsidRDefault="00EF4DC5" w:rsidP="00772282">
      <w:pPr>
        <w:tabs>
          <w:tab w:val="center" w:pos="7920"/>
        </w:tabs>
        <w:spacing w:after="0" w:line="240" w:lineRule="auto"/>
        <w:rPr>
          <w:b/>
          <w:sz w:val="18"/>
          <w:szCs w:val="18"/>
        </w:rPr>
      </w:pPr>
    </w:p>
    <w:p w14:paraId="2F2A4E02" w14:textId="04FF74ED" w:rsidR="00EF4DC5" w:rsidRPr="00570ED4" w:rsidRDefault="00772282" w:rsidP="00772282">
      <w:pPr>
        <w:tabs>
          <w:tab w:val="center" w:pos="7920"/>
        </w:tabs>
        <w:spacing w:before="600" w:after="0" w:line="240" w:lineRule="auto"/>
        <w:rPr>
          <w:sz w:val="18"/>
          <w:szCs w:val="18"/>
        </w:rPr>
      </w:pPr>
      <w:r w:rsidRPr="00570ED4">
        <w:rPr>
          <w:sz w:val="18"/>
          <w:szCs w:val="18"/>
        </w:rPr>
        <w:tab/>
        <w:t>..................................................................</w:t>
      </w:r>
    </w:p>
    <w:p w14:paraId="35AEEF3E"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131CEFCC" w14:textId="77777777" w:rsidR="00772282" w:rsidRPr="00F411BD" w:rsidRDefault="00772282" w:rsidP="00772282">
      <w:pPr>
        <w:spacing w:after="0" w:line="240" w:lineRule="auto"/>
        <w:ind w:left="-360"/>
        <w:rPr>
          <w:sz w:val="20"/>
          <w:szCs w:val="20"/>
        </w:rPr>
      </w:pPr>
    </w:p>
    <w:p w14:paraId="5828298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17CDA6F0" w14:textId="77777777" w:rsidR="00772282" w:rsidRPr="005974F7" w:rsidRDefault="00772282" w:rsidP="00772282">
      <w:pPr>
        <w:spacing w:after="0" w:line="240" w:lineRule="auto"/>
        <w:jc w:val="both"/>
        <w:rPr>
          <w:rFonts w:eastAsia="Times New Roman" w:cs="Arial"/>
          <w:bCs/>
          <w:sz w:val="20"/>
          <w:szCs w:val="20"/>
          <w:lang w:eastAsia="en-US"/>
        </w:rPr>
      </w:pPr>
    </w:p>
    <w:p w14:paraId="478A13F0"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172BB45C" w14:textId="77777777" w:rsidR="00772282" w:rsidRDefault="00772282" w:rsidP="00772282">
      <w:pPr>
        <w:autoSpaceDE w:val="0"/>
        <w:autoSpaceDN w:val="0"/>
        <w:adjustRightInd w:val="0"/>
        <w:spacing w:after="0" w:line="240" w:lineRule="auto"/>
        <w:rPr>
          <w:rFonts w:cs="Arial"/>
          <w:bCs/>
          <w:sz w:val="20"/>
          <w:szCs w:val="20"/>
        </w:rPr>
      </w:pPr>
    </w:p>
    <w:p w14:paraId="02B2DC8E" w14:textId="77777777" w:rsidR="00E67F0A" w:rsidRDefault="00E67F0A" w:rsidP="00772282">
      <w:pPr>
        <w:autoSpaceDE w:val="0"/>
        <w:autoSpaceDN w:val="0"/>
        <w:adjustRightInd w:val="0"/>
        <w:spacing w:after="0" w:line="240" w:lineRule="auto"/>
        <w:rPr>
          <w:rFonts w:cs="Arial"/>
          <w:bCs/>
          <w:sz w:val="20"/>
          <w:szCs w:val="20"/>
        </w:rPr>
      </w:pPr>
    </w:p>
    <w:p w14:paraId="51F6F1CE" w14:textId="6BE5B6B2" w:rsidR="00772282" w:rsidRPr="002050AD" w:rsidRDefault="00772282" w:rsidP="00772282">
      <w:pPr>
        <w:autoSpaceDE w:val="0"/>
        <w:autoSpaceDN w:val="0"/>
        <w:adjustRightInd w:val="0"/>
        <w:spacing w:after="0" w:line="240" w:lineRule="auto"/>
        <w:rPr>
          <w:rFonts w:cs="Arial"/>
          <w:bCs/>
          <w:sz w:val="18"/>
          <w:szCs w:val="18"/>
        </w:rPr>
      </w:pPr>
      <w:r w:rsidRPr="002050AD">
        <w:rPr>
          <w:rFonts w:cs="Arial"/>
          <w:bCs/>
          <w:sz w:val="18"/>
          <w:szCs w:val="18"/>
        </w:rPr>
        <w:t>Potvrzuji převzetí a akceptaci objednávky dne ………</w:t>
      </w:r>
    </w:p>
    <w:p w14:paraId="09A73B57" w14:textId="77777777" w:rsidR="00772282" w:rsidRPr="002050AD" w:rsidRDefault="00772282" w:rsidP="00772282">
      <w:pPr>
        <w:autoSpaceDE w:val="0"/>
        <w:autoSpaceDN w:val="0"/>
        <w:adjustRightInd w:val="0"/>
        <w:spacing w:after="0" w:line="240" w:lineRule="auto"/>
        <w:rPr>
          <w:rFonts w:cs="Arial"/>
          <w:bCs/>
          <w:sz w:val="18"/>
          <w:szCs w:val="18"/>
        </w:rPr>
      </w:pPr>
    </w:p>
    <w:p w14:paraId="005B92E4" w14:textId="669EBB81" w:rsidR="00E67F0A" w:rsidRPr="002050AD" w:rsidRDefault="007D34CE" w:rsidP="00772282">
      <w:pPr>
        <w:autoSpaceDE w:val="0"/>
        <w:autoSpaceDN w:val="0"/>
        <w:adjustRightInd w:val="0"/>
        <w:spacing w:after="0" w:line="240" w:lineRule="auto"/>
        <w:rPr>
          <w:rFonts w:cs="Arial"/>
          <w:bCs/>
          <w:sz w:val="18"/>
          <w:szCs w:val="18"/>
        </w:rPr>
      </w:pPr>
      <w:r w:rsidRPr="002050AD">
        <w:rPr>
          <w:rFonts w:cs="Arial"/>
          <w:bCs/>
          <w:sz w:val="18"/>
          <w:szCs w:val="18"/>
        </w:rPr>
        <w:tab/>
      </w:r>
    </w:p>
    <w:p w14:paraId="541EDB1E" w14:textId="77777777" w:rsidR="00772282" w:rsidRPr="002050AD" w:rsidRDefault="00772282" w:rsidP="007D34CE">
      <w:pPr>
        <w:autoSpaceDE w:val="0"/>
        <w:autoSpaceDN w:val="0"/>
        <w:adjustRightInd w:val="0"/>
        <w:spacing w:after="0" w:line="240" w:lineRule="auto"/>
        <w:ind w:left="4956" w:firstLine="708"/>
        <w:rPr>
          <w:rFonts w:cs="Arial"/>
          <w:bCs/>
          <w:sz w:val="18"/>
          <w:szCs w:val="18"/>
        </w:rPr>
      </w:pPr>
      <w:r w:rsidRPr="002050AD">
        <w:rPr>
          <w:rFonts w:cs="Arial"/>
          <w:bCs/>
          <w:sz w:val="18"/>
          <w:szCs w:val="18"/>
        </w:rPr>
        <w:t>……………………………………..</w:t>
      </w:r>
    </w:p>
    <w:p w14:paraId="3EC8E0C5" w14:textId="4E05C185" w:rsidR="00772282" w:rsidRPr="002050AD" w:rsidRDefault="00772282" w:rsidP="00772282">
      <w:pPr>
        <w:autoSpaceDE w:val="0"/>
        <w:autoSpaceDN w:val="0"/>
        <w:adjustRightInd w:val="0"/>
        <w:spacing w:after="0" w:line="240" w:lineRule="auto"/>
        <w:rPr>
          <w:rFonts w:cs="Arial"/>
          <w:bCs/>
          <w:sz w:val="18"/>
          <w:szCs w:val="18"/>
        </w:rPr>
      </w:pPr>
      <w:r w:rsidRPr="002050AD">
        <w:rPr>
          <w:sz w:val="18"/>
          <w:szCs w:val="18"/>
        </w:rPr>
        <w:t xml:space="preserve">   </w:t>
      </w:r>
      <w:r w:rsidR="00F92EBC" w:rsidRPr="002050AD">
        <w:rPr>
          <w:sz w:val="18"/>
          <w:szCs w:val="18"/>
        </w:rPr>
        <w:t xml:space="preserve">        </w:t>
      </w:r>
      <w:r w:rsidR="007D34CE" w:rsidRPr="002050AD">
        <w:rPr>
          <w:sz w:val="18"/>
          <w:szCs w:val="18"/>
        </w:rPr>
        <w:tab/>
      </w:r>
      <w:r w:rsidR="007D34CE" w:rsidRPr="002050AD">
        <w:rPr>
          <w:sz w:val="18"/>
          <w:szCs w:val="18"/>
        </w:rPr>
        <w:tab/>
      </w:r>
      <w:r w:rsidR="007D34CE" w:rsidRPr="002050AD">
        <w:rPr>
          <w:sz w:val="18"/>
          <w:szCs w:val="18"/>
        </w:rPr>
        <w:tab/>
      </w:r>
      <w:r w:rsidR="007D34CE" w:rsidRPr="002050AD">
        <w:rPr>
          <w:sz w:val="18"/>
          <w:szCs w:val="18"/>
        </w:rPr>
        <w:tab/>
      </w:r>
      <w:r w:rsidR="007D34CE" w:rsidRPr="002050AD">
        <w:rPr>
          <w:sz w:val="18"/>
          <w:szCs w:val="18"/>
        </w:rPr>
        <w:tab/>
      </w:r>
      <w:r w:rsidR="007D34CE" w:rsidRPr="002050AD">
        <w:rPr>
          <w:sz w:val="18"/>
          <w:szCs w:val="18"/>
        </w:rPr>
        <w:tab/>
      </w:r>
      <w:r w:rsidR="007D34CE" w:rsidRPr="002050AD">
        <w:rPr>
          <w:sz w:val="18"/>
          <w:szCs w:val="18"/>
        </w:rPr>
        <w:tab/>
      </w:r>
      <w:r w:rsidR="007D34CE" w:rsidRPr="002050AD">
        <w:rPr>
          <w:sz w:val="18"/>
          <w:szCs w:val="18"/>
        </w:rPr>
        <w:tab/>
      </w:r>
      <w:r w:rsidR="007D34CE" w:rsidRPr="002050AD">
        <w:rPr>
          <w:sz w:val="18"/>
          <w:szCs w:val="18"/>
        </w:rPr>
        <w:tab/>
      </w:r>
      <w:r w:rsidRPr="002050AD">
        <w:rPr>
          <w:sz w:val="18"/>
          <w:szCs w:val="18"/>
        </w:rPr>
        <w:t xml:space="preserve"> </w:t>
      </w:r>
      <w:r w:rsidR="00F92EBC" w:rsidRPr="002050AD">
        <w:rPr>
          <w:sz w:val="18"/>
          <w:szCs w:val="18"/>
        </w:rPr>
        <w:t>PROXION s. r. o.</w:t>
      </w:r>
    </w:p>
    <w:p w14:paraId="3B63C9BF" w14:textId="77777777" w:rsidR="00F7753A" w:rsidRPr="002050AD" w:rsidRDefault="00F7753A" w:rsidP="00772282">
      <w:pPr>
        <w:autoSpaceDE w:val="0"/>
        <w:autoSpaceDN w:val="0"/>
        <w:adjustRightInd w:val="0"/>
        <w:spacing w:after="0" w:line="240" w:lineRule="auto"/>
        <w:rPr>
          <w:rFonts w:cs="Arial"/>
          <w:bCs/>
          <w:sz w:val="18"/>
          <w:szCs w:val="18"/>
        </w:rPr>
      </w:pPr>
    </w:p>
    <w:p w14:paraId="31991EEC" w14:textId="77777777" w:rsidR="008B4D90" w:rsidRPr="002050AD" w:rsidRDefault="00772282" w:rsidP="0043257D">
      <w:pPr>
        <w:autoSpaceDE w:val="0"/>
        <w:autoSpaceDN w:val="0"/>
        <w:adjustRightInd w:val="0"/>
        <w:spacing w:after="0" w:line="240" w:lineRule="auto"/>
        <w:rPr>
          <w:sz w:val="18"/>
          <w:szCs w:val="18"/>
        </w:rPr>
      </w:pPr>
      <w:r w:rsidRPr="002050AD">
        <w:rPr>
          <w:rFonts w:cs="Arial"/>
          <w:bCs/>
          <w:sz w:val="18"/>
          <w:szCs w:val="18"/>
        </w:rPr>
        <w:t xml:space="preserve">Počet listů / počet příloh / počet listů příloh: </w:t>
      </w:r>
      <w:r w:rsidR="00F25BF7" w:rsidRPr="002050AD">
        <w:rPr>
          <w:rFonts w:cs="Arial"/>
          <w:bCs/>
          <w:sz w:val="18"/>
          <w:szCs w:val="18"/>
        </w:rPr>
        <w:t>2</w:t>
      </w:r>
      <w:r w:rsidRPr="002050AD">
        <w:rPr>
          <w:rFonts w:cs="Arial"/>
          <w:bCs/>
          <w:sz w:val="18"/>
          <w:szCs w:val="18"/>
        </w:rPr>
        <w:t xml:space="preserve"> / 0 / 0</w:t>
      </w:r>
    </w:p>
    <w:sectPr w:rsidR="008B4D90" w:rsidRPr="002050AD" w:rsidSect="00BE6981">
      <w:headerReference w:type="default" r:id="rId8"/>
      <w:footerReference w:type="default" r:id="rId9"/>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050C1" w14:textId="77777777" w:rsidR="00584901" w:rsidRDefault="00584901" w:rsidP="001C7D73">
      <w:pPr>
        <w:spacing w:after="0" w:line="240" w:lineRule="auto"/>
      </w:pPr>
      <w:r>
        <w:separator/>
      </w:r>
    </w:p>
  </w:endnote>
  <w:endnote w:type="continuationSeparator" w:id="0">
    <w:p w14:paraId="0EB425C6" w14:textId="77777777" w:rsidR="00584901" w:rsidRDefault="00584901"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F7E14" w14:textId="77777777" w:rsidR="005132E6" w:rsidRDefault="005132E6" w:rsidP="005132E6">
    <w:pPr>
      <w:tabs>
        <w:tab w:val="center" w:pos="4550"/>
        <w:tab w:val="left" w:pos="5818"/>
      </w:tabs>
      <w:spacing w:after="0" w:line="240" w:lineRule="auto"/>
      <w:ind w:right="-1"/>
      <w:rPr>
        <w:rFonts w:cs="Arial"/>
        <w:color w:val="323E4F"/>
        <w:sz w:val="20"/>
        <w:szCs w:val="20"/>
      </w:rPr>
    </w:pPr>
  </w:p>
  <w:p w14:paraId="0F04A51A"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403E9622"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3C127F54"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2CAB7F5A"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D0422" w14:textId="77777777" w:rsidR="00584901" w:rsidRDefault="00584901" w:rsidP="001C7D73">
      <w:pPr>
        <w:spacing w:after="0" w:line="240" w:lineRule="auto"/>
      </w:pPr>
      <w:r>
        <w:separator/>
      </w:r>
    </w:p>
  </w:footnote>
  <w:footnote w:type="continuationSeparator" w:id="0">
    <w:p w14:paraId="4F002829" w14:textId="77777777" w:rsidR="00584901" w:rsidRDefault="00584901"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10B5" w14:textId="77777777" w:rsidR="00334094" w:rsidRDefault="00334094">
    <w:pPr>
      <w:pStyle w:val="Zhlav"/>
    </w:pPr>
  </w:p>
  <w:p w14:paraId="0802CD1E"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200C"/>
    <w:rsid w:val="00106940"/>
    <w:rsid w:val="00124DB7"/>
    <w:rsid w:val="00136046"/>
    <w:rsid w:val="0015234A"/>
    <w:rsid w:val="00153256"/>
    <w:rsid w:val="001625D6"/>
    <w:rsid w:val="001A2CC8"/>
    <w:rsid w:val="001A775E"/>
    <w:rsid w:val="001B370D"/>
    <w:rsid w:val="001B69F9"/>
    <w:rsid w:val="001B7B05"/>
    <w:rsid w:val="001C7D73"/>
    <w:rsid w:val="001F6DF2"/>
    <w:rsid w:val="0020212B"/>
    <w:rsid w:val="002050AD"/>
    <w:rsid w:val="00206239"/>
    <w:rsid w:val="00222A60"/>
    <w:rsid w:val="0022700C"/>
    <w:rsid w:val="0023521A"/>
    <w:rsid w:val="002427B0"/>
    <w:rsid w:val="0027694E"/>
    <w:rsid w:val="002804D9"/>
    <w:rsid w:val="002944B8"/>
    <w:rsid w:val="002A0EAB"/>
    <w:rsid w:val="002A7AD1"/>
    <w:rsid w:val="002B33B1"/>
    <w:rsid w:val="002C38DE"/>
    <w:rsid w:val="002E2452"/>
    <w:rsid w:val="0030143A"/>
    <w:rsid w:val="00303512"/>
    <w:rsid w:val="00313877"/>
    <w:rsid w:val="00314039"/>
    <w:rsid w:val="00315B87"/>
    <w:rsid w:val="0031612C"/>
    <w:rsid w:val="00322DED"/>
    <w:rsid w:val="003300FA"/>
    <w:rsid w:val="00334094"/>
    <w:rsid w:val="003340C8"/>
    <w:rsid w:val="00376773"/>
    <w:rsid w:val="00380565"/>
    <w:rsid w:val="00384833"/>
    <w:rsid w:val="003849E0"/>
    <w:rsid w:val="00393637"/>
    <w:rsid w:val="003A366C"/>
    <w:rsid w:val="003A59D6"/>
    <w:rsid w:val="003A5B28"/>
    <w:rsid w:val="003B0DFC"/>
    <w:rsid w:val="003B33DC"/>
    <w:rsid w:val="003F4BAF"/>
    <w:rsid w:val="00406560"/>
    <w:rsid w:val="0043257D"/>
    <w:rsid w:val="004337DE"/>
    <w:rsid w:val="00445AAC"/>
    <w:rsid w:val="00474219"/>
    <w:rsid w:val="00474A45"/>
    <w:rsid w:val="004912A0"/>
    <w:rsid w:val="004A120F"/>
    <w:rsid w:val="004B72F5"/>
    <w:rsid w:val="004C5A30"/>
    <w:rsid w:val="004E3D8F"/>
    <w:rsid w:val="004E77BF"/>
    <w:rsid w:val="005019A3"/>
    <w:rsid w:val="005132E6"/>
    <w:rsid w:val="00514A69"/>
    <w:rsid w:val="005273BE"/>
    <w:rsid w:val="00530E58"/>
    <w:rsid w:val="0053698D"/>
    <w:rsid w:val="00536D09"/>
    <w:rsid w:val="00543D78"/>
    <w:rsid w:val="0055247B"/>
    <w:rsid w:val="00557EB2"/>
    <w:rsid w:val="00563ED2"/>
    <w:rsid w:val="005827B1"/>
    <w:rsid w:val="00584901"/>
    <w:rsid w:val="005974F7"/>
    <w:rsid w:val="005A06C8"/>
    <w:rsid w:val="005D5E62"/>
    <w:rsid w:val="005F1058"/>
    <w:rsid w:val="005F2179"/>
    <w:rsid w:val="00644D01"/>
    <w:rsid w:val="00647900"/>
    <w:rsid w:val="00652B06"/>
    <w:rsid w:val="00653FC5"/>
    <w:rsid w:val="006540C1"/>
    <w:rsid w:val="00661A30"/>
    <w:rsid w:val="00672FE6"/>
    <w:rsid w:val="00691944"/>
    <w:rsid w:val="006A7ED6"/>
    <w:rsid w:val="006B2DFE"/>
    <w:rsid w:val="006D6B2D"/>
    <w:rsid w:val="006F0752"/>
    <w:rsid w:val="007049B2"/>
    <w:rsid w:val="00744106"/>
    <w:rsid w:val="0077034C"/>
    <w:rsid w:val="00772282"/>
    <w:rsid w:val="00777ECC"/>
    <w:rsid w:val="00781C5E"/>
    <w:rsid w:val="00784A63"/>
    <w:rsid w:val="007A6244"/>
    <w:rsid w:val="007A737D"/>
    <w:rsid w:val="007B58C5"/>
    <w:rsid w:val="007D34CE"/>
    <w:rsid w:val="007E4E7A"/>
    <w:rsid w:val="007F61F5"/>
    <w:rsid w:val="00806564"/>
    <w:rsid w:val="008123A2"/>
    <w:rsid w:val="0083187C"/>
    <w:rsid w:val="00853FA0"/>
    <w:rsid w:val="00867723"/>
    <w:rsid w:val="008724B9"/>
    <w:rsid w:val="008A6B5E"/>
    <w:rsid w:val="008B3C06"/>
    <w:rsid w:val="008B4D90"/>
    <w:rsid w:val="008C3F7C"/>
    <w:rsid w:val="008D1975"/>
    <w:rsid w:val="008F33F1"/>
    <w:rsid w:val="0090144F"/>
    <w:rsid w:val="00903FA2"/>
    <w:rsid w:val="00944A8D"/>
    <w:rsid w:val="00945536"/>
    <w:rsid w:val="00963317"/>
    <w:rsid w:val="00974A36"/>
    <w:rsid w:val="009A2D6A"/>
    <w:rsid w:val="009B1B1A"/>
    <w:rsid w:val="009B7D59"/>
    <w:rsid w:val="009D65E8"/>
    <w:rsid w:val="009E3F83"/>
    <w:rsid w:val="009E49F4"/>
    <w:rsid w:val="009F7A38"/>
    <w:rsid w:val="00A11A03"/>
    <w:rsid w:val="00A314F3"/>
    <w:rsid w:val="00A3751B"/>
    <w:rsid w:val="00A410E0"/>
    <w:rsid w:val="00A5626A"/>
    <w:rsid w:val="00A6729D"/>
    <w:rsid w:val="00A87CD2"/>
    <w:rsid w:val="00A90772"/>
    <w:rsid w:val="00A95272"/>
    <w:rsid w:val="00A974ED"/>
    <w:rsid w:val="00AA3418"/>
    <w:rsid w:val="00AB23EC"/>
    <w:rsid w:val="00AB4330"/>
    <w:rsid w:val="00AC1E8C"/>
    <w:rsid w:val="00AC5A07"/>
    <w:rsid w:val="00AC7536"/>
    <w:rsid w:val="00AE1B03"/>
    <w:rsid w:val="00AE2DF0"/>
    <w:rsid w:val="00AF0701"/>
    <w:rsid w:val="00B02A76"/>
    <w:rsid w:val="00B0681B"/>
    <w:rsid w:val="00B138BA"/>
    <w:rsid w:val="00B41AC3"/>
    <w:rsid w:val="00B44713"/>
    <w:rsid w:val="00B546EA"/>
    <w:rsid w:val="00B6311B"/>
    <w:rsid w:val="00B65328"/>
    <w:rsid w:val="00B718D6"/>
    <w:rsid w:val="00BA2592"/>
    <w:rsid w:val="00BD535F"/>
    <w:rsid w:val="00BD686C"/>
    <w:rsid w:val="00BE6981"/>
    <w:rsid w:val="00BF2D56"/>
    <w:rsid w:val="00C25B6C"/>
    <w:rsid w:val="00C310CA"/>
    <w:rsid w:val="00C54825"/>
    <w:rsid w:val="00C6443A"/>
    <w:rsid w:val="00C756B5"/>
    <w:rsid w:val="00C83A37"/>
    <w:rsid w:val="00C92419"/>
    <w:rsid w:val="00C971D1"/>
    <w:rsid w:val="00C97CD8"/>
    <w:rsid w:val="00CB6AD3"/>
    <w:rsid w:val="00CE1884"/>
    <w:rsid w:val="00CE2D99"/>
    <w:rsid w:val="00CE421D"/>
    <w:rsid w:val="00D01A80"/>
    <w:rsid w:val="00D12306"/>
    <w:rsid w:val="00D15B4F"/>
    <w:rsid w:val="00D34393"/>
    <w:rsid w:val="00D37C90"/>
    <w:rsid w:val="00D93EA3"/>
    <w:rsid w:val="00D94152"/>
    <w:rsid w:val="00D95A1B"/>
    <w:rsid w:val="00DA3313"/>
    <w:rsid w:val="00DC3148"/>
    <w:rsid w:val="00DC5F21"/>
    <w:rsid w:val="00DE4E10"/>
    <w:rsid w:val="00DF1EA6"/>
    <w:rsid w:val="00E449D7"/>
    <w:rsid w:val="00E51BCC"/>
    <w:rsid w:val="00E52236"/>
    <w:rsid w:val="00E53A69"/>
    <w:rsid w:val="00E5423A"/>
    <w:rsid w:val="00E5508C"/>
    <w:rsid w:val="00E67F0A"/>
    <w:rsid w:val="00E8543D"/>
    <w:rsid w:val="00E948F0"/>
    <w:rsid w:val="00EA4496"/>
    <w:rsid w:val="00ED739F"/>
    <w:rsid w:val="00EE75DC"/>
    <w:rsid w:val="00EE7AC1"/>
    <w:rsid w:val="00EF4DC5"/>
    <w:rsid w:val="00F25BF7"/>
    <w:rsid w:val="00F472BD"/>
    <w:rsid w:val="00F67ABB"/>
    <w:rsid w:val="00F7753A"/>
    <w:rsid w:val="00F90F5E"/>
    <w:rsid w:val="00F92EBC"/>
    <w:rsid w:val="00FA14FD"/>
    <w:rsid w:val="00FC5DE9"/>
    <w:rsid w:val="00FD05BC"/>
    <w:rsid w:val="00FD0B61"/>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AA7AB"/>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 w:type="character" w:customStyle="1" w:styleId="data1">
    <w:name w:val="data1"/>
    <w:rsid w:val="008724B9"/>
    <w:rPr>
      <w:rFonts w:ascii="Arial" w:hAnsi="Arial" w:cs="Arial" w:hint="default"/>
      <w:b/>
      <w:bCs/>
      <w:sz w:val="20"/>
      <w:szCs w:val="20"/>
    </w:rPr>
  </w:style>
  <w:style w:type="paragraph" w:customStyle="1" w:styleId="Textvbloku1">
    <w:name w:val="Text v bloku1"/>
    <w:basedOn w:val="Normln"/>
    <w:rsid w:val="00AB4330"/>
    <w:pPr>
      <w:suppressAutoHyphens/>
      <w:spacing w:after="0" w:line="240" w:lineRule="auto"/>
      <w:ind w:left="709" w:right="-142" w:hanging="709"/>
      <w:jc w:val="both"/>
    </w:pPr>
    <w:rPr>
      <w:rFonts w:ascii="Times New Roman" w:eastAsia="Times New Roman" w:hAnsi="Times New Roman" w:cs="Arial Narrow"/>
      <w:color w:val="FF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0</TotalTime>
  <Pages>3</Pages>
  <Words>876</Words>
  <Characters>5173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2020-08-21T06:20:00Z</cp:lastPrinted>
  <dcterms:created xsi:type="dcterms:W3CDTF">2020-08-21T07:34:00Z</dcterms:created>
  <dcterms:modified xsi:type="dcterms:W3CDTF">2020-08-21T07:34:00Z</dcterms:modified>
</cp:coreProperties>
</file>