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0"/>
        <w:ind w:left="0" w:right="0" w:firstLine="0"/>
        <w:jc w:val="left"/>
        <w:sectPr>
          <w:headerReference w:type="default" r:id="rId5"/>
          <w:footerReference w:type="default" r:id="rId6"/>
          <w:footnotePr>
            <w:pos w:val="pageBottom"/>
            <w:numFmt w:val="decimal"/>
            <w:numRestart w:val="continuous"/>
          </w:footnotePr>
          <w:pgSz w:w="11900" w:h="16840"/>
          <w:pgMar w:top="1075" w:left="725" w:right="7365" w:bottom="1260" w:header="0" w:footer="3" w:gutter="0"/>
          <w:pgNumType w:start="1"/>
          <w:cols w:space="720"/>
          <w:noEndnote/>
          <w:rtlGutter w:val="0"/>
          <w:docGrid w:linePitch="360"/>
        </w:sectPr>
      </w:pPr>
      <w:bookmarkStart w:id="0" w:name="bookmark0"/>
      <w:bookmarkStart w:id="1" w:name="bookmark1"/>
      <w:r>
        <w:rPr>
          <w:color w:val="000000"/>
          <w:spacing w:val="0"/>
          <w:w w:val="100"/>
          <w:position w:val="0"/>
          <w:shd w:val="clear" w:color="auto" w:fill="auto"/>
          <w:lang w:val="cs-CZ" w:eastAsia="cs-CZ" w:bidi="cs-CZ"/>
        </w:rPr>
        <w:t>Krajská správa a údržba silnic Vysočiny pMspMtová organizace</w:t>
      </w:r>
      <w:bookmarkEnd w:id="0"/>
      <w:bookmarkEnd w:id="1"/>
    </w:p>
    <w:p>
      <w:pPr>
        <w:widowControl w:val="0"/>
        <w:spacing w:line="139" w:lineRule="exact"/>
        <w:rPr>
          <w:sz w:val="11"/>
          <w:szCs w:val="11"/>
        </w:rPr>
      </w:pPr>
    </w:p>
    <w:p>
      <w:pPr>
        <w:widowControl w:val="0"/>
        <w:spacing w:line="1" w:lineRule="exact"/>
        <w:sectPr>
          <w:footnotePr>
            <w:pos w:val="pageBottom"/>
            <w:numFmt w:val="decimal"/>
            <w:numRestart w:val="continuous"/>
          </w:footnotePr>
          <w:type w:val="continuous"/>
          <w:pgSz w:w="11900" w:h="16840"/>
          <w:pgMar w:top="2101" w:left="0" w:right="0" w:bottom="1182" w:header="0" w:footer="3" w:gutter="0"/>
          <w:cols w:space="720"/>
          <w:noEndnote/>
          <w:rtlGutter w:val="0"/>
          <w:docGrid w:linePitch="360"/>
        </w:sectPr>
      </w:pPr>
    </w:p>
    <w:p>
      <w:pPr>
        <w:pStyle w:val="Style7"/>
        <w:keepNext w:val="0"/>
        <w:keepLines w:val="0"/>
        <w:framePr w:w="1709" w:h="254" w:wrap="none" w:vAnchor="text" w:hAnchor="page" w:x="4782"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21.08.2020</w:t>
      </w:r>
    </w:p>
    <w:tbl>
      <w:tblPr>
        <w:tblOverlap w:val="never"/>
        <w:jc w:val="left"/>
        <w:tblLayout w:type="fixed"/>
      </w:tblPr>
      <w:tblGrid>
        <w:gridCol w:w="1685"/>
        <w:gridCol w:w="2184"/>
      </w:tblGrid>
      <w:tr>
        <w:trPr>
          <w:trHeight w:val="278" w:hRule="exact"/>
        </w:trPr>
        <w:tc>
          <w:tcPr>
            <w:tcBorders>
              <w:top w:val="single" w:sz="4"/>
              <w:left w:val="single" w:sz="4"/>
            </w:tcBorders>
            <w:shd w:val="clear" w:color="auto" w:fill="FFFFFF"/>
            <w:vAlign w:val="top"/>
          </w:tcPr>
          <w:p>
            <w:pPr>
              <w:pStyle w:val="Style9"/>
              <w:keepNext w:val="0"/>
              <w:keepLines w:val="0"/>
              <w:framePr w:w="3869" w:h="1853" w:vSpace="365" w:wrap="none" w:vAnchor="text" w:hAnchor="page" w:x="788"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9"/>
              <w:keepNext w:val="0"/>
              <w:keepLines w:val="0"/>
              <w:framePr w:w="3869" w:h="1853" w:vSpace="365" w:wrap="none" w:vAnchor="text" w:hAnchor="page" w:x="788"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9"/>
              <w:keepNext w:val="0"/>
              <w:keepLines w:val="0"/>
              <w:framePr w:w="3869" w:h="1853" w:vSpace="365" w:wrap="none" w:vAnchor="text" w:hAnchor="page" w:x="788"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9"/>
              <w:keepNext w:val="0"/>
              <w:keepLines w:val="0"/>
              <w:framePr w:w="3869" w:h="1853" w:vSpace="365" w:wrap="none" w:vAnchor="text" w:hAnchor="page" w:x="788"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71001394</w:t>
            </w:r>
          </w:p>
        </w:tc>
      </w:tr>
      <w:tr>
        <w:trPr>
          <w:trHeight w:val="259" w:hRule="exact"/>
        </w:trPr>
        <w:tc>
          <w:tcPr>
            <w:tcBorders>
              <w:top w:val="single" w:sz="4"/>
              <w:left w:val="single" w:sz="4"/>
            </w:tcBorders>
            <w:shd w:val="clear" w:color="auto" w:fill="FFFFFF"/>
            <w:vAlign w:val="top"/>
          </w:tcPr>
          <w:p>
            <w:pPr>
              <w:pStyle w:val="Style9"/>
              <w:keepNext w:val="0"/>
              <w:keepLines w:val="0"/>
              <w:framePr w:w="3869" w:h="1853" w:vSpace="365" w:wrap="none" w:vAnchor="text" w:hAnchor="page" w:x="788"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9"/>
              <w:keepNext w:val="0"/>
              <w:keepLines w:val="0"/>
              <w:framePr w:w="3869" w:h="1853" w:vSpace="365" w:wrap="none" w:vAnchor="text" w:hAnchor="page" w:x="788"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9"/>
              <w:keepNext w:val="0"/>
              <w:keepLines w:val="0"/>
              <w:framePr w:w="3869" w:h="1853" w:vSpace="365" w:wrap="none" w:vAnchor="text" w:hAnchor="page" w:x="788"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framePr w:w="3869" w:h="1853" w:vSpace="365" w:wrap="none" w:vAnchor="text" w:hAnchor="page" w:x="788" w:y="386"/>
              <w:widowControl w:val="0"/>
              <w:rPr>
                <w:sz w:val="10"/>
                <w:szCs w:val="10"/>
              </w:rPr>
            </w:pPr>
          </w:p>
        </w:tc>
      </w:tr>
      <w:tr>
        <w:trPr>
          <w:trHeight w:val="264" w:hRule="exact"/>
        </w:trPr>
        <w:tc>
          <w:tcPr>
            <w:tcBorders>
              <w:top w:val="single" w:sz="4"/>
              <w:left w:val="single" w:sz="4"/>
            </w:tcBorders>
            <w:shd w:val="clear" w:color="auto" w:fill="FFFFFF"/>
            <w:vAlign w:val="bottom"/>
          </w:tcPr>
          <w:p>
            <w:pPr>
              <w:pStyle w:val="Style9"/>
              <w:keepNext w:val="0"/>
              <w:keepLines w:val="0"/>
              <w:framePr w:w="3869" w:h="1853" w:vSpace="365" w:wrap="none" w:vAnchor="text" w:hAnchor="page" w:x="788"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bottom"/>
          </w:tcPr>
          <w:p>
            <w:pPr>
              <w:pStyle w:val="Style9"/>
              <w:keepNext w:val="0"/>
              <w:keepLines w:val="0"/>
              <w:framePr w:w="3869" w:h="1853" w:vSpace="365" w:wrap="none" w:vAnchor="text" w:hAnchor="page" w:x="788"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závoz - zajistí dodavatel</w:t>
            </w:r>
          </w:p>
        </w:tc>
      </w:tr>
      <w:tr>
        <w:trPr>
          <w:trHeight w:val="259" w:hRule="exact"/>
        </w:trPr>
        <w:tc>
          <w:tcPr>
            <w:tcBorders>
              <w:top w:val="single" w:sz="4"/>
              <w:left w:val="single" w:sz="4"/>
            </w:tcBorders>
            <w:shd w:val="clear" w:color="auto" w:fill="FFFFFF"/>
            <w:vAlign w:val="top"/>
          </w:tcPr>
          <w:p>
            <w:pPr>
              <w:pStyle w:val="Style9"/>
              <w:keepNext w:val="0"/>
              <w:keepLines w:val="0"/>
              <w:framePr w:w="3869" w:h="1853" w:vSpace="365" w:wrap="none" w:vAnchor="text" w:hAnchor="page" w:x="788"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9"/>
              <w:keepNext w:val="0"/>
              <w:keepLines w:val="0"/>
              <w:framePr w:w="3869" w:h="1853" w:vSpace="365" w:wrap="none" w:vAnchor="text" w:hAnchor="page" w:x="788"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Chotěboř</w:t>
            </w:r>
          </w:p>
        </w:tc>
      </w:tr>
      <w:tr>
        <w:trPr>
          <w:trHeight w:val="274" w:hRule="exact"/>
        </w:trPr>
        <w:tc>
          <w:tcPr>
            <w:tcBorders>
              <w:top w:val="single" w:sz="4"/>
              <w:left w:val="single" w:sz="4"/>
              <w:bottom w:val="single" w:sz="4"/>
            </w:tcBorders>
            <w:shd w:val="clear" w:color="auto" w:fill="FFFFFF"/>
            <w:vAlign w:val="bottom"/>
          </w:tcPr>
          <w:p>
            <w:pPr>
              <w:pStyle w:val="Style9"/>
              <w:keepNext w:val="0"/>
              <w:keepLines w:val="0"/>
              <w:framePr w:w="3869" w:h="1853" w:vSpace="365" w:wrap="none" w:vAnchor="text" w:hAnchor="page" w:x="788"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framePr w:w="3869" w:h="1853" w:vSpace="365" w:wrap="none" w:vAnchor="text" w:hAnchor="page" w:x="788" w:y="386"/>
              <w:widowControl w:val="0"/>
              <w:rPr>
                <w:sz w:val="10"/>
                <w:szCs w:val="10"/>
              </w:rPr>
            </w:pPr>
          </w:p>
        </w:tc>
      </w:tr>
    </w:tbl>
    <w:p>
      <w:pPr>
        <w:framePr w:w="3869" w:h="1853" w:vSpace="365" w:wrap="none" w:vAnchor="text" w:hAnchor="page" w:x="788" w:y="386"/>
        <w:widowControl w:val="0"/>
        <w:spacing w:line="1" w:lineRule="exact"/>
      </w:pPr>
    </w:p>
    <w:p>
      <w:pPr>
        <w:pStyle w:val="Style11"/>
        <w:keepNext w:val="0"/>
        <w:keepLines w:val="0"/>
        <w:framePr w:w="2592" w:h="274" w:wrap="none" w:vAnchor="text" w:hAnchor="page" w:x="807" w:y="21"/>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71001394</w:t>
      </w:r>
    </w:p>
    <w:p>
      <w:pPr>
        <w:pStyle w:val="Style7"/>
        <w:keepNext w:val="0"/>
        <w:keepLines w:val="0"/>
        <w:framePr w:w="1008" w:h="254" w:wrap="none" w:vAnchor="text" w:hAnchor="page" w:x="4921" w:y="375"/>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Dodavatel:</w:t>
      </w:r>
    </w:p>
    <w:p>
      <w:pPr>
        <w:pStyle w:val="Style15"/>
        <w:keepNext/>
        <w:keepLines/>
        <w:framePr w:w="1579" w:h="1008" w:wrap="none" w:vAnchor="text" w:hAnchor="page" w:x="5146" w:y="731"/>
        <w:widowControl w:val="0"/>
        <w:shd w:val="clear" w:color="auto" w:fill="auto"/>
        <w:bidi w:val="0"/>
        <w:spacing w:before="0" w:after="0" w:line="240"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Solsan, a.s.</w:t>
      </w:r>
      <w:bookmarkEnd w:id="2"/>
      <w:bookmarkEnd w:id="3"/>
    </w:p>
    <w:p>
      <w:pPr>
        <w:pStyle w:val="Style7"/>
        <w:keepNext w:val="0"/>
        <w:keepLines w:val="0"/>
        <w:framePr w:w="1579" w:h="1008" w:wrap="none" w:vAnchor="text" w:hAnchor="page" w:x="5146" w:y="731"/>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1. pluku 621/8-10, 18630 Praha 8</w:t>
      </w:r>
    </w:p>
    <w:p>
      <w:pPr>
        <w:pStyle w:val="Style7"/>
        <w:keepNext w:val="0"/>
        <w:keepLines w:val="0"/>
        <w:framePr w:w="1579" w:h="1008" w:wrap="none" w:vAnchor="text" w:hAnchor="page" w:x="5146" w:y="731"/>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IČO: 15273105</w:t>
      </w:r>
    </w:p>
    <w:p>
      <w:pPr>
        <w:pStyle w:val="Style7"/>
        <w:keepNext w:val="0"/>
        <w:keepLines w:val="0"/>
        <w:framePr w:w="1584" w:h="254" w:wrap="none" w:vAnchor="text" w:hAnchor="page" w:x="7686" w:y="143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CZ15273105</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36" w:line="1" w:lineRule="exact"/>
      </w:pPr>
    </w:p>
    <w:p>
      <w:pPr>
        <w:widowControl w:val="0"/>
        <w:spacing w:line="1" w:lineRule="exact"/>
        <w:sectPr>
          <w:footnotePr>
            <w:pos w:val="pageBottom"/>
            <w:numFmt w:val="decimal"/>
            <w:numRestart w:val="continuous"/>
          </w:footnotePr>
          <w:type w:val="continuous"/>
          <w:pgSz w:w="11900" w:h="16840"/>
          <w:pgMar w:top="2101" w:left="725" w:right="837" w:bottom="1182" w:header="0" w:footer="3" w:gutter="0"/>
          <w:cols w:space="720"/>
          <w:noEndnote/>
          <w:rtlGutter w:val="0"/>
          <w:docGrid w:linePitch="360"/>
        </w:sectPr>
      </w:pPr>
    </w:p>
    <w:p>
      <w:pPr>
        <w:pStyle w:val="Style7"/>
        <w:keepNext w:val="0"/>
        <w:keepLines w:val="0"/>
        <w:widowControl w:val="0"/>
        <w:pBdr>
          <w:bottom w:val="single" w:sz="4" w:space="0" w:color="auto"/>
        </w:pBdr>
        <w:shd w:val="clear" w:color="auto" w:fill="auto"/>
        <w:bidi w:val="0"/>
        <w:spacing w:before="0" w:after="120" w:line="264" w:lineRule="auto"/>
        <w:ind w:left="6540" w:right="0" w:hanging="3820"/>
        <w:jc w:val="left"/>
      </w:pPr>
      <w:r>
        <mc:AlternateContent>
          <mc:Choice Requires="wps">
            <w:drawing>
              <wp:anchor distT="0" distB="0" distL="114300" distR="114300" simplePos="0" relativeHeight="125829378" behindDoc="0" locked="0" layoutInCell="1" allowOverlap="1">
                <wp:simplePos x="0" y="0"/>
                <wp:positionH relativeFrom="page">
                  <wp:posOffset>527050</wp:posOffset>
                </wp:positionH>
                <wp:positionV relativeFrom="paragraph">
                  <wp:posOffset>12700</wp:posOffset>
                </wp:positionV>
                <wp:extent cx="838200" cy="161290"/>
                <wp:wrapSquare wrapText="right"/>
                <wp:docPr id="11" name="Shape 11"/>
                <a:graphic xmlns:a="http://schemas.openxmlformats.org/drawingml/2006/main">
                  <a:graphicData uri="http://schemas.microsoft.com/office/word/2010/wordprocessingShape">
                    <wps:wsp>
                      <wps:cNvSpPr txBox="1"/>
                      <wps:spPr>
                        <a:xfrm>
                          <a:ext cx="838200" cy="16129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wps:txbx>
                      <wps:bodyPr wrap="none" lIns="0" tIns="0" rIns="0" bIns="0">
                        <a:noAutoFit/>
                      </wps:bodyPr>
                    </wps:wsp>
                  </a:graphicData>
                </a:graphic>
              </wp:anchor>
            </w:drawing>
          </mc:Choice>
          <mc:Fallback>
            <w:pict>
              <v:shape id="_x0000_s1037" type="#_x0000_t202" style="position:absolute;margin-left:41.5pt;margin-top:1.pt;width:66.pt;height:12.699999999999999pt;z-index:-125829375;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Havlíčkův Brod Žižkova 1018 Havlíčkův Brod 581 53</w:t>
      </w:r>
    </w:p>
    <w:p>
      <w:pPr>
        <w:pStyle w:val="Style17"/>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Objednáváme u Vás: volně loženou posypovou sůl dle smlouvy N-DO-7-2020. ID 12658740</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u w:val="single"/>
          <w:shd w:val="clear" w:color="auto" w:fill="auto"/>
          <w:lang w:val="cs-CZ" w:eastAsia="cs-CZ" w:bidi="cs-CZ"/>
        </w:rPr>
        <w:t>Dodací adresa</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Krajská správa a údržba silnic Vysočiny Partyzánská 31</w:t>
      </w:r>
    </w:p>
    <w:p>
      <w:pPr>
        <w:pStyle w:val="Style19"/>
        <w:keepNext w:val="0"/>
        <w:keepLines w:val="0"/>
        <w:widowControl w:val="0"/>
        <w:shd w:val="clear" w:color="auto" w:fill="auto"/>
        <w:bidi w:val="0"/>
        <w:spacing w:before="0" w:after="280" w:line="240" w:lineRule="auto"/>
        <w:ind w:left="0" w:right="0" w:firstLine="0"/>
        <w:jc w:val="left"/>
      </w:pPr>
      <w:r>
        <w:rPr>
          <w:color w:val="000000"/>
          <w:spacing w:val="0"/>
          <w:w w:val="100"/>
          <w:position w:val="0"/>
          <w:sz w:val="24"/>
          <w:szCs w:val="24"/>
          <w:u w:val="single"/>
          <w:shd w:val="clear" w:color="auto" w:fill="auto"/>
          <w:lang w:val="cs-CZ" w:eastAsia="cs-CZ" w:bidi="cs-CZ"/>
        </w:rPr>
        <w:t>583 01 Chotěboř</w:t>
      </w:r>
    </w:p>
    <w:p>
      <w:pPr>
        <w:pStyle w:val="Style19"/>
        <w:keepNext w:val="0"/>
        <w:keepLines w:val="0"/>
        <w:widowControl w:val="0"/>
        <w:shd w:val="clear" w:color="auto" w:fill="auto"/>
        <w:bidi w:val="0"/>
        <w:spacing w:before="0" w:after="880" w:line="240" w:lineRule="auto"/>
        <w:ind w:left="0" w:right="0" w:firstLine="0"/>
        <w:jc w:val="left"/>
      </w:pPr>
      <w:r>
        <w:rPr>
          <w:color w:val="000000"/>
          <w:spacing w:val="0"/>
          <w:w w:val="100"/>
          <w:position w:val="0"/>
          <w:sz w:val="24"/>
          <w:szCs w:val="24"/>
          <w:shd w:val="clear" w:color="auto" w:fill="auto"/>
          <w:lang w:val="cs-CZ" w:eastAsia="cs-CZ" w:bidi="cs-CZ"/>
        </w:rPr>
        <w:t>kontakt:</w:t>
      </w:r>
    </w:p>
    <w:p>
      <w:pPr>
        <w:pStyle w:val="Style15"/>
        <w:keepNext/>
        <w:keepLines/>
        <w:widowControl w:val="0"/>
        <w:shd w:val="clear" w:color="auto" w:fill="auto"/>
        <w:bidi w:val="0"/>
        <w:spacing w:before="0" w:after="0" w:line="240" w:lineRule="auto"/>
        <w:ind w:left="0" w:right="0" w:firstLine="0"/>
        <w:jc w:val="left"/>
        <w:rPr>
          <w:sz w:val="20"/>
          <w:szCs w:val="20"/>
        </w:rPr>
      </w:pPr>
      <w:bookmarkStart w:id="4" w:name="bookmark4"/>
      <w:bookmarkStart w:id="5" w:name="bookmark5"/>
      <w:r>
        <w:rPr>
          <w:color w:val="000000"/>
          <w:spacing w:val="0"/>
          <w:w w:val="100"/>
          <w:position w:val="0"/>
          <w:sz w:val="20"/>
          <w:szCs w:val="20"/>
          <w:u w:val="single"/>
          <w:shd w:val="clear" w:color="auto" w:fill="auto"/>
          <w:lang w:val="cs-CZ" w:eastAsia="cs-CZ" w:bidi="cs-CZ"/>
        </w:rPr>
        <w:t>Smluvní podmínky objednávky</w:t>
      </w:r>
      <w:bookmarkEnd w:id="4"/>
      <w:bookmarkEnd w:id="5"/>
    </w:p>
    <w:p>
      <w:pPr>
        <w:pStyle w:val="Style7"/>
        <w:keepNext w:val="0"/>
        <w:keepLines w:val="0"/>
        <w:widowControl w:val="0"/>
        <w:numPr>
          <w:ilvl w:val="0"/>
          <w:numId w:val="1"/>
        </w:numPr>
        <w:shd w:val="clear" w:color="auto" w:fill="auto"/>
        <w:tabs>
          <w:tab w:pos="738" w:val="left"/>
        </w:tabs>
        <w:bidi w:val="0"/>
        <w:spacing w:before="0" w:after="0"/>
        <w:ind w:left="720" w:right="0" w:hanging="340"/>
        <w:jc w:val="left"/>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 dalších podmínek.</w:t>
      </w:r>
    </w:p>
    <w:p>
      <w:pPr>
        <w:pStyle w:val="Style7"/>
        <w:keepNext w:val="0"/>
        <w:keepLines w:val="0"/>
        <w:widowControl w:val="0"/>
        <w:numPr>
          <w:ilvl w:val="0"/>
          <w:numId w:val="1"/>
        </w:numPr>
        <w:shd w:val="clear" w:color="auto" w:fill="auto"/>
        <w:tabs>
          <w:tab w:pos="738" w:val="left"/>
        </w:tabs>
        <w:bidi w:val="0"/>
        <w:spacing w:before="0" w:after="0"/>
        <w:ind w:left="720" w:right="0" w:hanging="340"/>
        <w:jc w:val="left"/>
      </w:pPr>
      <w:r>
        <w:rPr>
          <w:color w:val="000000"/>
          <w:spacing w:val="0"/>
          <w:w w:val="100"/>
          <w:position w:val="0"/>
          <w:shd w:val="clear" w:color="auto" w:fill="auto"/>
          <w:lang w:val="cs-CZ" w:eastAsia="cs-CZ" w:bidi="cs-CZ"/>
        </w:rPr>
        <w:t>Je-li hodnota plnění vyšší jak 50.000,- Kč bez DPH, bere dodavatel na vědomí, že objednávka bude zveřejněna v informačním registru veřejné správy v souladu se zák. č. 340/2015 Sb. o registru smluv Současně se smluvní strany dohodly, že tuto zákonnou povinnost splní objednatel. Dodavatel výslovn souhlasí se zveřejněním celého jejího textu.</w:t>
      </w:r>
    </w:p>
    <w:p>
      <w:pPr>
        <w:pStyle w:val="Style7"/>
        <w:keepNext w:val="0"/>
        <w:keepLines w:val="0"/>
        <w:widowControl w:val="0"/>
        <w:numPr>
          <w:ilvl w:val="0"/>
          <w:numId w:val="1"/>
        </w:numPr>
        <w:shd w:val="clear" w:color="auto" w:fill="auto"/>
        <w:tabs>
          <w:tab w:pos="738" w:val="left"/>
        </w:tabs>
        <w:bidi w:val="0"/>
        <w:spacing w:before="0" w:after="0"/>
        <w:ind w:left="0" w:right="0" w:firstLine="360"/>
        <w:jc w:val="left"/>
      </w:pPr>
      <w:r>
        <w:rPr>
          <w:color w:val="000000"/>
          <w:spacing w:val="0"/>
          <w:w w:val="100"/>
          <w:position w:val="0"/>
          <w:shd w:val="clear" w:color="auto" w:fill="auto"/>
          <w:lang w:val="cs-CZ" w:eastAsia="cs-CZ" w:bidi="cs-CZ"/>
        </w:rPr>
        <w:t>Smluvní vztah se řídí zák. č. 89/2012 Sb. občanský zákoník.</w:t>
      </w:r>
    </w:p>
    <w:p>
      <w:pPr>
        <w:pStyle w:val="Style7"/>
        <w:keepNext w:val="0"/>
        <w:keepLines w:val="0"/>
        <w:widowControl w:val="0"/>
        <w:numPr>
          <w:ilvl w:val="0"/>
          <w:numId w:val="1"/>
        </w:numPr>
        <w:shd w:val="clear" w:color="auto" w:fill="auto"/>
        <w:tabs>
          <w:tab w:pos="738" w:val="left"/>
        </w:tabs>
        <w:bidi w:val="0"/>
        <w:spacing w:before="0" w:after="0"/>
        <w:ind w:left="720" w:right="0" w:hanging="340"/>
        <w:jc w:val="left"/>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7"/>
        <w:keepNext w:val="0"/>
        <w:keepLines w:val="0"/>
        <w:widowControl w:val="0"/>
        <w:numPr>
          <w:ilvl w:val="0"/>
          <w:numId w:val="1"/>
        </w:numPr>
        <w:shd w:val="clear" w:color="auto" w:fill="auto"/>
        <w:tabs>
          <w:tab w:pos="738" w:val="left"/>
        </w:tabs>
        <w:bidi w:val="0"/>
        <w:spacing w:before="0" w:after="0"/>
        <w:ind w:left="720" w:right="0" w:hanging="340"/>
        <w:jc w:val="left"/>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7"/>
        <w:keepNext w:val="0"/>
        <w:keepLines w:val="0"/>
        <w:widowControl w:val="0"/>
        <w:numPr>
          <w:ilvl w:val="0"/>
          <w:numId w:val="1"/>
        </w:numPr>
        <w:shd w:val="clear" w:color="auto" w:fill="auto"/>
        <w:tabs>
          <w:tab w:pos="738" w:val="left"/>
        </w:tabs>
        <w:bidi w:val="0"/>
        <w:spacing w:before="0" w:after="0"/>
        <w:ind w:left="720" w:right="0" w:hanging="340"/>
        <w:jc w:val="left"/>
      </w:pPr>
      <w:r>
        <w:rPr>
          <w:color w:val="000000"/>
          <w:spacing w:val="0"/>
          <w:w w:val="100"/>
          <w:position w:val="0"/>
          <w:shd w:val="clear" w:color="auto" w:fill="auto"/>
          <w:lang w:val="cs-CZ" w:eastAsia="cs-CZ" w:bidi="cs-CZ"/>
        </w:rPr>
        <w:t>Nebude-li z textu faktury zřejmý předmět a rozsah dodávky, bude k faktuře doložen rozpis uskutečněn dodávky (např. formou dodacího listu), u provedených prací či služeb bude práce předána předávací protokolem objednateli.</w:t>
      </w:r>
    </w:p>
    <w:p>
      <w:pPr>
        <w:pStyle w:val="Style7"/>
        <w:keepNext w:val="0"/>
        <w:keepLines w:val="0"/>
        <w:widowControl w:val="0"/>
        <w:numPr>
          <w:ilvl w:val="0"/>
          <w:numId w:val="1"/>
        </w:numPr>
        <w:shd w:val="clear" w:color="auto" w:fill="auto"/>
        <w:tabs>
          <w:tab w:pos="738" w:val="left"/>
        </w:tabs>
        <w:bidi w:val="0"/>
        <w:spacing w:before="0" w:after="0"/>
        <w:ind w:left="720" w:right="0" w:hanging="340"/>
        <w:jc w:val="both"/>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7"/>
        <w:keepNext w:val="0"/>
        <w:keepLines w:val="0"/>
        <w:widowControl w:val="0"/>
        <w:numPr>
          <w:ilvl w:val="0"/>
          <w:numId w:val="1"/>
        </w:numPr>
        <w:shd w:val="clear" w:color="auto" w:fill="auto"/>
        <w:tabs>
          <w:tab w:pos="738" w:val="left"/>
        </w:tabs>
        <w:bidi w:val="0"/>
        <w:spacing w:before="0" w:after="0"/>
        <w:ind w:left="720" w:right="0" w:hanging="340"/>
        <w:jc w:val="both"/>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7"/>
        <w:keepNext w:val="0"/>
        <w:keepLines w:val="0"/>
        <w:widowControl w:val="0"/>
        <w:numPr>
          <w:ilvl w:val="0"/>
          <w:numId w:val="1"/>
        </w:numPr>
        <w:shd w:val="clear" w:color="auto" w:fill="auto"/>
        <w:tabs>
          <w:tab w:pos="738" w:val="left"/>
        </w:tabs>
        <w:bidi w:val="0"/>
        <w:spacing w:before="0" w:after="0"/>
        <w:ind w:left="720" w:right="0" w:hanging="340"/>
        <w:jc w:val="both"/>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 části smluvní ceny rovnající se výši DPH fakturované dodavatelem.</w:t>
      </w:r>
    </w:p>
    <w:p>
      <w:pPr>
        <w:pStyle w:val="Style7"/>
        <w:keepNext w:val="0"/>
        <w:keepLines w:val="0"/>
        <w:widowControl w:val="0"/>
        <w:numPr>
          <w:ilvl w:val="0"/>
          <w:numId w:val="1"/>
        </w:numPr>
        <w:shd w:val="clear" w:color="auto" w:fill="auto"/>
        <w:tabs>
          <w:tab w:pos="785" w:val="left"/>
        </w:tabs>
        <w:bidi w:val="0"/>
        <w:spacing w:before="0" w:after="0"/>
        <w:ind w:left="720" w:right="0" w:hanging="340"/>
        <w:jc w:val="left"/>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7"/>
        <w:keepNext w:val="0"/>
        <w:keepLines w:val="0"/>
        <w:widowControl w:val="0"/>
        <w:numPr>
          <w:ilvl w:val="0"/>
          <w:numId w:val="1"/>
        </w:numPr>
        <w:shd w:val="clear" w:color="auto" w:fill="auto"/>
        <w:tabs>
          <w:tab w:pos="785" w:val="left"/>
        </w:tabs>
        <w:bidi w:val="0"/>
        <w:spacing w:before="0" w:after="200"/>
        <w:ind w:left="720" w:right="0" w:hanging="340"/>
        <w:jc w:val="left"/>
        <w:sectPr>
          <w:footnotePr>
            <w:pos w:val="pageBottom"/>
            <w:numFmt w:val="decimal"/>
            <w:numRestart w:val="continuous"/>
          </w:footnotePr>
          <w:type w:val="continuous"/>
          <w:pgSz w:w="11900" w:h="16840"/>
          <w:pgMar w:top="1075" w:left="777" w:right="836" w:bottom="1082" w:header="0" w:footer="3" w:gutter="0"/>
          <w:cols w:space="720"/>
          <w:noEndnote/>
          <w:rtlGutter w:val="0"/>
          <w:docGrid w:linePitch="360"/>
        </w:sectPr>
      </w:pPr>
      <w:r>
        <w:rPr>
          <w:color w:val="000000"/>
          <w:spacing w:val="0"/>
          <w:w w:val="100"/>
          <w:position w:val="0"/>
          <w:shd w:val="clear" w:color="auto" w:fill="auto"/>
          <w:lang w:val="cs-CZ" w:eastAsia="cs-CZ" w:bidi="cs-CZ"/>
        </w:rPr>
        <w:t>Uskutečněni stavebních prací na silniční síti (CZ-CPA kód 41 až 43) je pro objednatele uskutečňován v rámci jeho hlavní činnosti, která nepodléhá DPH. Režim přenesené daňové povinnosti se na takové</w:t>
      </w:r>
    </w:p>
    <w:p>
      <w:pPr>
        <w:pStyle w:val="Style2"/>
        <w:keepNext/>
        <w:keepLines/>
        <w:widowControl w:val="0"/>
        <w:shd w:val="clear" w:color="auto" w:fill="auto"/>
        <w:bidi w:val="0"/>
        <w:spacing w:before="0" w:after="0" w:line="226" w:lineRule="auto"/>
        <w:ind w:left="0" w:right="0" w:firstLine="0"/>
        <w:jc w:val="left"/>
      </w:pPr>
      <w:bookmarkStart w:id="8" w:name="bookmark8"/>
      <w:bookmarkStart w:id="9" w:name="bookmark9"/>
      <w:r>
        <w:rPr>
          <w:color w:val="000000"/>
          <w:spacing w:val="0"/>
          <w:w w:val="100"/>
          <w:position w:val="0"/>
          <w:shd w:val="clear" w:color="auto" w:fill="auto"/>
          <w:lang w:val="cs-CZ" w:eastAsia="cs-CZ" w:bidi="cs-CZ"/>
        </w:rPr>
        <w:t>Krajská správa a údržba siln ic Vysočiny pHaptvikovi organizace</w:t>
      </w:r>
      <w:bookmarkEnd w:id="8"/>
      <w:bookmarkEnd w:id="9"/>
    </w:p>
    <w:p>
      <w:pPr>
        <w:widowControl w:val="0"/>
        <w:spacing w:line="1" w:lineRule="exact"/>
        <w:sectPr>
          <w:headerReference w:type="default" r:id="rId7"/>
          <w:footerReference w:type="default" r:id="rId8"/>
          <w:footnotePr>
            <w:pos w:val="pageBottom"/>
            <w:numFmt w:val="decimal"/>
            <w:numRestart w:val="continuous"/>
          </w:footnotePr>
          <w:pgSz w:w="11900" w:h="16840"/>
          <w:pgMar w:top="999" w:left="802" w:right="812" w:bottom="1321" w:header="0" w:footer="3" w:gutter="0"/>
          <w:cols w:space="720"/>
          <w:noEndnote/>
          <w:rtlGutter w:val="0"/>
          <w:docGrid w:linePitch="360"/>
        </w:sectPr>
      </w:pPr>
      <w:r>
        <mc:AlternateContent>
          <mc:Choice Requires="wps">
            <w:drawing>
              <wp:anchor distT="59690" distB="1253490" distL="0" distR="0" simplePos="0" relativeHeight="125829380" behindDoc="0" locked="0" layoutInCell="1" allowOverlap="1">
                <wp:simplePos x="0" y="0"/>
                <wp:positionH relativeFrom="page">
                  <wp:posOffset>3106420</wp:posOffset>
                </wp:positionH>
                <wp:positionV relativeFrom="paragraph">
                  <wp:posOffset>59690</wp:posOffset>
                </wp:positionV>
                <wp:extent cx="1082040" cy="161290"/>
                <wp:wrapTopAndBottom/>
                <wp:docPr id="23" name="Shape 23"/>
                <a:graphic xmlns:a="http://schemas.openxmlformats.org/drawingml/2006/main">
                  <a:graphicData uri="http://schemas.microsoft.com/office/word/2010/wordprocessingShape">
                    <wps:wsp>
                      <wps:cNvSpPr txBox="1"/>
                      <wps:spPr>
                        <a:xfrm>
                          <a:ext cx="1082040" cy="16129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21.08.2020</w:t>
                            </w:r>
                          </w:p>
                        </w:txbxContent>
                      </wps:txbx>
                      <wps:bodyPr wrap="none" lIns="0" tIns="0" rIns="0" bIns="0">
                        <a:noAutoFit/>
                      </wps:bodyPr>
                    </wps:wsp>
                  </a:graphicData>
                </a:graphic>
              </wp:anchor>
            </w:drawing>
          </mc:Choice>
          <mc:Fallback>
            <w:pict>
              <v:shape id="_x0000_s1049" type="#_x0000_t202" style="position:absolute;margin-left:244.59999999999999pt;margin-top:4.7000000000000002pt;width:85.200000000000003pt;height:12.699999999999999pt;z-index:-125829373;mso-wrap-distance-left:0;mso-wrap-distance-top:4.7000000000000002pt;mso-wrap-distance-right:0;mso-wrap-distance-bottom:98.700000000000003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21.08.2020</w:t>
                      </w:r>
                    </w:p>
                  </w:txbxContent>
                </v:textbox>
                <w10:wrap type="topAndBottom" anchorx="page"/>
              </v:shape>
            </w:pict>
          </mc:Fallback>
        </mc:AlternateContent>
      </w:r>
      <w:r>
        <mc:AlternateContent>
          <mc:Choice Requires="wps">
            <w:drawing>
              <wp:anchor distT="288290" distB="0" distL="0" distR="0" simplePos="0" relativeHeight="125829382" behindDoc="0" locked="0" layoutInCell="1" allowOverlap="1">
                <wp:simplePos x="0" y="0"/>
                <wp:positionH relativeFrom="page">
                  <wp:posOffset>588645</wp:posOffset>
                </wp:positionH>
                <wp:positionV relativeFrom="paragraph">
                  <wp:posOffset>288290</wp:posOffset>
                </wp:positionV>
                <wp:extent cx="2438400" cy="1185545"/>
                <wp:wrapTopAndBottom/>
                <wp:docPr id="25" name="Shape 25"/>
                <a:graphic xmlns:a="http://schemas.openxmlformats.org/drawingml/2006/main">
                  <a:graphicData uri="http://schemas.microsoft.com/office/word/2010/wordprocessingShape">
                    <wps:wsp>
                      <wps:cNvSpPr txBox="1"/>
                      <wps:spPr>
                        <a:xfrm>
                          <a:ext cx="2438400" cy="1185545"/>
                        </a:xfrm>
                        <a:prstGeom prst="rect"/>
                        <a:noFill/>
                      </wps:spPr>
                      <wps:txbx>
                        <w:txbxContent>
                          <w:tbl>
                            <w:tblPr>
                              <w:tblOverlap w:val="never"/>
                              <w:jc w:val="left"/>
                              <w:tblLayout w:type="fixed"/>
                            </w:tblPr>
                            <w:tblGrid>
                              <w:gridCol w:w="1675"/>
                              <w:gridCol w:w="2165"/>
                            </w:tblGrid>
                            <w:tr>
                              <w:trPr>
                                <w:tblHeader/>
                                <w:trHeight w:val="274"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64"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71001394</w:t>
                                  </w:r>
                                </w:p>
                              </w:tc>
                            </w:tr>
                            <w:tr>
                              <w:trPr>
                                <w:trHeight w:val="259"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64"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59"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závoz - zajistí dodavatel</w:t>
                                  </w:r>
                                </w:p>
                              </w:tc>
                            </w:tr>
                            <w:tr>
                              <w:trPr>
                                <w:trHeight w:val="269"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Chotěboř</w:t>
                                  </w:r>
                                </w:p>
                              </w:tc>
                            </w:tr>
                            <w:tr>
                              <w:trPr>
                                <w:trHeight w:val="278" w:hRule="exact"/>
                              </w:trPr>
                              <w:tc>
                                <w:tcPr>
                                  <w:tcBorders>
                                    <w:top w:val="single" w:sz="4"/>
                                    <w:left w:val="single" w:sz="4"/>
                                    <w:bottom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51" type="#_x0000_t202" style="position:absolute;margin-left:46.350000000000001pt;margin-top:22.699999999999999pt;width:192.pt;height:93.349999999999994pt;z-index:-125829371;mso-wrap-distance-left:0;mso-wrap-distance-top:22.699999999999999pt;mso-wrap-distance-right:0;mso-position-horizontal-relative:page" filled="f" stroked="f">
                <v:textbox inset="0,0,0,0">
                  <w:txbxContent>
                    <w:tbl>
                      <w:tblPr>
                        <w:tblOverlap w:val="never"/>
                        <w:jc w:val="left"/>
                        <w:tblLayout w:type="fixed"/>
                      </w:tblPr>
                      <w:tblGrid>
                        <w:gridCol w:w="1675"/>
                        <w:gridCol w:w="2165"/>
                      </w:tblGrid>
                      <w:tr>
                        <w:trPr>
                          <w:tblHeader/>
                          <w:trHeight w:val="274"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64"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71001394</w:t>
                            </w:r>
                          </w:p>
                        </w:tc>
                      </w:tr>
                      <w:tr>
                        <w:trPr>
                          <w:trHeight w:val="259"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64"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59"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závoz - zajistí dodavatel</w:t>
                            </w:r>
                          </w:p>
                        </w:tc>
                      </w:tr>
                      <w:tr>
                        <w:trPr>
                          <w:trHeight w:val="269"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Chotěboř</w:t>
                            </w:r>
                          </w:p>
                        </w:tc>
                      </w:tr>
                      <w:tr>
                        <w:trPr>
                          <w:trHeight w:val="278" w:hRule="exact"/>
                        </w:trPr>
                        <w:tc>
                          <w:tcPr>
                            <w:tcBorders>
                              <w:top w:val="single" w:sz="4"/>
                              <w:left w:val="single" w:sz="4"/>
                              <w:bottom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600710</wp:posOffset>
                </wp:positionH>
                <wp:positionV relativeFrom="paragraph">
                  <wp:posOffset>50800</wp:posOffset>
                </wp:positionV>
                <wp:extent cx="1637030" cy="176530"/>
                <wp:wrapNone/>
                <wp:docPr id="27" name="Shape 27"/>
                <a:graphic xmlns:a="http://schemas.openxmlformats.org/drawingml/2006/main">
                  <a:graphicData uri="http://schemas.microsoft.com/office/word/2010/wordprocessingShape">
                    <wps:wsp>
                      <wps:cNvSpPr txBox="1"/>
                      <wps:spPr>
                        <a:xfrm>
                          <a:ext cx="1637030" cy="17653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71001394</w:t>
                            </w:r>
                          </w:p>
                        </w:txbxContent>
                      </wps:txbx>
                      <wps:bodyPr lIns="0" tIns="0" rIns="0" bIns="0">
                        <a:noAutoFit/>
                      </wps:bodyPr>
                    </wps:wsp>
                  </a:graphicData>
                </a:graphic>
              </wp:anchor>
            </w:drawing>
          </mc:Choice>
          <mc:Fallback>
            <w:pict>
              <v:shape id="_x0000_s1053" type="#_x0000_t202" style="position:absolute;margin-left:47.299999999999997pt;margin-top:4.pt;width:128.90000000000001pt;height:13.9pt;z-index:251657729;mso-wrap-distance-left:0;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71001394</w:t>
                      </w:r>
                    </w:p>
                  </w:txbxContent>
                </v:textbox>
                <w10:wrap anchorx="page"/>
              </v:shape>
            </w:pict>
          </mc:Fallback>
        </mc:AlternateContent>
      </w:r>
      <w:r>
        <mc:AlternateContent>
          <mc:Choice Requires="wps">
            <w:drawing>
              <wp:anchor distT="294640" distB="1018540" distL="0" distR="0" simplePos="0" relativeHeight="125829384" behindDoc="0" locked="0" layoutInCell="1" allowOverlap="1">
                <wp:simplePos x="0" y="0"/>
                <wp:positionH relativeFrom="page">
                  <wp:posOffset>3197860</wp:posOffset>
                </wp:positionH>
                <wp:positionV relativeFrom="paragraph">
                  <wp:posOffset>294640</wp:posOffset>
                </wp:positionV>
                <wp:extent cx="640080" cy="161290"/>
                <wp:wrapTopAndBottom/>
                <wp:docPr id="29" name="Shape 29"/>
                <a:graphic xmlns:a="http://schemas.openxmlformats.org/drawingml/2006/main">
                  <a:graphicData uri="http://schemas.microsoft.com/office/word/2010/wordprocessingShape">
                    <wps:wsp>
                      <wps:cNvSpPr txBox="1"/>
                      <wps:spPr>
                        <a:xfrm>
                          <a:ext cx="640080" cy="16129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Dodavatel:</w:t>
                            </w:r>
                          </w:p>
                        </w:txbxContent>
                      </wps:txbx>
                      <wps:bodyPr wrap="none" lIns="0" tIns="0" rIns="0" bIns="0">
                        <a:noAutoFit/>
                      </wps:bodyPr>
                    </wps:wsp>
                  </a:graphicData>
                </a:graphic>
              </wp:anchor>
            </w:drawing>
          </mc:Choice>
          <mc:Fallback>
            <w:pict>
              <v:shape id="_x0000_s1055" type="#_x0000_t202" style="position:absolute;margin-left:251.80000000000001pt;margin-top:23.199999999999999pt;width:50.399999999999999pt;height:12.699999999999999pt;z-index:-125829369;mso-wrap-distance-left:0;mso-wrap-distance-top:23.199999999999999pt;mso-wrap-distance-right:0;mso-wrap-distance-bottom:80.200000000000003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Dodavatel:</w:t>
                      </w:r>
                    </w:p>
                  </w:txbxContent>
                </v:textbox>
                <w10:wrap type="topAndBottom" anchorx="page"/>
              </v:shape>
            </w:pict>
          </mc:Fallback>
        </mc:AlternateContent>
      </w:r>
      <w:r>
        <mc:AlternateContent>
          <mc:Choice Requires="wps">
            <w:drawing>
              <wp:anchor distT="526415" distB="311150" distL="0" distR="0" simplePos="0" relativeHeight="125829386" behindDoc="0" locked="0" layoutInCell="1" allowOverlap="1">
                <wp:simplePos x="0" y="0"/>
                <wp:positionH relativeFrom="page">
                  <wp:posOffset>3340735</wp:posOffset>
                </wp:positionH>
                <wp:positionV relativeFrom="paragraph">
                  <wp:posOffset>526415</wp:posOffset>
                </wp:positionV>
                <wp:extent cx="996950" cy="636905"/>
                <wp:wrapTopAndBottom/>
                <wp:docPr id="31" name="Shape 31"/>
                <a:graphic xmlns:a="http://schemas.openxmlformats.org/drawingml/2006/main">
                  <a:graphicData uri="http://schemas.microsoft.com/office/word/2010/wordprocessingShape">
                    <wps:wsp>
                      <wps:cNvSpPr txBox="1"/>
                      <wps:spPr>
                        <a:xfrm>
                          <a:ext cx="996950" cy="636905"/>
                        </a:xfrm>
                        <a:prstGeom prst="rect"/>
                        <a:noFill/>
                      </wps:spPr>
                      <wps:txbx>
                        <w:txbxContent>
                          <w:p>
                            <w:pPr>
                              <w:pStyle w:val="Style15"/>
                              <w:keepNext/>
                              <w:keepLines/>
                              <w:widowControl w:val="0"/>
                              <w:shd w:val="clear" w:color="auto" w:fill="auto"/>
                              <w:bidi w:val="0"/>
                              <w:spacing w:before="0" w:after="0" w:line="240" w:lineRule="auto"/>
                              <w:ind w:left="0" w:right="0" w:firstLine="0"/>
                              <w:jc w:val="left"/>
                            </w:pPr>
                            <w:bookmarkStart w:id="6" w:name="bookmark6"/>
                            <w:bookmarkStart w:id="7" w:name="bookmark7"/>
                            <w:r>
                              <w:rPr>
                                <w:color w:val="000000"/>
                                <w:spacing w:val="0"/>
                                <w:w w:val="100"/>
                                <w:position w:val="0"/>
                                <w:shd w:val="clear" w:color="auto" w:fill="auto"/>
                                <w:lang w:val="cs-CZ" w:eastAsia="cs-CZ" w:bidi="cs-CZ"/>
                              </w:rPr>
                              <w:t>Solsan, a.s.</w:t>
                            </w:r>
                            <w:bookmarkEnd w:id="6"/>
                            <w:bookmarkEnd w:id="7"/>
                          </w:p>
                          <w:p>
                            <w:pPr>
                              <w:pStyle w:val="Style7"/>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1. pluku 621/8-10, 18630 Praha 8 IČO: 15273105</w:t>
                            </w:r>
                          </w:p>
                        </w:txbxContent>
                      </wps:txbx>
                      <wps:bodyPr lIns="0" tIns="0" rIns="0" bIns="0">
                        <a:noAutoFit/>
                      </wps:bodyPr>
                    </wps:wsp>
                  </a:graphicData>
                </a:graphic>
              </wp:anchor>
            </w:drawing>
          </mc:Choice>
          <mc:Fallback>
            <w:pict>
              <v:shape id="_x0000_s1057" type="#_x0000_t202" style="position:absolute;margin-left:263.05000000000001pt;margin-top:41.450000000000003pt;width:78.5pt;height:50.149999999999999pt;z-index:-125829367;mso-wrap-distance-left:0;mso-wrap-distance-top:41.450000000000003pt;mso-wrap-distance-right:0;mso-wrap-distance-bottom:24.5pt;mso-position-horizontal-relative:page" filled="f" stroked="f">
                <v:textbox inset="0,0,0,0">
                  <w:txbxContent>
                    <w:p>
                      <w:pPr>
                        <w:pStyle w:val="Style15"/>
                        <w:keepNext/>
                        <w:keepLines/>
                        <w:widowControl w:val="0"/>
                        <w:shd w:val="clear" w:color="auto" w:fill="auto"/>
                        <w:bidi w:val="0"/>
                        <w:spacing w:before="0" w:after="0" w:line="240" w:lineRule="auto"/>
                        <w:ind w:left="0" w:right="0" w:firstLine="0"/>
                        <w:jc w:val="left"/>
                      </w:pPr>
                      <w:bookmarkStart w:id="6" w:name="bookmark6"/>
                      <w:bookmarkStart w:id="7" w:name="bookmark7"/>
                      <w:r>
                        <w:rPr>
                          <w:color w:val="000000"/>
                          <w:spacing w:val="0"/>
                          <w:w w:val="100"/>
                          <w:position w:val="0"/>
                          <w:shd w:val="clear" w:color="auto" w:fill="auto"/>
                          <w:lang w:val="cs-CZ" w:eastAsia="cs-CZ" w:bidi="cs-CZ"/>
                        </w:rPr>
                        <w:t>Solsan, a.s.</w:t>
                      </w:r>
                      <w:bookmarkEnd w:id="6"/>
                      <w:bookmarkEnd w:id="7"/>
                    </w:p>
                    <w:p>
                      <w:pPr>
                        <w:pStyle w:val="Style7"/>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1. pluku 621/8-10, 18630 Praha 8 IČO: 15273105</w:t>
                      </w:r>
                    </w:p>
                  </w:txbxContent>
                </v:textbox>
                <w10:wrap type="topAndBottom" anchorx="page"/>
              </v:shape>
            </w:pict>
          </mc:Fallback>
        </mc:AlternateContent>
      </w:r>
      <w:r>
        <mc:AlternateContent>
          <mc:Choice Requires="wps">
            <w:drawing>
              <wp:anchor distT="980440" distB="326390" distL="0" distR="0" simplePos="0" relativeHeight="125829388" behindDoc="0" locked="0" layoutInCell="1" allowOverlap="1">
                <wp:simplePos x="0" y="0"/>
                <wp:positionH relativeFrom="page">
                  <wp:posOffset>4944110</wp:posOffset>
                </wp:positionH>
                <wp:positionV relativeFrom="paragraph">
                  <wp:posOffset>980440</wp:posOffset>
                </wp:positionV>
                <wp:extent cx="1002665" cy="167640"/>
                <wp:wrapTopAndBottom/>
                <wp:docPr id="33" name="Shape 33"/>
                <a:graphic xmlns:a="http://schemas.openxmlformats.org/drawingml/2006/main">
                  <a:graphicData uri="http://schemas.microsoft.com/office/word/2010/wordprocessingShape">
                    <wps:wsp>
                      <wps:cNvSpPr txBox="1"/>
                      <wps:spPr>
                        <a:xfrm>
                          <a:ext cx="1002665" cy="16764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CZ15273105</w:t>
                            </w:r>
                          </w:p>
                        </w:txbxContent>
                      </wps:txbx>
                      <wps:bodyPr wrap="none" lIns="0" tIns="0" rIns="0" bIns="0">
                        <a:noAutoFit/>
                      </wps:bodyPr>
                    </wps:wsp>
                  </a:graphicData>
                </a:graphic>
              </wp:anchor>
            </w:drawing>
          </mc:Choice>
          <mc:Fallback>
            <w:pict>
              <v:shape id="_x0000_s1059" type="#_x0000_t202" style="position:absolute;margin-left:389.30000000000001pt;margin-top:77.200000000000003pt;width:78.950000000000003pt;height:13.199999999999999pt;z-index:-125829365;mso-wrap-distance-left:0;mso-wrap-distance-top:77.200000000000003pt;mso-wrap-distance-right:0;mso-wrap-distance-bottom:25.69999999999999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CZ15273105</w:t>
                      </w:r>
                    </w:p>
                  </w:txbxContent>
                </v:textbox>
                <w10:wrap type="topAndBottom" anchorx="page"/>
              </v:shape>
            </w:pict>
          </mc:Fallback>
        </mc:AlternateContent>
      </w:r>
    </w:p>
    <w:p>
      <w:pPr>
        <w:widowControl w:val="0"/>
        <w:spacing w:line="101" w:lineRule="exact"/>
        <w:rPr>
          <w:sz w:val="8"/>
          <w:szCs w:val="8"/>
        </w:rPr>
      </w:pPr>
    </w:p>
    <w:p>
      <w:pPr>
        <w:widowControl w:val="0"/>
        <w:spacing w:line="1" w:lineRule="exact"/>
        <w:sectPr>
          <w:footnotePr>
            <w:pos w:val="pageBottom"/>
            <w:numFmt w:val="decimal"/>
            <w:numRestart w:val="continuous"/>
          </w:footnotePr>
          <w:type w:val="continuous"/>
          <w:pgSz w:w="11900" w:h="16840"/>
          <w:pgMar w:top="999" w:left="0" w:right="0" w:bottom="1321" w:header="0" w:footer="3" w:gutter="0"/>
          <w:cols w:space="720"/>
          <w:noEndnote/>
          <w:rtlGutter w:val="0"/>
          <w:docGrid w:linePitch="360"/>
        </w:sectPr>
      </w:pPr>
    </w:p>
    <w:p>
      <w:pPr>
        <w:pStyle w:val="Style7"/>
        <w:keepNext w:val="0"/>
        <w:keepLines w:val="0"/>
        <w:widowControl w:val="0"/>
        <w:pBdr>
          <w:bottom w:val="single" w:sz="4" w:space="0" w:color="auto"/>
        </w:pBdr>
        <w:shd w:val="clear" w:color="auto" w:fill="auto"/>
        <w:bidi w:val="0"/>
        <w:spacing w:before="0" w:after="140" w:line="264" w:lineRule="auto"/>
        <w:ind w:left="6480" w:right="0" w:hanging="3780"/>
        <w:jc w:val="both"/>
      </w:pPr>
      <w:r>
        <mc:AlternateContent>
          <mc:Choice Requires="wps">
            <w:drawing>
              <wp:anchor distT="0" distB="0" distL="114300" distR="114300" simplePos="0" relativeHeight="125829390" behindDoc="0" locked="0" layoutInCell="1" allowOverlap="1">
                <wp:simplePos x="0" y="0"/>
                <wp:positionH relativeFrom="page">
                  <wp:posOffset>612775</wp:posOffset>
                </wp:positionH>
                <wp:positionV relativeFrom="paragraph">
                  <wp:posOffset>12700</wp:posOffset>
                </wp:positionV>
                <wp:extent cx="831850" cy="161290"/>
                <wp:wrapSquare wrapText="right"/>
                <wp:docPr id="35" name="Shape 35"/>
                <a:graphic xmlns:a="http://schemas.openxmlformats.org/drawingml/2006/main">
                  <a:graphicData uri="http://schemas.microsoft.com/office/word/2010/wordprocessingShape">
                    <wps:wsp>
                      <wps:cNvSpPr txBox="1"/>
                      <wps:spPr>
                        <a:xfrm>
                          <a:ext cx="831850" cy="16129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wps:txbx>
                      <wps:bodyPr wrap="none" lIns="0" tIns="0" rIns="0" bIns="0">
                        <a:noAutoFit/>
                      </wps:bodyPr>
                    </wps:wsp>
                  </a:graphicData>
                </a:graphic>
              </wp:anchor>
            </w:drawing>
          </mc:Choice>
          <mc:Fallback>
            <w:pict>
              <v:shape id="_x0000_s1061" type="#_x0000_t202" style="position:absolute;margin-left:48.25pt;margin-top:1.pt;width:65.5pt;height:12.699999999999999pt;z-index:-125829363;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Havlíčkův Brod Žižkova 1018 Havlíčkův Brod 581 53</w:t>
      </w:r>
    </w:p>
    <w:p>
      <w:pPr>
        <w:pStyle w:val="Style7"/>
        <w:keepNext w:val="0"/>
        <w:keepLines w:val="0"/>
        <w:widowControl w:val="0"/>
        <w:shd w:val="clear" w:color="auto" w:fill="auto"/>
        <w:bidi w:val="0"/>
        <w:spacing w:before="0" w:after="0" w:line="240" w:lineRule="auto"/>
        <w:ind w:left="700" w:right="0" w:firstLine="0"/>
        <w:jc w:val="left"/>
      </w:pPr>
      <w:r>
        <w:rPr>
          <w:color w:val="000000"/>
          <w:spacing w:val="0"/>
          <w:w w:val="100"/>
          <w:position w:val="0"/>
          <w:shd w:val="clear" w:color="auto" w:fill="auto"/>
          <w:lang w:val="cs-CZ" w:eastAsia="cs-CZ" w:bidi="cs-CZ"/>
        </w:rPr>
        <w:t>práce nevztahuje. Uskutečnění stavebních prací mimo silniční síť podléhá režimu přenesené daňové povinnosti.</w:t>
      </w:r>
    </w:p>
    <w:p>
      <w:pPr>
        <w:pStyle w:val="Style7"/>
        <w:keepNext w:val="0"/>
        <w:keepLines w:val="0"/>
        <w:widowControl w:val="0"/>
        <w:numPr>
          <w:ilvl w:val="0"/>
          <w:numId w:val="1"/>
        </w:numPr>
        <w:shd w:val="clear" w:color="auto" w:fill="auto"/>
        <w:tabs>
          <w:tab w:pos="772" w:val="left"/>
        </w:tabs>
        <w:bidi w:val="0"/>
        <w:spacing w:before="0" w:after="0" w:line="240" w:lineRule="auto"/>
        <w:ind w:left="700" w:right="0" w:hanging="340"/>
        <w:jc w:val="left"/>
      </w:pPr>
      <w:r>
        <w:rPr>
          <w:color w:val="000000"/>
          <w:spacing w:val="0"/>
          <w:w w:val="100"/>
          <w:position w:val="0"/>
          <w:shd w:val="clear" w:color="auto" w:fill="auto"/>
          <w:lang w:val="cs-CZ" w:eastAsia="cs-CZ" w:bidi="cs-CZ"/>
        </w:rPr>
        <w:t>Neodstraňi-li dodavatel vady v přiměřené době, určené objednatelem dle charakteru vady v ráme oznámení dodavateli, je objednatel oprávněn vady odstranit na náklady dodavatele.</w:t>
      </w:r>
    </w:p>
    <w:p>
      <w:pPr>
        <w:pStyle w:val="Style7"/>
        <w:keepNext w:val="0"/>
        <w:keepLines w:val="0"/>
        <w:widowControl w:val="0"/>
        <w:numPr>
          <w:ilvl w:val="0"/>
          <w:numId w:val="1"/>
        </w:numPr>
        <w:shd w:val="clear" w:color="auto" w:fill="auto"/>
        <w:tabs>
          <w:tab w:pos="772" w:val="left"/>
        </w:tabs>
        <w:bidi w:val="0"/>
        <w:spacing w:before="0" w:after="0" w:line="240" w:lineRule="auto"/>
        <w:ind w:left="700" w:right="0" w:hanging="340"/>
        <w:jc w:val="left"/>
      </w:pPr>
      <w:r>
        <w:rPr>
          <w:color w:val="000000"/>
          <w:spacing w:val="0"/>
          <w:w w:val="100"/>
          <w:position w:val="0"/>
          <w:shd w:val="clear" w:color="auto" w:fill="auto"/>
          <w:lang w:val="cs-CZ" w:eastAsia="cs-CZ" w:bidi="cs-CZ"/>
        </w:rPr>
        <w:t>Smluvní pokuta za prodlení s odstraňováním vad činí částku rovnající se 0,02% z celkové ceny plnění, z každý den prodlení s odstraňováním vad.</w:t>
      </w:r>
    </w:p>
    <w:p>
      <w:pPr>
        <w:pStyle w:val="Style7"/>
        <w:keepNext w:val="0"/>
        <w:keepLines w:val="0"/>
        <w:widowControl w:val="0"/>
        <w:numPr>
          <w:ilvl w:val="0"/>
          <w:numId w:val="1"/>
        </w:numPr>
        <w:shd w:val="clear" w:color="auto" w:fill="auto"/>
        <w:tabs>
          <w:tab w:pos="752" w:val="left"/>
        </w:tabs>
        <w:bidi w:val="0"/>
        <w:spacing w:before="0" w:after="0" w:line="240" w:lineRule="auto"/>
        <w:ind w:left="0" w:right="0" w:firstLine="340"/>
        <w:jc w:val="left"/>
      </w:pPr>
      <w:r>
        <w:rPr>
          <w:color w:val="000000"/>
          <w:spacing w:val="0"/>
          <w:w w:val="100"/>
          <w:position w:val="0"/>
          <w:shd w:val="clear" w:color="auto" w:fill="auto"/>
          <w:lang w:val="cs-CZ" w:eastAsia="cs-CZ" w:bidi="cs-CZ"/>
        </w:rPr>
        <w:t>Záruční doba na věcné plnění se sjednává viz. smlouva č.N-DO-7-2020.</w:t>
      </w:r>
    </w:p>
    <w:p>
      <w:pPr>
        <w:pStyle w:val="Style7"/>
        <w:keepNext w:val="0"/>
        <w:keepLines w:val="0"/>
        <w:widowControl w:val="0"/>
        <w:numPr>
          <w:ilvl w:val="0"/>
          <w:numId w:val="1"/>
        </w:numPr>
        <w:shd w:val="clear" w:color="auto" w:fill="auto"/>
        <w:tabs>
          <w:tab w:pos="772" w:val="left"/>
        </w:tabs>
        <w:bidi w:val="0"/>
        <w:spacing w:before="0" w:after="840" w:line="240" w:lineRule="auto"/>
        <w:ind w:left="700" w:right="0" w:hanging="340"/>
        <w:jc w:val="left"/>
      </w:pPr>
      <w:r>
        <w:rPr>
          <w:color w:val="000000"/>
          <w:spacing w:val="0"/>
          <w:w w:val="100"/>
          <w:position w:val="0"/>
          <w:shd w:val="clear" w:color="auto" w:fill="auto"/>
          <w:lang w:val="cs-CZ" w:eastAsia="cs-CZ" w:bidi="cs-CZ"/>
        </w:rPr>
        <w:t>Smluvní strany se dohodly, že mohou v souladu s § 2894 a násl. občanského zákoníku uplatnit i svá práv na náhradu škody v prokázané výši, která jim v souvislosti s porušením smluvní povinnosti druhou smluvn stranou vznikla; k povinnostem, k nimž se vztahují popsané smluvní pokuty, pak i vedle nároku na smluvn pokutu. V případě, že kterékoliv ze stran této smlouvy vznikne povinnost nahradit druhé straně škodu, je povinna nahradit škodu skutečnou i ušlý zisk.</w:t>
      </w:r>
    </w:p>
    <w:tbl>
      <w:tblPr>
        <w:tblOverlap w:val="never"/>
        <w:jc w:val="center"/>
        <w:tblLayout w:type="fixed"/>
      </w:tblPr>
      <w:tblGrid>
        <w:gridCol w:w="3182"/>
        <w:gridCol w:w="1142"/>
        <w:gridCol w:w="994"/>
        <w:gridCol w:w="576"/>
        <w:gridCol w:w="1238"/>
        <w:gridCol w:w="950"/>
        <w:gridCol w:w="1022"/>
        <w:gridCol w:w="1085"/>
      </w:tblGrid>
      <w:tr>
        <w:trPr>
          <w:trHeight w:val="739" w:hRule="exact"/>
        </w:trPr>
        <w:tc>
          <w:tcPr>
            <w:tcBorders>
              <w:top w:val="single" w:sz="4"/>
              <w:left w:val="single" w:sz="4"/>
              <w:bottom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360"/>
              <w:jc w:val="both"/>
              <w:rPr>
                <w:sz w:val="17"/>
                <w:szCs w:val="17"/>
              </w:rPr>
            </w:pPr>
            <w:r>
              <w:rPr>
                <w:color w:val="000000"/>
                <w:spacing w:val="0"/>
                <w:w w:val="100"/>
                <w:position w:val="0"/>
                <w:sz w:val="17"/>
                <w:szCs w:val="17"/>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Dph</w:t>
            </w:r>
          </w:p>
        </w:tc>
        <w:tc>
          <w:tcPr>
            <w:tcBorders>
              <w:top w:val="single" w:sz="4"/>
              <w:left w:val="single" w:sz="4"/>
              <w:bottom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Cena celkem vč.dph</w:t>
            </w:r>
          </w:p>
        </w:tc>
      </w:tr>
    </w:tbl>
    <w:p>
      <w:pPr>
        <w:pStyle w:val="Style11"/>
        <w:keepNext w:val="0"/>
        <w:keepLines w:val="0"/>
        <w:widowControl w:val="0"/>
        <w:shd w:val="clear" w:color="auto" w:fill="auto"/>
        <w:tabs>
          <w:tab w:pos="1162" w:val="left"/>
          <w:tab w:pos="2251" w:val="left"/>
          <w:tab w:pos="2645" w:val="left"/>
          <w:tab w:pos="4306" w:val="left"/>
          <w:tab w:pos="4747" w:val="left"/>
          <w:tab w:pos="5794" w:val="left"/>
        </w:tabs>
        <w:bidi w:val="0"/>
        <w:spacing w:before="0" w:after="0" w:line="240" w:lineRule="auto"/>
        <w:ind w:left="91" w:right="0" w:firstLine="0"/>
        <w:jc w:val="left"/>
      </w:pPr>
      <w:r>
        <w:rPr>
          <w:color w:val="000000"/>
          <w:spacing w:val="0"/>
          <w:w w:val="100"/>
          <w:position w:val="0"/>
          <w:shd w:val="clear" w:color="auto" w:fill="auto"/>
          <w:lang w:val="cs-CZ" w:eastAsia="cs-CZ" w:bidi="cs-CZ"/>
        </w:rPr>
        <w:t>1 482,00</w:t>
        <w:tab/>
        <w:t>400,00</w:t>
        <w:tab/>
        <w:t>t</w:t>
        <w:tab/>
        <w:t>592 800,00</w:t>
        <w:tab/>
        <w:t>21</w:t>
        <w:tab/>
        <w:t>124 488,0</w:t>
        <w:tab/>
        <w:t>717 288,0</w:t>
      </w:r>
    </w:p>
    <w:p>
      <w:pPr>
        <w:pStyle w:val="Style11"/>
        <w:keepNext w:val="0"/>
        <w:keepLines w:val="0"/>
        <w:widowControl w:val="0"/>
        <w:shd w:val="clear" w:color="auto" w:fill="auto"/>
        <w:bidi w:val="0"/>
        <w:spacing w:before="0" w:after="0" w:line="240" w:lineRule="auto"/>
        <w:ind w:left="91" w:right="0" w:firstLine="0"/>
        <w:jc w:val="left"/>
      </w:pPr>
      <w:r>
        <w:rPr>
          <w:color w:val="000000"/>
          <w:spacing w:val="0"/>
          <w:w w:val="100"/>
          <w:position w:val="0"/>
          <w:shd w:val="clear" w:color="auto" w:fill="auto"/>
          <w:lang w:val="cs-CZ" w:eastAsia="cs-CZ" w:bidi="cs-CZ"/>
        </w:rPr>
        <w:t>Volně ložená posypová sůl, zima 2020 - 21 , CM Chotěboř.</w:t>
      </w:r>
    </w:p>
    <w:p>
      <w:pPr>
        <w:pStyle w:val="Style11"/>
        <w:keepNext w:val="0"/>
        <w:keepLines w:val="0"/>
        <w:widowControl w:val="0"/>
        <w:shd w:val="clear" w:color="auto" w:fill="auto"/>
        <w:tabs>
          <w:tab w:pos="1320" w:val="left"/>
          <w:tab w:pos="2251" w:val="left"/>
          <w:tab w:pos="4306" w:val="left"/>
          <w:tab w:pos="4747" w:val="left"/>
          <w:tab w:pos="5794" w:val="left"/>
        </w:tabs>
        <w:bidi w:val="0"/>
        <w:spacing w:before="0" w:after="0" w:line="240" w:lineRule="auto"/>
        <w:ind w:left="91" w:right="0" w:firstLine="0"/>
        <w:jc w:val="left"/>
      </w:pPr>
      <w:r>
        <w:rPr>
          <w:color w:val="000000"/>
          <w:spacing w:val="0"/>
          <w:w w:val="100"/>
          <w:position w:val="0"/>
          <w:shd w:val="clear" w:color="auto" w:fill="auto"/>
          <w:lang w:val="cs-CZ" w:eastAsia="cs-CZ" w:bidi="cs-CZ"/>
        </w:rPr>
        <w:t>1 482,00</w:t>
        <w:tab/>
        <w:t>20,00</w:t>
        <w:tab/>
        <w:t>t 29 640,00</w:t>
        <w:tab/>
        <w:t>21</w:t>
        <w:tab/>
        <w:t>6 224,40</w:t>
        <w:tab/>
        <w:t>35 864,40</w:t>
      </w:r>
    </w:p>
    <w:p>
      <w:pPr>
        <w:widowControl w:val="0"/>
        <w:spacing w:after="79" w:line="1" w:lineRule="exact"/>
      </w:pPr>
    </w:p>
    <w:p>
      <w:pPr>
        <w:pStyle w:val="Style25"/>
        <w:keepNext w:val="0"/>
        <w:keepLines w:val="0"/>
        <w:widowControl w:val="0"/>
        <w:shd w:val="clear" w:color="auto" w:fill="auto"/>
        <w:bidi w:val="0"/>
        <w:spacing w:before="0" w:after="320" w:line="240" w:lineRule="auto"/>
        <w:ind w:left="0" w:right="0" w:firstLine="0"/>
        <w:jc w:val="left"/>
      </w:pPr>
      <w:r>
        <w:rPr>
          <w:color w:val="000000"/>
          <w:spacing w:val="0"/>
          <w:w w:val="100"/>
          <w:position w:val="0"/>
          <w:shd w:val="clear" w:color="auto" w:fill="auto"/>
          <w:lang w:val="cs-CZ" w:eastAsia="cs-CZ" w:bidi="cs-CZ"/>
        </w:rPr>
        <w:t>Hmotnostní toleranční odchylka - sůl volně ložena posypová 201 - nedodávat.</w:t>
      </w:r>
    </w:p>
    <w:p>
      <w:pPr>
        <w:pStyle w:val="Style7"/>
        <w:keepNext w:val="0"/>
        <w:keepLines w:val="0"/>
        <w:widowControl w:val="0"/>
        <w:shd w:val="clear" w:color="auto" w:fill="auto"/>
        <w:bidi w:val="0"/>
        <w:spacing w:before="0" w:after="80" w:line="240" w:lineRule="auto"/>
        <w:ind w:left="4980" w:right="0" w:firstLine="0"/>
        <w:jc w:val="left"/>
      </w:pPr>
      <w:r>
        <w:rPr>
          <w:color w:val="000000"/>
          <w:spacing w:val="0"/>
          <w:w w:val="100"/>
          <w:position w:val="0"/>
          <w:shd w:val="clear" w:color="auto" w:fill="auto"/>
          <w:lang w:val="cs-CZ" w:eastAsia="cs-CZ" w:bidi="cs-CZ"/>
        </w:rPr>
        <w:t>Věcná správnost</w:t>
      </w:r>
    </w:p>
    <w:p>
      <w:pPr>
        <w:pStyle w:val="Style7"/>
        <w:keepNext w:val="0"/>
        <w:keepLines w:val="0"/>
        <w:widowControl w:val="0"/>
        <w:shd w:val="clear" w:color="auto" w:fill="auto"/>
        <w:bidi w:val="0"/>
        <w:spacing w:before="0" w:after="80" w:line="240" w:lineRule="auto"/>
        <w:ind w:left="4980" w:right="0" w:firstLine="0"/>
        <w:jc w:val="left"/>
      </w:pPr>
      <w:r>
        <w:rPr>
          <w:color w:val="000000"/>
          <w:spacing w:val="0"/>
          <w:w w:val="100"/>
          <w:position w:val="0"/>
          <w:shd w:val="clear" w:color="auto" w:fill="auto"/>
          <w:lang w:val="cs-CZ" w:eastAsia="cs-CZ" w:bidi="cs-CZ"/>
        </w:rPr>
        <w:t>Příkazce</w:t>
      </w:r>
    </w:p>
    <w:p>
      <w:pPr>
        <w:pStyle w:val="Style7"/>
        <w:keepNext w:val="0"/>
        <w:keepLines w:val="0"/>
        <w:widowControl w:val="0"/>
        <w:shd w:val="clear" w:color="auto" w:fill="auto"/>
        <w:bidi w:val="0"/>
        <w:spacing w:before="0" w:after="560" w:line="240" w:lineRule="auto"/>
        <w:ind w:left="4980" w:right="0" w:firstLine="0"/>
        <w:jc w:val="left"/>
      </w:pPr>
      <w:r>
        <w:rPr>
          <w:color w:val="000000"/>
          <w:spacing w:val="0"/>
          <w:w w:val="100"/>
          <w:position w:val="0"/>
          <w:shd w:val="clear" w:color="auto" w:fill="auto"/>
          <w:lang w:val="cs-CZ" w:eastAsia="cs-CZ" w:bidi="cs-CZ"/>
        </w:rPr>
        <w:t>Správce rozpočtu</w:t>
      </w:r>
    </w:p>
    <w:p>
      <w:pPr>
        <w:pStyle w:val="Style7"/>
        <w:keepNext w:val="0"/>
        <w:keepLines w:val="0"/>
        <w:widowControl w:val="0"/>
        <w:shd w:val="clear" w:color="auto" w:fill="auto"/>
        <w:bidi w:val="0"/>
        <w:spacing w:before="0" w:after="0" w:line="240" w:lineRule="auto"/>
        <w:ind w:left="4980" w:right="0" w:firstLine="0"/>
        <w:jc w:val="left"/>
      </w:pPr>
      <w:r>
        <w:rPr>
          <w:color w:val="000000"/>
          <w:spacing w:val="0"/>
          <w:w w:val="100"/>
          <w:position w:val="0"/>
          <w:shd w:val="clear" w:color="auto" w:fill="auto"/>
          <w:lang w:val="cs-CZ" w:eastAsia="cs-CZ" w:bidi="cs-CZ"/>
        </w:rPr>
        <w:t>Vystavil:</w:t>
      </w:r>
    </w:p>
    <w:p>
      <w:pPr>
        <w:pStyle w:val="Style7"/>
        <w:keepNext w:val="0"/>
        <w:keepLines w:val="0"/>
        <w:widowControl w:val="0"/>
        <w:shd w:val="clear" w:color="auto" w:fill="auto"/>
        <w:bidi w:val="0"/>
        <w:spacing w:before="0" w:after="0" w:line="240" w:lineRule="auto"/>
        <w:ind w:left="4980" w:right="0" w:firstLine="0"/>
        <w:jc w:val="left"/>
      </w:pPr>
      <w:r>
        <w:rPr>
          <w:color w:val="000000"/>
          <w:spacing w:val="0"/>
          <w:w w:val="100"/>
          <w:position w:val="0"/>
          <w:shd w:val="clear" w:color="auto" w:fill="auto"/>
          <w:lang w:val="cs-CZ" w:eastAsia="cs-CZ" w:bidi="cs-CZ"/>
        </w:rPr>
        <w:t>Tisk: 24.08.2020</w:t>
      </w:r>
    </w:p>
    <w:p>
      <w:pPr>
        <w:widowControl w:val="0"/>
        <w:spacing w:line="1" w:lineRule="exact"/>
        <w:sectPr>
          <w:footnotePr>
            <w:pos w:val="pageBottom"/>
            <w:numFmt w:val="decimal"/>
            <w:numRestart w:val="continuous"/>
          </w:footnotePr>
          <w:type w:val="continuous"/>
          <w:pgSz w:w="11900" w:h="16840"/>
          <w:pgMar w:top="999" w:left="941" w:right="759" w:bottom="1321" w:header="0" w:footer="3" w:gutter="0"/>
          <w:cols w:space="720"/>
          <w:noEndnote/>
          <w:rtlGutter w:val="0"/>
          <w:docGrid w:linePitch="360"/>
        </w:sectPr>
      </w:pPr>
      <w:r>
        <mc:AlternateContent>
          <mc:Choice Requires="wps">
            <w:drawing>
              <wp:anchor distT="15240" distB="0" distL="0" distR="0" simplePos="0" relativeHeight="125829392" behindDoc="0" locked="0" layoutInCell="1" allowOverlap="1">
                <wp:simplePos x="0" y="0"/>
                <wp:positionH relativeFrom="page">
                  <wp:posOffset>698500</wp:posOffset>
                </wp:positionH>
                <wp:positionV relativeFrom="paragraph">
                  <wp:posOffset>15240</wp:posOffset>
                </wp:positionV>
                <wp:extent cx="3020695" cy="673735"/>
                <wp:wrapTopAndBottom/>
                <wp:docPr id="37" name="Shape 37"/>
                <a:graphic xmlns:a="http://schemas.openxmlformats.org/drawingml/2006/main">
                  <a:graphicData uri="http://schemas.microsoft.com/office/word/2010/wordprocessingShape">
                    <wps:wsp>
                      <wps:cNvSpPr txBox="1"/>
                      <wps:spPr>
                        <a:xfrm>
                          <a:ext cx="3020695" cy="673735"/>
                        </a:xfrm>
                        <a:prstGeom prst="rect"/>
                        <a:noFill/>
                      </wps:spPr>
                      <wps:txbx>
                        <w:txbxContent>
                          <w:tbl>
                            <w:tblPr>
                              <w:tblOverlap w:val="never"/>
                              <w:jc w:val="left"/>
                              <w:tblLayout w:type="fixed"/>
                            </w:tblPr>
                            <w:tblGrid>
                              <w:gridCol w:w="1430"/>
                              <w:gridCol w:w="3326"/>
                            </w:tblGrid>
                            <w:tr>
                              <w:trPr>
                                <w:tblHeader/>
                                <w:trHeight w:val="336" w:hRule="exact"/>
                              </w:trPr>
                              <w:tc>
                                <w:tcPr>
                                  <w:gridSpan w:val="2"/>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41"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4" w:hRule="exact"/>
                              </w:trPr>
                              <w:tc>
                                <w:tcPr>
                                  <w:tcBorders>
                                    <w:top w:val="single" w:sz="4"/>
                                    <w:left w:val="single" w:sz="4"/>
                                    <w:bottom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wps:txbx>
                      <wps:bodyPr lIns="0" tIns="0" rIns="0" bIns="0">
                        <a:noAutoFit/>
                      </wps:bodyPr>
                    </wps:wsp>
                  </a:graphicData>
                </a:graphic>
              </wp:anchor>
            </w:drawing>
          </mc:Choice>
          <mc:Fallback>
            <w:pict>
              <v:shape id="_x0000_s1063" type="#_x0000_t202" style="position:absolute;margin-left:55.pt;margin-top:1.2pt;width:237.84999999999999pt;height:53.049999999999997pt;z-index:-125829361;mso-wrap-distance-left:0;mso-wrap-distance-top:1.2pt;mso-wrap-distance-right:0;mso-position-horizontal-relative:page" filled="f" stroked="f">
                <v:textbox inset="0,0,0,0">
                  <w:txbxContent>
                    <w:tbl>
                      <w:tblPr>
                        <w:tblOverlap w:val="never"/>
                        <w:jc w:val="left"/>
                        <w:tblLayout w:type="fixed"/>
                      </w:tblPr>
                      <w:tblGrid>
                        <w:gridCol w:w="1430"/>
                        <w:gridCol w:w="3326"/>
                      </w:tblGrid>
                      <w:tr>
                        <w:trPr>
                          <w:tblHeader/>
                          <w:trHeight w:val="336" w:hRule="exact"/>
                        </w:trPr>
                        <w:tc>
                          <w:tcPr>
                            <w:gridSpan w:val="2"/>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41"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4" w:hRule="exact"/>
                        </w:trPr>
                        <w:tc>
                          <w:tcPr>
                            <w:tcBorders>
                              <w:top w:val="single" w:sz="4"/>
                              <w:left w:val="single" w:sz="4"/>
                              <w:bottom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v:textbox>
                <w10:wrap type="topAndBottom" anchorx="page"/>
              </v:shape>
            </w:pict>
          </mc:Fallback>
        </mc:AlternateContent>
      </w:r>
      <w:r>
        <mc:AlternateContent>
          <mc:Choice Requires="wps">
            <w:drawing>
              <wp:anchor distT="0" distB="518160" distL="0" distR="0" simplePos="0" relativeHeight="125829394" behindDoc="0" locked="0" layoutInCell="1" allowOverlap="1">
                <wp:simplePos x="0" y="0"/>
                <wp:positionH relativeFrom="page">
                  <wp:posOffset>3780155</wp:posOffset>
                </wp:positionH>
                <wp:positionV relativeFrom="paragraph">
                  <wp:posOffset>0</wp:posOffset>
                </wp:positionV>
                <wp:extent cx="2538730" cy="170815"/>
                <wp:wrapTopAndBottom/>
                <wp:docPr id="39" name="Shape 39"/>
                <a:graphic xmlns:a="http://schemas.openxmlformats.org/drawingml/2006/main">
                  <a:graphicData uri="http://schemas.microsoft.com/office/word/2010/wordprocessingShape">
                    <wps:wsp>
                      <wps:cNvSpPr txBox="1"/>
                      <wps:spPr>
                        <a:xfrm>
                          <a:ext cx="2538730" cy="17081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753 152,40</w:t>
                            </w:r>
                          </w:p>
                        </w:txbxContent>
                      </wps:txbx>
                      <wps:bodyPr wrap="none" lIns="0" tIns="0" rIns="0" bIns="0">
                        <a:noAutoFit/>
                      </wps:bodyPr>
                    </wps:wsp>
                  </a:graphicData>
                </a:graphic>
              </wp:anchor>
            </w:drawing>
          </mc:Choice>
          <mc:Fallback>
            <w:pict>
              <v:shape id="_x0000_s1065" type="#_x0000_t202" style="position:absolute;margin-left:297.64999999999998pt;margin-top:0;width:199.90000000000001pt;height:13.449999999999999pt;z-index:-125829359;mso-wrap-distance-left:0;mso-wrap-distance-right:0;mso-wrap-distance-bottom:40.799999999999997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753 152,40</w:t>
                      </w:r>
                    </w:p>
                  </w:txbxContent>
                </v:textbox>
                <w10:wrap type="topAndBottom" anchorx="page"/>
              </v:shape>
            </w:pict>
          </mc:Fallback>
        </mc:AlternateContent>
      </w:r>
    </w:p>
    <w:p>
      <w:pPr>
        <w:pStyle w:val="Style7"/>
        <w:keepNext w:val="0"/>
        <w:keepLines w:val="0"/>
        <w:widowControl w:val="0"/>
        <w:shd w:val="clear" w:color="auto" w:fill="auto"/>
        <w:bidi w:val="0"/>
        <w:spacing w:before="0" w:after="340" w:line="240" w:lineRule="auto"/>
        <w:ind w:left="0" w:right="1720" w:firstLine="0"/>
        <w:jc w:val="right"/>
      </w:pPr>
      <w:r>
        <w:rPr>
          <w:color w:val="000000"/>
          <w:spacing w:val="0"/>
          <w:w w:val="100"/>
          <w:position w:val="0"/>
          <w:shd w:val="clear" w:color="auto" w:fill="auto"/>
          <w:lang w:val="cs-CZ" w:eastAsia="cs-CZ" w:bidi="cs-CZ"/>
        </w:rPr>
        <w:t>razítko a podpis</w:t>
      </w:r>
    </w:p>
    <w:p>
      <w:pPr>
        <w:pStyle w:val="Style25"/>
        <w:keepNext w:val="0"/>
        <w:keepLines w:val="0"/>
        <w:widowControl w:val="0"/>
        <w:shd w:val="clear" w:color="auto" w:fill="auto"/>
        <w:bidi w:val="0"/>
        <w:spacing w:before="0" w:after="0" w:line="240" w:lineRule="auto"/>
        <w:ind w:left="160" w:right="0" w:firstLine="0"/>
        <w:jc w:val="both"/>
        <w:sectPr>
          <w:footnotePr>
            <w:pos w:val="pageBottom"/>
            <w:numFmt w:val="decimal"/>
            <w:numRestart w:val="continuous"/>
          </w:footnotePr>
          <w:type w:val="continuous"/>
          <w:pgSz w:w="11900" w:h="16840"/>
          <w:pgMar w:top="999" w:left="941" w:right="759" w:bottom="1225" w:header="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řiďte pokyny našeho zástupce. Vyhodnocení významných environmentálních aspektů je následující • Likvidace a odstraňování starých živičných povrchů. • Pokládka nových živičných</w:t>
      </w:r>
    </w:p>
    <w:p>
      <w:pPr>
        <w:pStyle w:val="Style2"/>
        <w:keepNext/>
        <w:keepLines/>
        <w:widowControl w:val="0"/>
        <w:shd w:val="clear" w:color="auto" w:fill="auto"/>
        <w:bidi w:val="0"/>
        <w:spacing w:before="0" w:after="0" w:line="218" w:lineRule="auto"/>
        <w:ind w:left="160" w:right="0" w:firstLine="20"/>
        <w:jc w:val="left"/>
      </w:pPr>
      <w:bookmarkStart w:id="12" w:name="bookmark12"/>
      <w:bookmarkStart w:id="13" w:name="bookmark13"/>
      <w:r>
        <w:rPr>
          <w:color w:val="000000"/>
          <w:spacing w:val="0"/>
          <w:w w:val="100"/>
          <w:position w:val="0"/>
          <w:shd w:val="clear" w:color="auto" w:fill="auto"/>
          <w:lang w:val="cs-CZ" w:eastAsia="cs-CZ" w:bidi="cs-CZ"/>
        </w:rPr>
        <w:t>Krajská správa a údržba silnic Vysočiny tďitpMmvá orgaotiact</w:t>
      </w:r>
      <w:bookmarkEnd w:id="12"/>
      <w:bookmarkEnd w:id="13"/>
    </w:p>
    <w:p>
      <w:pPr>
        <w:widowControl w:val="0"/>
        <w:spacing w:line="1" w:lineRule="exact"/>
        <w:sectPr>
          <w:footnotePr>
            <w:pos w:val="pageBottom"/>
            <w:numFmt w:val="decimal"/>
            <w:numRestart w:val="continuous"/>
          </w:footnotePr>
          <w:pgSz w:w="11900" w:h="16840"/>
          <w:pgMar w:top="1037" w:left="648" w:right="1053" w:bottom="1293" w:header="0" w:footer="3" w:gutter="0"/>
          <w:cols w:space="720"/>
          <w:noEndnote/>
          <w:rtlGutter w:val="0"/>
          <w:docGrid w:linePitch="360"/>
        </w:sectPr>
      </w:pPr>
      <w:r>
        <mc:AlternateContent>
          <mc:Choice Requires="wps">
            <w:drawing>
              <wp:anchor distT="294640" distB="0" distL="0" distR="0" simplePos="0" relativeHeight="125829396" behindDoc="0" locked="0" layoutInCell="1" allowOverlap="1">
                <wp:simplePos x="0" y="0"/>
                <wp:positionH relativeFrom="page">
                  <wp:posOffset>548640</wp:posOffset>
                </wp:positionH>
                <wp:positionV relativeFrom="paragraph">
                  <wp:posOffset>294640</wp:posOffset>
                </wp:positionV>
                <wp:extent cx="2450465" cy="1173480"/>
                <wp:wrapTopAndBottom/>
                <wp:docPr id="41" name="Shape 41"/>
                <a:graphic xmlns:a="http://schemas.openxmlformats.org/drawingml/2006/main">
                  <a:graphicData uri="http://schemas.microsoft.com/office/word/2010/wordprocessingShape">
                    <wps:wsp>
                      <wps:cNvSpPr txBox="1"/>
                      <wps:spPr>
                        <a:xfrm>
                          <a:ext cx="2450465" cy="1173480"/>
                        </a:xfrm>
                        <a:prstGeom prst="rect"/>
                        <a:noFill/>
                      </wps:spPr>
                      <wps:txbx>
                        <w:txbxContent>
                          <w:tbl>
                            <w:tblPr>
                              <w:tblOverlap w:val="never"/>
                              <w:jc w:val="left"/>
                              <w:tblLayout w:type="fixed"/>
                            </w:tblPr>
                            <w:tblGrid>
                              <w:gridCol w:w="1680"/>
                              <w:gridCol w:w="2179"/>
                            </w:tblGrid>
                            <w:tr>
                              <w:trPr>
                                <w:tblHeader/>
                                <w:trHeight w:val="269"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71001394</w:t>
                                  </w:r>
                                </w:p>
                              </w:tc>
                            </w:tr>
                            <w:tr>
                              <w:trPr>
                                <w:trHeight w:val="264"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závoz - zajistí dodavatel</w:t>
                                  </w:r>
                                </w:p>
                              </w:tc>
                            </w:tr>
                            <w:tr>
                              <w:trPr>
                                <w:trHeight w:val="259"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Chotěboř</w:t>
                                  </w:r>
                                </w:p>
                              </w:tc>
                            </w:tr>
                            <w:tr>
                              <w:trPr>
                                <w:trHeight w:val="274" w:hRule="exact"/>
                              </w:trPr>
                              <w:tc>
                                <w:tcPr>
                                  <w:tcBorders>
                                    <w:top w:val="single" w:sz="4"/>
                                    <w:left w:val="single" w:sz="4"/>
                                    <w:bottom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67" type="#_x0000_t202" style="position:absolute;margin-left:43.200000000000003pt;margin-top:23.199999999999999pt;width:192.94999999999999pt;height:92.400000000000006pt;z-index:-125829357;mso-wrap-distance-left:0;mso-wrap-distance-top:23.199999999999999pt;mso-wrap-distance-right:0;mso-position-horizontal-relative:page" filled="f" stroked="f">
                <v:textbox inset="0,0,0,0">
                  <w:txbxContent>
                    <w:tbl>
                      <w:tblPr>
                        <w:tblOverlap w:val="never"/>
                        <w:jc w:val="left"/>
                        <w:tblLayout w:type="fixed"/>
                      </w:tblPr>
                      <w:tblGrid>
                        <w:gridCol w:w="1680"/>
                        <w:gridCol w:w="2179"/>
                      </w:tblGrid>
                      <w:tr>
                        <w:trPr>
                          <w:tblHeader/>
                          <w:trHeight w:val="269"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71001394</w:t>
                            </w:r>
                          </w:p>
                        </w:tc>
                      </w:tr>
                      <w:tr>
                        <w:trPr>
                          <w:trHeight w:val="264"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závoz - zajistí dodavatel</w:t>
                            </w:r>
                          </w:p>
                        </w:tc>
                      </w:tr>
                      <w:tr>
                        <w:trPr>
                          <w:trHeight w:val="259"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Chotěboř</w:t>
                            </w:r>
                          </w:p>
                        </w:tc>
                      </w:tr>
                      <w:tr>
                        <w:trPr>
                          <w:trHeight w:val="274" w:hRule="exact"/>
                        </w:trPr>
                        <w:tc>
                          <w:tcPr>
                            <w:tcBorders>
                              <w:top w:val="single" w:sz="4"/>
                              <w:left w:val="single" w:sz="4"/>
                              <w:bottom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560705</wp:posOffset>
                </wp:positionH>
                <wp:positionV relativeFrom="paragraph">
                  <wp:posOffset>50800</wp:posOffset>
                </wp:positionV>
                <wp:extent cx="1642745" cy="179705"/>
                <wp:wrapNone/>
                <wp:docPr id="43" name="Shape 43"/>
                <a:graphic xmlns:a="http://schemas.openxmlformats.org/drawingml/2006/main">
                  <a:graphicData uri="http://schemas.microsoft.com/office/word/2010/wordprocessingShape">
                    <wps:wsp>
                      <wps:cNvSpPr txBox="1"/>
                      <wps:spPr>
                        <a:xfrm>
                          <a:ext cx="1642745" cy="17970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71001394</w:t>
                            </w:r>
                          </w:p>
                        </w:txbxContent>
                      </wps:txbx>
                      <wps:bodyPr lIns="0" tIns="0" rIns="0" bIns="0">
                        <a:noAutoFit/>
                      </wps:bodyPr>
                    </wps:wsp>
                  </a:graphicData>
                </a:graphic>
              </wp:anchor>
            </w:drawing>
          </mc:Choice>
          <mc:Fallback>
            <w:pict>
              <v:shape id="_x0000_s1069" type="#_x0000_t202" style="position:absolute;margin-left:44.149999999999999pt;margin-top:4.pt;width:129.34999999999999pt;height:14.15pt;z-index:251657731;mso-wrap-distance-left:0;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71001394</w:t>
                      </w:r>
                    </w:p>
                  </w:txbxContent>
                </v:textbox>
                <w10:wrap anchorx="page"/>
              </v:shape>
            </w:pict>
          </mc:Fallback>
        </mc:AlternateContent>
      </w:r>
      <w:r>
        <mc:AlternateContent>
          <mc:Choice Requires="wps">
            <w:drawing>
              <wp:anchor distT="53975" distB="1017905" distL="0" distR="0" simplePos="0" relativeHeight="125829398" behindDoc="0" locked="0" layoutInCell="1" allowOverlap="1">
                <wp:simplePos x="0" y="0"/>
                <wp:positionH relativeFrom="page">
                  <wp:posOffset>3078480</wp:posOffset>
                </wp:positionH>
                <wp:positionV relativeFrom="paragraph">
                  <wp:posOffset>53975</wp:posOffset>
                </wp:positionV>
                <wp:extent cx="1085215" cy="396240"/>
                <wp:wrapTopAndBottom/>
                <wp:docPr id="45" name="Shape 45"/>
                <a:graphic xmlns:a="http://schemas.openxmlformats.org/drawingml/2006/main">
                  <a:graphicData uri="http://schemas.microsoft.com/office/word/2010/wordprocessingShape">
                    <wps:wsp>
                      <wps:cNvSpPr txBox="1"/>
                      <wps:spPr>
                        <a:xfrm>
                          <a:ext cx="1085215" cy="396240"/>
                        </a:xfrm>
                        <a:prstGeom prst="rect"/>
                        <a:noFill/>
                      </wps:spPr>
                      <wps:txbx>
                        <w:txbxContent>
                          <w:p>
                            <w:pPr>
                              <w:pStyle w:val="Style7"/>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cs-CZ" w:eastAsia="cs-CZ" w:bidi="cs-CZ"/>
                              </w:rPr>
                              <w:t>Ze dne: 21.08.2020</w:t>
                            </w:r>
                          </w:p>
                          <w:p>
                            <w:pPr>
                              <w:pStyle w:val="Style7"/>
                              <w:keepNext w:val="0"/>
                              <w:keepLines w:val="0"/>
                              <w:widowControl w:val="0"/>
                              <w:shd w:val="clear" w:color="auto" w:fill="auto"/>
                              <w:bidi w:val="0"/>
                              <w:spacing w:before="0" w:after="0" w:line="240" w:lineRule="auto"/>
                              <w:ind w:left="0" w:right="0" w:firstLine="140"/>
                              <w:jc w:val="left"/>
                            </w:pPr>
                            <w:r>
                              <w:rPr>
                                <w:b/>
                                <w:bCs/>
                                <w:color w:val="000000"/>
                                <w:spacing w:val="0"/>
                                <w:w w:val="100"/>
                                <w:position w:val="0"/>
                                <w:shd w:val="clear" w:color="auto" w:fill="auto"/>
                                <w:lang w:val="cs-CZ" w:eastAsia="cs-CZ" w:bidi="cs-CZ"/>
                              </w:rPr>
                              <w:t>Dodavatel:</w:t>
                            </w:r>
                          </w:p>
                        </w:txbxContent>
                      </wps:txbx>
                      <wps:bodyPr lIns="0" tIns="0" rIns="0" bIns="0">
                        <a:noAutoFit/>
                      </wps:bodyPr>
                    </wps:wsp>
                  </a:graphicData>
                </a:graphic>
              </wp:anchor>
            </w:drawing>
          </mc:Choice>
          <mc:Fallback>
            <w:pict>
              <v:shape id="_x0000_s1071" type="#_x0000_t202" style="position:absolute;margin-left:242.40000000000001pt;margin-top:4.25pt;width:85.450000000000003pt;height:31.199999999999999pt;z-index:-125829355;mso-wrap-distance-left:0;mso-wrap-distance-top:4.25pt;mso-wrap-distance-right:0;mso-wrap-distance-bottom:80.150000000000006pt;mso-position-horizontal-relative:page" filled="f" stroked="f">
                <v:textbox inset="0,0,0,0">
                  <w:txbxContent>
                    <w:p>
                      <w:pPr>
                        <w:pStyle w:val="Style7"/>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cs-CZ" w:eastAsia="cs-CZ" w:bidi="cs-CZ"/>
                        </w:rPr>
                        <w:t>Ze dne: 21.08.2020</w:t>
                      </w:r>
                    </w:p>
                    <w:p>
                      <w:pPr>
                        <w:pStyle w:val="Style7"/>
                        <w:keepNext w:val="0"/>
                        <w:keepLines w:val="0"/>
                        <w:widowControl w:val="0"/>
                        <w:shd w:val="clear" w:color="auto" w:fill="auto"/>
                        <w:bidi w:val="0"/>
                        <w:spacing w:before="0" w:after="0" w:line="240" w:lineRule="auto"/>
                        <w:ind w:left="0" w:right="0" w:firstLine="140"/>
                        <w:jc w:val="left"/>
                      </w:pPr>
                      <w:r>
                        <w:rPr>
                          <w:b/>
                          <w:bCs/>
                          <w:color w:val="000000"/>
                          <w:spacing w:val="0"/>
                          <w:w w:val="100"/>
                          <w:position w:val="0"/>
                          <w:shd w:val="clear" w:color="auto" w:fill="auto"/>
                          <w:lang w:val="cs-CZ" w:eastAsia="cs-CZ" w:bidi="cs-CZ"/>
                        </w:rPr>
                        <w:t>Dodavatel:</w:t>
                      </w:r>
                    </w:p>
                  </w:txbxContent>
                </v:textbox>
                <w10:wrap type="topAndBottom" anchorx="page"/>
              </v:shape>
            </w:pict>
          </mc:Fallback>
        </mc:AlternateContent>
      </w:r>
      <w:r>
        <mc:AlternateContent>
          <mc:Choice Requires="wps">
            <w:drawing>
              <wp:anchor distT="516890" distB="335280" distL="0" distR="0" simplePos="0" relativeHeight="125829400" behindDoc="0" locked="0" layoutInCell="1" allowOverlap="1">
                <wp:simplePos x="0" y="0"/>
                <wp:positionH relativeFrom="page">
                  <wp:posOffset>3310255</wp:posOffset>
                </wp:positionH>
                <wp:positionV relativeFrom="paragraph">
                  <wp:posOffset>516890</wp:posOffset>
                </wp:positionV>
                <wp:extent cx="1002665" cy="615950"/>
                <wp:wrapTopAndBottom/>
                <wp:docPr id="47" name="Shape 47"/>
                <a:graphic xmlns:a="http://schemas.openxmlformats.org/drawingml/2006/main">
                  <a:graphicData uri="http://schemas.microsoft.com/office/word/2010/wordprocessingShape">
                    <wps:wsp>
                      <wps:cNvSpPr txBox="1"/>
                      <wps:spPr>
                        <a:xfrm>
                          <a:ext cx="1002665" cy="615950"/>
                        </a:xfrm>
                        <a:prstGeom prst="rect"/>
                        <a:noFill/>
                      </wps:spPr>
                      <wps:txbx>
                        <w:txbxContent>
                          <w:p>
                            <w:pPr>
                              <w:pStyle w:val="Style15"/>
                              <w:keepNext/>
                              <w:keepLines/>
                              <w:widowControl w:val="0"/>
                              <w:shd w:val="clear" w:color="auto" w:fill="auto"/>
                              <w:bidi w:val="0"/>
                              <w:spacing w:before="0" w:after="0" w:line="240" w:lineRule="auto"/>
                              <w:ind w:left="0" w:right="0" w:firstLine="0"/>
                              <w:jc w:val="left"/>
                            </w:pPr>
                            <w:bookmarkStart w:id="10" w:name="bookmark10"/>
                            <w:bookmarkStart w:id="11" w:name="bookmark11"/>
                            <w:r>
                              <w:rPr>
                                <w:color w:val="000000"/>
                                <w:spacing w:val="0"/>
                                <w:w w:val="100"/>
                                <w:position w:val="0"/>
                                <w:shd w:val="clear" w:color="auto" w:fill="auto"/>
                                <w:lang w:val="cs-CZ" w:eastAsia="cs-CZ" w:bidi="cs-CZ"/>
                              </w:rPr>
                              <w:t>Solsan, a.s.</w:t>
                            </w:r>
                            <w:bookmarkEnd w:id="10"/>
                            <w:bookmarkEnd w:id="11"/>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 pluku 621/8-10,</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18630 Praha 8</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 15273105</w:t>
                            </w:r>
                          </w:p>
                        </w:txbxContent>
                      </wps:txbx>
                      <wps:bodyPr lIns="0" tIns="0" rIns="0" bIns="0">
                        <a:noAutoFit/>
                      </wps:bodyPr>
                    </wps:wsp>
                  </a:graphicData>
                </a:graphic>
              </wp:anchor>
            </w:drawing>
          </mc:Choice>
          <mc:Fallback>
            <w:pict>
              <v:shape id="_x0000_s1073" type="#_x0000_t202" style="position:absolute;margin-left:260.64999999999998pt;margin-top:40.700000000000003pt;width:78.950000000000003pt;height:48.5pt;z-index:-125829353;mso-wrap-distance-left:0;mso-wrap-distance-top:40.700000000000003pt;mso-wrap-distance-right:0;mso-wrap-distance-bottom:26.399999999999999pt;mso-position-horizontal-relative:page" filled="f" stroked="f">
                <v:textbox inset="0,0,0,0">
                  <w:txbxContent>
                    <w:p>
                      <w:pPr>
                        <w:pStyle w:val="Style15"/>
                        <w:keepNext/>
                        <w:keepLines/>
                        <w:widowControl w:val="0"/>
                        <w:shd w:val="clear" w:color="auto" w:fill="auto"/>
                        <w:bidi w:val="0"/>
                        <w:spacing w:before="0" w:after="0" w:line="240" w:lineRule="auto"/>
                        <w:ind w:left="0" w:right="0" w:firstLine="0"/>
                        <w:jc w:val="left"/>
                      </w:pPr>
                      <w:bookmarkStart w:id="10" w:name="bookmark10"/>
                      <w:bookmarkStart w:id="11" w:name="bookmark11"/>
                      <w:r>
                        <w:rPr>
                          <w:color w:val="000000"/>
                          <w:spacing w:val="0"/>
                          <w:w w:val="100"/>
                          <w:position w:val="0"/>
                          <w:shd w:val="clear" w:color="auto" w:fill="auto"/>
                          <w:lang w:val="cs-CZ" w:eastAsia="cs-CZ" w:bidi="cs-CZ"/>
                        </w:rPr>
                        <w:t>Solsan, a.s.</w:t>
                      </w:r>
                      <w:bookmarkEnd w:id="10"/>
                      <w:bookmarkEnd w:id="11"/>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 pluku 621/8-10,</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18630 Praha 8</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 15273105</w:t>
                      </w:r>
                    </w:p>
                  </w:txbxContent>
                </v:textbox>
                <w10:wrap type="topAndBottom" anchorx="page"/>
              </v:shape>
            </w:pict>
          </mc:Fallback>
        </mc:AlternateContent>
      </w:r>
      <w:r>
        <mc:AlternateContent>
          <mc:Choice Requires="wps">
            <w:drawing>
              <wp:anchor distT="962025" distB="338455" distL="0" distR="0" simplePos="0" relativeHeight="125829402" behindDoc="0" locked="0" layoutInCell="1" allowOverlap="1">
                <wp:simplePos x="0" y="0"/>
                <wp:positionH relativeFrom="page">
                  <wp:posOffset>4919345</wp:posOffset>
                </wp:positionH>
                <wp:positionV relativeFrom="paragraph">
                  <wp:posOffset>962025</wp:posOffset>
                </wp:positionV>
                <wp:extent cx="1002665" cy="167640"/>
                <wp:wrapTopAndBottom/>
                <wp:docPr id="49" name="Shape 49"/>
                <a:graphic xmlns:a="http://schemas.openxmlformats.org/drawingml/2006/main">
                  <a:graphicData uri="http://schemas.microsoft.com/office/word/2010/wordprocessingShape">
                    <wps:wsp>
                      <wps:cNvSpPr txBox="1"/>
                      <wps:spPr>
                        <a:xfrm>
                          <a:ext cx="1002665" cy="16764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CZ15273105</w:t>
                            </w:r>
                          </w:p>
                        </w:txbxContent>
                      </wps:txbx>
                      <wps:bodyPr wrap="none" lIns="0" tIns="0" rIns="0" bIns="0">
                        <a:noAutoFit/>
                      </wps:bodyPr>
                    </wps:wsp>
                  </a:graphicData>
                </a:graphic>
              </wp:anchor>
            </w:drawing>
          </mc:Choice>
          <mc:Fallback>
            <w:pict>
              <v:shape id="_x0000_s1075" type="#_x0000_t202" style="position:absolute;margin-left:387.35000000000002pt;margin-top:75.75pt;width:78.950000000000003pt;height:13.199999999999999pt;z-index:-125829351;mso-wrap-distance-left:0;mso-wrap-distance-top:75.75pt;mso-wrap-distance-right:0;mso-wrap-distance-bottom:26.64999999999999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CZ15273105</w:t>
                      </w:r>
                    </w:p>
                  </w:txbxContent>
                </v:textbox>
                <w10:wrap type="topAndBottom" anchorx="page"/>
              </v:shape>
            </w:pict>
          </mc:Fallback>
        </mc:AlternateContent>
      </w:r>
    </w:p>
    <w:p>
      <w:pPr>
        <w:widowControl w:val="0"/>
        <w:spacing w:line="125" w:lineRule="exact"/>
        <w:rPr>
          <w:sz w:val="10"/>
          <w:szCs w:val="10"/>
        </w:rPr>
      </w:pPr>
    </w:p>
    <w:p>
      <w:pPr>
        <w:widowControl w:val="0"/>
        <w:spacing w:line="1" w:lineRule="exact"/>
        <w:sectPr>
          <w:footnotePr>
            <w:pos w:val="pageBottom"/>
            <w:numFmt w:val="decimal"/>
            <w:numRestart w:val="continuous"/>
          </w:footnotePr>
          <w:type w:val="continuous"/>
          <w:pgSz w:w="11900" w:h="16840"/>
          <w:pgMar w:top="1037" w:left="0" w:right="0" w:bottom="1120" w:header="0" w:footer="3" w:gutter="0"/>
          <w:cols w:space="720"/>
          <w:noEndnote/>
          <w:rtlGutter w:val="0"/>
          <w:docGrid w:linePitch="360"/>
        </w:sectPr>
      </w:pPr>
    </w:p>
    <w:p>
      <w:pPr>
        <w:pStyle w:val="Style7"/>
        <w:keepNext w:val="0"/>
        <w:keepLines w:val="0"/>
        <w:widowControl w:val="0"/>
        <w:shd w:val="clear" w:color="auto" w:fill="auto"/>
        <w:bidi w:val="0"/>
        <w:spacing w:before="0" w:after="0" w:line="240" w:lineRule="auto"/>
        <w:ind w:left="2720" w:right="0" w:firstLine="0"/>
        <w:jc w:val="left"/>
      </w:pPr>
      <w:r>
        <mc:AlternateContent>
          <mc:Choice Requires="wps">
            <w:drawing>
              <wp:anchor distT="0" distB="0" distL="114300" distR="114300" simplePos="0" relativeHeight="125829404" behindDoc="0" locked="0" layoutInCell="1" allowOverlap="1">
                <wp:simplePos x="0" y="0"/>
                <wp:positionH relativeFrom="page">
                  <wp:posOffset>569595</wp:posOffset>
                </wp:positionH>
                <wp:positionV relativeFrom="paragraph">
                  <wp:posOffset>12700</wp:posOffset>
                </wp:positionV>
                <wp:extent cx="841375" cy="161290"/>
                <wp:wrapSquare wrapText="bothSides"/>
                <wp:docPr id="51" name="Shape 51"/>
                <a:graphic xmlns:a="http://schemas.openxmlformats.org/drawingml/2006/main">
                  <a:graphicData uri="http://schemas.microsoft.com/office/word/2010/wordprocessingShape">
                    <wps:wsp>
                      <wps:cNvSpPr txBox="1"/>
                      <wps:spPr>
                        <a:xfrm>
                          <a:ext cx="841375" cy="16129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wps:txbx>
                      <wps:bodyPr wrap="none" lIns="0" tIns="0" rIns="0" bIns="0">
                        <a:noAutoFit/>
                      </wps:bodyPr>
                    </wps:wsp>
                  </a:graphicData>
                </a:graphic>
              </wp:anchor>
            </w:drawing>
          </mc:Choice>
          <mc:Fallback>
            <w:pict>
              <v:shape id="_x0000_s1077" type="#_x0000_t202" style="position:absolute;margin-left:44.850000000000001pt;margin-top:1.pt;width:66.25pt;height:12.699999999999999pt;z-index:-125829349;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v:textbox>
                <w10:wrap type="square" anchorx="page"/>
              </v:shape>
            </w:pict>
          </mc:Fallback>
        </mc:AlternateContent>
      </w:r>
      <w:r>
        <w:rPr>
          <w:color w:val="000000"/>
          <w:spacing w:val="0"/>
          <w:w w:val="100"/>
          <w:position w:val="0"/>
          <w:shd w:val="clear" w:color="auto" w:fill="auto"/>
          <w:lang w:val="cs-CZ" w:eastAsia="cs-CZ" w:bidi="cs-CZ"/>
        </w:rPr>
        <w:t>Korespondenční adresa: Havlíčkův Brod</w:t>
      </w:r>
    </w:p>
    <w:p>
      <w:pPr>
        <w:pStyle w:val="Style7"/>
        <w:keepNext w:val="0"/>
        <w:keepLines w:val="0"/>
        <w:widowControl w:val="0"/>
        <w:shd w:val="clear" w:color="auto" w:fill="auto"/>
        <w:bidi w:val="0"/>
        <w:spacing w:before="0" w:after="0" w:line="240" w:lineRule="auto"/>
        <w:ind w:left="6400" w:right="0" w:firstLine="0"/>
        <w:jc w:val="left"/>
      </w:pPr>
      <w:r>
        <w:rPr>
          <w:color w:val="000000"/>
          <w:spacing w:val="0"/>
          <w:w w:val="100"/>
          <w:position w:val="0"/>
          <w:shd w:val="clear" w:color="auto" w:fill="auto"/>
          <w:lang w:val="cs-CZ" w:eastAsia="cs-CZ" w:bidi="cs-CZ"/>
        </w:rPr>
        <w:t>Žižkova 1018</w:t>
      </w:r>
    </w:p>
    <w:p>
      <w:pPr>
        <w:pStyle w:val="Style7"/>
        <w:keepNext w:val="0"/>
        <w:keepLines w:val="0"/>
        <w:widowControl w:val="0"/>
        <w:shd w:val="clear" w:color="auto" w:fill="auto"/>
        <w:bidi w:val="0"/>
        <w:spacing w:before="0" w:after="0" w:line="240" w:lineRule="auto"/>
        <w:ind w:left="6400" w:right="0" w:firstLine="0"/>
        <w:jc w:val="left"/>
      </w:pPr>
      <w:r>
        <w:rPr>
          <w:color w:val="000000"/>
          <w:spacing w:val="0"/>
          <w:w w:val="100"/>
          <w:position w:val="0"/>
          <w:shd w:val="clear" w:color="auto" w:fill="auto"/>
          <w:lang w:val="cs-CZ" w:eastAsia="cs-CZ" w:bidi="cs-CZ"/>
        </w:rPr>
        <w:t>Havlíčkův Brod</w:t>
      </w:r>
    </w:p>
    <w:p>
      <w:pPr>
        <w:pStyle w:val="Style7"/>
        <w:keepNext w:val="0"/>
        <w:keepLines w:val="0"/>
        <w:widowControl w:val="0"/>
        <w:pBdr>
          <w:bottom w:val="single" w:sz="4" w:space="0" w:color="auto"/>
        </w:pBdr>
        <w:shd w:val="clear" w:color="auto" w:fill="auto"/>
        <w:bidi w:val="0"/>
        <w:spacing w:before="0" w:after="9220" w:line="240" w:lineRule="auto"/>
        <w:ind w:left="6400" w:right="0" w:firstLine="0"/>
        <w:jc w:val="left"/>
      </w:pPr>
      <w:r>
        <w:rPr>
          <w:color w:val="000000"/>
          <w:spacing w:val="0"/>
          <w:w w:val="100"/>
          <w:position w:val="0"/>
          <w:shd w:val="clear" w:color="auto" w:fill="auto"/>
          <w:lang w:val="cs-CZ" w:eastAsia="cs-CZ" w:bidi="cs-CZ"/>
        </w:rPr>
        <w:t>581 53</w:t>
      </w:r>
    </w:p>
    <w:p>
      <w:pPr>
        <w:pStyle w:val="Style25"/>
        <w:keepNext w:val="0"/>
        <w:keepLines w:val="0"/>
        <w:widowControl w:val="0"/>
        <w:shd w:val="clear" w:color="auto" w:fill="auto"/>
        <w:bidi w:val="0"/>
        <w:spacing w:before="0" w:after="0" w:line="240" w:lineRule="auto"/>
        <w:ind w:left="0" w:right="0" w:firstLine="0"/>
        <w:jc w:val="both"/>
        <w:sectPr>
          <w:footnotePr>
            <w:pos w:val="pageBottom"/>
            <w:numFmt w:val="decimal"/>
            <w:numRestart w:val="continuous"/>
          </w:footnotePr>
          <w:type w:val="continuous"/>
          <w:pgSz w:w="11900" w:h="16840"/>
          <w:pgMar w:top="1037" w:left="988" w:right="860" w:bottom="1120" w:header="0" w:footer="3" w:gutter="0"/>
          <w:cols w:space="720"/>
          <w:noEndnote/>
          <w:rtlGutter w:val="0"/>
          <w:docGrid w:linePitch="360"/>
        </w:sectPr>
      </w:pPr>
      <w:r>
        <w:rPr>
          <w:color w:val="000000"/>
          <w:spacing w:val="0"/>
          <w:w w:val="100"/>
          <w:position w:val="0"/>
          <w:shd w:val="clear" w:color="auto" w:fill="auto"/>
          <w:lang w:val="cs-CZ" w:eastAsia="cs-CZ" w:bidi="cs-CZ"/>
        </w:rPr>
        <w:t>povrchů. • Chemické odstraňování sněhu z povrchu silnic. • Inertní posyp silníc.’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p>
      <w:pPr>
        <w:pStyle w:val="Style7"/>
        <w:keepNext w:val="0"/>
        <w:keepLines w:val="0"/>
        <w:widowControl w:val="0"/>
        <w:shd w:val="clear" w:color="auto" w:fill="auto"/>
        <w:tabs>
          <w:tab w:pos="3946" w:val="left"/>
        </w:tabs>
        <w:bidi w:val="0"/>
        <w:spacing w:before="0" w:after="0" w:line="300" w:lineRule="auto"/>
        <w:ind w:left="0" w:right="0" w:firstLine="0"/>
        <w:jc w:val="left"/>
      </w:pPr>
      <w:r>
        <w:rPr>
          <w:b/>
          <w:bCs/>
          <w:color w:val="000000"/>
          <w:spacing w:val="0"/>
          <w:w w:val="100"/>
          <w:position w:val="0"/>
          <w:shd w:val="clear" w:color="auto" w:fill="auto"/>
          <w:lang w:val="cs-CZ" w:eastAsia="cs-CZ" w:bidi="cs-CZ"/>
        </w:rPr>
        <w:t>From</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solsan.cz</w:t>
      </w:r>
      <w:r>
        <w:rPr>
          <w:color w:val="000000"/>
          <w:spacing w:val="0"/>
          <w:w w:val="100"/>
          <w:position w:val="0"/>
          <w:shd w:val="clear" w:color="auto" w:fill="auto"/>
          <w:lang w:val="cs-CZ" w:eastAsia="cs-CZ" w:bidi="cs-CZ"/>
        </w:rPr>
        <w:t>]</w:t>
      </w:r>
    </w:p>
    <w:p>
      <w:pPr>
        <w:pStyle w:val="Style7"/>
        <w:keepNext w:val="0"/>
        <w:keepLines w:val="0"/>
        <w:widowControl w:val="0"/>
        <w:shd w:val="clear" w:color="auto" w:fill="auto"/>
        <w:bidi w:val="0"/>
        <w:spacing w:before="0" w:after="0" w:line="300" w:lineRule="auto"/>
        <w:ind w:left="0" w:right="0" w:firstLine="0"/>
        <w:jc w:val="left"/>
      </w:pPr>
      <w:r>
        <w:rPr>
          <w:b/>
          <w:bCs/>
          <w:color w:val="000000"/>
          <w:spacing w:val="0"/>
          <w:w w:val="100"/>
          <w:position w:val="0"/>
          <w:shd w:val="clear" w:color="auto" w:fill="auto"/>
          <w:lang w:val="cs-CZ" w:eastAsia="cs-CZ" w:bidi="cs-CZ"/>
        </w:rPr>
        <w:t xml:space="preserve">Sent: </w:t>
      </w:r>
      <w:r>
        <w:rPr>
          <w:color w:val="000000"/>
          <w:spacing w:val="0"/>
          <w:w w:val="100"/>
          <w:position w:val="0"/>
          <w:shd w:val="clear" w:color="auto" w:fill="auto"/>
          <w:lang w:val="cs-CZ" w:eastAsia="cs-CZ" w:bidi="cs-CZ"/>
        </w:rPr>
        <w:t>Monday, August 24, 2020 11:42 AM</w:t>
      </w:r>
    </w:p>
    <w:p>
      <w:pPr>
        <w:pStyle w:val="Style7"/>
        <w:keepNext w:val="0"/>
        <w:keepLines w:val="0"/>
        <w:widowControl w:val="0"/>
        <w:shd w:val="clear" w:color="auto" w:fill="auto"/>
        <w:tabs>
          <w:tab w:pos="3307" w:val="left"/>
        </w:tabs>
        <w:bidi w:val="0"/>
        <w:spacing w:before="0" w:after="0" w:line="300" w:lineRule="auto"/>
        <w:ind w:left="0" w:right="0" w:firstLine="0"/>
        <w:jc w:val="left"/>
      </w:pPr>
      <w:r>
        <w:rPr>
          <w:color w:val="000000"/>
          <w:spacing w:val="0"/>
          <w:w w:val="100"/>
          <w:position w:val="0"/>
          <w:shd w:val="clear" w:color="auto" w:fill="auto"/>
          <w:lang w:val="cs-CZ" w:eastAsia="cs-CZ" w:bidi="cs-CZ"/>
        </w:rPr>
        <w:t>To:</w:t>
        <w:tab/>
        <w:t>@</w:t>
      </w:r>
      <w:r>
        <w:rPr>
          <w:color w:val="000000"/>
          <w:spacing w:val="0"/>
          <w:w w:val="100"/>
          <w:position w:val="0"/>
          <w:shd w:val="clear" w:color="auto" w:fill="auto"/>
          <w:lang w:val="cs-CZ" w:eastAsia="cs-CZ" w:bidi="cs-CZ"/>
        </w:rPr>
        <w:t>ksusv.cz</w:t>
      </w:r>
      <w:r>
        <w:rPr>
          <w:color w:val="000000"/>
          <w:spacing w:val="0"/>
          <w:w w:val="100"/>
          <w:position w:val="0"/>
          <w:shd w:val="clear" w:color="auto" w:fill="auto"/>
          <w:lang w:val="cs-CZ" w:eastAsia="cs-CZ" w:bidi="cs-CZ"/>
        </w:rPr>
        <w:t>&gt;</w:t>
      </w:r>
    </w:p>
    <w:p>
      <w:pPr>
        <w:pStyle w:val="Style7"/>
        <w:keepNext w:val="0"/>
        <w:keepLines w:val="0"/>
        <w:widowControl w:val="0"/>
        <w:shd w:val="clear" w:color="auto" w:fill="auto"/>
        <w:tabs>
          <w:tab w:pos="2381" w:val="left"/>
        </w:tabs>
        <w:bidi w:val="0"/>
        <w:spacing w:before="0" w:after="0" w:line="300" w:lineRule="auto"/>
        <w:ind w:left="0" w:right="0" w:firstLine="0"/>
        <w:jc w:val="left"/>
      </w:pPr>
      <w:r>
        <w:rPr>
          <w:b/>
          <w:bCs/>
          <w:color w:val="000000"/>
          <w:spacing w:val="0"/>
          <w:w w:val="100"/>
          <w:position w:val="0"/>
          <w:shd w:val="clear" w:color="auto" w:fill="auto"/>
          <w:lang w:val="cs-CZ" w:eastAsia="cs-CZ" w:bidi="cs-CZ"/>
        </w:rPr>
        <w:t>Cc:</w:t>
        <w:tab/>
      </w:r>
      <w:r>
        <w:rPr>
          <w:color w:val="000000"/>
          <w:spacing w:val="0"/>
          <w:w w:val="100"/>
          <w:position w:val="0"/>
          <w:shd w:val="clear" w:color="auto" w:fill="auto"/>
          <w:lang w:val="cs-CZ" w:eastAsia="cs-CZ" w:bidi="cs-CZ"/>
        </w:rPr>
        <w:t>®solsan.cz</w:t>
      </w:r>
      <w:r>
        <w:rPr>
          <w:color w:val="000000"/>
          <w:spacing w:val="0"/>
          <w:w w:val="100"/>
          <w:position w:val="0"/>
          <w:shd w:val="clear" w:color="auto" w:fill="auto"/>
          <w:lang w:val="cs-CZ" w:eastAsia="cs-CZ" w:bidi="cs-CZ"/>
        </w:rPr>
        <w:t>&gt;</w:t>
      </w:r>
    </w:p>
    <w:p>
      <w:pPr>
        <w:pStyle w:val="Style7"/>
        <w:keepNext w:val="0"/>
        <w:keepLines w:val="0"/>
        <w:widowControl w:val="0"/>
        <w:shd w:val="clear" w:color="auto" w:fill="auto"/>
        <w:bidi w:val="0"/>
        <w:spacing w:before="0" w:after="260" w:line="300" w:lineRule="auto"/>
        <w:ind w:left="0" w:right="0" w:firstLine="0"/>
        <w:jc w:val="left"/>
      </w:pPr>
      <w:r>
        <w:rPr>
          <w:b/>
          <w:bCs/>
          <w:color w:val="000000"/>
          <w:spacing w:val="0"/>
          <w:w w:val="100"/>
          <w:position w:val="0"/>
          <w:shd w:val="clear" w:color="auto" w:fill="auto"/>
          <w:lang w:val="cs-CZ" w:eastAsia="cs-CZ" w:bidi="cs-CZ"/>
        </w:rPr>
        <w:t xml:space="preserve">Subject: </w:t>
      </w:r>
      <w:r>
        <w:rPr>
          <w:color w:val="000000"/>
          <w:spacing w:val="0"/>
          <w:w w:val="100"/>
          <w:position w:val="0"/>
          <w:shd w:val="clear" w:color="auto" w:fill="auto"/>
          <w:lang w:val="cs-CZ" w:eastAsia="cs-CZ" w:bidi="cs-CZ"/>
        </w:rPr>
        <w:t xml:space="preserve">RE: objednávky na posypovou sůl na úsek Havlíčkův Brod - akceptace </w:t>
      </w:r>
      <w:r>
        <w:rPr>
          <w:b/>
          <w:bCs/>
          <w:color w:val="000000"/>
          <w:spacing w:val="0"/>
          <w:w w:val="100"/>
          <w:position w:val="0"/>
          <w:shd w:val="clear" w:color="auto" w:fill="auto"/>
          <w:lang w:val="cs-CZ" w:eastAsia="cs-CZ" w:bidi="cs-CZ"/>
        </w:rPr>
        <w:t xml:space="preserve">Importance: </w:t>
      </w:r>
      <w:r>
        <w:rPr>
          <w:color w:val="000000"/>
          <w:spacing w:val="0"/>
          <w:w w:val="100"/>
          <w:position w:val="0"/>
          <w:shd w:val="clear" w:color="auto" w:fill="auto"/>
          <w:lang w:val="cs-CZ" w:eastAsia="cs-CZ" w:bidi="cs-CZ"/>
        </w:rPr>
        <w:t>High</w:t>
      </w:r>
    </w:p>
    <w:p>
      <w:pPr>
        <w:pStyle w:val="Style7"/>
        <w:keepNext w:val="0"/>
        <w:keepLines w:val="0"/>
        <w:widowControl w:val="0"/>
        <w:shd w:val="clear" w:color="auto" w:fill="auto"/>
        <w:tabs>
          <w:tab w:pos="2122" w:val="left"/>
        </w:tabs>
        <w:bidi w:val="0"/>
        <w:spacing w:before="0" w:after="0" w:line="300" w:lineRule="auto"/>
        <w:ind w:left="0" w:right="0" w:firstLine="0"/>
        <w:jc w:val="left"/>
      </w:pPr>
      <w:r>
        <w:rPr>
          <w:color w:val="000000"/>
          <w:spacing w:val="0"/>
          <w:w w:val="100"/>
          <w:position w:val="0"/>
          <w:shd w:val="clear" w:color="auto" w:fill="auto"/>
          <w:lang w:val="cs-CZ" w:eastAsia="cs-CZ" w:bidi="cs-CZ"/>
        </w:rPr>
        <w:t>Dobrý den pane</w:t>
        <w:tab/>
        <w:t>,</w:t>
      </w:r>
    </w:p>
    <w:p>
      <w:pPr>
        <w:pStyle w:val="Style7"/>
        <w:keepNext w:val="0"/>
        <w:keepLines w:val="0"/>
        <w:widowControl w:val="0"/>
        <w:shd w:val="clear" w:color="auto" w:fill="auto"/>
        <w:bidi w:val="0"/>
        <w:spacing w:before="0" w:after="260" w:line="300" w:lineRule="auto"/>
        <w:ind w:left="0" w:right="0" w:firstLine="0"/>
        <w:jc w:val="left"/>
      </w:pPr>
      <w:r>
        <w:rPr>
          <w:color w:val="000000"/>
          <w:spacing w:val="0"/>
          <w:w w:val="100"/>
          <w:position w:val="0"/>
          <w:shd w:val="clear" w:color="auto" w:fill="auto"/>
          <w:lang w:val="cs-CZ" w:eastAsia="cs-CZ" w:bidi="cs-CZ"/>
        </w:rPr>
        <w:t xml:space="preserve">objednávky č. </w:t>
      </w:r>
      <w:r>
        <w:rPr>
          <w:b/>
          <w:bCs/>
          <w:color w:val="000000"/>
          <w:spacing w:val="0"/>
          <w:w w:val="100"/>
          <w:position w:val="0"/>
          <w:u w:val="single"/>
          <w:shd w:val="clear" w:color="auto" w:fill="auto"/>
          <w:lang w:val="cs-CZ" w:eastAsia="cs-CZ" w:bidi="cs-CZ"/>
        </w:rPr>
        <w:t>71001393, 71001394, 71001395 a 71001396</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Vám tímto potvrzujeme.</w:t>
      </w:r>
    </w:p>
    <w:p>
      <w:pPr>
        <w:pStyle w:val="Style7"/>
        <w:keepNext w:val="0"/>
        <w:keepLines w:val="0"/>
        <w:widowControl w:val="0"/>
        <w:shd w:val="clear" w:color="auto" w:fill="auto"/>
        <w:bidi w:val="0"/>
        <w:spacing w:before="0" w:after="480" w:line="300" w:lineRule="auto"/>
        <w:ind w:left="0" w:right="0" w:firstLine="0"/>
        <w:jc w:val="left"/>
      </w:pPr>
      <w:r>
        <w:rPr>
          <w:color w:val="000000"/>
          <w:spacing w:val="0"/>
          <w:w w:val="100"/>
          <w:position w:val="0"/>
          <w:shd w:val="clear" w:color="auto" w:fill="auto"/>
          <w:lang w:val="cs-CZ" w:eastAsia="cs-CZ" w:bidi="cs-CZ"/>
        </w:rPr>
        <w:t>S přátelským pozdravem / Mit freundlichen Grůíšen</w:t>
      </w:r>
    </w:p>
    <w:p>
      <w:pPr>
        <w:pStyle w:val="Style7"/>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Solsan, a.s.</w:t>
      </w:r>
    </w:p>
    <w:p>
      <w:pPr>
        <w:pStyle w:val="Style7"/>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1. pluku 8-10, 186 30 Praha</w:t>
      </w:r>
    </w:p>
    <w:p>
      <w:pPr>
        <w:pStyle w:val="Style7"/>
        <w:keepNext w:val="0"/>
        <w:keepLines w:val="0"/>
        <w:widowControl w:val="0"/>
        <w:shd w:val="clear" w:color="auto" w:fill="auto"/>
        <w:bidi w:val="0"/>
        <w:spacing w:before="0" w:after="0" w:line="300" w:lineRule="auto"/>
        <w:ind w:left="0" w:right="0" w:firstLine="140"/>
        <w:jc w:val="left"/>
      </w:pPr>
      <w:r>
        <w:rPr>
          <w:color w:val="000000"/>
          <w:spacing w:val="0"/>
          <w:w w:val="100"/>
          <w:position w:val="0"/>
          <w:shd w:val="clear" w:color="auto" w:fill="auto"/>
          <w:lang w:val="cs-CZ" w:eastAsia="cs-CZ" w:bidi="cs-CZ"/>
        </w:rPr>
        <w:t>Telefon</w:t>
      </w:r>
    </w:p>
    <w:p>
      <w:pPr>
        <w:pStyle w:val="Style7"/>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Mobil</w:t>
      </w:r>
    </w:p>
    <w:p>
      <w:pPr>
        <w:pStyle w:val="Style7"/>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mailto:</w:t>
      </w:r>
    </w:p>
    <w:p>
      <w:pPr>
        <w:pStyle w:val="Style7"/>
        <w:keepNext w:val="0"/>
        <w:keepLines w:val="0"/>
        <w:widowControl w:val="0"/>
        <w:shd w:val="clear" w:color="auto" w:fill="auto"/>
        <w:bidi w:val="0"/>
        <w:spacing w:before="0" w:after="140" w:line="240" w:lineRule="auto"/>
        <w:ind w:left="0" w:right="0" w:firstLine="140"/>
        <w:jc w:val="left"/>
      </w:pPr>
      <w:r>
        <w:rPr>
          <w:color w:val="000000"/>
          <w:spacing w:val="0"/>
          <w:w w:val="100"/>
          <w:position w:val="0"/>
          <w:shd w:val="clear" w:color="auto" w:fill="auto"/>
          <w:lang w:val="cs-CZ" w:eastAsia="cs-CZ" w:bidi="cs-CZ"/>
        </w:rPr>
        <w:t xml:space="preserve">Internet: </w:t>
      </w:r>
      <w:r>
        <w:fldChar w:fldCharType="begin"/>
      </w:r>
      <w:r>
        <w:rPr/>
        <w:instrText> HYPERLINK "http://www.solsan.cz" </w:instrText>
      </w:r>
      <w:r>
        <w:fldChar w:fldCharType="separate"/>
      </w:r>
      <w:r>
        <w:rPr>
          <w:color w:val="000000"/>
          <w:spacing w:val="0"/>
          <w:w w:val="100"/>
          <w:position w:val="0"/>
          <w:u w:val="single"/>
          <w:shd w:val="clear" w:color="auto" w:fill="auto"/>
          <w:lang w:val="en-US" w:eastAsia="en-US" w:bidi="en-US"/>
        </w:rPr>
        <w:t>www.solsan.cz</w:t>
      </w:r>
      <w:r>
        <w:fldChar w:fldCharType="end"/>
      </w:r>
    </w:p>
    <w:sectPr>
      <w:headerReference w:type="default" r:id="rId9"/>
      <w:footerReference w:type="default" r:id="rId10"/>
      <w:footnotePr>
        <w:pos w:val="pageBottom"/>
        <w:numFmt w:val="decimal"/>
        <w:numRestart w:val="continuous"/>
      </w:footnotePr>
      <w:pgSz w:w="11900" w:h="16840"/>
      <w:pgMar w:top="9236" w:left="740" w:right="1110" w:bottom="2503" w:header="8808"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6202680</wp:posOffset>
              </wp:positionH>
              <wp:positionV relativeFrom="page">
                <wp:posOffset>10006330</wp:posOffset>
              </wp:positionV>
              <wp:extent cx="542290" cy="91440"/>
              <wp:wrapNone/>
              <wp:docPr id="9" name="Shape 9"/>
              <a:graphic xmlns:a="http://schemas.openxmlformats.org/drawingml/2006/main">
                <a:graphicData uri="http://schemas.microsoft.com/office/word/2010/wordprocessingShape">
                  <wps:wsp>
                    <wps:cNvSpPr txBox="1"/>
                    <wps:spPr>
                      <a:xfrm>
                        <a:ext cx="542290" cy="9144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wps:txbx>
                    <wps:bodyPr wrap="none" lIns="0" tIns="0" rIns="0" bIns="0">
                      <a:spAutoFit/>
                    </wps:bodyPr>
                  </wps:wsp>
                </a:graphicData>
              </a:graphic>
            </wp:anchor>
          </w:drawing>
        </mc:Choice>
        <mc:Fallback>
          <w:pict>
            <v:shape id="_x0000_s1035" type="#_x0000_t202" style="position:absolute;margin-left:488.39999999999998pt;margin-top:787.89999999999998pt;width:42.700000000000003pt;height:7.2000000000000002pt;z-index:-18874405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6211570</wp:posOffset>
              </wp:positionH>
              <wp:positionV relativeFrom="page">
                <wp:posOffset>9982200</wp:posOffset>
              </wp:positionV>
              <wp:extent cx="542290" cy="94615"/>
              <wp:wrapNone/>
              <wp:docPr id="21" name="Shape 21"/>
              <a:graphic xmlns:a="http://schemas.openxmlformats.org/drawingml/2006/main">
                <a:graphicData uri="http://schemas.microsoft.com/office/word/2010/wordprocessingShape">
                  <wps:wsp>
                    <wps:cNvSpPr txBox="1"/>
                    <wps:spPr>
                      <a:xfrm>
                        <a:ext cx="542290" cy="9461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wps:txbx>
                    <wps:bodyPr wrap="none" lIns="0" tIns="0" rIns="0" bIns="0">
                      <a:spAutoFit/>
                    </wps:bodyPr>
                  </wps:wsp>
                </a:graphicData>
              </a:graphic>
            </wp:anchor>
          </w:drawing>
        </mc:Choice>
        <mc:Fallback>
          <w:pict>
            <v:shape id="_x0000_s1047" type="#_x0000_t202" style="position:absolute;margin-left:489.10000000000002pt;margin-top:786.pt;width:42.700000000000003pt;height:7.4500000000000002pt;z-index:-18874404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3807460</wp:posOffset>
              </wp:positionH>
              <wp:positionV relativeFrom="page">
                <wp:posOffset>10168890</wp:posOffset>
              </wp:positionV>
              <wp:extent cx="27305" cy="76200"/>
              <wp:wrapNone/>
              <wp:docPr id="53" name="Shape 53"/>
              <a:graphic xmlns:a="http://schemas.openxmlformats.org/drawingml/2006/main">
                <a:graphicData uri="http://schemas.microsoft.com/office/word/2010/wordprocessingShape">
                  <wps:wsp>
                    <wps:cNvSpPr txBox="1"/>
                    <wps:spPr>
                      <a:xfrm>
                        <a:ext cx="27305" cy="7620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wps:txbx>
                    <wps:bodyPr wrap="none" lIns="0" tIns="0" rIns="0" bIns="0">
                      <a:spAutoFit/>
                    </wps:bodyPr>
                  </wps:wsp>
                </a:graphicData>
              </a:graphic>
            </wp:anchor>
          </w:drawing>
        </mc:Choice>
        <mc:Fallback>
          <w:pict>
            <v:shape id="_x0000_s1079" type="#_x0000_t202" style="position:absolute;margin-left:299.80000000000001pt;margin-top:800.70000000000005pt;width:2.1499999999999999pt;height:6.pt;z-index:-18874404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2983865</wp:posOffset>
              </wp:positionH>
              <wp:positionV relativeFrom="page">
                <wp:posOffset>716280</wp:posOffset>
              </wp:positionV>
              <wp:extent cx="3462655" cy="399415"/>
              <wp:wrapNone/>
              <wp:docPr id="1" name="Shape 1"/>
              <a:graphic xmlns:a="http://schemas.openxmlformats.org/drawingml/2006/main">
                <a:graphicData uri="http://schemas.microsoft.com/office/word/2010/wordprocessingShape">
                  <wps:wsp>
                    <wps:cNvSpPr txBox="1"/>
                    <wps:spPr>
                      <a:xfrm>
                        <a:ext cx="3462655" cy="39941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Krajská správa a údržba silnic Vysočiny, příspěvková organizace</w:t>
                          </w:r>
                        </w:p>
                        <w:p>
                          <w:pPr>
                            <w:pStyle w:val="Style4"/>
                            <w:keepNext w:val="0"/>
                            <w:keepLines w:val="0"/>
                            <w:widowControl w:val="0"/>
                            <w:shd w:val="clear" w:color="auto" w:fill="auto"/>
                            <w:tabs>
                              <w:tab w:pos="2362"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Kosovská</w:t>
                            <w:tab/>
                            <w:t>16</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Jihlava</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34.94999999999999pt;margin-top:56.399999999999999pt;width:272.64999999999998pt;height:31.449999999999999pt;z-index:-188744063;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Krajská správa a údržba silnic Vysočiny, příspěvková organizace</w:t>
                    </w:r>
                  </w:p>
                  <w:p>
                    <w:pPr>
                      <w:pStyle w:val="Style4"/>
                      <w:keepNext w:val="0"/>
                      <w:keepLines w:val="0"/>
                      <w:widowControl w:val="0"/>
                      <w:shd w:val="clear" w:color="auto" w:fill="auto"/>
                      <w:tabs>
                        <w:tab w:pos="2362"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Kosovská</w:t>
                      <w:tab/>
                      <w:t>16</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Jihlava</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1962785</wp:posOffset>
              </wp:positionH>
              <wp:positionV relativeFrom="page">
                <wp:posOffset>953770</wp:posOffset>
              </wp:positionV>
              <wp:extent cx="890270" cy="280670"/>
              <wp:wrapNone/>
              <wp:docPr id="3" name="Shape 3"/>
              <a:graphic xmlns:a="http://schemas.openxmlformats.org/drawingml/2006/main">
                <a:graphicData uri="http://schemas.microsoft.com/office/word/2010/wordprocessingShape">
                  <wps:wsp>
                    <wps:cNvSpPr txBox="1"/>
                    <wps:spPr>
                      <a:xfrm>
                        <a:ext cx="890270" cy="280670"/>
                      </a:xfrm>
                      <a:prstGeom prst="rect"/>
                      <a:noFill/>
                    </wps:spPr>
                    <wps:txbx>
                      <w:txbxContent>
                        <w:p>
                          <w:pPr>
                            <w:widowControl w:val="0"/>
                            <w:rPr>
                              <w:sz w:val="2"/>
                              <w:szCs w:val="2"/>
                            </w:rPr>
                          </w:pPr>
                          <w:r>
                            <w:drawing>
                              <wp:inline>
                                <wp:extent cx="890270" cy="280670"/>
                                <wp:docPr id="4" name="Picutre 4"/>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ext cx="890270" cy="280670"/>
                                        </a:xfrm>
                                        <a:prstGeom prst="rect"/>
                                      </pic:spPr>
                                    </pic:pic>
                                  </a:graphicData>
                                </a:graphic>
                              </wp:inline>
                            </w:drawing>
                          </w:r>
                        </w:p>
                      </w:txbxContent>
                    </wps:txbx>
                    <wps:bodyPr lIns="0" tIns="0" rIns="0" bIns="0">
                      <a:noAutoFit/>
                    </wps:bodyPr>
                  </wps:wsp>
                </a:graphicData>
              </a:graphic>
            </wp:anchor>
          </w:drawing>
        </mc:Choice>
        <mc:Fallback>
          <w:pict>
            <v:shape id="_x0000_s1030" type="#_x0000_t202" style="position:absolute;margin-left:154.55000000000001pt;margin-top:75.099999999999994pt;width:70.099999999999994pt;height:22.100000000000001pt;z-index:-188744061;mso-wrap-distance-left:0;mso-wrap-distance-right:0;mso-position-horizontal-relative:page;mso-position-vertical-relative:page" wrapcoords="0 0" filled="f" stroked="f">
              <v:textbox inset="0,0,0,0">
                <w:txbxContent>
                  <w:p>
                    <w:pPr>
                      <w:widowControl w:val="0"/>
                      <w:rPr>
                        <w:sz w:val="2"/>
                        <w:szCs w:val="2"/>
                      </w:rPr>
                    </w:pPr>
                    <w:r>
                      <w:drawing>
                        <wp:inline>
                          <wp:extent cx="890270" cy="280670"/>
                          <wp:docPr id="6" name="Picutre 6"/>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pic:blipFill>
                                <pic:spPr>
                                  <a:xfrm>
                                    <a:ext cx="890270" cy="280670"/>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694" behindDoc="1" locked="0" layoutInCell="1" allowOverlap="1">
              <wp:simplePos x="0" y="0"/>
              <wp:positionH relativeFrom="page">
                <wp:posOffset>3794760</wp:posOffset>
              </wp:positionH>
              <wp:positionV relativeFrom="page">
                <wp:posOffset>1155065</wp:posOffset>
              </wp:positionV>
              <wp:extent cx="2030095" cy="115570"/>
              <wp:wrapNone/>
              <wp:docPr id="7" name="Shape 7"/>
              <a:graphic xmlns:a="http://schemas.openxmlformats.org/drawingml/2006/main">
                <a:graphicData uri="http://schemas.microsoft.com/office/word/2010/wordprocessingShape">
                  <wps:wsp>
                    <wps:cNvSpPr txBox="1"/>
                    <wps:spPr>
                      <a:xfrm>
                        <a:ext cx="2030095" cy="115570"/>
                      </a:xfrm>
                      <a:prstGeom prst="rect"/>
                      <a:noFill/>
                    </wps:spPr>
                    <wps:txbx>
                      <w:txbxContent>
                        <w:p>
                          <w:pPr>
                            <w:pStyle w:val="Style4"/>
                            <w:keepNext w:val="0"/>
                            <w:keepLines w:val="0"/>
                            <w:widowControl w:val="0"/>
                            <w:shd w:val="clear" w:color="auto" w:fill="auto"/>
                            <w:tabs>
                              <w:tab w:pos="3197"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IČO:00090450</w:t>
                            <w:tab/>
                            <w:t>DIČ:CZ00090450</w:t>
                          </w:r>
                        </w:p>
                      </w:txbxContent>
                    </wps:txbx>
                    <wps:bodyPr lIns="0" tIns="0" rIns="0" bIns="0">
                      <a:spAutoFit/>
                    </wps:bodyPr>
                  </wps:wsp>
                </a:graphicData>
              </a:graphic>
            </wp:anchor>
          </w:drawing>
        </mc:Choice>
        <mc:Fallback>
          <w:pict>
            <v:shape id="_x0000_s1033" type="#_x0000_t202" style="position:absolute;margin-left:298.80000000000001pt;margin-top:90.950000000000003pt;width:159.84999999999999pt;height:9.0999999999999996pt;z-index:-188744059;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3197"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IČO:00090450</w:t>
                      <w:tab/>
                      <w:t>DIČ:CZ00090450</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3032760</wp:posOffset>
              </wp:positionH>
              <wp:positionV relativeFrom="page">
                <wp:posOffset>686435</wp:posOffset>
              </wp:positionV>
              <wp:extent cx="3456305" cy="399415"/>
              <wp:wrapNone/>
              <wp:docPr id="13" name="Shape 13"/>
              <a:graphic xmlns:a="http://schemas.openxmlformats.org/drawingml/2006/main">
                <a:graphicData uri="http://schemas.microsoft.com/office/word/2010/wordprocessingShape">
                  <wps:wsp>
                    <wps:cNvSpPr txBox="1"/>
                    <wps:spPr>
                      <a:xfrm>
                        <a:ext cx="3456305" cy="39941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Krajská správa a údržba silnic Vysočiny, příspěvková organizace</w:t>
                          </w:r>
                        </w:p>
                        <w:p>
                          <w:pPr>
                            <w:pStyle w:val="Style4"/>
                            <w:keepNext w:val="0"/>
                            <w:keepLines w:val="0"/>
                            <w:widowControl w:val="0"/>
                            <w:shd w:val="clear" w:color="auto" w:fill="auto"/>
                            <w:tabs>
                              <w:tab w:pos="2362"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Kosovská</w:t>
                            <w:tab/>
                            <w:t>16</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Jihlava</w:t>
                          </w:r>
                        </w:p>
                      </w:txbxContent>
                    </wps:txbx>
                    <wps:bodyPr lIns="0" tIns="0" rIns="0" bIns="0">
                      <a:spAutoFit/>
                    </wps:bodyPr>
                  </wps:wsp>
                </a:graphicData>
              </a:graphic>
            </wp:anchor>
          </w:drawing>
        </mc:Choice>
        <mc:Fallback>
          <w:pict>
            <v:shape id="_x0000_s1039" type="#_x0000_t202" style="position:absolute;margin-left:238.80000000000001pt;margin-top:54.049999999999997pt;width:272.14999999999998pt;height:31.449999999999999pt;z-index:-188744055;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Krajská správa a údržba silnic Vysočiny, příspěvková organizace</w:t>
                    </w:r>
                  </w:p>
                  <w:p>
                    <w:pPr>
                      <w:pStyle w:val="Style4"/>
                      <w:keepNext w:val="0"/>
                      <w:keepLines w:val="0"/>
                      <w:widowControl w:val="0"/>
                      <w:shd w:val="clear" w:color="auto" w:fill="auto"/>
                      <w:tabs>
                        <w:tab w:pos="2362"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Kosovská</w:t>
                      <w:tab/>
                      <w:t>16</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Jihlava</w:t>
                    </w:r>
                  </w:p>
                </w:txbxContent>
              </v:textbox>
              <w10:wrap anchorx="page" anchory="page"/>
            </v:shape>
          </w:pict>
        </mc:Fallback>
      </mc:AlternateContent>
    </w:r>
    <w:r>
      <mc:AlternateContent>
        <mc:Choice Requires="wps">
          <w:drawing>
            <wp:anchor distT="0" distB="0" distL="0" distR="0" simplePos="0" relativeHeight="62914700" behindDoc="1" locked="0" layoutInCell="1" allowOverlap="1">
              <wp:simplePos x="0" y="0"/>
              <wp:positionH relativeFrom="page">
                <wp:posOffset>2011680</wp:posOffset>
              </wp:positionH>
              <wp:positionV relativeFrom="page">
                <wp:posOffset>920750</wp:posOffset>
              </wp:positionV>
              <wp:extent cx="887095" cy="280670"/>
              <wp:wrapNone/>
              <wp:docPr id="15" name="Shape 15"/>
              <a:graphic xmlns:a="http://schemas.openxmlformats.org/drawingml/2006/main">
                <a:graphicData uri="http://schemas.microsoft.com/office/word/2010/wordprocessingShape">
                  <wps:wsp>
                    <wps:cNvSpPr txBox="1"/>
                    <wps:spPr>
                      <a:xfrm>
                        <a:ext cx="887095" cy="280670"/>
                      </a:xfrm>
                      <a:prstGeom prst="rect"/>
                      <a:noFill/>
                    </wps:spPr>
                    <wps:txbx>
                      <w:txbxContent>
                        <w:p>
                          <w:pPr>
                            <w:widowControl w:val="0"/>
                            <w:rPr>
                              <w:sz w:val="2"/>
                              <w:szCs w:val="2"/>
                            </w:rPr>
                          </w:pPr>
                          <w:r>
                            <w:drawing>
                              <wp:inline>
                                <wp:extent cx="890270" cy="280670"/>
                                <wp:docPr id="16" name="Picutre 16"/>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pic:blipFill>
                                      <pic:spPr>
                                        <a:xfrm>
                                          <a:ext cx="890270" cy="280670"/>
                                        </a:xfrm>
                                        <a:prstGeom prst="rect"/>
                                      </pic:spPr>
                                    </pic:pic>
                                  </a:graphicData>
                                </a:graphic>
                              </wp:inline>
                            </w:drawing>
                          </w:r>
                        </w:p>
                      </w:txbxContent>
                    </wps:txbx>
                    <wps:bodyPr lIns="0" tIns="0" rIns="0" bIns="0">
                      <a:noAutoFit/>
                    </wps:bodyPr>
                  </wps:wsp>
                </a:graphicData>
              </a:graphic>
            </wp:anchor>
          </w:drawing>
        </mc:Choice>
        <mc:Fallback>
          <w:pict>
            <v:shape id="_x0000_s1042" type="#_x0000_t202" style="position:absolute;margin-left:158.40000000000001pt;margin-top:72.5pt;width:69.849999999999994pt;height:22.100000000000001pt;z-index:-188744053;mso-wrap-distance-left:0;mso-wrap-distance-right:0;mso-position-horizontal-relative:page;mso-position-vertical-relative:page" wrapcoords="0 0" filled="f" stroked="f">
              <v:textbox inset="0,0,0,0">
                <w:txbxContent>
                  <w:p>
                    <w:pPr>
                      <w:widowControl w:val="0"/>
                      <w:rPr>
                        <w:sz w:val="2"/>
                        <w:szCs w:val="2"/>
                      </w:rPr>
                    </w:pPr>
                    <w:r>
                      <w:drawing>
                        <wp:inline>
                          <wp:extent cx="890270" cy="280670"/>
                          <wp:docPr id="18" name="Picutre 18"/>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pic:blipFill>
                                <pic:spPr>
                                  <a:xfrm>
                                    <a:ext cx="890270" cy="280670"/>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02" behindDoc="1" locked="0" layoutInCell="1" allowOverlap="1">
              <wp:simplePos x="0" y="0"/>
              <wp:positionH relativeFrom="page">
                <wp:posOffset>3840480</wp:posOffset>
              </wp:positionH>
              <wp:positionV relativeFrom="page">
                <wp:posOffset>1128395</wp:posOffset>
              </wp:positionV>
              <wp:extent cx="2030095" cy="115570"/>
              <wp:wrapNone/>
              <wp:docPr id="19" name="Shape 19"/>
              <a:graphic xmlns:a="http://schemas.openxmlformats.org/drawingml/2006/main">
                <a:graphicData uri="http://schemas.microsoft.com/office/word/2010/wordprocessingShape">
                  <wps:wsp>
                    <wps:cNvSpPr txBox="1"/>
                    <wps:spPr>
                      <a:xfrm>
                        <a:ext cx="2030095" cy="115570"/>
                      </a:xfrm>
                      <a:prstGeom prst="rect"/>
                      <a:noFill/>
                    </wps:spPr>
                    <wps:txbx>
                      <w:txbxContent>
                        <w:p>
                          <w:pPr>
                            <w:pStyle w:val="Style4"/>
                            <w:keepNext w:val="0"/>
                            <w:keepLines w:val="0"/>
                            <w:widowControl w:val="0"/>
                            <w:shd w:val="clear" w:color="auto" w:fill="auto"/>
                            <w:tabs>
                              <w:tab w:pos="3197"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100:00090450</w:t>
                            <w:tab/>
                            <w:t>DIČ:CZ00090450</w:t>
                          </w:r>
                        </w:p>
                      </w:txbxContent>
                    </wps:txbx>
                    <wps:bodyPr lIns="0" tIns="0" rIns="0" bIns="0">
                      <a:spAutoFit/>
                    </wps:bodyPr>
                  </wps:wsp>
                </a:graphicData>
              </a:graphic>
            </wp:anchor>
          </w:drawing>
        </mc:Choice>
        <mc:Fallback>
          <w:pict>
            <v:shape id="_x0000_s1045" type="#_x0000_t202" style="position:absolute;margin-left:302.39999999999998pt;margin-top:88.849999999999994pt;width:159.84999999999999pt;height:9.0999999999999996pt;z-index:-188744051;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3197"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100:00090450</w:t>
                      <w:tab/>
                      <w:t>DIČ:CZ00090450</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Verdana" w:eastAsia="Verdana" w:hAnsi="Verdana" w:cs="Verdana"/>
      <w:b/>
      <w:bCs/>
      <w:i/>
      <w:iCs/>
      <w:smallCaps w:val="0"/>
      <w:strike w:val="0"/>
      <w:sz w:val="26"/>
      <w:szCs w:val="26"/>
      <w:u w:val="none"/>
    </w:rPr>
  </w:style>
  <w:style w:type="character" w:customStyle="1" w:styleId="CharStyle5">
    <w:name w:val="Záhlaví nebo zápatí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8">
    <w:name w:val="Základní text_"/>
    <w:basedOn w:val="DefaultParagraphFont"/>
    <w:link w:val="Style7"/>
    <w:rPr>
      <w:rFonts w:ascii="Arial" w:eastAsia="Arial" w:hAnsi="Arial" w:cs="Arial"/>
      <w:b w:val="0"/>
      <w:bCs w:val="0"/>
      <w:i w:val="0"/>
      <w:iCs w:val="0"/>
      <w:smallCaps w:val="0"/>
      <w:strike w:val="0"/>
      <w:sz w:val="19"/>
      <w:szCs w:val="19"/>
      <w:u w:val="none"/>
    </w:rPr>
  </w:style>
  <w:style w:type="character" w:customStyle="1" w:styleId="CharStyle10">
    <w:name w:val="Jiné_"/>
    <w:basedOn w:val="DefaultParagraphFont"/>
    <w:link w:val="Style9"/>
    <w:rPr>
      <w:rFonts w:ascii="Arial" w:eastAsia="Arial" w:hAnsi="Arial" w:cs="Arial"/>
      <w:b w:val="0"/>
      <w:bCs w:val="0"/>
      <w:i w:val="0"/>
      <w:iCs w:val="0"/>
      <w:smallCaps w:val="0"/>
      <w:strike w:val="0"/>
      <w:sz w:val="19"/>
      <w:szCs w:val="19"/>
      <w:u w:val="none"/>
    </w:rPr>
  </w:style>
  <w:style w:type="character" w:customStyle="1" w:styleId="CharStyle12">
    <w:name w:val="Titulek tabulky_"/>
    <w:basedOn w:val="DefaultParagraphFont"/>
    <w:link w:val="Style11"/>
    <w:rPr>
      <w:rFonts w:ascii="Arial" w:eastAsia="Arial" w:hAnsi="Arial" w:cs="Arial"/>
      <w:b w:val="0"/>
      <w:bCs w:val="0"/>
      <w:i w:val="0"/>
      <w:iCs w:val="0"/>
      <w:smallCaps w:val="0"/>
      <w:strike w:val="0"/>
      <w:sz w:val="17"/>
      <w:szCs w:val="17"/>
      <w:u w:val="none"/>
    </w:rPr>
  </w:style>
  <w:style w:type="character" w:customStyle="1" w:styleId="CharStyle16">
    <w:name w:val="Nadpis #2_"/>
    <w:basedOn w:val="DefaultParagraphFont"/>
    <w:link w:val="Style15"/>
    <w:rPr>
      <w:rFonts w:ascii="Arial" w:eastAsia="Arial" w:hAnsi="Arial" w:cs="Arial"/>
      <w:b/>
      <w:bCs/>
      <w:i w:val="0"/>
      <w:iCs w:val="0"/>
      <w:smallCaps w:val="0"/>
      <w:strike w:val="0"/>
      <w:sz w:val="19"/>
      <w:szCs w:val="19"/>
      <w:u w:val="none"/>
    </w:rPr>
  </w:style>
  <w:style w:type="character" w:customStyle="1" w:styleId="CharStyle18">
    <w:name w:val="Základní text (4)_"/>
    <w:basedOn w:val="DefaultParagraphFont"/>
    <w:link w:val="Style17"/>
    <w:rPr>
      <w:rFonts w:ascii="Calibri" w:eastAsia="Calibri" w:hAnsi="Calibri" w:cs="Calibri"/>
      <w:b/>
      <w:bCs/>
      <w:i w:val="0"/>
      <w:iCs w:val="0"/>
      <w:smallCaps w:val="0"/>
      <w:strike w:val="0"/>
      <w:sz w:val="24"/>
      <w:szCs w:val="24"/>
      <w:u w:val="none"/>
    </w:rPr>
  </w:style>
  <w:style w:type="character" w:customStyle="1" w:styleId="CharStyle20">
    <w:name w:val="Základní text (3)_"/>
    <w:basedOn w:val="DefaultParagraphFont"/>
    <w:link w:val="Style19"/>
    <w:rPr>
      <w:rFonts w:ascii="Arial" w:eastAsia="Arial" w:hAnsi="Arial" w:cs="Arial"/>
      <w:b w:val="0"/>
      <w:bCs w:val="0"/>
      <w:i w:val="0"/>
      <w:iCs w:val="0"/>
      <w:smallCaps w:val="0"/>
      <w:strike w:val="0"/>
      <w:u w:val="none"/>
    </w:rPr>
  </w:style>
  <w:style w:type="character" w:customStyle="1" w:styleId="CharStyle26">
    <w:name w:val="Základní text (2)_"/>
    <w:basedOn w:val="DefaultParagraphFont"/>
    <w:link w:val="Style25"/>
    <w:rPr>
      <w:rFonts w:ascii="Arial" w:eastAsia="Arial" w:hAnsi="Arial" w:cs="Arial"/>
      <w:b w:val="0"/>
      <w:bCs w:val="0"/>
      <w:i w:val="0"/>
      <w:iCs w:val="0"/>
      <w:smallCaps w:val="0"/>
      <w:strike w:val="0"/>
      <w:sz w:val="16"/>
      <w:szCs w:val="16"/>
      <w:u w:val="none"/>
    </w:rPr>
  </w:style>
  <w:style w:type="paragraph" w:customStyle="1" w:styleId="Style2">
    <w:name w:val="Nadpis #1"/>
    <w:basedOn w:val="Normal"/>
    <w:link w:val="CharStyle3"/>
    <w:pPr>
      <w:widowControl w:val="0"/>
      <w:shd w:val="clear" w:color="auto" w:fill="FFFFFF"/>
      <w:spacing w:line="221" w:lineRule="auto"/>
      <w:outlineLvl w:val="0"/>
    </w:pPr>
    <w:rPr>
      <w:rFonts w:ascii="Verdana" w:eastAsia="Verdana" w:hAnsi="Verdana" w:cs="Verdana"/>
      <w:b/>
      <w:bCs/>
      <w:i/>
      <w:iCs/>
      <w:smallCaps w:val="0"/>
      <w:strike w:val="0"/>
      <w:sz w:val="26"/>
      <w:szCs w:val="26"/>
      <w:u w:val="none"/>
    </w:rPr>
  </w:style>
  <w:style w:type="paragraph" w:customStyle="1" w:styleId="Style4">
    <w:name w:val="Záhlaví nebo zápatí (2)"/>
    <w:basedOn w:val="Normal"/>
    <w:link w:val="CharStyle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7">
    <w:name w:val="Základní text"/>
    <w:basedOn w:val="Normal"/>
    <w:link w:val="CharStyle8"/>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9">
    <w:name w:val="Jiné"/>
    <w:basedOn w:val="Normal"/>
    <w:link w:val="CharStyle10"/>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11">
    <w:name w:val="Titulek tabulky"/>
    <w:basedOn w:val="Normal"/>
    <w:link w:val="CharStyle12"/>
    <w:pPr>
      <w:widowControl w:val="0"/>
      <w:shd w:val="clear" w:color="auto" w:fill="FFFFFF"/>
    </w:pPr>
    <w:rPr>
      <w:rFonts w:ascii="Arial" w:eastAsia="Arial" w:hAnsi="Arial" w:cs="Arial"/>
      <w:b w:val="0"/>
      <w:bCs w:val="0"/>
      <w:i w:val="0"/>
      <w:iCs w:val="0"/>
      <w:smallCaps w:val="0"/>
      <w:strike w:val="0"/>
      <w:sz w:val="17"/>
      <w:szCs w:val="17"/>
      <w:u w:val="none"/>
    </w:rPr>
  </w:style>
  <w:style w:type="paragraph" w:customStyle="1" w:styleId="Style15">
    <w:name w:val="Nadpis #2"/>
    <w:basedOn w:val="Normal"/>
    <w:link w:val="CharStyle16"/>
    <w:pPr>
      <w:widowControl w:val="0"/>
      <w:shd w:val="clear" w:color="auto" w:fill="FFFFFF"/>
      <w:outlineLvl w:val="1"/>
    </w:pPr>
    <w:rPr>
      <w:rFonts w:ascii="Arial" w:eastAsia="Arial" w:hAnsi="Arial" w:cs="Arial"/>
      <w:b/>
      <w:bCs/>
      <w:i w:val="0"/>
      <w:iCs w:val="0"/>
      <w:smallCaps w:val="0"/>
      <w:strike w:val="0"/>
      <w:sz w:val="19"/>
      <w:szCs w:val="19"/>
      <w:u w:val="none"/>
    </w:rPr>
  </w:style>
  <w:style w:type="paragraph" w:customStyle="1" w:styleId="Style17">
    <w:name w:val="Základní text (4)"/>
    <w:basedOn w:val="Normal"/>
    <w:link w:val="CharStyle18"/>
    <w:pPr>
      <w:widowControl w:val="0"/>
      <w:shd w:val="clear" w:color="auto" w:fill="FFFFFF"/>
      <w:spacing w:after="280"/>
    </w:pPr>
    <w:rPr>
      <w:rFonts w:ascii="Calibri" w:eastAsia="Calibri" w:hAnsi="Calibri" w:cs="Calibri"/>
      <w:b/>
      <w:bCs/>
      <w:i w:val="0"/>
      <w:iCs w:val="0"/>
      <w:smallCaps w:val="0"/>
      <w:strike w:val="0"/>
      <w:sz w:val="24"/>
      <w:szCs w:val="24"/>
      <w:u w:val="none"/>
    </w:rPr>
  </w:style>
  <w:style w:type="paragraph" w:customStyle="1" w:styleId="Style19">
    <w:name w:val="Základní text (3)"/>
    <w:basedOn w:val="Normal"/>
    <w:link w:val="CharStyle20"/>
    <w:pPr>
      <w:widowControl w:val="0"/>
      <w:shd w:val="clear" w:color="auto" w:fill="FFFFFF"/>
      <w:spacing w:after="140"/>
    </w:pPr>
    <w:rPr>
      <w:rFonts w:ascii="Arial" w:eastAsia="Arial" w:hAnsi="Arial" w:cs="Arial"/>
      <w:b w:val="0"/>
      <w:bCs w:val="0"/>
      <w:i w:val="0"/>
      <w:iCs w:val="0"/>
      <w:smallCaps w:val="0"/>
      <w:strike w:val="0"/>
      <w:u w:val="none"/>
    </w:rPr>
  </w:style>
  <w:style w:type="paragraph" w:customStyle="1" w:styleId="Style25">
    <w:name w:val="Základní text (2)"/>
    <w:basedOn w:val="Normal"/>
    <w:link w:val="CharStyle26"/>
    <w:pPr>
      <w:widowControl w:val="0"/>
      <w:shd w:val="clear" w:color="auto" w:fill="FFFFFF"/>
    </w:pPr>
    <w:rPr>
      <w:rFonts w:ascii="Arial" w:eastAsia="Arial" w:hAnsi="Arial" w:cs="Arial"/>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_rels/header1.xml.rels>&#65279;<?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png" TargetMode="External"/></Relationships>
</file>

<file path=word/_rels/header2.xml.rels>&#65279;<?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2.png" TargetMode="External"/></Relationships>
</file>