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542925</wp:posOffset>
                </wp:positionH>
                <wp:positionV relativeFrom="paragraph">
                  <wp:posOffset>12700</wp:posOffset>
                </wp:positionV>
                <wp:extent cx="2407920" cy="575945"/>
                <wp:wrapSquare wrapText="bothSides"/>
                <wp:docPr id="1" name="Shape 1"/>
                <a:graphic xmlns:a="http://schemas.openxmlformats.org/drawingml/2006/main">
                  <a:graphicData uri="http://schemas.microsoft.com/office/word/2010/wordprocessingShape">
                    <wps:wsp>
                      <wps:cNvSpPr txBox="1"/>
                      <wps:spPr>
                        <a:xfrm>
                          <a:ext cx="2407920" cy="575945"/>
                        </a:xfrm>
                        <a:prstGeom prst="rect"/>
                        <a:noFill/>
                      </wps:spPr>
                      <wps:txbx>
                        <w:txbxContent>
                          <w:p>
                            <w:pPr>
                              <w:pStyle w:val="Style2"/>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6"/>
                                <w:szCs w:val="26"/>
                                <w:shd w:val="clear" w:color="auto" w:fill="auto"/>
                                <w:lang w:val="cs-CZ" w:eastAsia="cs-CZ" w:bidi="cs-CZ"/>
                              </w:rPr>
                              <w:t>Krajská správa a údržba silnic Vysočiny příspěvková</w:t>
                            </w:r>
                            <w:r>
                              <w:rPr>
                                <w:rFonts w:ascii="Arial" w:eastAsia="Arial" w:hAnsi="Arial" w:cs="Arial"/>
                                <w:i w:val="0"/>
                                <w:iCs w:val="0"/>
                                <w:color w:val="000000"/>
                                <w:spacing w:val="0"/>
                                <w:w w:val="100"/>
                                <w:position w:val="0"/>
                                <w:sz w:val="20"/>
                                <w:szCs w:val="20"/>
                                <w:shd w:val="clear" w:color="auto" w:fill="auto"/>
                                <w:lang w:val="cs-CZ" w:eastAsia="cs-CZ" w:bidi="cs-CZ"/>
                              </w:rPr>
                              <w:t xml:space="preserve"> organteK*</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2.75pt;margin-top:1.pt;width:189.59999999999999pt;height:45.35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6"/>
                          <w:szCs w:val="26"/>
                          <w:shd w:val="clear" w:color="auto" w:fill="auto"/>
                          <w:lang w:val="cs-CZ" w:eastAsia="cs-CZ" w:bidi="cs-CZ"/>
                        </w:rPr>
                        <w:t>Krajská správa a údržba silnic Vysočiny příspěvková</w:t>
                      </w:r>
                      <w:r>
                        <w:rPr>
                          <w:rFonts w:ascii="Arial" w:eastAsia="Arial" w:hAnsi="Arial" w:cs="Arial"/>
                          <w:i w:val="0"/>
                          <w:iCs w:val="0"/>
                          <w:color w:val="000000"/>
                          <w:spacing w:val="0"/>
                          <w:w w:val="100"/>
                          <w:position w:val="0"/>
                          <w:sz w:val="20"/>
                          <w:szCs w:val="20"/>
                          <w:shd w:val="clear" w:color="auto" w:fill="auto"/>
                          <w:lang w:val="cs-CZ" w:eastAsia="cs-CZ" w:bidi="cs-CZ"/>
                        </w:rPr>
                        <w:t xml:space="preserve"> organteK*</w:t>
                      </w:r>
                    </w:p>
                  </w:txbxContent>
                </v:textbox>
                <w10:wrap type="square" anchorx="page"/>
              </v:shape>
            </w:pict>
          </mc:Fallback>
        </mc:AlternateContent>
      </w:r>
    </w:p>
    <w:p>
      <w:pPr>
        <w:pStyle w:val="Style5"/>
        <w:keepNext w:val="0"/>
        <w:keepLines w:val="0"/>
        <w:widowControl w:val="0"/>
        <w:shd w:val="clear" w:color="auto" w:fill="auto"/>
        <w:tabs>
          <w:tab w:pos="2314" w:val="left"/>
        </w:tabs>
        <w:bidi w:val="0"/>
        <w:spacing w:before="0" w:after="0"/>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ind w:left="0" w:right="0" w:firstLine="140"/>
        <w:jc w:val="left"/>
        <w:sectPr>
          <w:headerReference w:type="default" r:id="rId5"/>
          <w:footerReference w:type="default" r:id="rId6"/>
          <w:footnotePr>
            <w:pos w:val="pageBottom"/>
            <w:numFmt w:val="decimal"/>
            <w:numRestart w:val="continuous"/>
          </w:footnotePr>
          <w:pgSz w:w="11900" w:h="16840"/>
          <w:pgMar w:top="1063" w:left="4647" w:right="739" w:bottom="1262" w:header="0" w:footer="3" w:gutter="0"/>
          <w:pgNumType w:start="1"/>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2094" w:left="0" w:right="0" w:bottom="1184" w:header="0" w:footer="3" w:gutter="0"/>
          <w:cols w:space="720"/>
          <w:noEndnote/>
          <w:rtlGutter w:val="0"/>
          <w:docGrid w:linePitch="360"/>
        </w:sectPr>
      </w:pPr>
    </w:p>
    <w:p>
      <w:pPr>
        <w:pStyle w:val="Style5"/>
        <w:keepNext w:val="0"/>
        <w:keepLines w:val="0"/>
        <w:framePr w:w="1709" w:h="254" w:wrap="none" w:vAnchor="text" w:hAnchor="page" w:x="489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bl>
      <w:tblPr>
        <w:tblOverlap w:val="never"/>
        <w:jc w:val="left"/>
        <w:tblLayout w:type="fixed"/>
      </w:tblPr>
      <w:tblGrid>
        <w:gridCol w:w="1685"/>
        <w:gridCol w:w="2184"/>
      </w:tblGrid>
      <w:tr>
        <w:trPr>
          <w:trHeight w:val="278" w:hRule="exact"/>
        </w:trPr>
        <w:tc>
          <w:tcPr>
            <w:tcBorders>
              <w:top w:val="single" w:sz="4"/>
              <w:lef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71001393</w:t>
            </w:r>
          </w:p>
        </w:tc>
      </w:tr>
      <w:tr>
        <w:trPr>
          <w:trHeight w:val="259" w:hRule="exact"/>
        </w:trPr>
        <w:tc>
          <w:tcPr>
            <w:tcBorders>
              <w:top w:val="single" w:sz="4"/>
              <w:lef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framePr w:w="3869" w:h="1853" w:vSpace="365" w:wrap="none" w:vAnchor="text" w:hAnchor="page" w:x="899" w:y="386"/>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59" w:hRule="exact"/>
        </w:trPr>
        <w:tc>
          <w:tcPr>
            <w:tcBorders>
              <w:top w:val="single" w:sz="4"/>
              <w:lef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0"/>
              <w:keepNext w:val="0"/>
              <w:keepLines w:val="0"/>
              <w:framePr w:w="3869" w:h="1853" w:vSpace="365" w:wrap="none" w:vAnchor="text" w:hAnchor="page" w:x="899"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1853" w:vSpace="365" w:wrap="none" w:vAnchor="text" w:hAnchor="page" w:x="899" w:y="386"/>
              <w:widowControl w:val="0"/>
              <w:rPr>
                <w:sz w:val="10"/>
                <w:szCs w:val="10"/>
              </w:rPr>
            </w:pPr>
          </w:p>
        </w:tc>
      </w:tr>
    </w:tbl>
    <w:p>
      <w:pPr>
        <w:framePr w:w="3869" w:h="1853" w:vSpace="365" w:wrap="none" w:vAnchor="text" w:hAnchor="page" w:x="899" w:y="386"/>
        <w:widowControl w:val="0"/>
        <w:spacing w:line="1" w:lineRule="exact"/>
      </w:pPr>
    </w:p>
    <w:p>
      <w:pPr>
        <w:pStyle w:val="Style12"/>
        <w:keepNext w:val="0"/>
        <w:keepLines w:val="0"/>
        <w:framePr w:w="2592" w:h="274" w:wrap="none" w:vAnchor="text" w:hAnchor="page" w:x="913"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71001393</w:t>
      </w:r>
    </w:p>
    <w:p>
      <w:pPr>
        <w:pStyle w:val="Style5"/>
        <w:keepNext w:val="0"/>
        <w:keepLines w:val="0"/>
        <w:framePr w:w="1013" w:h="254" w:wrap="none" w:vAnchor="text" w:hAnchor="page" w:x="5032"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framePr w:w="1579" w:h="1003" w:wrap="none" w:vAnchor="text" w:hAnchor="page" w:x="5258" w:y="73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Solsan, a.s.</w:t>
      </w:r>
      <w:bookmarkEnd w:id="0"/>
      <w:bookmarkEnd w:id="1"/>
    </w:p>
    <w:p>
      <w:pPr>
        <w:pStyle w:val="Style5"/>
        <w:keepNext w:val="0"/>
        <w:keepLines w:val="0"/>
        <w:framePr w:w="1579" w:h="1003" w:wrap="none" w:vAnchor="text" w:hAnchor="page" w:x="5258" w:y="73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w:t>
      </w:r>
    </w:p>
    <w:p>
      <w:pPr>
        <w:pStyle w:val="Style5"/>
        <w:keepNext w:val="0"/>
        <w:keepLines w:val="0"/>
        <w:framePr w:w="1579" w:h="1003" w:wrap="none" w:vAnchor="text" w:hAnchor="page" w:x="5258" w:y="73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 15273105</w:t>
      </w:r>
    </w:p>
    <w:p>
      <w:pPr>
        <w:pStyle w:val="Style5"/>
        <w:keepNext w:val="0"/>
        <w:keepLines w:val="0"/>
        <w:framePr w:w="1584" w:h="259" w:wrap="none" w:vAnchor="text" w:hAnchor="page" w:x="7797" w:y="1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type w:val="continuous"/>
          <w:pgSz w:w="11900" w:h="16840"/>
          <w:pgMar w:top="2094" w:left="855" w:right="739" w:bottom="1184"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120" w:line="266" w:lineRule="auto"/>
        <w:ind w:left="6560" w:right="0" w:hanging="3840"/>
        <w:jc w:val="left"/>
      </w:pPr>
      <w:r>
        <mc:AlternateContent>
          <mc:Choice Requires="wps">
            <w:drawing>
              <wp:anchor distT="0" distB="0" distL="114300" distR="114300" simplePos="0" relativeHeight="125829380" behindDoc="0" locked="0" layoutInCell="1" allowOverlap="1">
                <wp:simplePos x="0" y="0"/>
                <wp:positionH relativeFrom="page">
                  <wp:posOffset>594995</wp:posOffset>
                </wp:positionH>
                <wp:positionV relativeFrom="paragraph">
                  <wp:posOffset>12700</wp:posOffset>
                </wp:positionV>
                <wp:extent cx="841375" cy="161290"/>
                <wp:wrapSquare wrapText="right"/>
                <wp:docPr id="8" name="Shape 8"/>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4" type="#_x0000_t202" style="position:absolute;margin-left:46.850000000000001pt;margin-top:1.pt;width:66.25pt;height:12.699999999999999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8"/>
        <w:keepNext/>
        <w:keepLines/>
        <w:widowControl w:val="0"/>
        <w:shd w:val="clear" w:color="auto" w:fill="auto"/>
        <w:bidi w:val="0"/>
        <w:spacing w:before="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Objednáváme u Vás: volně loženou posypovou sůl dle smlouvy N-DO-7-2020. ID 12658740</w:t>
      </w:r>
      <w:bookmarkEnd w:id="2"/>
      <w:bookmarkEnd w:id="3"/>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u w:val="single"/>
          <w:shd w:val="clear" w:color="auto" w:fill="auto"/>
          <w:lang w:val="cs-CZ" w:eastAsia="cs-CZ" w:bidi="cs-CZ"/>
        </w:rPr>
        <w:t>Dodací adresa</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Krajská správa a údržba silnic Vysočiny</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Žižkova 1018</w:t>
      </w:r>
    </w:p>
    <w:p>
      <w:pPr>
        <w:pStyle w:val="Style20"/>
        <w:keepNext w:val="0"/>
        <w:keepLines w:val="0"/>
        <w:widowControl w:val="0"/>
        <w:shd w:val="clear" w:color="auto" w:fill="auto"/>
        <w:bidi w:val="0"/>
        <w:spacing w:before="0" w:after="880" w:line="228" w:lineRule="auto"/>
        <w:ind w:left="0" w:right="0" w:firstLine="0"/>
        <w:jc w:val="left"/>
      </w:pPr>
      <w:r>
        <w:rPr>
          <w:color w:val="000000"/>
          <w:spacing w:val="0"/>
          <w:w w:val="100"/>
          <w:position w:val="0"/>
          <w:sz w:val="24"/>
          <w:szCs w:val="24"/>
          <w:u w:val="single"/>
          <w:shd w:val="clear" w:color="auto" w:fill="auto"/>
          <w:lang w:val="cs-CZ" w:eastAsia="cs-CZ" w:bidi="cs-CZ"/>
        </w:rPr>
        <w:t xml:space="preserve">581 53 Havlíčkův Brod </w:t>
      </w:r>
      <w:r>
        <w:rPr>
          <w:color w:val="000000"/>
          <w:spacing w:val="0"/>
          <w:w w:val="100"/>
          <w:position w:val="0"/>
          <w:sz w:val="24"/>
          <w:szCs w:val="24"/>
          <w:shd w:val="clear" w:color="auto" w:fill="auto"/>
          <w:lang w:val="cs-CZ" w:eastAsia="cs-CZ" w:bidi="cs-CZ"/>
        </w:rPr>
        <w:t>kontakt:</w:t>
      </w:r>
    </w:p>
    <w:p>
      <w:pPr>
        <w:pStyle w:val="Style16"/>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u w:val="single"/>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5"/>
        <w:keepNext w:val="0"/>
        <w:keepLines w:val="0"/>
        <w:widowControl w:val="0"/>
        <w:numPr>
          <w:ilvl w:val="0"/>
          <w:numId w:val="1"/>
        </w:numPr>
        <w:shd w:val="clear" w:color="auto" w:fill="auto"/>
        <w:tabs>
          <w:tab w:pos="741"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97"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802" w:val="left"/>
        </w:tabs>
        <w:bidi w:val="0"/>
        <w:spacing w:before="0" w:after="200"/>
        <w:ind w:left="740" w:right="0" w:hanging="360"/>
        <w:jc w:val="left"/>
        <w:sectPr>
          <w:footnotePr>
            <w:pos w:val="pageBottom"/>
            <w:numFmt w:val="decimal"/>
            <w:numRestart w:val="continuous"/>
          </w:footnotePr>
          <w:type w:val="continuous"/>
          <w:pgSz w:w="11900" w:h="16840"/>
          <w:pgMar w:top="1063" w:left="884" w:right="740" w:bottom="1085" w:header="0" w:footer="3" w:gutter="0"/>
          <w:cols w:space="720"/>
          <w:noEndnote/>
          <w:rtlGutter w:val="0"/>
          <w:docGrid w:linePitch="360"/>
        </w:sectPr>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w:t>
      </w:r>
    </w:p>
    <w:p>
      <w:pPr>
        <w:widowControl w:val="0"/>
        <w:spacing w:line="1" w:lineRule="exact"/>
      </w:pPr>
      <w:r>
        <w:drawing>
          <wp:anchor distT="0" distB="0" distL="0" distR="0" simplePos="0" relativeHeight="125829382" behindDoc="0" locked="0" layoutInCell="1" allowOverlap="1">
            <wp:simplePos x="0" y="0"/>
            <wp:positionH relativeFrom="page">
              <wp:posOffset>1966595</wp:posOffset>
            </wp:positionH>
            <wp:positionV relativeFrom="paragraph">
              <wp:posOffset>280670</wp:posOffset>
            </wp:positionV>
            <wp:extent cx="914400" cy="316865"/>
            <wp:wrapTight wrapText="bothSides">
              <wp:wrapPolygon>
                <wp:start x="0" y="0"/>
                <wp:lineTo x="21600" y="0"/>
                <wp:lineTo x="21600" y="21600"/>
                <wp:lineTo x="0" y="21600"/>
                <wp:lineTo x="0" y="0"/>
              </wp:wrapPolygon>
            </wp:wrapTight>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7"/>
                    <a:stretch/>
                  </pic:blipFill>
                  <pic:spPr>
                    <a:xfrm>
                      <a:ext cx="914400" cy="316865"/>
                    </a:xfrm>
                    <a:prstGeom prst="rect"/>
                  </pic:spPr>
                </pic:pic>
              </a:graphicData>
            </a:graphic>
          </wp:anchor>
        </w:drawing>
      </w:r>
      <w:r>
        <mc:AlternateContent>
          <mc:Choice Requires="wps">
            <w:drawing>
              <wp:anchor distT="75565" distB="1326515" distL="2632075" distR="1873250" simplePos="0" relativeHeight="125829383" behindDoc="0" locked="0" layoutInCell="1" allowOverlap="1">
                <wp:simplePos x="0" y="0"/>
                <wp:positionH relativeFrom="page">
                  <wp:posOffset>3048635</wp:posOffset>
                </wp:positionH>
                <wp:positionV relativeFrom="paragraph">
                  <wp:posOffset>740410</wp:posOffset>
                </wp:positionV>
                <wp:extent cx="1078865" cy="161290"/>
                <wp:wrapTopAndBottom/>
                <wp:docPr id="12" name="Shape 12"/>
                <a:graphic xmlns:a="http://schemas.openxmlformats.org/drawingml/2006/main">
                  <a:graphicData uri="http://schemas.microsoft.com/office/word/2010/wordprocessingShape">
                    <wps:wsp>
                      <wps:cNvSpPr txBox="1"/>
                      <wps:spPr>
                        <a:xfrm>
                          <a:ext cx="107886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wps:txbx>
                      <wps:bodyPr wrap="none" lIns="0" tIns="0" rIns="0" bIns="0">
                        <a:noAutoFit/>
                      </wps:bodyPr>
                    </wps:wsp>
                  </a:graphicData>
                </a:graphic>
              </wp:anchor>
            </w:drawing>
          </mc:Choice>
          <mc:Fallback>
            <w:pict>
              <v:shape id="_x0000_s1038" type="#_x0000_t202" style="position:absolute;margin-left:240.05000000000001pt;margin-top:58.299999999999997pt;width:84.950000000000003pt;height:12.699999999999999pt;z-index:-125829370;mso-wrap-distance-left:207.25pt;mso-wrap-distance-top:5.9500000000000002pt;mso-wrap-distance-right:147.5pt;mso-wrap-distance-bottom:104.4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v:textbox>
                <w10:wrap type="topAndBottom" anchorx="page"/>
              </v:shape>
            </w:pict>
          </mc:Fallback>
        </mc:AlternateContent>
      </w:r>
      <w:r>
        <mc:AlternateContent>
          <mc:Choice Requires="wps">
            <w:drawing>
              <wp:anchor distT="304165" distB="0" distL="114300" distR="3031490" simplePos="0" relativeHeight="125829385" behindDoc="0" locked="0" layoutInCell="1" allowOverlap="1">
                <wp:simplePos x="0" y="0"/>
                <wp:positionH relativeFrom="page">
                  <wp:posOffset>530860</wp:posOffset>
                </wp:positionH>
                <wp:positionV relativeFrom="paragraph">
                  <wp:posOffset>969010</wp:posOffset>
                </wp:positionV>
                <wp:extent cx="2438400" cy="1258570"/>
                <wp:wrapTopAndBottom/>
                <wp:docPr id="14" name="Shape 14"/>
                <a:graphic xmlns:a="http://schemas.openxmlformats.org/drawingml/2006/main">
                  <a:graphicData uri="http://schemas.microsoft.com/office/word/2010/wordprocessingShape">
                    <wps:wsp>
                      <wps:cNvSpPr txBox="1"/>
                      <wps:spPr>
                        <a:xfrm>
                          <a:ext cx="2438400" cy="1258570"/>
                        </a:xfrm>
                        <a:prstGeom prst="rect"/>
                        <a:noFill/>
                      </wps:spPr>
                      <wps:txbx>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71001393</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389"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0" type="#_x0000_t202" style="position:absolute;margin-left:41.799999999999997pt;margin-top:76.299999999999997pt;width:192.pt;height:99.099999999999994pt;z-index:-125829368;mso-wrap-distance-left:9.pt;mso-wrap-distance-top:23.949999999999999pt;mso-wrap-distance-right:238.69999999999999pt;mso-position-horizontal-relative:page" filled="f" stroked="f">
                <v:textbox inset="0,0,0,0">
                  <w:txbxContent>
                    <w:tbl>
                      <w:tblPr>
                        <w:tblOverlap w:val="never"/>
                        <w:jc w:val="left"/>
                        <w:tblLayout w:type="fixed"/>
                      </w:tblPr>
                      <w:tblGrid>
                        <w:gridCol w:w="1675"/>
                        <w:gridCol w:w="2165"/>
                      </w:tblGrid>
                      <w:tr>
                        <w:trPr>
                          <w:tblHeader/>
                          <w:trHeight w:val="27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71001393</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389"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542925</wp:posOffset>
                </wp:positionH>
                <wp:positionV relativeFrom="paragraph">
                  <wp:posOffset>728345</wp:posOffset>
                </wp:positionV>
                <wp:extent cx="1633855" cy="179705"/>
                <wp:wrapNone/>
                <wp:docPr id="16" name="Shape 16"/>
                <a:graphic xmlns:a="http://schemas.openxmlformats.org/drawingml/2006/main">
                  <a:graphicData uri="http://schemas.microsoft.com/office/word/2010/wordprocessingShape">
                    <wps:wsp>
                      <wps:cNvSpPr txBox="1"/>
                      <wps:spPr>
                        <a:xfrm>
                          <a:ext cx="1633855" cy="17970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71001393</w:t>
                            </w:r>
                          </w:p>
                        </w:txbxContent>
                      </wps:txbx>
                      <wps:bodyPr lIns="0" tIns="0" rIns="0" bIns="0">
                        <a:noAutoFit/>
                      </wps:bodyPr>
                    </wps:wsp>
                  </a:graphicData>
                </a:graphic>
              </wp:anchor>
            </w:drawing>
          </mc:Choice>
          <mc:Fallback>
            <w:pict>
              <v:shape id="_x0000_s1042" type="#_x0000_t202" style="position:absolute;margin-left:42.75pt;margin-top:57.350000000000001pt;width:128.65000000000001pt;height:14.15pt;z-index:251657729;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71001393</w:t>
                      </w:r>
                    </w:p>
                  </w:txbxContent>
                </v:textbox>
                <w10:wrap anchorx="page"/>
              </v:shape>
            </w:pict>
          </mc:Fallback>
        </mc:AlternateContent>
      </w:r>
      <w:r>
        <mc:AlternateContent>
          <mc:Choice Requires="wps">
            <w:drawing>
              <wp:anchor distT="310515" distB="1091565" distL="2720340" distR="2223770" simplePos="0" relativeHeight="125829387" behindDoc="0" locked="0" layoutInCell="1" allowOverlap="1">
                <wp:simplePos x="0" y="0"/>
                <wp:positionH relativeFrom="page">
                  <wp:posOffset>3136900</wp:posOffset>
                </wp:positionH>
                <wp:positionV relativeFrom="paragraph">
                  <wp:posOffset>975360</wp:posOffset>
                </wp:positionV>
                <wp:extent cx="640080" cy="161290"/>
                <wp:wrapTopAndBottom/>
                <wp:docPr id="18" name="Shape 18"/>
                <a:graphic xmlns:a="http://schemas.openxmlformats.org/drawingml/2006/main">
                  <a:graphicData uri="http://schemas.microsoft.com/office/word/2010/wordprocessingShape">
                    <wps:wsp>
                      <wps:cNvSpPr txBox="1"/>
                      <wps:spPr>
                        <a:xfrm>
                          <a:ext cx="640080"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wps:txbx>
                      <wps:bodyPr wrap="none" lIns="0" tIns="0" rIns="0" bIns="0">
                        <a:noAutoFit/>
                      </wps:bodyPr>
                    </wps:wsp>
                  </a:graphicData>
                </a:graphic>
              </wp:anchor>
            </w:drawing>
          </mc:Choice>
          <mc:Fallback>
            <w:pict>
              <v:shape id="_x0000_s1044" type="#_x0000_t202" style="position:absolute;margin-left:247.pt;margin-top:76.799999999999997pt;width:50.399999999999999pt;height:12.699999999999999pt;z-index:-125829366;mso-wrap-distance-left:214.19999999999999pt;mso-wrap-distance-top:24.449999999999999pt;mso-wrap-distance-right:175.09999999999999pt;mso-wrap-distance-bottom:85.95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v:textbox>
                <w10:wrap type="topAndBottom" anchorx="page"/>
              </v:shape>
            </w:pict>
          </mc:Fallback>
        </mc:AlternateContent>
      </w:r>
      <w:r>
        <mc:AlternateContent>
          <mc:Choice Requires="wps">
            <w:drawing>
              <wp:anchor distT="542290" distB="387350" distL="2863850" distR="1723390" simplePos="0" relativeHeight="125829389" behindDoc="0" locked="0" layoutInCell="1" allowOverlap="1">
                <wp:simplePos x="0" y="0"/>
                <wp:positionH relativeFrom="page">
                  <wp:posOffset>3280410</wp:posOffset>
                </wp:positionH>
                <wp:positionV relativeFrom="paragraph">
                  <wp:posOffset>1207135</wp:posOffset>
                </wp:positionV>
                <wp:extent cx="996950" cy="633730"/>
                <wp:wrapTopAndBottom/>
                <wp:docPr id="20" name="Shape 20"/>
                <a:graphic xmlns:a="http://schemas.openxmlformats.org/drawingml/2006/main">
                  <a:graphicData uri="http://schemas.microsoft.com/office/word/2010/wordprocessingShape">
                    <wps:wsp>
                      <wps:cNvSpPr txBox="1"/>
                      <wps:spPr>
                        <a:xfrm>
                          <a:ext cx="996950" cy="633730"/>
                        </a:xfrm>
                        <a:prstGeom prst="rect"/>
                        <a:noFill/>
                      </wps:spPr>
                      <wps:txbx>
                        <w:txbxContent>
                          <w:p>
                            <w:pPr>
                              <w:pStyle w:val="Style16"/>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Solsan, a.s.</w:t>
                            </w:r>
                            <w:bookmarkEnd w:id="6"/>
                            <w:bookmarkEnd w:id="7"/>
                          </w:p>
                          <w:p>
                            <w:pPr>
                              <w:pStyle w:val="Style5"/>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1. pluku 621/8-10, 18630 Praha 8 IČO: 15273105</w:t>
                            </w:r>
                          </w:p>
                        </w:txbxContent>
                      </wps:txbx>
                      <wps:bodyPr lIns="0" tIns="0" rIns="0" bIns="0">
                        <a:noAutoFit/>
                      </wps:bodyPr>
                    </wps:wsp>
                  </a:graphicData>
                </a:graphic>
              </wp:anchor>
            </w:drawing>
          </mc:Choice>
          <mc:Fallback>
            <w:pict>
              <v:shape id="_x0000_s1046" type="#_x0000_t202" style="position:absolute;margin-left:258.30000000000001pt;margin-top:95.049999999999997pt;width:78.5pt;height:49.899999999999999pt;z-index:-125829364;mso-wrap-distance-left:225.5pt;mso-wrap-distance-top:42.700000000000003pt;mso-wrap-distance-right:135.69999999999999pt;mso-wrap-distance-bottom:30.5pt;mso-position-horizontal-relative:page" filled="f" stroked="f">
                <v:textbox inset="0,0,0,0">
                  <w:txbxContent>
                    <w:p>
                      <w:pPr>
                        <w:pStyle w:val="Style16"/>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Solsan, a.s.</w:t>
                      </w:r>
                      <w:bookmarkEnd w:id="6"/>
                      <w:bookmarkEnd w:id="7"/>
                    </w:p>
                    <w:p>
                      <w:pPr>
                        <w:pStyle w:val="Style5"/>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1. pluku 621/8-10, 18630 Praha 8 IČO: 15273105</w:t>
                      </w:r>
                    </w:p>
                  </w:txbxContent>
                </v:textbox>
                <w10:wrap type="topAndBottom" anchorx="page"/>
              </v:shape>
            </w:pict>
          </mc:Fallback>
        </mc:AlternateContent>
      </w:r>
      <w:r>
        <mc:AlternateContent>
          <mc:Choice Requires="wps">
            <w:drawing>
              <wp:anchor distT="996315" distB="399415" distL="4466590" distR="114935" simplePos="0" relativeHeight="125829391" behindDoc="0" locked="0" layoutInCell="1" allowOverlap="1">
                <wp:simplePos x="0" y="0"/>
                <wp:positionH relativeFrom="page">
                  <wp:posOffset>4883150</wp:posOffset>
                </wp:positionH>
                <wp:positionV relativeFrom="paragraph">
                  <wp:posOffset>1661160</wp:posOffset>
                </wp:positionV>
                <wp:extent cx="1002665" cy="167640"/>
                <wp:wrapTopAndBottom/>
                <wp:docPr id="22" name="Shape 22"/>
                <a:graphic xmlns:a="http://schemas.openxmlformats.org/drawingml/2006/main">
                  <a:graphicData uri="http://schemas.microsoft.com/office/word/2010/wordprocessingShape">
                    <wps:wsp>
                      <wps:cNvSpPr txBox="1"/>
                      <wps:spPr>
                        <a:xfrm>
                          <a:ext cx="1002665" cy="1676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48" type="#_x0000_t202" style="position:absolute;margin-left:384.5pt;margin-top:130.80000000000001pt;width:78.950000000000003pt;height:13.199999999999999pt;z-index:-125829362;mso-wrap-distance-left:351.69999999999999pt;mso-wrap-distance-top:78.450000000000003pt;mso-wrap-distance-right:9.0500000000000007pt;mso-wrap-distance-bottom:31.44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v:shape>
            </w:pict>
          </mc:Fallback>
        </mc:AlternateContent>
      </w:r>
    </w:p>
    <w:p>
      <w:pPr>
        <w:pStyle w:val="Style5"/>
        <w:keepNext w:val="0"/>
        <w:keepLines w:val="0"/>
        <w:widowControl w:val="0"/>
        <w:shd w:val="clear" w:color="auto" w:fill="auto"/>
        <w:tabs>
          <w:tab w:pos="3883" w:val="left"/>
          <w:tab w:pos="6139" w:val="left"/>
        </w:tabs>
        <w:bidi w:val="0"/>
        <w:spacing w:before="0" w:after="0" w:line="276"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color w:val="000000"/>
          <w:spacing w:val="0"/>
          <w:w w:val="100"/>
          <w:position w:val="0"/>
          <w:sz w:val="19"/>
          <w:szCs w:val="19"/>
          <w:shd w:val="clear" w:color="auto" w:fill="auto"/>
          <w:lang w:val="cs-CZ" w:eastAsia="cs-CZ" w:bidi="cs-CZ"/>
        </w:rPr>
        <w:t xml:space="preserve"> Krajská správa a údržba silnic Vysočiny, příspěvková organizace </w:t>
      </w:r>
      <w:r>
        <w:rPr>
          <w:rFonts w:ascii="Verdana" w:eastAsia="Verdana" w:hAnsi="Verdana" w:cs="Verdana"/>
          <w:b/>
          <w:bCs/>
          <w:i/>
          <w:iCs/>
          <w:color w:val="000000"/>
          <w:spacing w:val="0"/>
          <w:w w:val="100"/>
          <w:position w:val="0"/>
          <w:sz w:val="26"/>
          <w:szCs w:val="26"/>
          <w:shd w:val="clear" w:color="auto" w:fill="auto"/>
          <w:lang w:val="cs-CZ" w:eastAsia="cs-CZ" w:bidi="cs-CZ"/>
        </w:rPr>
        <w:t>silnic Vysočiny</w:t>
        <w:tab/>
        <w:t>"</w:t>
        <w:tab/>
      </w:r>
      <w:r>
        <w:rPr>
          <w:rFonts w:ascii="Verdana" w:eastAsia="Verdana" w:hAnsi="Verdana" w:cs="Verdana"/>
          <w:b/>
          <w:bCs/>
          <w:i/>
          <w:iCs/>
          <w:color w:val="000000"/>
          <w:spacing w:val="0"/>
          <w:w w:val="100"/>
          <w:position w:val="0"/>
          <w:sz w:val="26"/>
          <w:szCs w:val="26"/>
          <w:shd w:val="clear" w:color="auto" w:fill="auto"/>
          <w:vertAlign w:val="superscript"/>
          <w:lang w:val="cs-CZ" w:eastAsia="cs-CZ" w:bidi="cs-CZ"/>
        </w:rPr>
        <w:t>6</w:t>
      </w:r>
    </w:p>
    <w:p>
      <w:pPr>
        <w:pStyle w:val="Style5"/>
        <w:keepNext w:val="0"/>
        <w:keepLines w:val="0"/>
        <w:widowControl w:val="0"/>
        <w:shd w:val="clear" w:color="auto" w:fill="auto"/>
        <w:bidi w:val="0"/>
        <w:spacing w:before="0" w:after="0" w:line="240" w:lineRule="auto"/>
        <w:ind w:left="0" w:right="0" w:firstLine="0"/>
        <w:jc w:val="left"/>
        <w:rPr>
          <w:sz w:val="20"/>
          <w:szCs w:val="20"/>
        </w:rPr>
        <w:sectPr>
          <w:headerReference w:type="default" r:id="rId9"/>
          <w:footerReference w:type="default" r:id="rId10"/>
          <w:footnotePr>
            <w:pos w:val="pageBottom"/>
            <w:numFmt w:val="decimal"/>
            <w:numRestart w:val="continuous"/>
          </w:footnotePr>
          <w:pgSz w:w="11900" w:h="16840"/>
          <w:pgMar w:top="962" w:left="778" w:right="816" w:bottom="1330" w:header="0" w:footer="3" w:gutter="0"/>
          <w:cols w:space="720"/>
          <w:noEndnote/>
          <w:rtlGutter w:val="0"/>
          <w:docGrid w:linePitch="360"/>
        </w:sectPr>
      </w:pPr>
      <w:r>
        <w:rPr>
          <w:b/>
          <w:bCs/>
          <w:i/>
          <w:iCs/>
          <w:color w:val="000000"/>
          <w:spacing w:val="0"/>
          <w:w w:val="100"/>
          <w:position w:val="0"/>
          <w:sz w:val="20"/>
          <w:szCs w:val="20"/>
          <w:shd w:val="clear" w:color="auto" w:fill="auto"/>
          <w:lang w:val="cs-CZ" w:eastAsia="cs-CZ" w:bidi="cs-CZ"/>
        </w:rPr>
        <w:t>příspěvková organizace</w:t>
      </w:r>
    </w:p>
    <w:p>
      <w:pPr>
        <w:pStyle w:val="Style5"/>
        <w:keepNext w:val="0"/>
        <w:keepLines w:val="0"/>
        <w:widowControl w:val="0"/>
        <w:pBdr>
          <w:bottom w:val="single" w:sz="4" w:space="0" w:color="auto"/>
        </w:pBdr>
        <w:shd w:val="clear" w:color="auto" w:fill="auto"/>
        <w:bidi w:val="0"/>
        <w:spacing w:before="0" w:after="140" w:line="264" w:lineRule="auto"/>
        <w:ind w:left="6540" w:right="0" w:hanging="3840"/>
        <w:jc w:val="both"/>
      </w:pPr>
      <w:r>
        <mc:AlternateContent>
          <mc:Choice Requires="wps">
            <w:drawing>
              <wp:anchor distT="0" distB="0" distL="114300" distR="114300" simplePos="0" relativeHeight="125829393" behindDoc="0" locked="0" layoutInCell="1" allowOverlap="1">
                <wp:simplePos x="0" y="0"/>
                <wp:positionH relativeFrom="page">
                  <wp:posOffset>552450</wp:posOffset>
                </wp:positionH>
                <wp:positionV relativeFrom="paragraph">
                  <wp:posOffset>12700</wp:posOffset>
                </wp:positionV>
                <wp:extent cx="835025" cy="161290"/>
                <wp:wrapSquare wrapText="right"/>
                <wp:docPr id="29" name="Shape 29"/>
                <a:graphic xmlns:a="http://schemas.openxmlformats.org/drawingml/2006/main">
                  <a:graphicData uri="http://schemas.microsoft.com/office/word/2010/wordprocessingShape">
                    <wps:wsp>
                      <wps:cNvSpPr txBox="1"/>
                      <wps:spPr>
                        <a:xfrm>
                          <a:ext cx="83502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55" type="#_x0000_t202" style="position:absolute;margin-left:43.5pt;margin-top:1.pt;width:65.75pt;height:12.699999999999999pt;z-index:-12582936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shd w:val="clear" w:color="auto" w:fill="auto"/>
        <w:bidi w:val="0"/>
        <w:spacing w:before="0" w:after="0" w:line="240" w:lineRule="auto"/>
        <w:ind w:left="760" w:right="0" w:firstLine="20"/>
        <w:jc w:val="left"/>
      </w:pPr>
      <w:r>
        <w:rPr>
          <w:color w:val="000000"/>
          <w:spacing w:val="0"/>
          <w:w w:val="100"/>
          <w:position w:val="0"/>
          <w:shd w:val="clear" w:color="auto" w:fill="auto"/>
          <w:lang w:val="cs-CZ" w:eastAsia="cs-CZ" w:bidi="cs-CZ"/>
        </w:rPr>
        <w:t>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831" w:val="left"/>
        </w:tabs>
        <w:bidi w:val="0"/>
        <w:spacing w:before="0" w:after="0" w:line="240" w:lineRule="auto"/>
        <w:ind w:left="76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831" w:val="left"/>
        </w:tabs>
        <w:bidi w:val="0"/>
        <w:spacing w:before="0" w:after="0" w:line="240" w:lineRule="auto"/>
        <w:ind w:left="76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831" w:val="left"/>
        </w:tabs>
        <w:bidi w:val="0"/>
        <w:spacing w:before="0" w:after="0" w:line="240" w:lineRule="auto"/>
        <w:ind w:left="0" w:right="0" w:firstLine="420"/>
        <w:jc w:val="left"/>
      </w:pPr>
      <w:r>
        <w:rPr>
          <w:color w:val="000000"/>
          <w:spacing w:val="0"/>
          <w:w w:val="100"/>
          <w:position w:val="0"/>
          <w:shd w:val="clear" w:color="auto" w:fill="auto"/>
          <w:lang w:val="cs-CZ" w:eastAsia="cs-CZ" w:bidi="cs-CZ"/>
        </w:rPr>
        <w:t>Záruční doba na věcné plnění se sjednává viz. smlouva č.N-DO-7-2020.</w:t>
      </w:r>
    </w:p>
    <w:p>
      <w:pPr>
        <w:pStyle w:val="Style5"/>
        <w:keepNext w:val="0"/>
        <w:keepLines w:val="0"/>
        <w:widowControl w:val="0"/>
        <w:numPr>
          <w:ilvl w:val="0"/>
          <w:numId w:val="1"/>
        </w:numPr>
        <w:shd w:val="clear" w:color="auto" w:fill="auto"/>
        <w:tabs>
          <w:tab w:pos="836" w:val="left"/>
        </w:tabs>
        <w:bidi w:val="0"/>
        <w:spacing w:before="0" w:after="840" w:line="240" w:lineRule="auto"/>
        <w:ind w:left="76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82"/>
        <w:gridCol w:w="1142"/>
        <w:gridCol w:w="989"/>
        <w:gridCol w:w="566"/>
        <w:gridCol w:w="1243"/>
        <w:gridCol w:w="946"/>
        <w:gridCol w:w="1027"/>
        <w:gridCol w:w="1075"/>
      </w:tblGrid>
      <w:tr>
        <w:trPr>
          <w:trHeight w:val="744" w:hRule="exact"/>
        </w:trPr>
        <w:tc>
          <w:tcPr>
            <w:tcBorders>
              <w:top w:val="single" w:sz="4"/>
              <w:left w:val="single" w:sz="4"/>
              <w:bottom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framePr w:w="10171" w:h="744" w:vSpace="643" w:wrap="notBeside" w:vAnchor="text" w:hAnchor="text" w:x="68" w:y="1"/>
              <w:widowControl w:val="0"/>
              <w:shd w:val="clear" w:color="auto" w:fill="auto"/>
              <w:bidi w:val="0"/>
              <w:spacing w:before="80" w:after="0" w:line="276"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vč.dph</w:t>
            </w:r>
          </w:p>
        </w:tc>
      </w:tr>
    </w:tbl>
    <w:p>
      <w:pPr>
        <w:pStyle w:val="Style12"/>
        <w:keepNext w:val="0"/>
        <w:keepLines w:val="0"/>
        <w:framePr w:w="5213" w:h="643" w:hSpace="67" w:wrap="notBeside" w:vAnchor="text" w:hAnchor="text" w:x="164" w:y="745"/>
        <w:widowControl w:val="0"/>
        <w:shd w:val="clear" w:color="auto" w:fill="auto"/>
        <w:tabs>
          <w:tab w:pos="1104" w:val="left"/>
        </w:tabs>
        <w:bidi w:val="0"/>
        <w:spacing w:before="0" w:after="60" w:line="240" w:lineRule="auto"/>
        <w:ind w:left="0" w:right="0" w:firstLine="0"/>
        <w:jc w:val="right"/>
      </w:pPr>
      <w:r>
        <w:rPr>
          <w:color w:val="000000"/>
          <w:spacing w:val="0"/>
          <w:w w:val="100"/>
          <w:position w:val="0"/>
          <w:shd w:val="clear" w:color="auto" w:fill="auto"/>
          <w:lang w:val="cs-CZ" w:eastAsia="cs-CZ" w:bidi="cs-CZ"/>
        </w:rPr>
        <w:t>1 482,00</w:t>
        <w:tab/>
        <w:t>500,00</w:t>
      </w:r>
    </w:p>
    <w:p>
      <w:pPr>
        <w:pStyle w:val="Style12"/>
        <w:keepNext w:val="0"/>
        <w:keepLines w:val="0"/>
        <w:framePr w:w="5213" w:h="643" w:hSpace="67" w:wrap="notBeside" w:vAnchor="text" w:hAnchor="text" w:x="164" w:y="7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Volně ložená posypová sůl, zima 2020 - 21 , CM Havlíčkův Brod.</w:t>
      </w:r>
    </w:p>
    <w:p>
      <w:pPr>
        <w:pStyle w:val="Style12"/>
        <w:keepNext w:val="0"/>
        <w:keepLines w:val="0"/>
        <w:framePr w:w="5213" w:h="643" w:hSpace="67" w:wrap="notBeside" w:vAnchor="text" w:hAnchor="text" w:x="164" w:y="745"/>
        <w:widowControl w:val="0"/>
        <w:shd w:val="clear" w:color="auto" w:fill="auto"/>
        <w:tabs>
          <w:tab w:pos="1224" w:val="left"/>
        </w:tabs>
        <w:bidi w:val="0"/>
        <w:spacing w:before="0" w:after="40" w:line="240" w:lineRule="auto"/>
        <w:ind w:left="0" w:right="0" w:firstLine="0"/>
        <w:jc w:val="right"/>
      </w:pPr>
      <w:r>
        <w:rPr>
          <w:color w:val="000000"/>
          <w:spacing w:val="0"/>
          <w:w w:val="100"/>
          <w:position w:val="0"/>
          <w:shd w:val="clear" w:color="auto" w:fill="auto"/>
          <w:lang w:val="cs-CZ" w:eastAsia="cs-CZ" w:bidi="cs-CZ"/>
        </w:rPr>
        <w:t>1 480,00</w:t>
        <w:tab/>
        <w:t>20,00</w:t>
      </w:r>
    </w:p>
    <w:p>
      <w:pPr>
        <w:pStyle w:val="Style12"/>
        <w:keepNext w:val="0"/>
        <w:keepLines w:val="0"/>
        <w:framePr w:w="1354" w:h="168" w:hSpace="67" w:wrap="notBeside" w:vAnchor="text" w:hAnchor="text" w:x="5833" w:y="745"/>
        <w:widowControl w:val="0"/>
        <w:shd w:val="clear" w:color="auto" w:fill="auto"/>
        <w:tabs>
          <w:tab w:pos="370" w:val="left"/>
        </w:tabs>
        <w:bidi w:val="0"/>
        <w:spacing w:before="0" w:after="0" w:line="240" w:lineRule="auto"/>
        <w:ind w:left="0" w:right="0" w:firstLine="0"/>
        <w:jc w:val="left"/>
      </w:pPr>
      <w:r>
        <w:rPr>
          <w:color w:val="000000"/>
          <w:spacing w:val="0"/>
          <w:w w:val="100"/>
          <w:position w:val="0"/>
          <w:shd w:val="clear" w:color="auto" w:fill="auto"/>
          <w:lang w:val="cs-CZ" w:eastAsia="cs-CZ" w:bidi="cs-CZ"/>
        </w:rPr>
        <w:t>t</w:t>
        <w:tab/>
        <w:t>741 000,00</w:t>
      </w:r>
    </w:p>
    <w:p>
      <w:pPr>
        <w:pStyle w:val="Style12"/>
        <w:keepNext w:val="0"/>
        <w:keepLines w:val="0"/>
        <w:framePr w:w="1354" w:h="202" w:hSpace="67" w:wrap="notBeside" w:vAnchor="text" w:hAnchor="text" w:x="5833" w:y="11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 29 600,00</w:t>
      </w:r>
    </w:p>
    <w:p>
      <w:pPr>
        <w:pStyle w:val="Style12"/>
        <w:keepNext w:val="0"/>
        <w:keepLines w:val="0"/>
        <w:framePr w:w="1277" w:h="211" w:hSpace="67" w:wrap="notBeside" w:vAnchor="text" w:hAnchor="text" w:x="7878" w:y="745"/>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155 610,0</w:t>
      </w:r>
    </w:p>
    <w:p>
      <w:pPr>
        <w:pStyle w:val="Style12"/>
        <w:keepNext w:val="0"/>
        <w:keepLines w:val="0"/>
        <w:framePr w:w="854" w:h="211" w:hSpace="67" w:wrap="notBeside" w:vAnchor="text" w:hAnchor="text" w:x="9370" w:y="7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896 610,0</w:t>
      </w:r>
    </w:p>
    <w:p>
      <w:pPr>
        <w:pStyle w:val="Style12"/>
        <w:keepNext w:val="0"/>
        <w:keepLines w:val="0"/>
        <w:framePr w:w="221" w:h="216" w:hSpace="67" w:wrap="notBeside" w:vAnchor="text" w:hAnchor="text" w:x="7882" w:y="11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w:t>
      </w:r>
    </w:p>
    <w:p>
      <w:pPr>
        <w:pStyle w:val="Style12"/>
        <w:keepNext w:val="0"/>
        <w:keepLines w:val="0"/>
        <w:framePr w:w="1824" w:h="221" w:hSpace="67" w:wrap="notBeside" w:vAnchor="text" w:hAnchor="text" w:x="8401" w:y="1158"/>
        <w:widowControl w:val="0"/>
        <w:shd w:val="clear" w:color="auto" w:fill="auto"/>
        <w:tabs>
          <w:tab w:pos="965" w:val="left"/>
        </w:tabs>
        <w:bidi w:val="0"/>
        <w:spacing w:before="0" w:after="0" w:line="240" w:lineRule="auto"/>
        <w:ind w:left="0" w:right="0" w:firstLine="0"/>
        <w:jc w:val="left"/>
      </w:pPr>
      <w:r>
        <w:rPr>
          <w:color w:val="000000"/>
          <w:spacing w:val="0"/>
          <w:w w:val="100"/>
          <w:position w:val="0"/>
          <w:shd w:val="clear" w:color="auto" w:fill="auto"/>
          <w:lang w:val="cs-CZ" w:eastAsia="cs-CZ" w:bidi="cs-CZ"/>
        </w:rPr>
        <w:t>6 216,00</w:t>
        <w:tab/>
        <w:t>35 816,00</w:t>
      </w:r>
    </w:p>
    <w:p>
      <w:pPr>
        <w:widowControl w:val="0"/>
        <w:spacing w:line="1" w:lineRule="exact"/>
      </w:pPr>
    </w:p>
    <w:p>
      <w:pPr>
        <w:pStyle w:val="Style28"/>
        <w:keepNext w:val="0"/>
        <w:keepLines w:val="0"/>
        <w:widowControl w:val="0"/>
        <w:shd w:val="clear" w:color="auto" w:fill="auto"/>
        <w:bidi w:val="0"/>
        <w:spacing w:before="0" w:line="240" w:lineRule="auto"/>
        <w:ind w:left="0" w:right="0" w:firstLine="200"/>
        <w:jc w:val="left"/>
      </w:pPr>
      <w:r>
        <w:rPr>
          <w:color w:val="000000"/>
          <w:spacing w:val="0"/>
          <w:w w:val="100"/>
          <w:position w:val="0"/>
          <w:shd w:val="clear" w:color="auto" w:fill="auto"/>
          <w:lang w:val="cs-CZ" w:eastAsia="cs-CZ" w:bidi="cs-CZ"/>
        </w:rPr>
        <w:t>Hmotnostní toleranční odchylka - sůl volně ložena posypová 201 - nedodávat.</w:t>
      </w: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Tisk: 24.08.2020</w:t>
      </w:r>
    </w:p>
    <w:tbl>
      <w:tblPr>
        <w:tblpPr w:leftFromText="60" w:rightFromText="60" w:topFromText="0" w:bottomFromText="0" w:horzAnchor="page" w:tblpX="1018" w:vertAnchor="text" w:tblpY="20"/>
        <w:jc w:val="left"/>
        <w:tblLayout w:type="fixed"/>
      </w:tblPr>
      <w:tblGrid>
        <w:gridCol w:w="1430"/>
        <w:gridCol w:w="3317"/>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5"/>
        <w:keepNext w:val="0"/>
        <w:keepLines w:val="0"/>
        <w:widowControl w:val="0"/>
        <w:shd w:val="clear" w:color="auto" w:fill="auto"/>
        <w:bidi w:val="0"/>
        <w:spacing w:before="0" w:after="940" w:line="240" w:lineRule="auto"/>
        <w:ind w:left="0" w:right="0" w:firstLine="0"/>
        <w:jc w:val="left"/>
      </w:pPr>
      <w:r>
        <w:rPr>
          <w:color w:val="000000"/>
          <w:spacing w:val="0"/>
          <w:w w:val="100"/>
          <w:position w:val="0"/>
          <w:shd w:val="clear" w:color="auto" w:fill="auto"/>
          <w:lang w:val="cs-CZ" w:eastAsia="cs-CZ" w:bidi="cs-CZ"/>
        </w:rPr>
        <w:t>Orientační cena objednávky s Dph: 932 426,00</w:t>
      </w:r>
    </w:p>
    <w:p>
      <w:pPr>
        <w:pStyle w:val="Style5"/>
        <w:keepNext w:val="0"/>
        <w:keepLines w:val="0"/>
        <w:widowControl w:val="0"/>
        <w:shd w:val="clear" w:color="auto" w:fill="auto"/>
        <w:bidi w:val="0"/>
        <w:spacing w:before="0" w:after="360" w:line="240" w:lineRule="auto"/>
        <w:ind w:left="7180" w:right="0" w:firstLine="0"/>
        <w:jc w:val="left"/>
      </w:pPr>
      <w:r>
        <w:rPr>
          <w:color w:val="000000"/>
          <w:spacing w:val="0"/>
          <w:w w:val="100"/>
          <w:position w:val="0"/>
          <w:shd w:val="clear" w:color="auto" w:fill="auto"/>
          <w:lang w:val="cs-CZ" w:eastAsia="cs-CZ" w:bidi="cs-CZ"/>
        </w:rPr>
        <w:t>razítko a podpis</w:t>
      </w:r>
    </w:p>
    <w:p>
      <w:pPr>
        <w:pStyle w:val="Style28"/>
        <w:keepNext w:val="0"/>
        <w:keepLines w:val="0"/>
        <w:widowControl w:val="0"/>
        <w:shd w:val="clear" w:color="auto" w:fill="auto"/>
        <w:bidi w:val="0"/>
        <w:spacing w:before="0" w:line="252" w:lineRule="auto"/>
        <w:ind w:left="240" w:right="0" w:firstLine="0"/>
        <w:jc w:val="both"/>
        <w:sectPr>
          <w:footnotePr>
            <w:pos w:val="pageBottom"/>
            <w:numFmt w:val="decimal"/>
            <w:numRestart w:val="continuous"/>
          </w:footnotePr>
          <w:type w:val="continuous"/>
          <w:pgSz w:w="11900" w:h="16840"/>
          <w:pgMar w:top="962" w:left="778" w:right="816" w:bottom="1229"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w:t>
      </w:r>
    </w:p>
    <w:p>
      <w:pPr>
        <w:widowControl w:val="0"/>
        <w:spacing w:line="1" w:lineRule="exact"/>
      </w:pPr>
      <w:r>
        <mc:AlternateContent>
          <mc:Choice Requires="wps">
            <w:drawing>
              <wp:anchor distT="0" distB="347345" distL="76200" distR="76200" simplePos="0" relativeHeight="125829395" behindDoc="0" locked="0" layoutInCell="1" allowOverlap="1">
                <wp:simplePos x="0" y="0"/>
                <wp:positionH relativeFrom="page">
                  <wp:posOffset>568325</wp:posOffset>
                </wp:positionH>
                <wp:positionV relativeFrom="paragraph">
                  <wp:posOffset>12700</wp:posOffset>
                </wp:positionV>
                <wp:extent cx="2416810" cy="231775"/>
                <wp:wrapSquare wrapText="right"/>
                <wp:docPr id="31" name="Shape 31"/>
                <a:graphic xmlns:a="http://schemas.openxmlformats.org/drawingml/2006/main">
                  <a:graphicData uri="http://schemas.microsoft.com/office/word/2010/wordprocessingShape">
                    <wps:wsp>
                      <wps:cNvSpPr txBox="1"/>
                      <wps:spPr>
                        <a:xfrm>
                          <a:ext cx="241681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57" type="#_x0000_t202" style="position:absolute;margin-left:44.75pt;margin-top:1.pt;width:190.30000000000001pt;height:18.25pt;z-index:-125829358;mso-wrap-distance-left:6.pt;mso-wrap-distance-right:6.pt;mso-wrap-distance-bottom:27.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v:shape>
            </w:pict>
          </mc:Fallback>
        </mc:AlternateContent>
      </w:r>
      <w:r>
        <mc:AlternateContent>
          <mc:Choice Requires="wps">
            <w:drawing>
              <wp:anchor distT="219710" distB="0" distL="76200" distR="725170" simplePos="0" relativeHeight="125829397" behindDoc="0" locked="0" layoutInCell="1" allowOverlap="1">
                <wp:simplePos x="0" y="0"/>
                <wp:positionH relativeFrom="page">
                  <wp:posOffset>568325</wp:posOffset>
                </wp:positionH>
                <wp:positionV relativeFrom="paragraph">
                  <wp:posOffset>232410</wp:posOffset>
                </wp:positionV>
                <wp:extent cx="1767840" cy="359410"/>
                <wp:wrapSquare wrapText="right"/>
                <wp:docPr id="33" name="Shape 33"/>
                <a:graphic xmlns:a="http://schemas.openxmlformats.org/drawingml/2006/main">
                  <a:graphicData uri="http://schemas.microsoft.com/office/word/2010/wordprocessingShape">
                    <wps:wsp>
                      <wps:cNvSpPr txBox="1"/>
                      <wps:spPr>
                        <a:xfrm>
                          <a:ext cx="1767840" cy="359410"/>
                        </a:xfrm>
                        <a:prstGeom prst="rect"/>
                        <a:noFill/>
                      </wps:spPr>
                      <wps:txbx>
                        <w:txbxContent>
                          <w:p>
                            <w:pPr>
                              <w:pStyle w:val="Style2"/>
                              <w:keepNext w:val="0"/>
                              <w:keepLines w:val="0"/>
                              <w:widowControl w:val="0"/>
                              <w:shd w:val="clear" w:color="auto" w:fill="auto"/>
                              <w:bidi w:val="0"/>
                              <w:spacing w:before="0" w:after="0" w:line="211" w:lineRule="auto"/>
                              <w:ind w:left="0" w:right="0" w:firstLine="0"/>
                              <w:jc w:val="left"/>
                              <w:rPr>
                                <w:sz w:val="20"/>
                                <w:szCs w:val="20"/>
                              </w:rPr>
                            </w:pPr>
                            <w:r>
                              <w:rPr>
                                <w:color w:val="000000"/>
                                <w:spacing w:val="0"/>
                                <w:w w:val="100"/>
                                <w:position w:val="0"/>
                                <w:sz w:val="26"/>
                                <w:szCs w:val="26"/>
                                <w:shd w:val="clear" w:color="auto" w:fill="auto"/>
                                <w:lang w:val="cs-CZ" w:eastAsia="cs-CZ" w:bidi="cs-CZ"/>
                              </w:rPr>
                              <w:t xml:space="preserve">silnic Vysočiny^ </w:t>
                            </w:r>
                            <w:r>
                              <w:rPr>
                                <w:rFonts w:ascii="Arial" w:eastAsia="Arial" w:hAnsi="Arial" w:cs="Arial"/>
                                <w:i w:val="0"/>
                                <w:iCs w:val="0"/>
                                <w:color w:val="000000"/>
                                <w:spacing w:val="0"/>
                                <w:w w:val="100"/>
                                <w:position w:val="0"/>
                                <w:sz w:val="20"/>
                                <w:szCs w:val="20"/>
                                <w:shd w:val="clear" w:color="auto" w:fill="auto"/>
                                <w:lang w:val="cs-CZ" w:eastAsia="cs-CZ" w:bidi="cs-CZ"/>
                              </w:rPr>
                              <w:t xml:space="preserve">ptfspěvřrová </w:t>
                            </w:r>
                            <w:r>
                              <w:rPr>
                                <w:rFonts w:ascii="Arial" w:eastAsia="Arial" w:hAnsi="Arial" w:cs="Arial"/>
                                <w:color w:val="000000"/>
                                <w:spacing w:val="0"/>
                                <w:w w:val="100"/>
                                <w:position w:val="0"/>
                                <w:sz w:val="20"/>
                                <w:szCs w:val="20"/>
                                <w:shd w:val="clear" w:color="auto" w:fill="auto"/>
                                <w:lang w:val="cs-CZ" w:eastAsia="cs-CZ" w:bidi="cs-CZ"/>
                              </w:rPr>
                              <w:t>organizace</w:t>
                            </w:r>
                          </w:p>
                        </w:txbxContent>
                      </wps:txbx>
                      <wps:bodyPr lIns="0" tIns="0" rIns="0" bIns="0">
                        <a:noAutoFit/>
                      </wps:bodyPr>
                    </wps:wsp>
                  </a:graphicData>
                </a:graphic>
              </wp:anchor>
            </w:drawing>
          </mc:Choice>
          <mc:Fallback>
            <w:pict>
              <v:shape id="_x0000_s1059" type="#_x0000_t202" style="position:absolute;margin-left:44.75pt;margin-top:18.300000000000001pt;width:139.19999999999999pt;height:28.300000000000001pt;z-index:-125829356;mso-wrap-distance-left:6.pt;mso-wrap-distance-top:17.300000000000001pt;mso-wrap-distance-right:57.100000000000001pt;mso-position-horizontal-relative:page" filled="f" stroked="f">
                <v:textbox inset="0,0,0,0">
                  <w:txbxContent>
                    <w:p>
                      <w:pPr>
                        <w:pStyle w:val="Style2"/>
                        <w:keepNext w:val="0"/>
                        <w:keepLines w:val="0"/>
                        <w:widowControl w:val="0"/>
                        <w:shd w:val="clear" w:color="auto" w:fill="auto"/>
                        <w:bidi w:val="0"/>
                        <w:spacing w:before="0" w:after="0" w:line="211" w:lineRule="auto"/>
                        <w:ind w:left="0" w:right="0" w:firstLine="0"/>
                        <w:jc w:val="left"/>
                        <w:rPr>
                          <w:sz w:val="20"/>
                          <w:szCs w:val="20"/>
                        </w:rPr>
                      </w:pPr>
                      <w:r>
                        <w:rPr>
                          <w:color w:val="000000"/>
                          <w:spacing w:val="0"/>
                          <w:w w:val="100"/>
                          <w:position w:val="0"/>
                          <w:sz w:val="26"/>
                          <w:szCs w:val="26"/>
                          <w:shd w:val="clear" w:color="auto" w:fill="auto"/>
                          <w:lang w:val="cs-CZ" w:eastAsia="cs-CZ" w:bidi="cs-CZ"/>
                        </w:rPr>
                        <w:t xml:space="preserve">silnic Vysočiny^ </w:t>
                      </w:r>
                      <w:r>
                        <w:rPr>
                          <w:rFonts w:ascii="Arial" w:eastAsia="Arial" w:hAnsi="Arial" w:cs="Arial"/>
                          <w:i w:val="0"/>
                          <w:iCs w:val="0"/>
                          <w:color w:val="000000"/>
                          <w:spacing w:val="0"/>
                          <w:w w:val="100"/>
                          <w:position w:val="0"/>
                          <w:sz w:val="20"/>
                          <w:szCs w:val="20"/>
                          <w:shd w:val="clear" w:color="auto" w:fill="auto"/>
                          <w:lang w:val="cs-CZ" w:eastAsia="cs-CZ" w:bidi="cs-CZ"/>
                        </w:rPr>
                        <w:t xml:space="preserve">ptfspěvřrová </w:t>
                      </w:r>
                      <w:r>
                        <w:rPr>
                          <w:rFonts w:ascii="Arial" w:eastAsia="Arial" w:hAnsi="Arial" w:cs="Arial"/>
                          <w:color w:val="000000"/>
                          <w:spacing w:val="0"/>
                          <w:w w:val="100"/>
                          <w:position w:val="0"/>
                          <w:sz w:val="20"/>
                          <w:szCs w:val="20"/>
                          <w:shd w:val="clear" w:color="auto" w:fill="auto"/>
                          <w:lang w:val="cs-CZ" w:eastAsia="cs-CZ" w:bidi="cs-CZ"/>
                        </w:rPr>
                        <w:t>organizace</w:t>
                      </w:r>
                    </w:p>
                  </w:txbxContent>
                </v:textbox>
                <w10:wrap type="square" side="right" anchorx="page"/>
              </v:shape>
            </w:pict>
          </mc:Fallback>
        </mc:AlternateContent>
      </w:r>
      <w:r>
        <mc:AlternateContent>
          <mc:Choice Requires="wps">
            <w:drawing>
              <wp:anchor distT="408940" distB="0" distL="114300" distR="3018790" simplePos="0" relativeHeight="125829399" behindDoc="0" locked="0" layoutInCell="1" allowOverlap="1">
                <wp:simplePos x="0" y="0"/>
                <wp:positionH relativeFrom="page">
                  <wp:posOffset>611505</wp:posOffset>
                </wp:positionH>
                <wp:positionV relativeFrom="paragraph">
                  <wp:posOffset>960120</wp:posOffset>
                </wp:positionV>
                <wp:extent cx="2468880" cy="1210310"/>
                <wp:wrapTopAndBottom/>
                <wp:docPr id="35" name="Shape 35"/>
                <a:graphic xmlns:a="http://schemas.openxmlformats.org/drawingml/2006/main">
                  <a:graphicData uri="http://schemas.microsoft.com/office/word/2010/wordprocessingShape">
                    <wps:wsp>
                      <wps:cNvSpPr txBox="1"/>
                      <wps:spPr>
                        <a:xfrm>
                          <a:ext cx="2468880" cy="1210310"/>
                        </a:xfrm>
                        <a:prstGeom prst="rect"/>
                        <a:noFill/>
                      </wps:spPr>
                      <wps:txbx>
                        <w:txbxContent>
                          <w:tbl>
                            <w:tblPr>
                              <w:tblOverlap w:val="never"/>
                              <w:jc w:val="left"/>
                              <w:tblLayout w:type="fixed"/>
                            </w:tblPr>
                            <w:tblGrid>
                              <w:gridCol w:w="1680"/>
                              <w:gridCol w:w="2208"/>
                            </w:tblGrid>
                            <w:tr>
                              <w:trPr>
                                <w:tblHeader/>
                                <w:trHeight w:val="26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71001393</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331"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61" type="#_x0000_t202" style="position:absolute;margin-left:48.149999999999999pt;margin-top:75.599999999999994pt;width:194.40000000000001pt;height:95.299999999999997pt;z-index:-125829354;mso-wrap-distance-left:9.pt;mso-wrap-distance-top:32.200000000000003pt;mso-wrap-distance-right:237.69999999999999pt;mso-position-horizontal-relative:page" filled="f" stroked="f">
                <v:textbox inset="0,0,0,0">
                  <w:txbxContent>
                    <w:tbl>
                      <w:tblPr>
                        <w:tblOverlap w:val="never"/>
                        <w:jc w:val="left"/>
                        <w:tblLayout w:type="fixed"/>
                      </w:tblPr>
                      <w:tblGrid>
                        <w:gridCol w:w="1680"/>
                        <w:gridCol w:w="2208"/>
                      </w:tblGrid>
                      <w:tr>
                        <w:trPr>
                          <w:tblHeader/>
                          <w:trHeight w:val="26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71001393</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331"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623570</wp:posOffset>
                </wp:positionH>
                <wp:positionV relativeFrom="paragraph">
                  <wp:posOffset>716280</wp:posOffset>
                </wp:positionV>
                <wp:extent cx="1639570" cy="179705"/>
                <wp:wrapNone/>
                <wp:docPr id="37" name="Shape 37"/>
                <a:graphic xmlns:a="http://schemas.openxmlformats.org/drawingml/2006/main">
                  <a:graphicData uri="http://schemas.microsoft.com/office/word/2010/wordprocessingShape">
                    <wps:wsp>
                      <wps:cNvSpPr txBox="1"/>
                      <wps:spPr>
                        <a:xfrm>
                          <a:ext cx="1639570" cy="17970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71001393</w:t>
                            </w:r>
                          </w:p>
                        </w:txbxContent>
                      </wps:txbx>
                      <wps:bodyPr lIns="0" tIns="0" rIns="0" bIns="0">
                        <a:noAutoFit/>
                      </wps:bodyPr>
                    </wps:wsp>
                  </a:graphicData>
                </a:graphic>
              </wp:anchor>
            </w:drawing>
          </mc:Choice>
          <mc:Fallback>
            <w:pict>
              <v:shape id="_x0000_s1063" type="#_x0000_t202" style="position:absolute;margin-left:49.100000000000001pt;margin-top:56.399999999999999pt;width:129.09999999999999pt;height:14.15pt;z-index:251657731;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71001393</w:t>
                      </w:r>
                    </w:p>
                  </w:txbxContent>
                </v:textbox>
                <w10:wrap anchorx="page"/>
              </v:shape>
            </w:pict>
          </mc:Fallback>
        </mc:AlternateContent>
      </w:r>
      <w:r>
        <mc:AlternateContent>
          <mc:Choice Requires="wps">
            <w:drawing>
              <wp:anchor distT="165100" distB="372110" distL="2644140" distR="1723390" simplePos="0" relativeHeight="125829401" behindDoc="0" locked="0" layoutInCell="1" allowOverlap="1">
                <wp:simplePos x="0" y="0"/>
                <wp:positionH relativeFrom="page">
                  <wp:posOffset>3141345</wp:posOffset>
                </wp:positionH>
                <wp:positionV relativeFrom="paragraph">
                  <wp:posOffset>716280</wp:posOffset>
                </wp:positionV>
                <wp:extent cx="1234440" cy="1082040"/>
                <wp:wrapTopAndBottom/>
                <wp:docPr id="39" name="Shape 39"/>
                <a:graphic xmlns:a="http://schemas.openxmlformats.org/drawingml/2006/main">
                  <a:graphicData uri="http://schemas.microsoft.com/office/word/2010/wordprocessingShape">
                    <wps:wsp>
                      <wps:cNvSpPr txBox="1"/>
                      <wps:spPr>
                        <a:xfrm>
                          <a:ext cx="1234440" cy="1082040"/>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21.08.2020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Solsan, a.s.</w:t>
                            </w:r>
                            <w:bookmarkEnd w:id="8"/>
                            <w:bookmarkEnd w:id="9"/>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r>
                          </w:p>
                        </w:txbxContent>
                      </wps:txbx>
                      <wps:bodyPr lIns="0" tIns="0" rIns="0" bIns="0">
                        <a:noAutoFit/>
                      </wps:bodyPr>
                    </wps:wsp>
                  </a:graphicData>
                </a:graphic>
              </wp:anchor>
            </w:drawing>
          </mc:Choice>
          <mc:Fallback>
            <w:pict>
              <v:shape id="_x0000_s1065" type="#_x0000_t202" style="position:absolute;margin-left:247.34999999999999pt;margin-top:56.399999999999999pt;width:97.200000000000003pt;height:85.200000000000003pt;z-index:-125829352;mso-wrap-distance-left:208.19999999999999pt;mso-wrap-distance-top:13.pt;mso-wrap-distance-right:135.69999999999999pt;mso-wrap-distance-bottom:29.300000000000001pt;mso-position-horizontal-relative:page"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21.08.2020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Solsan, a.s.</w:t>
                      </w:r>
                      <w:bookmarkEnd w:id="8"/>
                      <w:bookmarkEnd w:id="9"/>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r>
                    </w:p>
                  </w:txbxContent>
                </v:textbox>
                <w10:wrap type="topAndBottom" anchorx="page"/>
              </v:shape>
            </w:pict>
          </mc:Fallback>
        </mc:AlternateContent>
      </w:r>
      <w:r>
        <mc:AlternateContent>
          <mc:Choice Requires="wps">
            <w:drawing>
              <wp:anchor distT="1079500" distB="375285" distL="4481830" distR="114300" simplePos="0" relativeHeight="125829403" behindDoc="0" locked="0" layoutInCell="1" allowOverlap="1">
                <wp:simplePos x="0" y="0"/>
                <wp:positionH relativeFrom="page">
                  <wp:posOffset>4979035</wp:posOffset>
                </wp:positionH>
                <wp:positionV relativeFrom="paragraph">
                  <wp:posOffset>1630680</wp:posOffset>
                </wp:positionV>
                <wp:extent cx="1005840" cy="164465"/>
                <wp:wrapTopAndBottom/>
                <wp:docPr id="41" name="Shape 41"/>
                <a:graphic xmlns:a="http://schemas.openxmlformats.org/drawingml/2006/main">
                  <a:graphicData uri="http://schemas.microsoft.com/office/word/2010/wordprocessingShape">
                    <wps:wsp>
                      <wps:cNvSpPr txBox="1"/>
                      <wps:spPr>
                        <a:xfrm>
                          <a:ext cx="100584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67" type="#_x0000_t202" style="position:absolute;margin-left:392.05000000000001pt;margin-top:128.40000000000001pt;width:79.200000000000003pt;height:12.949999999999999pt;z-index:-125829350;mso-wrap-distance-left:352.89999999999998pt;mso-wrap-distance-top:85.pt;mso-wrap-distance-right:9.pt;mso-wrap-distance-bottom:29.55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v:shape>
            </w:pict>
          </mc:Fallback>
        </mc:AlternateContent>
      </w:r>
    </w:p>
    <w:p>
      <w:pPr>
        <w:pStyle w:val="Style5"/>
        <w:keepNext w:val="0"/>
        <w:keepLines w:val="0"/>
        <w:widowControl w:val="0"/>
        <w:shd w:val="clear" w:color="auto" w:fill="auto"/>
        <w:tabs>
          <w:tab w:pos="2170" w:val="left"/>
        </w:tabs>
        <w:bidi w:val="0"/>
        <w:spacing w:before="0" w:after="0"/>
        <w:ind w:left="0" w:right="0" w:firstLine="0"/>
        <w:jc w:val="left"/>
      </w:pPr>
      <w:r>
        <w:rPr>
          <w:i/>
          <w:iCs/>
          <w:color w:val="000000"/>
          <w:spacing w:val="0"/>
          <w:w w:val="100"/>
          <w:position w:val="0"/>
          <w:shd w:val="clear" w:color="auto" w:fill="auto"/>
          <w:lang w:val="cs-CZ" w:eastAsia="cs-CZ" w:bidi="cs-CZ"/>
        </w:rPr>
        <w:t>Krajská správa a</w:t>
      </w:r>
      <w:r>
        <w:rPr>
          <w:color w:val="000000"/>
          <w:spacing w:val="0"/>
          <w:w w:val="100"/>
          <w:position w:val="0"/>
          <w:shd w:val="clear" w:color="auto" w:fill="auto"/>
          <w:lang w:val="cs-CZ" w:eastAsia="cs-CZ" w:bidi="cs-CZ"/>
        </w:rPr>
        <w:t xml:space="preserve"> údržba silnic Vysočiny, příspěvková organizace Kosovská</w:t>
        <w:tab/>
        <w:t>16</w:t>
      </w:r>
    </w:p>
    <w:p>
      <w:pPr>
        <w:pStyle w:val="Style5"/>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11900" w:h="16840"/>
          <w:pgMar w:top="1039" w:left="799" w:right="795" w:bottom="1291" w:header="0" w:footer="3" w:gutter="0"/>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29" w:lineRule="exact"/>
        <w:rPr>
          <w:sz w:val="2"/>
          <w:szCs w:val="2"/>
        </w:rPr>
      </w:pPr>
    </w:p>
    <w:p>
      <w:pPr>
        <w:widowControl w:val="0"/>
        <w:spacing w:line="1" w:lineRule="exact"/>
        <w:sectPr>
          <w:footnotePr>
            <w:pos w:val="pageBottom"/>
            <w:numFmt w:val="decimal"/>
            <w:numRestart w:val="continuous"/>
          </w:footnotePr>
          <w:type w:val="continuous"/>
          <w:pgSz w:w="11900" w:h="16840"/>
          <w:pgMar w:top="1039" w:left="0" w:right="0" w:bottom="1113"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9380" w:line="266" w:lineRule="auto"/>
        <w:ind w:left="6380" w:right="0" w:hanging="3660"/>
        <w:jc w:val="left"/>
      </w:pPr>
      <w:r>
        <mc:AlternateContent>
          <mc:Choice Requires="wps">
            <w:drawing>
              <wp:anchor distT="0" distB="0" distL="114300" distR="114300" simplePos="0" relativeHeight="125829405" behindDoc="0" locked="0" layoutInCell="1" allowOverlap="1">
                <wp:simplePos x="0" y="0"/>
                <wp:positionH relativeFrom="page">
                  <wp:posOffset>632460</wp:posOffset>
                </wp:positionH>
                <wp:positionV relativeFrom="paragraph">
                  <wp:posOffset>12700</wp:posOffset>
                </wp:positionV>
                <wp:extent cx="841375" cy="161290"/>
                <wp:wrapSquare wrapText="bothSides"/>
                <wp:docPr id="43" name="Shape 43"/>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69" type="#_x0000_t202" style="position:absolute;margin-left:49.799999999999997pt;margin-top:1.pt;width:66.25pt;height:12.699999999999999pt;z-index:-125829348;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039" w:left="1097" w:right="795" w:bottom="1113" w:header="0" w:footer="3" w:gutter="0"/>
          <w:cols w:space="720"/>
          <w:noEndnote/>
          <w:rtlGutter w:val="0"/>
          <w:docGrid w:linePitch="360"/>
        </w:sectPr>
      </w:pPr>
      <w:r>
        <w:rPr>
          <w:color w:val="000000"/>
          <w:spacing w:val="0"/>
          <w:w w:val="100"/>
          <w:position w:val="0"/>
          <w:shd w:val="clear" w:color="auto" w:fill="auto"/>
          <w:lang w:val="cs-CZ" w:eastAsia="cs-CZ" w:bidi="cs-CZ"/>
        </w:rPr>
        <w:t>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3946"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Mondav, August 24, 2020 11:42 AM</w:t>
      </w:r>
    </w:p>
    <w:p>
      <w:pPr>
        <w:pStyle w:val="Style5"/>
        <w:keepNext w:val="0"/>
        <w:keepLines w:val="0"/>
        <w:widowControl w:val="0"/>
        <w:shd w:val="clear" w:color="auto" w:fill="auto"/>
        <w:tabs>
          <w:tab w:pos="3298"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tabs>
          <w:tab w:pos="235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Cc:</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posypovou sůl na úsek Havlíčkův Brod - akceptace</w:t>
      </w:r>
    </w:p>
    <w:p>
      <w:pPr>
        <w:pStyle w:val="Style5"/>
        <w:keepNext w:val="0"/>
        <w:keepLines w:val="0"/>
        <w:widowControl w:val="0"/>
        <w:shd w:val="clear" w:color="auto" w:fill="auto"/>
        <w:bidi w:val="0"/>
        <w:spacing w:before="0" w:after="300" w:line="240" w:lineRule="auto"/>
        <w:ind w:left="0" w:right="0" w:firstLine="0"/>
        <w:jc w:val="left"/>
      </w:pPr>
      <w:r>
        <w:rPr>
          <w:b/>
          <w:bCs/>
          <w:color w:val="000000"/>
          <w:spacing w:val="0"/>
          <w:w w:val="100"/>
          <w:position w:val="0"/>
          <w:shd w:val="clear" w:color="auto" w:fill="auto"/>
          <w:lang w:val="cs-CZ" w:eastAsia="cs-CZ" w:bidi="cs-CZ"/>
        </w:rPr>
        <w:t xml:space="preserve">Importance: </w:t>
      </w:r>
      <w:r>
        <w:rPr>
          <w:color w:val="000000"/>
          <w:spacing w:val="0"/>
          <w:w w:val="100"/>
          <w:position w:val="0"/>
          <w:shd w:val="clear" w:color="auto" w:fill="auto"/>
          <w:lang w:val="cs-CZ" w:eastAsia="cs-CZ" w:bidi="cs-CZ"/>
        </w:rPr>
        <w:t>High</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Dobrý den pane</w:t>
      </w:r>
    </w:p>
    <w:p>
      <w:pPr>
        <w:pStyle w:val="Style5"/>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 xml:space="preserve">objednávky č. </w:t>
      </w:r>
      <w:r>
        <w:rPr>
          <w:b/>
          <w:bCs/>
          <w:color w:val="000000"/>
          <w:spacing w:val="0"/>
          <w:w w:val="100"/>
          <w:position w:val="0"/>
          <w:u w:val="single"/>
          <w:shd w:val="clear" w:color="auto" w:fill="auto"/>
          <w:lang w:val="cs-CZ" w:eastAsia="cs-CZ" w:bidi="cs-CZ"/>
        </w:rPr>
        <w:t>71001393, 71001394, 71001395 a 71001396</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Vám tímto potvrzujeme.</w:t>
      </w:r>
    </w:p>
    <w:p>
      <w:pPr>
        <w:pStyle w:val="Style5"/>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 přátelským pozdravem / Mit freundlichen Grúíšen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Solsan, a.s.</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8- 10, 186 30 Praha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Mobil</w:t>
      </w:r>
    </w:p>
    <w:p>
      <w:pPr>
        <w:pStyle w:val="Style5"/>
        <w:keepNext w:val="0"/>
        <w:keepLines w:val="0"/>
        <w:widowControl w:val="0"/>
        <w:shd w:val="clear" w:color="auto" w:fill="auto"/>
        <w:tabs>
          <w:tab w:leader="underscore" w:pos="1416"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mailto: </w:t>
        <w:tab/>
      </w:r>
      <w:r>
        <w:rPr>
          <w:color w:val="000000"/>
          <w:spacing w:val="0"/>
          <w:w w:val="100"/>
          <w:position w:val="0"/>
          <w:u w:val="single"/>
          <w:shd w:val="clear" w:color="auto" w:fill="auto"/>
          <w:lang w:val="cs-CZ" w:eastAsia="cs-CZ" w:bidi="cs-CZ"/>
        </w:rPr>
        <w:t xml:space="preserve">, </w:t>
      </w:r>
      <w:r>
        <w:rPr>
          <w:color w:val="000000"/>
          <w:spacing w:val="0"/>
          <w:w w:val="100"/>
          <w:position w:val="0"/>
          <w:u w:val="single"/>
          <w:shd w:val="clear" w:color="auto" w:fill="auto"/>
          <w:lang w:val="cs-CZ" w:eastAsia="cs-CZ" w:bidi="cs-CZ"/>
        </w:rPr>
        <w:t>tž.solsan.cz</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shd w:val="clear" w:color="auto" w:fill="auto"/>
          <w:lang w:val="en-US" w:eastAsia="en-US" w:bidi="en-US"/>
        </w:rPr>
        <w:t>www.solsan.cz</w:t>
      </w:r>
      <w:r>
        <w:fldChar w:fldCharType="end"/>
      </w:r>
    </w:p>
    <w:sectPr>
      <w:headerReference w:type="default" r:id="rId11"/>
      <w:footerReference w:type="default" r:id="rId12"/>
      <w:footnotePr>
        <w:pos w:val="pageBottom"/>
        <w:numFmt w:val="decimal"/>
        <w:numRestart w:val="continuous"/>
      </w:footnotePr>
      <w:pgSz w:w="11900" w:h="16840"/>
      <w:pgMar w:top="9175" w:left="795" w:right="1098" w:bottom="2575" w:header="8747" w:footer="214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6266815</wp:posOffset>
              </wp:positionH>
              <wp:positionV relativeFrom="page">
                <wp:posOffset>10005060</wp:posOffset>
              </wp:positionV>
              <wp:extent cx="542290" cy="91440"/>
              <wp:wrapNone/>
              <wp:docPr id="6" name="Shape 6"/>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2" type="#_x0000_t202" style="position:absolute;margin-left:493.44999999999999pt;margin-top:787.79999999999995pt;width:42.700000000000003pt;height:7.20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6191250</wp:posOffset>
              </wp:positionH>
              <wp:positionV relativeFrom="page">
                <wp:posOffset>9986645</wp:posOffset>
              </wp:positionV>
              <wp:extent cx="536575" cy="94615"/>
              <wp:wrapNone/>
              <wp:docPr id="27" name="Shape 27"/>
              <a:graphic xmlns:a="http://schemas.openxmlformats.org/drawingml/2006/main">
                <a:graphicData uri="http://schemas.microsoft.com/office/word/2010/wordprocessingShape">
                  <wps:wsp>
                    <wps:cNvSpPr txBox="1"/>
                    <wps:spPr>
                      <a:xfrm>
                        <a:ext cx="536575"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53" type="#_x0000_t202" style="position:absolute;margin-left:487.5pt;margin-top:786.35000000000002pt;width:42.25pt;height:7.4500000000000002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3865245</wp:posOffset>
              </wp:positionH>
              <wp:positionV relativeFrom="page">
                <wp:posOffset>1147445</wp:posOffset>
              </wp:positionV>
              <wp:extent cx="2030095" cy="118745"/>
              <wp:wrapNone/>
              <wp:docPr id="3" name="Shape 3"/>
              <a:graphic xmlns:a="http://schemas.openxmlformats.org/drawingml/2006/main">
                <a:graphicData uri="http://schemas.microsoft.com/office/word/2010/wordprocessingShape">
                  <wps:wsp>
                    <wps:cNvSpPr txBox="1"/>
                    <wps:spPr>
                      <a:xfrm>
                        <a:ext cx="2030095" cy="118745"/>
                      </a:xfrm>
                      <a:prstGeom prst="rect"/>
                      <a:noFill/>
                    </wps:spPr>
                    <wps:txbx>
                      <w:txbxContent>
                        <w:p>
                          <w:pPr>
                            <w:pStyle w:val="Style7"/>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29" type="#_x0000_t202" style="position:absolute;margin-left:304.35000000000002pt;margin-top:90.349999999999994pt;width:159.84999999999999pt;height:9.3499999999999996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9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570230</wp:posOffset>
              </wp:positionH>
              <wp:positionV relativeFrom="page">
                <wp:posOffset>1345565</wp:posOffset>
              </wp:positionV>
              <wp:extent cx="6565265" cy="0"/>
              <wp:wrapNone/>
              <wp:docPr id="5" name="Shape 5"/>
              <a:graphic xmlns:a="http://schemas.openxmlformats.org/drawingml/2006/main">
                <a:graphicData uri="http://schemas.microsoft.com/office/word/2010/wordprocessingShape">
                  <wps:wsp>
                    <wps:cNvCnPr/>
                    <wps:spPr>
                      <a:xfrm>
                        <a:ext cx="6565265" cy="0"/>
                      </a:xfrm>
                      <a:prstGeom prst="straightConnector1"/>
                      <a:ln w="12700">
                        <a:solidFill/>
                      </a:ln>
                    </wps:spPr>
                    <wps:bodyPr/>
                  </wps:wsp>
                </a:graphicData>
              </a:graphic>
            </wp:anchor>
          </w:drawing>
        </mc:Choice>
        <mc:Fallback>
          <w:pict>
            <v:shape o:spt="32" o:oned="true" path="m,l21600,21600e" style="position:absolute;margin-left:44.899999999999999pt;margin-top:105.95pt;width:516.9500000000000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3804285</wp:posOffset>
              </wp:positionH>
              <wp:positionV relativeFrom="page">
                <wp:posOffset>1131570</wp:posOffset>
              </wp:positionV>
              <wp:extent cx="2026920" cy="115570"/>
              <wp:wrapNone/>
              <wp:docPr id="24" name="Shape 24"/>
              <a:graphic xmlns:a="http://schemas.openxmlformats.org/drawingml/2006/main">
                <a:graphicData uri="http://schemas.microsoft.com/office/word/2010/wordprocessingShape">
                  <wps:wsp>
                    <wps:cNvSpPr txBox="1"/>
                    <wps:spPr>
                      <a:xfrm>
                        <a:ext cx="2026920" cy="115570"/>
                      </a:xfrm>
                      <a:prstGeom prst="rect"/>
                      <a:noFill/>
                    </wps:spPr>
                    <wps:txbx>
                      <w:txbxContent>
                        <w:p>
                          <w:pPr>
                            <w:pStyle w:val="Style7"/>
                            <w:keepNext w:val="0"/>
                            <w:keepLines w:val="0"/>
                            <w:widowControl w:val="0"/>
                            <w:shd w:val="clear" w:color="auto" w:fill="auto"/>
                            <w:tabs>
                              <w:tab w:pos="319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IČQ:00090450</w:t>
                            <w:tab/>
                            <w:t>DIČ:CZ00090450</w:t>
                          </w:r>
                        </w:p>
                      </w:txbxContent>
                    </wps:txbx>
                    <wps:bodyPr lIns="0" tIns="0" rIns="0" bIns="0">
                      <a:spAutoFit/>
                    </wps:bodyPr>
                  </wps:wsp>
                </a:graphicData>
              </a:graphic>
            </wp:anchor>
          </w:drawing>
        </mc:Choice>
        <mc:Fallback>
          <w:pict>
            <v:shape id="_x0000_s1050" type="#_x0000_t202" style="position:absolute;margin-left:299.55000000000001pt;margin-top:89.099999999999994pt;width:159.59999999999999pt;height:9.0999999999999996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9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IČQ:00090450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534035</wp:posOffset>
              </wp:positionH>
              <wp:positionV relativeFrom="page">
                <wp:posOffset>1326515</wp:posOffset>
              </wp:positionV>
              <wp:extent cx="6534785" cy="0"/>
              <wp:wrapNone/>
              <wp:docPr id="26" name="Shape 26"/>
              <a:graphic xmlns:a="http://schemas.openxmlformats.org/drawingml/2006/main">
                <a:graphicData uri="http://schemas.microsoft.com/office/word/2010/wordprocessingShape">
                  <wps:wsp>
                    <wps:cNvCnPr/>
                    <wps:spPr>
                      <a:xfrm>
                        <a:ext cx="6534785" cy="0"/>
                      </a:xfrm>
                      <a:prstGeom prst="straightConnector1"/>
                      <a:ln w="12700">
                        <a:solidFill/>
                      </a:ln>
                    </wps:spPr>
                    <wps:bodyPr/>
                  </wps:wsp>
                </a:graphicData>
              </a:graphic>
            </wp:anchor>
          </w:drawing>
        </mc:Choice>
        <mc:Fallback>
          <w:pict>
            <v:shape o:spt="32" o:oned="true" path="m,l21600,21600e" style="position:absolute;margin-left:42.049999999999997pt;margin-top:104.45pt;width:514.5499999999999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5"/>
      <w:szCs w:val="15"/>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Nadpis #1_"/>
    <w:basedOn w:val="DefaultParagraphFont"/>
    <w:link w:val="Style18"/>
    <w:rPr>
      <w:rFonts w:ascii="Calibri" w:eastAsia="Calibri" w:hAnsi="Calibri" w:cs="Calibri"/>
      <w:b/>
      <w:bCs/>
      <w:i w:val="0"/>
      <w:iCs w:val="0"/>
      <w:smallCaps w:val="0"/>
      <w:strike w:val="0"/>
      <w:sz w:val="24"/>
      <w:szCs w:val="24"/>
      <w:u w:val="none"/>
    </w:rPr>
  </w:style>
  <w:style w:type="character" w:customStyle="1" w:styleId="CharStyle21">
    <w:name w:val="Základní text (4)_"/>
    <w:basedOn w:val="DefaultParagraphFont"/>
    <w:link w:val="Style20"/>
    <w:rPr>
      <w:rFonts w:ascii="Arial" w:eastAsia="Arial" w:hAnsi="Arial" w:cs="Arial"/>
      <w:b w:val="0"/>
      <w:bCs w:val="0"/>
      <w:i w:val="0"/>
      <w:iCs w:val="0"/>
      <w:smallCaps w:val="0"/>
      <w:strike w:val="0"/>
      <w:u w:val="none"/>
    </w:rPr>
  </w:style>
  <w:style w:type="character" w:customStyle="1" w:styleId="CharStyle29">
    <w:name w:val="Základní text (2)_"/>
    <w:basedOn w:val="DefaultParagraphFont"/>
    <w:link w:val="Style28"/>
    <w:rPr>
      <w:rFonts w:ascii="Arial" w:eastAsia="Arial" w:hAnsi="Arial" w:cs="Arial"/>
      <w:b w:val="0"/>
      <w:bCs w:val="0"/>
      <w:i w:val="0"/>
      <w:iCs w:val="0"/>
      <w:smallCaps w:val="0"/>
      <w:strike w:val="0"/>
      <w:sz w:val="15"/>
      <w:szCs w:val="15"/>
      <w:u w:val="none"/>
    </w:rPr>
  </w:style>
  <w:style w:type="paragraph" w:customStyle="1" w:styleId="Style2">
    <w:name w:val="Základní text (3)"/>
    <w:basedOn w:val="Normal"/>
    <w:link w:val="CharStyle3"/>
    <w:pPr>
      <w:widowControl w:val="0"/>
      <w:shd w:val="clear" w:color="auto" w:fill="FFFFFF"/>
      <w:spacing w:line="221" w:lineRule="auto"/>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16">
    <w:name w:val="Nadpis #2"/>
    <w:basedOn w:val="Normal"/>
    <w:link w:val="CharStyle17"/>
    <w:pPr>
      <w:widowControl w:val="0"/>
      <w:shd w:val="clear" w:color="auto" w:fill="FFFFFF"/>
      <w:outlineLvl w:val="1"/>
    </w:pPr>
    <w:rPr>
      <w:rFonts w:ascii="Arial" w:eastAsia="Arial" w:hAnsi="Arial" w:cs="Arial"/>
      <w:b/>
      <w:bCs/>
      <w:i w:val="0"/>
      <w:iCs w:val="0"/>
      <w:smallCaps w:val="0"/>
      <w:strike w:val="0"/>
      <w:sz w:val="19"/>
      <w:szCs w:val="19"/>
      <w:u w:val="none"/>
    </w:rPr>
  </w:style>
  <w:style w:type="paragraph" w:customStyle="1" w:styleId="Style18">
    <w:name w:val="Nadpis #1"/>
    <w:basedOn w:val="Normal"/>
    <w:link w:val="CharStyle19"/>
    <w:pPr>
      <w:widowControl w:val="0"/>
      <w:shd w:val="clear" w:color="auto" w:fill="FFFFFF"/>
      <w:spacing w:after="280"/>
      <w:outlineLvl w:val="0"/>
    </w:pPr>
    <w:rPr>
      <w:rFonts w:ascii="Calibri" w:eastAsia="Calibri" w:hAnsi="Calibri" w:cs="Calibri"/>
      <w:b/>
      <w:bCs/>
      <w:i w:val="0"/>
      <w:iCs w:val="0"/>
      <w:smallCaps w:val="0"/>
      <w:strike w:val="0"/>
      <w:sz w:val="24"/>
      <w:szCs w:val="24"/>
      <w:u w:val="none"/>
    </w:rPr>
  </w:style>
  <w:style w:type="paragraph" w:customStyle="1" w:styleId="Style20">
    <w:name w:val="Základní text (4)"/>
    <w:basedOn w:val="Normal"/>
    <w:link w:val="CharStyle21"/>
    <w:pPr>
      <w:widowControl w:val="0"/>
      <w:shd w:val="clear" w:color="auto" w:fill="FFFFFF"/>
      <w:spacing w:after="140"/>
    </w:pPr>
    <w:rPr>
      <w:rFonts w:ascii="Arial" w:eastAsia="Arial" w:hAnsi="Arial" w:cs="Arial"/>
      <w:b w:val="0"/>
      <w:bCs w:val="0"/>
      <w:i w:val="0"/>
      <w:iCs w:val="0"/>
      <w:smallCaps w:val="0"/>
      <w:strike w:val="0"/>
      <w:u w:val="none"/>
    </w:rPr>
  </w:style>
  <w:style w:type="paragraph" w:customStyle="1" w:styleId="Style28">
    <w:name w:val="Základní text (2)"/>
    <w:basedOn w:val="Normal"/>
    <w:link w:val="CharStyle29"/>
    <w:pPr>
      <w:widowControl w:val="0"/>
      <w:shd w:val="clear" w:color="auto" w:fill="FFFFFF"/>
      <w:spacing w:after="100" w:line="245" w:lineRule="auto"/>
      <w:ind w:left="12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s>
</file>