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D" w:rsidRPr="00933BAA" w:rsidRDefault="00D20ED9" w:rsidP="00492797">
      <w:pPr>
        <w:pStyle w:val="Nzev"/>
        <w:spacing w:before="120"/>
        <w:outlineLvl w:val="0"/>
        <w:rPr>
          <w:rFonts w:ascii="Garamond" w:hAnsi="Garamond"/>
          <w:color w:val="000000" w:themeColor="text1"/>
          <w:sz w:val="36"/>
          <w:szCs w:val="28"/>
        </w:rPr>
      </w:pPr>
      <w:r w:rsidRPr="00933BAA">
        <w:rPr>
          <w:rFonts w:ascii="Garamond" w:hAnsi="Garamond"/>
          <w:color w:val="000000" w:themeColor="text1"/>
          <w:sz w:val="36"/>
          <w:szCs w:val="28"/>
        </w:rPr>
        <w:t>Smlouva o dílo</w:t>
      </w:r>
    </w:p>
    <w:p w:rsidR="00D20ED9" w:rsidRPr="00933BAA" w:rsidRDefault="00C757CD" w:rsidP="00492797">
      <w:pPr>
        <w:pStyle w:val="Nzev"/>
        <w:spacing w:before="120"/>
        <w:outlineLvl w:val="0"/>
        <w:rPr>
          <w:rFonts w:ascii="Garamond" w:hAnsi="Garamond"/>
          <w:color w:val="000000" w:themeColor="text1"/>
        </w:rPr>
      </w:pPr>
      <w:r w:rsidRPr="00933BAA">
        <w:rPr>
          <w:rFonts w:ascii="Garamond" w:hAnsi="Garamond"/>
          <w:color w:val="000000" w:themeColor="text1"/>
        </w:rPr>
        <w:t xml:space="preserve">uzavřená podle § </w:t>
      </w:r>
      <w:r w:rsidR="00D20ED9" w:rsidRPr="00933BAA">
        <w:rPr>
          <w:rFonts w:ascii="Garamond" w:hAnsi="Garamond"/>
          <w:color w:val="000000" w:themeColor="text1"/>
        </w:rPr>
        <w:t>2586</w:t>
      </w:r>
      <w:r w:rsidRPr="00933BAA">
        <w:rPr>
          <w:rFonts w:ascii="Garamond" w:hAnsi="Garamond"/>
          <w:color w:val="000000" w:themeColor="text1"/>
        </w:rPr>
        <w:t xml:space="preserve"> a násl. </w:t>
      </w:r>
      <w:r w:rsidR="00127F06" w:rsidRPr="00933BAA">
        <w:rPr>
          <w:rFonts w:ascii="Garamond" w:hAnsi="Garamond"/>
          <w:color w:val="000000" w:themeColor="text1"/>
        </w:rPr>
        <w:t>zákona</w:t>
      </w:r>
      <w:r w:rsidRPr="00933BAA">
        <w:rPr>
          <w:rFonts w:ascii="Garamond" w:hAnsi="Garamond"/>
          <w:color w:val="000000" w:themeColor="text1"/>
        </w:rPr>
        <w:t xml:space="preserve"> č. </w:t>
      </w:r>
      <w:r w:rsidR="00127F06" w:rsidRPr="00933BAA">
        <w:rPr>
          <w:rFonts w:ascii="Garamond" w:hAnsi="Garamond"/>
          <w:color w:val="000000" w:themeColor="text1"/>
        </w:rPr>
        <w:t>89</w:t>
      </w:r>
      <w:r w:rsidRPr="00933BAA">
        <w:rPr>
          <w:rFonts w:ascii="Garamond" w:hAnsi="Garamond"/>
          <w:color w:val="000000" w:themeColor="text1"/>
        </w:rPr>
        <w:t>/</w:t>
      </w:r>
      <w:r w:rsidR="00127F06" w:rsidRPr="00933BAA">
        <w:rPr>
          <w:rFonts w:ascii="Garamond" w:hAnsi="Garamond"/>
          <w:color w:val="000000" w:themeColor="text1"/>
        </w:rPr>
        <w:t>2012</w:t>
      </w:r>
      <w:r w:rsidRPr="00933BAA">
        <w:rPr>
          <w:rFonts w:ascii="Garamond" w:hAnsi="Garamond"/>
          <w:color w:val="000000" w:themeColor="text1"/>
        </w:rPr>
        <w:t xml:space="preserve"> Sb.</w:t>
      </w:r>
      <w:r w:rsidR="00D20ED9" w:rsidRPr="00933BAA">
        <w:rPr>
          <w:rFonts w:ascii="Garamond" w:hAnsi="Garamond"/>
          <w:color w:val="000000" w:themeColor="text1"/>
        </w:rPr>
        <w:t>, občanského zákoníku</w:t>
      </w:r>
      <w:r w:rsidR="0019545B" w:rsidRPr="00933BAA">
        <w:rPr>
          <w:rFonts w:ascii="Garamond" w:hAnsi="Garamond"/>
          <w:color w:val="000000" w:themeColor="text1"/>
        </w:rPr>
        <w:t>, ve znění pozdějších předpisů</w:t>
      </w:r>
      <w:r w:rsidR="00483499" w:rsidRPr="00933BAA">
        <w:rPr>
          <w:rFonts w:ascii="Garamond" w:hAnsi="Garamond"/>
          <w:color w:val="000000" w:themeColor="text1"/>
        </w:rPr>
        <w:t xml:space="preserve"> (dále jen „OZ“)</w:t>
      </w:r>
      <w:r w:rsidR="00D20ED9" w:rsidRPr="00933BAA">
        <w:rPr>
          <w:rFonts w:ascii="Garamond" w:hAnsi="Garamond"/>
          <w:color w:val="000000" w:themeColor="text1"/>
        </w:rPr>
        <w:t>, a § 124 zákona č. 134/2016 Sb., o zadávání veřejných zakázek</w:t>
      </w:r>
      <w:r w:rsidR="0019545B" w:rsidRPr="00933BAA">
        <w:rPr>
          <w:rFonts w:ascii="Garamond" w:hAnsi="Garamond"/>
          <w:color w:val="000000" w:themeColor="text1"/>
        </w:rPr>
        <w:t>, ve znění pozdějších předpisů</w:t>
      </w:r>
      <w:r w:rsidR="00D20ED9" w:rsidRPr="00933BAA">
        <w:rPr>
          <w:rFonts w:ascii="Garamond" w:hAnsi="Garamond"/>
          <w:color w:val="000000" w:themeColor="text1"/>
        </w:rPr>
        <w:t xml:space="preserve"> (dále jen „ZZVZ“)</w:t>
      </w:r>
    </w:p>
    <w:p w:rsidR="00C757CD" w:rsidRPr="002C0362" w:rsidRDefault="00C757CD" w:rsidP="00492797">
      <w:pPr>
        <w:pStyle w:val="Nzev"/>
        <w:spacing w:before="120"/>
        <w:rPr>
          <w:rFonts w:ascii="Garamond" w:hAnsi="Garamond"/>
          <w:color w:val="000000" w:themeColor="text1"/>
        </w:rPr>
      </w:pPr>
    </w:p>
    <w:p w:rsidR="00C757CD" w:rsidRPr="002C0362" w:rsidRDefault="00C757CD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2C0362">
        <w:rPr>
          <w:rFonts w:ascii="Garamond" w:hAnsi="Garamond"/>
          <w:b/>
          <w:color w:val="000000" w:themeColor="text1"/>
        </w:rPr>
        <w:t>I.</w:t>
      </w:r>
    </w:p>
    <w:p w:rsidR="00C757CD" w:rsidRPr="002C0362" w:rsidRDefault="00C757CD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2C0362">
        <w:rPr>
          <w:rFonts w:ascii="Garamond" w:hAnsi="Garamond"/>
          <w:b/>
          <w:color w:val="000000" w:themeColor="text1"/>
        </w:rPr>
        <w:t xml:space="preserve"> Smluvní strany</w:t>
      </w:r>
    </w:p>
    <w:p w:rsidR="00765CB1" w:rsidRPr="002C0362" w:rsidRDefault="00C757CD" w:rsidP="00492797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2C0362">
        <w:rPr>
          <w:rFonts w:ascii="Garamond" w:hAnsi="Garamond"/>
          <w:b/>
          <w:color w:val="000000" w:themeColor="text1"/>
        </w:rPr>
        <w:t>1.</w:t>
      </w:r>
      <w:r w:rsidR="001675DF" w:rsidRPr="002C0362">
        <w:rPr>
          <w:rFonts w:ascii="Garamond" w:hAnsi="Garamond"/>
          <w:b/>
          <w:color w:val="000000" w:themeColor="text1"/>
        </w:rPr>
        <w:t xml:space="preserve"> </w:t>
      </w:r>
      <w:r w:rsidR="007D4E73" w:rsidRPr="002C0362">
        <w:rPr>
          <w:rFonts w:ascii="Garamond" w:hAnsi="Garamond"/>
          <w:b/>
          <w:color w:val="000000" w:themeColor="text1"/>
        </w:rPr>
        <w:tab/>
      </w:r>
      <w:r w:rsidR="007D4E73" w:rsidRPr="002C0362">
        <w:rPr>
          <w:rFonts w:ascii="Garamond" w:hAnsi="Garamond"/>
          <w:b/>
          <w:color w:val="000000" w:themeColor="text1"/>
        </w:rPr>
        <w:tab/>
      </w:r>
      <w:r w:rsidR="007D4E73" w:rsidRPr="002C0362">
        <w:rPr>
          <w:rFonts w:ascii="Garamond" w:hAnsi="Garamond"/>
          <w:b/>
          <w:color w:val="000000" w:themeColor="text1"/>
        </w:rPr>
        <w:tab/>
        <w:t xml:space="preserve">Česká republika </w:t>
      </w:r>
      <w:r w:rsidR="002C0362" w:rsidRPr="002C0362">
        <w:rPr>
          <w:rFonts w:ascii="Garamond" w:hAnsi="Garamond"/>
          <w:b/>
          <w:color w:val="000000" w:themeColor="text1"/>
        </w:rPr>
        <w:t>–</w:t>
      </w:r>
      <w:r w:rsidR="00765CB1" w:rsidRPr="002C0362">
        <w:rPr>
          <w:rFonts w:ascii="Garamond" w:hAnsi="Garamond"/>
          <w:b/>
          <w:color w:val="000000" w:themeColor="text1"/>
        </w:rPr>
        <w:t xml:space="preserve"> </w:t>
      </w:r>
      <w:r w:rsidR="002C0362" w:rsidRPr="002C0362">
        <w:rPr>
          <w:rFonts w:ascii="Garamond" w:hAnsi="Garamond"/>
          <w:b/>
          <w:color w:val="000000" w:themeColor="text1"/>
        </w:rPr>
        <w:t>Okresní soud v Písku</w:t>
      </w:r>
      <w:r w:rsidR="00765CB1" w:rsidRPr="002C0362">
        <w:rPr>
          <w:rFonts w:ascii="Garamond" w:hAnsi="Garamond"/>
          <w:b/>
          <w:i/>
          <w:color w:val="000000" w:themeColor="text1"/>
        </w:rPr>
        <w:tab/>
      </w:r>
    </w:p>
    <w:p w:rsidR="00765CB1" w:rsidRPr="002C0362" w:rsidRDefault="001F4286" w:rsidP="00492797">
      <w:pPr>
        <w:spacing w:before="120"/>
        <w:rPr>
          <w:rFonts w:ascii="Garamond" w:hAnsi="Garamond"/>
          <w:color w:val="000000" w:themeColor="text1"/>
        </w:rPr>
      </w:pPr>
      <w:r w:rsidRPr="002C0362">
        <w:rPr>
          <w:rFonts w:ascii="Garamond" w:hAnsi="Garamond"/>
          <w:color w:val="000000" w:themeColor="text1"/>
        </w:rPr>
        <w:t>se sídlem</w:t>
      </w:r>
      <w:r w:rsidR="00765CB1" w:rsidRPr="002C0362">
        <w:rPr>
          <w:rFonts w:ascii="Garamond" w:hAnsi="Garamond"/>
          <w:color w:val="000000" w:themeColor="text1"/>
        </w:rPr>
        <w:t>:</w:t>
      </w:r>
      <w:r w:rsidR="00765CB1" w:rsidRPr="002C0362">
        <w:rPr>
          <w:rFonts w:ascii="Garamond" w:hAnsi="Garamond"/>
          <w:color w:val="000000" w:themeColor="text1"/>
        </w:rPr>
        <w:tab/>
      </w:r>
      <w:r w:rsidRPr="002C0362">
        <w:rPr>
          <w:rFonts w:ascii="Garamond" w:hAnsi="Garamond"/>
          <w:color w:val="000000" w:themeColor="text1"/>
        </w:rPr>
        <w:tab/>
      </w:r>
      <w:r w:rsidR="002C0362" w:rsidRPr="002C0362">
        <w:rPr>
          <w:rFonts w:ascii="Garamond" w:hAnsi="Garamond"/>
          <w:bCs/>
          <w:color w:val="000000" w:themeColor="text1"/>
        </w:rPr>
        <w:t>Velké náměstí 121, 397 41 Písek</w:t>
      </w:r>
    </w:p>
    <w:p w:rsidR="00765CB1" w:rsidRPr="002C0362" w:rsidRDefault="00BB306D" w:rsidP="00492797">
      <w:pPr>
        <w:spacing w:before="120"/>
        <w:rPr>
          <w:rFonts w:ascii="Garamond" w:hAnsi="Garamond"/>
          <w:color w:val="000000" w:themeColor="text1"/>
        </w:rPr>
      </w:pPr>
      <w:r w:rsidRPr="002C0362">
        <w:rPr>
          <w:rFonts w:ascii="Garamond" w:hAnsi="Garamond"/>
          <w:color w:val="000000" w:themeColor="text1"/>
        </w:rPr>
        <w:t>zastoupená</w:t>
      </w:r>
      <w:r w:rsidR="00765CB1" w:rsidRPr="002C0362">
        <w:rPr>
          <w:rFonts w:ascii="Garamond" w:hAnsi="Garamond"/>
          <w:color w:val="000000" w:themeColor="text1"/>
        </w:rPr>
        <w:t>:</w:t>
      </w:r>
      <w:r w:rsidRPr="002C0362">
        <w:rPr>
          <w:rFonts w:ascii="Garamond" w:hAnsi="Garamond"/>
          <w:color w:val="000000" w:themeColor="text1"/>
        </w:rPr>
        <w:tab/>
      </w:r>
      <w:r w:rsidR="00765CB1" w:rsidRPr="002C0362">
        <w:rPr>
          <w:rFonts w:ascii="Garamond" w:hAnsi="Garamond"/>
          <w:color w:val="000000" w:themeColor="text1"/>
        </w:rPr>
        <w:t xml:space="preserve"> </w:t>
      </w:r>
      <w:r w:rsidR="00765CB1" w:rsidRPr="002C0362">
        <w:rPr>
          <w:rFonts w:ascii="Garamond" w:hAnsi="Garamond"/>
          <w:color w:val="000000" w:themeColor="text1"/>
        </w:rPr>
        <w:tab/>
      </w:r>
      <w:r w:rsidR="002C0362" w:rsidRPr="002C0362">
        <w:rPr>
          <w:rFonts w:ascii="Garamond" w:hAnsi="Garamond" w:cs="Arial"/>
          <w:snapToGrid w:val="0"/>
          <w:color w:val="000000" w:themeColor="text1"/>
        </w:rPr>
        <w:t xml:space="preserve">Mgr. </w:t>
      </w:r>
      <w:r w:rsidR="002A34BC">
        <w:rPr>
          <w:rFonts w:ascii="Garamond" w:hAnsi="Garamond" w:cs="Arial"/>
          <w:snapToGrid w:val="0"/>
          <w:color w:val="000000" w:themeColor="text1"/>
        </w:rPr>
        <w:t>Andre</w:t>
      </w:r>
      <w:r w:rsidR="00C72FD5">
        <w:rPr>
          <w:rFonts w:ascii="Garamond" w:hAnsi="Garamond" w:cs="Arial"/>
          <w:snapToGrid w:val="0"/>
          <w:color w:val="000000" w:themeColor="text1"/>
        </w:rPr>
        <w:t>ou</w:t>
      </w:r>
      <w:r w:rsidR="002A34BC">
        <w:rPr>
          <w:rFonts w:ascii="Garamond" w:hAnsi="Garamond" w:cs="Arial"/>
          <w:snapToGrid w:val="0"/>
          <w:color w:val="000000" w:themeColor="text1"/>
        </w:rPr>
        <w:t xml:space="preserve"> V</w:t>
      </w:r>
      <w:r w:rsidR="00C72FD5">
        <w:rPr>
          <w:rFonts w:ascii="Garamond" w:hAnsi="Garamond" w:cs="Arial"/>
          <w:snapToGrid w:val="0"/>
          <w:color w:val="000000" w:themeColor="text1"/>
        </w:rPr>
        <w:t>ětrovskou</w:t>
      </w:r>
      <w:r w:rsidR="00D04A07">
        <w:rPr>
          <w:rFonts w:ascii="Garamond" w:hAnsi="Garamond" w:cs="Arial"/>
          <w:snapToGrid w:val="0"/>
          <w:color w:val="000000" w:themeColor="text1"/>
        </w:rPr>
        <w:t xml:space="preserve">, </w:t>
      </w:r>
      <w:r w:rsidR="002A34BC">
        <w:rPr>
          <w:rFonts w:ascii="Garamond" w:hAnsi="Garamond" w:cs="Arial"/>
          <w:snapToGrid w:val="0"/>
          <w:color w:val="000000" w:themeColor="text1"/>
        </w:rPr>
        <w:t>místo</w:t>
      </w:r>
      <w:r w:rsidR="00C72FD5">
        <w:rPr>
          <w:rFonts w:ascii="Garamond" w:hAnsi="Garamond" w:cs="Arial"/>
          <w:snapToGrid w:val="0"/>
          <w:color w:val="000000" w:themeColor="text1"/>
        </w:rPr>
        <w:t>předsedkyní</w:t>
      </w:r>
      <w:r w:rsidR="00D04A07">
        <w:rPr>
          <w:rFonts w:ascii="Garamond" w:hAnsi="Garamond" w:cs="Arial"/>
          <w:snapToGrid w:val="0"/>
          <w:color w:val="000000" w:themeColor="text1"/>
        </w:rPr>
        <w:t xml:space="preserve"> okresního soudu</w:t>
      </w:r>
    </w:p>
    <w:p w:rsidR="00765CB1" w:rsidRPr="002C0362" w:rsidRDefault="00765CB1" w:rsidP="00492797">
      <w:pPr>
        <w:spacing w:before="120"/>
        <w:rPr>
          <w:rFonts w:ascii="Garamond" w:hAnsi="Garamond"/>
          <w:color w:val="000000" w:themeColor="text1"/>
        </w:rPr>
      </w:pPr>
      <w:r w:rsidRPr="002C0362">
        <w:rPr>
          <w:rFonts w:ascii="Garamond" w:hAnsi="Garamond"/>
          <w:color w:val="000000" w:themeColor="text1"/>
        </w:rPr>
        <w:t>IČO</w:t>
      </w:r>
      <w:r w:rsidR="000D25BA" w:rsidRPr="002C0362">
        <w:rPr>
          <w:rFonts w:ascii="Garamond" w:hAnsi="Garamond"/>
          <w:color w:val="000000" w:themeColor="text1"/>
        </w:rPr>
        <w:t>:</w:t>
      </w:r>
      <w:r w:rsidR="000D25BA" w:rsidRPr="002C0362">
        <w:rPr>
          <w:rFonts w:ascii="Garamond" w:hAnsi="Garamond"/>
          <w:color w:val="000000" w:themeColor="text1"/>
        </w:rPr>
        <w:tab/>
      </w:r>
      <w:r w:rsidR="000D25BA" w:rsidRPr="002C0362">
        <w:rPr>
          <w:rFonts w:ascii="Garamond" w:hAnsi="Garamond"/>
          <w:color w:val="000000" w:themeColor="text1"/>
        </w:rPr>
        <w:tab/>
      </w:r>
      <w:r w:rsidR="000D25BA" w:rsidRPr="002C0362">
        <w:rPr>
          <w:rFonts w:ascii="Garamond" w:hAnsi="Garamond"/>
          <w:color w:val="000000" w:themeColor="text1"/>
        </w:rPr>
        <w:tab/>
      </w:r>
      <w:r w:rsidR="002C0362" w:rsidRPr="002C0362">
        <w:rPr>
          <w:rFonts w:ascii="Garamond" w:hAnsi="Garamond"/>
          <w:color w:val="000000" w:themeColor="text1"/>
        </w:rPr>
        <w:t>00024660</w:t>
      </w:r>
      <w:r w:rsidRPr="002C0362">
        <w:rPr>
          <w:rFonts w:ascii="Garamond" w:hAnsi="Garamond"/>
          <w:color w:val="000000" w:themeColor="text1"/>
        </w:rPr>
        <w:tab/>
      </w:r>
      <w:r w:rsidRPr="002C0362">
        <w:rPr>
          <w:rFonts w:ascii="Garamond" w:hAnsi="Garamond"/>
          <w:color w:val="000000" w:themeColor="text1"/>
        </w:rPr>
        <w:tab/>
      </w:r>
    </w:p>
    <w:p w:rsidR="00765CB1" w:rsidRPr="002C0362" w:rsidRDefault="00765CB1" w:rsidP="00492797">
      <w:pPr>
        <w:spacing w:before="120"/>
        <w:rPr>
          <w:rFonts w:ascii="Garamond" w:hAnsi="Garamond"/>
          <w:color w:val="000000" w:themeColor="text1"/>
        </w:rPr>
      </w:pPr>
      <w:r w:rsidRPr="002C0362">
        <w:rPr>
          <w:rFonts w:ascii="Garamond" w:hAnsi="Garamond"/>
          <w:color w:val="000000" w:themeColor="text1"/>
        </w:rPr>
        <w:t xml:space="preserve">DIČ: </w:t>
      </w:r>
      <w:r w:rsidR="000D25BA" w:rsidRPr="002C0362">
        <w:rPr>
          <w:rFonts w:ascii="Garamond" w:hAnsi="Garamond"/>
          <w:color w:val="000000" w:themeColor="text1"/>
        </w:rPr>
        <w:tab/>
      </w:r>
      <w:r w:rsidR="000D25BA" w:rsidRPr="002C0362">
        <w:rPr>
          <w:rFonts w:ascii="Garamond" w:hAnsi="Garamond"/>
          <w:color w:val="000000" w:themeColor="text1"/>
        </w:rPr>
        <w:tab/>
      </w:r>
      <w:r w:rsidR="000D25BA" w:rsidRPr="002C0362">
        <w:rPr>
          <w:rFonts w:ascii="Garamond" w:hAnsi="Garamond"/>
          <w:color w:val="000000" w:themeColor="text1"/>
        </w:rPr>
        <w:tab/>
      </w:r>
      <w:r w:rsidRPr="002C0362">
        <w:rPr>
          <w:rFonts w:ascii="Garamond" w:hAnsi="Garamond"/>
          <w:color w:val="000000" w:themeColor="text1"/>
        </w:rPr>
        <w:t>není plátce DPH</w:t>
      </w:r>
    </w:p>
    <w:p w:rsidR="005044A2" w:rsidRPr="002C0362" w:rsidRDefault="005044A2" w:rsidP="005044A2">
      <w:pPr>
        <w:spacing w:before="120"/>
        <w:rPr>
          <w:rFonts w:ascii="Garamond" w:hAnsi="Garamond"/>
          <w:color w:val="000000" w:themeColor="text1"/>
        </w:rPr>
      </w:pPr>
      <w:r w:rsidRPr="002C0362">
        <w:rPr>
          <w:rFonts w:ascii="Garamond" w:hAnsi="Garamond"/>
          <w:color w:val="000000" w:themeColor="text1"/>
        </w:rPr>
        <w:t>email objednatele:</w:t>
      </w:r>
      <w:r w:rsidRPr="002C0362">
        <w:rPr>
          <w:rFonts w:ascii="Garamond" w:hAnsi="Garamond"/>
          <w:color w:val="000000" w:themeColor="text1"/>
        </w:rPr>
        <w:tab/>
      </w:r>
      <w:r w:rsidR="002C0362" w:rsidRPr="002C0362">
        <w:rPr>
          <w:rFonts w:ascii="Garamond" w:hAnsi="Garamond"/>
          <w:color w:val="000000" w:themeColor="text1"/>
        </w:rPr>
        <w:t>podatelna@osoud.psk.justice.cz</w:t>
      </w:r>
    </w:p>
    <w:p w:rsidR="00765CB1" w:rsidRPr="002C0362" w:rsidRDefault="00765CB1" w:rsidP="00492797">
      <w:pPr>
        <w:spacing w:before="120"/>
        <w:rPr>
          <w:rFonts w:ascii="Garamond" w:hAnsi="Garamond"/>
          <w:color w:val="000000" w:themeColor="text1"/>
        </w:rPr>
      </w:pPr>
      <w:r w:rsidRPr="002C0362">
        <w:rPr>
          <w:rFonts w:ascii="Garamond" w:hAnsi="Garamond"/>
          <w:color w:val="000000" w:themeColor="text1"/>
        </w:rPr>
        <w:t>bankovní spojení:</w:t>
      </w:r>
      <w:r w:rsidR="000D25BA" w:rsidRPr="002C0362">
        <w:rPr>
          <w:rFonts w:ascii="Garamond" w:hAnsi="Garamond"/>
          <w:color w:val="000000" w:themeColor="text1"/>
        </w:rPr>
        <w:tab/>
        <w:t>ČNB</w:t>
      </w:r>
    </w:p>
    <w:p w:rsidR="00765CB1" w:rsidRPr="002C0362" w:rsidRDefault="00765CB1" w:rsidP="00492797">
      <w:pPr>
        <w:spacing w:before="120"/>
        <w:rPr>
          <w:rFonts w:ascii="Garamond" w:hAnsi="Garamond"/>
          <w:color w:val="000000" w:themeColor="text1"/>
        </w:rPr>
      </w:pPr>
      <w:proofErr w:type="spellStart"/>
      <w:proofErr w:type="gramStart"/>
      <w:r w:rsidRPr="002C0362">
        <w:rPr>
          <w:rFonts w:ascii="Garamond" w:hAnsi="Garamond"/>
          <w:color w:val="000000" w:themeColor="text1"/>
        </w:rPr>
        <w:t>č.ú</w:t>
      </w:r>
      <w:proofErr w:type="spellEnd"/>
      <w:r w:rsidRPr="002C0362">
        <w:rPr>
          <w:rFonts w:ascii="Garamond" w:hAnsi="Garamond"/>
          <w:color w:val="000000" w:themeColor="text1"/>
        </w:rPr>
        <w:t>.:</w:t>
      </w:r>
      <w:r w:rsidR="000D25BA" w:rsidRPr="002C0362">
        <w:rPr>
          <w:rFonts w:ascii="Garamond" w:hAnsi="Garamond"/>
          <w:color w:val="000000" w:themeColor="text1"/>
        </w:rPr>
        <w:tab/>
      </w:r>
      <w:r w:rsidR="000D25BA" w:rsidRPr="002C0362">
        <w:rPr>
          <w:rFonts w:ascii="Garamond" w:hAnsi="Garamond"/>
          <w:color w:val="000000" w:themeColor="text1"/>
        </w:rPr>
        <w:tab/>
      </w:r>
      <w:r w:rsidR="000D25BA" w:rsidRPr="002C0362">
        <w:rPr>
          <w:rFonts w:ascii="Garamond" w:hAnsi="Garamond"/>
          <w:color w:val="000000" w:themeColor="text1"/>
        </w:rPr>
        <w:tab/>
      </w:r>
      <w:r w:rsidR="002C0362" w:rsidRPr="002C0362">
        <w:rPr>
          <w:rFonts w:ascii="Garamond" w:hAnsi="Garamond"/>
          <w:color w:val="000000" w:themeColor="text1"/>
        </w:rPr>
        <w:t>629271/0710</w:t>
      </w:r>
      <w:proofErr w:type="gramEnd"/>
    </w:p>
    <w:p w:rsidR="00BE066F" w:rsidRPr="002C0362" w:rsidRDefault="001F4286" w:rsidP="00492797">
      <w:pPr>
        <w:spacing w:before="120"/>
        <w:rPr>
          <w:rStyle w:val="Hypertextovodkaz"/>
          <w:rFonts w:ascii="Garamond" w:hAnsi="Garamond"/>
          <w:bCs/>
          <w:color w:val="000000" w:themeColor="text1"/>
          <w:u w:val="none"/>
        </w:rPr>
      </w:pPr>
      <w:r w:rsidRPr="002C0362">
        <w:rPr>
          <w:rFonts w:ascii="Garamond" w:hAnsi="Garamond"/>
          <w:color w:val="000000" w:themeColor="text1"/>
        </w:rPr>
        <w:t>k</w:t>
      </w:r>
      <w:r w:rsidR="00765CB1" w:rsidRPr="002C0362">
        <w:rPr>
          <w:rFonts w:ascii="Garamond" w:hAnsi="Garamond"/>
          <w:color w:val="000000" w:themeColor="text1"/>
        </w:rPr>
        <w:t>ontaktní osoba:</w:t>
      </w:r>
      <w:r w:rsidR="00765CB1" w:rsidRPr="002C0362">
        <w:rPr>
          <w:rFonts w:ascii="Garamond" w:hAnsi="Garamond"/>
          <w:color w:val="000000" w:themeColor="text1"/>
        </w:rPr>
        <w:tab/>
      </w:r>
      <w:proofErr w:type="spellStart"/>
      <w:r w:rsidR="001A257C">
        <w:rPr>
          <w:rFonts w:ascii="Garamond" w:hAnsi="Garamond"/>
          <w:b/>
          <w:bCs/>
          <w:color w:val="000000" w:themeColor="text1"/>
        </w:rPr>
        <w:t>xxxxxxxxxxxxxxxxxxxxxxxx</w:t>
      </w:r>
      <w:proofErr w:type="spellEnd"/>
    </w:p>
    <w:p w:rsidR="00E444AE" w:rsidRPr="00933BAA" w:rsidRDefault="00E444AE" w:rsidP="00492797">
      <w:pPr>
        <w:spacing w:before="120"/>
        <w:rPr>
          <w:rFonts w:ascii="Garamond" w:hAnsi="Garamond"/>
          <w:color w:val="FF0000"/>
        </w:rPr>
      </w:pPr>
    </w:p>
    <w:p w:rsidR="000D25BA" w:rsidRPr="005D21A4" w:rsidRDefault="000D25BA" w:rsidP="00492797">
      <w:pPr>
        <w:spacing w:before="120"/>
        <w:rPr>
          <w:rFonts w:ascii="Garamond" w:hAnsi="Garamond"/>
          <w:bCs/>
          <w:color w:val="000000" w:themeColor="text1"/>
        </w:rPr>
      </w:pPr>
      <w:r w:rsidRPr="005D21A4">
        <w:rPr>
          <w:rFonts w:ascii="Garamond" w:hAnsi="Garamond"/>
          <w:color w:val="000000" w:themeColor="text1"/>
        </w:rPr>
        <w:t xml:space="preserve">(dále jen </w:t>
      </w:r>
      <w:r w:rsidRPr="005D21A4">
        <w:rPr>
          <w:rFonts w:ascii="Garamond" w:hAnsi="Garamond"/>
          <w:b/>
          <w:color w:val="000000" w:themeColor="text1"/>
        </w:rPr>
        <w:t>„</w:t>
      </w:r>
      <w:r w:rsidR="00D20ED9" w:rsidRPr="005D21A4">
        <w:rPr>
          <w:rFonts w:ascii="Garamond" w:hAnsi="Garamond"/>
          <w:b/>
          <w:color w:val="000000" w:themeColor="text1"/>
        </w:rPr>
        <w:t>objednatel</w:t>
      </w:r>
      <w:r w:rsidRPr="005D21A4">
        <w:rPr>
          <w:rFonts w:ascii="Garamond" w:hAnsi="Garamond"/>
          <w:b/>
          <w:color w:val="000000" w:themeColor="text1"/>
        </w:rPr>
        <w:t>“</w:t>
      </w:r>
      <w:r w:rsidRPr="005D21A4">
        <w:rPr>
          <w:rFonts w:ascii="Garamond" w:hAnsi="Garamond"/>
          <w:color w:val="000000" w:themeColor="text1"/>
        </w:rPr>
        <w:t>) na straně jedné</w:t>
      </w:r>
    </w:p>
    <w:p w:rsidR="00C757CD" w:rsidRPr="005D21A4" w:rsidRDefault="00C757CD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5D21A4">
        <w:rPr>
          <w:rFonts w:ascii="Garamond" w:hAnsi="Garamond"/>
          <w:b/>
          <w:color w:val="000000" w:themeColor="text1"/>
        </w:rPr>
        <w:t>a</w:t>
      </w:r>
    </w:p>
    <w:p w:rsidR="00C757CD" w:rsidRPr="001A257C" w:rsidRDefault="00B32630" w:rsidP="00492797">
      <w:pPr>
        <w:spacing w:before="120"/>
        <w:outlineLvl w:val="0"/>
        <w:rPr>
          <w:rFonts w:ascii="Garamond" w:hAnsi="Garamond"/>
          <w:b/>
          <w:color w:val="000000" w:themeColor="text1"/>
        </w:rPr>
      </w:pPr>
      <w:r w:rsidRPr="001A257C">
        <w:rPr>
          <w:rFonts w:ascii="Garamond" w:hAnsi="Garamond"/>
          <w:b/>
          <w:color w:val="000000" w:themeColor="text1"/>
        </w:rPr>
        <w:t xml:space="preserve">2. </w:t>
      </w:r>
      <w:r w:rsidRPr="001A257C">
        <w:rPr>
          <w:rFonts w:ascii="Garamond" w:hAnsi="Garamond"/>
          <w:b/>
          <w:color w:val="000000" w:themeColor="text1"/>
        </w:rPr>
        <w:tab/>
      </w:r>
      <w:r w:rsidRPr="001A257C">
        <w:rPr>
          <w:rFonts w:ascii="Garamond" w:hAnsi="Garamond"/>
          <w:b/>
          <w:color w:val="000000" w:themeColor="text1"/>
        </w:rPr>
        <w:tab/>
      </w:r>
      <w:r w:rsidR="00AF3CD4" w:rsidRPr="001A257C">
        <w:rPr>
          <w:rFonts w:ascii="Garamond" w:hAnsi="Garamond"/>
          <w:b/>
          <w:color w:val="000000" w:themeColor="text1"/>
        </w:rPr>
        <w:tab/>
      </w:r>
      <w:r w:rsidR="00BE066F" w:rsidRPr="001A257C">
        <w:rPr>
          <w:rFonts w:ascii="Garamond" w:hAnsi="Garamond"/>
          <w:b/>
          <w:color w:val="000000" w:themeColor="text1"/>
        </w:rPr>
        <w:tab/>
      </w:r>
      <w:r w:rsidR="00BE066F" w:rsidRPr="001A257C">
        <w:rPr>
          <w:rFonts w:ascii="Garamond" w:hAnsi="Garamond"/>
          <w:b/>
          <w:color w:val="000000" w:themeColor="text1"/>
        </w:rPr>
        <w:tab/>
      </w:r>
      <w:r w:rsidR="00BE066F" w:rsidRPr="001A257C">
        <w:rPr>
          <w:rFonts w:ascii="Garamond" w:hAnsi="Garamond"/>
          <w:b/>
          <w:color w:val="000000" w:themeColor="text1"/>
        </w:rPr>
        <w:tab/>
      </w:r>
      <w:r w:rsidR="00BE066F" w:rsidRPr="001A257C">
        <w:rPr>
          <w:rFonts w:ascii="Garamond" w:hAnsi="Garamond"/>
          <w:b/>
          <w:color w:val="000000" w:themeColor="text1"/>
        </w:rPr>
        <w:tab/>
      </w:r>
      <w:r w:rsidR="00BE066F" w:rsidRPr="001A257C">
        <w:rPr>
          <w:rFonts w:ascii="Garamond" w:hAnsi="Garamond"/>
          <w:b/>
          <w:color w:val="000000" w:themeColor="text1"/>
        </w:rPr>
        <w:tab/>
      </w:r>
      <w:r w:rsidR="00C757CD" w:rsidRPr="001A257C">
        <w:rPr>
          <w:rFonts w:ascii="Garamond" w:hAnsi="Garamond"/>
          <w:b/>
          <w:color w:val="000000" w:themeColor="text1"/>
        </w:rPr>
        <w:t xml:space="preserve"> </w:t>
      </w:r>
    </w:p>
    <w:p w:rsidR="00B3110C" w:rsidRPr="001A257C" w:rsidRDefault="00BB306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zapsaná</w:t>
      </w:r>
      <w:r w:rsidR="00C757CD" w:rsidRPr="001A257C">
        <w:rPr>
          <w:rFonts w:ascii="Garamond" w:hAnsi="Garamond"/>
          <w:color w:val="000000" w:themeColor="text1"/>
        </w:rPr>
        <w:t xml:space="preserve"> v obchodním rejstříku vedeném</w:t>
      </w:r>
      <w:r w:rsidR="00AF3CD4" w:rsidRPr="001A257C">
        <w:rPr>
          <w:rFonts w:ascii="Garamond" w:hAnsi="Garamond"/>
          <w:color w:val="000000" w:themeColor="text1"/>
        </w:rPr>
        <w:t xml:space="preserve"> </w:t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1A257C" w:rsidRPr="00726BAF" w:rsidRDefault="00AF3CD4" w:rsidP="00492797">
      <w:pPr>
        <w:spacing w:before="120"/>
        <w:jc w:val="both"/>
        <w:rPr>
          <w:rFonts w:ascii="Garamond" w:hAnsi="Garamond"/>
          <w:b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se sídlem:</w:t>
      </w:r>
      <w:r w:rsidR="001A257C">
        <w:rPr>
          <w:rFonts w:ascii="Garamond" w:hAnsi="Garamond"/>
          <w:color w:val="000000" w:themeColor="text1"/>
        </w:rPr>
        <w:tab/>
      </w:r>
      <w:r w:rsidR="001A257C" w:rsidRPr="00726BAF">
        <w:rPr>
          <w:rFonts w:ascii="Garamond" w:hAnsi="Garamond"/>
          <w:b/>
          <w:color w:val="000000" w:themeColor="text1"/>
        </w:rPr>
        <w:t>INTESTA CZ s r.o.</w:t>
      </w:r>
    </w:p>
    <w:p w:rsidR="00726BAF" w:rsidRDefault="001A257C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zapsaná v obchodním rejstříku vedeném u Krajského soudu v Českých Budějovicích, spisová značka C 12201</w:t>
      </w:r>
    </w:p>
    <w:p w:rsidR="00AF3CD4" w:rsidRPr="001A257C" w:rsidRDefault="00726BAF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se sídlem:</w:t>
      </w:r>
      <w:r>
        <w:rPr>
          <w:rFonts w:ascii="Garamond" w:hAnsi="Garamond"/>
          <w:color w:val="000000" w:themeColor="text1"/>
        </w:rPr>
        <w:tab/>
      </w:r>
      <w:r w:rsidR="00C72FD5"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>Táborská 2177, 397 01 Písek</w:t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127F06" w:rsidRPr="001A257C" w:rsidRDefault="00C757C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zastoupená</w:t>
      </w:r>
      <w:r w:rsidR="00AF3CD4" w:rsidRPr="001A257C">
        <w:rPr>
          <w:rFonts w:ascii="Garamond" w:hAnsi="Garamond"/>
          <w:color w:val="000000" w:themeColor="text1"/>
        </w:rPr>
        <w:t>:</w:t>
      </w:r>
      <w:r w:rsidRPr="001A257C">
        <w:rPr>
          <w:rFonts w:ascii="Garamond" w:hAnsi="Garamond"/>
          <w:color w:val="000000" w:themeColor="text1"/>
        </w:rPr>
        <w:t xml:space="preserve"> </w:t>
      </w:r>
      <w:r w:rsidR="00AF3CD4" w:rsidRPr="001A257C">
        <w:rPr>
          <w:rFonts w:ascii="Garamond" w:hAnsi="Garamond"/>
          <w:color w:val="000000" w:themeColor="text1"/>
        </w:rPr>
        <w:tab/>
      </w:r>
      <w:r w:rsidR="00C72FD5">
        <w:rPr>
          <w:rFonts w:ascii="Garamond" w:hAnsi="Garamond"/>
          <w:color w:val="000000" w:themeColor="text1"/>
        </w:rPr>
        <w:tab/>
      </w:r>
      <w:r w:rsidR="00726BAF">
        <w:rPr>
          <w:rFonts w:ascii="Garamond" w:hAnsi="Garamond"/>
          <w:color w:val="000000" w:themeColor="text1"/>
        </w:rPr>
        <w:t xml:space="preserve">Jiřím </w:t>
      </w:r>
      <w:proofErr w:type="spellStart"/>
      <w:r w:rsidR="00726BAF">
        <w:rPr>
          <w:rFonts w:ascii="Garamond" w:hAnsi="Garamond"/>
          <w:color w:val="000000" w:themeColor="text1"/>
        </w:rPr>
        <w:t>Pirným</w:t>
      </w:r>
      <w:proofErr w:type="spellEnd"/>
      <w:r w:rsidR="00AF3CD4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AF3CD4" w:rsidRPr="001A257C" w:rsidRDefault="00AF3CD4" w:rsidP="00492797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IČO:</w:t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  <w:r w:rsidR="00C72FD5">
        <w:rPr>
          <w:rFonts w:ascii="Garamond" w:hAnsi="Garamond"/>
          <w:color w:val="000000" w:themeColor="text1"/>
        </w:rPr>
        <w:tab/>
      </w:r>
      <w:r w:rsidR="00726BAF">
        <w:rPr>
          <w:rFonts w:ascii="Garamond" w:hAnsi="Garamond"/>
          <w:color w:val="000000" w:themeColor="text1"/>
        </w:rPr>
        <w:t>26071894</w:t>
      </w:r>
      <w:r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C757CD" w:rsidRPr="001A257C" w:rsidRDefault="00C757CD" w:rsidP="00492797">
      <w:pPr>
        <w:spacing w:before="120"/>
        <w:jc w:val="both"/>
        <w:outlineLvl w:val="0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DIČ</w:t>
      </w:r>
      <w:r w:rsidR="00AF3CD4" w:rsidRPr="001A257C">
        <w:rPr>
          <w:rFonts w:ascii="Garamond" w:hAnsi="Garamond"/>
          <w:color w:val="000000" w:themeColor="text1"/>
        </w:rPr>
        <w:t>:</w:t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C72FD5">
        <w:rPr>
          <w:rFonts w:ascii="Garamond" w:hAnsi="Garamond"/>
          <w:color w:val="000000" w:themeColor="text1"/>
        </w:rPr>
        <w:tab/>
      </w:r>
      <w:r w:rsidR="00726BAF">
        <w:rPr>
          <w:rFonts w:ascii="Garamond" w:hAnsi="Garamond"/>
          <w:color w:val="000000" w:themeColor="text1"/>
        </w:rPr>
        <w:t>CZ 26071894</w:t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5044A2" w:rsidRPr="001A257C" w:rsidRDefault="005044A2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email zhotovitele:</w:t>
      </w:r>
      <w:r w:rsidRPr="001A257C">
        <w:rPr>
          <w:rFonts w:ascii="Garamond" w:hAnsi="Garamond"/>
          <w:color w:val="000000" w:themeColor="text1"/>
        </w:rPr>
        <w:tab/>
      </w:r>
      <w:r w:rsidR="00726BAF">
        <w:rPr>
          <w:rFonts w:ascii="Garamond" w:hAnsi="Garamond"/>
          <w:color w:val="000000" w:themeColor="text1"/>
        </w:rPr>
        <w:t>pisek@</w:t>
      </w:r>
      <w:r w:rsidR="008A4F44">
        <w:rPr>
          <w:rFonts w:ascii="Garamond" w:hAnsi="Garamond"/>
          <w:color w:val="000000" w:themeColor="text1"/>
        </w:rPr>
        <w:t>intesta.cz</w:t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</w:p>
    <w:p w:rsidR="00C757CD" w:rsidRPr="001A257C" w:rsidRDefault="00C757C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bankovní spojení:</w:t>
      </w:r>
      <w:r w:rsidR="00AF3CD4" w:rsidRPr="001A257C">
        <w:rPr>
          <w:rFonts w:ascii="Garamond" w:hAnsi="Garamond"/>
          <w:color w:val="000000" w:themeColor="text1"/>
        </w:rPr>
        <w:tab/>
      </w:r>
      <w:r w:rsidR="008A4F44">
        <w:rPr>
          <w:rFonts w:ascii="Garamond" w:hAnsi="Garamond"/>
          <w:color w:val="000000" w:themeColor="text1"/>
        </w:rPr>
        <w:t>Komerční banka</w:t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C757CD" w:rsidRPr="001A257C" w:rsidRDefault="00C757CD" w:rsidP="00492797">
      <w:p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proofErr w:type="gramStart"/>
      <w:r w:rsidRPr="001A257C">
        <w:rPr>
          <w:rFonts w:ascii="Garamond" w:hAnsi="Garamond"/>
          <w:color w:val="000000" w:themeColor="text1"/>
        </w:rPr>
        <w:t>č.ú</w:t>
      </w:r>
      <w:proofErr w:type="spellEnd"/>
      <w:r w:rsidRPr="001A257C">
        <w:rPr>
          <w:rFonts w:ascii="Garamond" w:hAnsi="Garamond"/>
          <w:color w:val="000000" w:themeColor="text1"/>
        </w:rPr>
        <w:t>.:</w:t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8A4F44">
        <w:rPr>
          <w:rFonts w:ascii="Garamond" w:hAnsi="Garamond"/>
          <w:color w:val="000000" w:themeColor="text1"/>
        </w:rPr>
        <w:t>78</w:t>
      </w:r>
      <w:proofErr w:type="gramEnd"/>
      <w:r w:rsidR="008A4F44">
        <w:rPr>
          <w:rFonts w:ascii="Garamond" w:hAnsi="Garamond"/>
          <w:color w:val="000000" w:themeColor="text1"/>
        </w:rPr>
        <w:t>-408010237/0100</w:t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AF3CD4" w:rsidRPr="001A257C" w:rsidRDefault="00AF3CD4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kontaktní osoba</w:t>
      </w:r>
      <w:r w:rsidR="009E75CD" w:rsidRPr="001A257C">
        <w:rPr>
          <w:rFonts w:ascii="Garamond" w:hAnsi="Garamond"/>
          <w:color w:val="000000" w:themeColor="text1"/>
        </w:rPr>
        <w:t xml:space="preserve"> 1</w:t>
      </w:r>
      <w:r w:rsidRPr="001A257C">
        <w:rPr>
          <w:rFonts w:ascii="Garamond" w:hAnsi="Garamond"/>
          <w:color w:val="000000" w:themeColor="text1"/>
        </w:rPr>
        <w:t>:</w:t>
      </w:r>
      <w:r w:rsidRPr="001A257C">
        <w:rPr>
          <w:rFonts w:ascii="Garamond" w:hAnsi="Garamond"/>
          <w:color w:val="000000" w:themeColor="text1"/>
        </w:rPr>
        <w:tab/>
      </w:r>
      <w:r w:rsidR="008A4F44">
        <w:rPr>
          <w:rFonts w:ascii="Garamond" w:hAnsi="Garamond"/>
          <w:color w:val="000000" w:themeColor="text1"/>
        </w:rPr>
        <w:t xml:space="preserve">Jiří </w:t>
      </w:r>
      <w:proofErr w:type="spellStart"/>
      <w:r w:rsidR="008A4F44">
        <w:rPr>
          <w:rFonts w:ascii="Garamond" w:hAnsi="Garamond"/>
          <w:color w:val="000000" w:themeColor="text1"/>
        </w:rPr>
        <w:t>Pirný</w:t>
      </w:r>
      <w:proofErr w:type="spellEnd"/>
      <w:r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AF3CD4" w:rsidRPr="001A257C" w:rsidRDefault="00BE066F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tel./email:</w:t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A4F44">
        <w:rPr>
          <w:rFonts w:ascii="Garamond" w:hAnsi="Garamond"/>
          <w:color w:val="000000" w:themeColor="text1"/>
        </w:rPr>
        <w:t>pisek@intesta.cz</w:t>
      </w:r>
      <w:r w:rsidR="00836CDF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AF3CD4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  <w:r w:rsidR="00836CDF" w:rsidRPr="001A257C">
        <w:rPr>
          <w:rFonts w:ascii="Garamond" w:hAnsi="Garamond"/>
          <w:color w:val="000000" w:themeColor="text1"/>
        </w:rPr>
        <w:tab/>
      </w:r>
    </w:p>
    <w:p w:rsidR="009E75CD" w:rsidRPr="001A257C" w:rsidRDefault="009E75CD" w:rsidP="009E75CD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kontaktní osoba 2:</w:t>
      </w:r>
      <w:r w:rsidRPr="001A257C">
        <w:rPr>
          <w:rFonts w:ascii="Garamond" w:hAnsi="Garamond"/>
          <w:color w:val="000000" w:themeColor="text1"/>
        </w:rPr>
        <w:tab/>
      </w:r>
      <w:proofErr w:type="spellStart"/>
      <w:r w:rsidR="00C72FD5">
        <w:rPr>
          <w:rFonts w:ascii="Garamond" w:hAnsi="Garamond"/>
          <w:color w:val="000000" w:themeColor="text1"/>
        </w:rPr>
        <w:t>xxxxxxxxxxxxxxxxxx</w:t>
      </w:r>
      <w:proofErr w:type="spellEnd"/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  <w:r w:rsidRPr="001A257C">
        <w:rPr>
          <w:rFonts w:ascii="Garamond" w:hAnsi="Garamond"/>
          <w:color w:val="000000" w:themeColor="text1"/>
        </w:rPr>
        <w:tab/>
      </w:r>
    </w:p>
    <w:p w:rsidR="009E75CD" w:rsidRPr="005D21A4" w:rsidRDefault="009E75CD" w:rsidP="009E75CD">
      <w:pPr>
        <w:spacing w:before="120"/>
        <w:jc w:val="both"/>
        <w:rPr>
          <w:rFonts w:ascii="Garamond" w:hAnsi="Garamond"/>
          <w:color w:val="000000" w:themeColor="text1"/>
        </w:rPr>
      </w:pPr>
      <w:r w:rsidRPr="001A257C">
        <w:rPr>
          <w:rFonts w:ascii="Garamond" w:hAnsi="Garamond"/>
          <w:color w:val="000000" w:themeColor="text1"/>
        </w:rPr>
        <w:t>tel./email:</w:t>
      </w:r>
      <w:r w:rsidRPr="005D21A4">
        <w:rPr>
          <w:rFonts w:ascii="Garamond" w:hAnsi="Garamond"/>
          <w:color w:val="000000" w:themeColor="text1"/>
        </w:rPr>
        <w:tab/>
      </w:r>
      <w:r w:rsidRPr="005D21A4">
        <w:rPr>
          <w:rFonts w:ascii="Garamond" w:hAnsi="Garamond"/>
          <w:color w:val="000000" w:themeColor="text1"/>
        </w:rPr>
        <w:tab/>
      </w:r>
      <w:proofErr w:type="spellStart"/>
      <w:r w:rsidR="00C72FD5">
        <w:rPr>
          <w:rFonts w:ascii="Garamond" w:hAnsi="Garamond"/>
          <w:color w:val="000000" w:themeColor="text1"/>
        </w:rPr>
        <w:t>xxxxxxxxxxxxxxxxxxxxxxxxx</w:t>
      </w:r>
      <w:proofErr w:type="spellEnd"/>
      <w:r w:rsidRPr="005D21A4">
        <w:rPr>
          <w:rFonts w:ascii="Garamond" w:hAnsi="Garamond"/>
          <w:color w:val="000000" w:themeColor="text1"/>
        </w:rPr>
        <w:tab/>
      </w:r>
      <w:r w:rsidRPr="005D21A4">
        <w:rPr>
          <w:rFonts w:ascii="Garamond" w:hAnsi="Garamond"/>
          <w:color w:val="000000" w:themeColor="text1"/>
        </w:rPr>
        <w:tab/>
      </w:r>
      <w:r w:rsidRPr="005D21A4">
        <w:rPr>
          <w:rFonts w:ascii="Garamond" w:hAnsi="Garamond"/>
          <w:color w:val="000000" w:themeColor="text1"/>
        </w:rPr>
        <w:tab/>
      </w:r>
      <w:r w:rsidRPr="005D21A4">
        <w:rPr>
          <w:rFonts w:ascii="Garamond" w:hAnsi="Garamond"/>
          <w:color w:val="000000" w:themeColor="text1"/>
        </w:rPr>
        <w:tab/>
      </w:r>
      <w:r w:rsidRPr="005D21A4">
        <w:rPr>
          <w:rFonts w:ascii="Garamond" w:hAnsi="Garamond"/>
          <w:color w:val="000000" w:themeColor="text1"/>
        </w:rPr>
        <w:tab/>
      </w:r>
      <w:r w:rsidRPr="005D21A4">
        <w:rPr>
          <w:rFonts w:ascii="Garamond" w:hAnsi="Garamond"/>
          <w:color w:val="000000" w:themeColor="text1"/>
        </w:rPr>
        <w:tab/>
      </w:r>
    </w:p>
    <w:p w:rsidR="00E444AE" w:rsidRPr="005D21A4" w:rsidRDefault="00E444AE" w:rsidP="00492797">
      <w:pPr>
        <w:spacing w:before="120"/>
        <w:outlineLvl w:val="0"/>
        <w:rPr>
          <w:rFonts w:ascii="Garamond" w:hAnsi="Garamond"/>
          <w:color w:val="000000" w:themeColor="text1"/>
        </w:rPr>
      </w:pPr>
    </w:p>
    <w:p w:rsidR="00C757CD" w:rsidRPr="005D21A4" w:rsidRDefault="00C757CD" w:rsidP="00492797">
      <w:pPr>
        <w:spacing w:before="120"/>
        <w:outlineLvl w:val="0"/>
        <w:rPr>
          <w:rFonts w:ascii="Garamond" w:hAnsi="Garamond"/>
          <w:color w:val="000000" w:themeColor="text1"/>
        </w:rPr>
      </w:pPr>
      <w:r w:rsidRPr="005D21A4">
        <w:rPr>
          <w:rFonts w:ascii="Garamond" w:hAnsi="Garamond"/>
          <w:color w:val="000000" w:themeColor="text1"/>
        </w:rPr>
        <w:lastRenderedPageBreak/>
        <w:t xml:space="preserve">(dále jen </w:t>
      </w:r>
      <w:r w:rsidRPr="005D21A4">
        <w:rPr>
          <w:rFonts w:ascii="Garamond" w:hAnsi="Garamond"/>
          <w:b/>
          <w:color w:val="000000" w:themeColor="text1"/>
        </w:rPr>
        <w:t>„</w:t>
      </w:r>
      <w:r w:rsidR="00D20ED9" w:rsidRPr="005D21A4">
        <w:rPr>
          <w:rFonts w:ascii="Garamond" w:hAnsi="Garamond"/>
          <w:b/>
          <w:color w:val="000000" w:themeColor="text1"/>
        </w:rPr>
        <w:t>zhotovitel</w:t>
      </w:r>
      <w:r w:rsidRPr="005D21A4">
        <w:rPr>
          <w:rFonts w:ascii="Garamond" w:hAnsi="Garamond"/>
          <w:b/>
          <w:color w:val="000000" w:themeColor="text1"/>
        </w:rPr>
        <w:t>“</w:t>
      </w:r>
      <w:r w:rsidRPr="005D21A4">
        <w:rPr>
          <w:rFonts w:ascii="Garamond" w:hAnsi="Garamond"/>
          <w:color w:val="000000" w:themeColor="text1"/>
        </w:rPr>
        <w:t>) na straně druhé</w:t>
      </w:r>
    </w:p>
    <w:p w:rsidR="00C757CD" w:rsidRPr="00B04088" w:rsidRDefault="00C757CD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II.</w:t>
      </w:r>
    </w:p>
    <w:p w:rsidR="00C757CD" w:rsidRPr="00B04088" w:rsidRDefault="00C757CD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Předmět smlouvy</w:t>
      </w:r>
    </w:p>
    <w:p w:rsidR="00D20ED9" w:rsidRPr="00B04088" w:rsidRDefault="00ED6890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B04088">
        <w:rPr>
          <w:rFonts w:ascii="Garamond" w:hAnsi="Garamond"/>
          <w:b/>
          <w:bCs/>
          <w:color w:val="000000" w:themeColor="text1"/>
        </w:rPr>
        <w:t>1.</w:t>
      </w:r>
      <w:r w:rsidRPr="00B04088">
        <w:rPr>
          <w:rFonts w:ascii="Garamond" w:hAnsi="Garamond"/>
          <w:bCs/>
          <w:color w:val="000000" w:themeColor="text1"/>
        </w:rPr>
        <w:t xml:space="preserve"> </w:t>
      </w:r>
      <w:r w:rsidR="00D20ED9" w:rsidRPr="00B04088">
        <w:rPr>
          <w:rFonts w:ascii="Garamond" w:hAnsi="Garamond"/>
          <w:bCs/>
          <w:color w:val="000000" w:themeColor="text1"/>
        </w:rPr>
        <w:t xml:space="preserve">Předmětem této smlouvy (dále jen </w:t>
      </w:r>
      <w:r w:rsidR="00D20ED9" w:rsidRPr="00B04088">
        <w:rPr>
          <w:rFonts w:ascii="Garamond" w:hAnsi="Garamond"/>
          <w:b/>
          <w:bCs/>
          <w:color w:val="000000" w:themeColor="text1"/>
        </w:rPr>
        <w:t>„smlouva“)</w:t>
      </w:r>
      <w:r w:rsidR="00D20ED9" w:rsidRPr="00B04088">
        <w:rPr>
          <w:rFonts w:ascii="Garamond" w:hAnsi="Garamond"/>
          <w:bCs/>
          <w:color w:val="000000" w:themeColor="text1"/>
        </w:rPr>
        <w:t xml:space="preserve"> je závazek zhotovitele provést pro objednatele dílo </w:t>
      </w:r>
      <w:r w:rsidR="009315A9" w:rsidRPr="00B04088">
        <w:rPr>
          <w:rFonts w:ascii="Garamond" w:hAnsi="Garamond"/>
          <w:bCs/>
          <w:color w:val="000000" w:themeColor="text1"/>
        </w:rPr>
        <w:t>–</w:t>
      </w:r>
      <w:r w:rsidR="00B04088" w:rsidRPr="00B04088">
        <w:rPr>
          <w:rFonts w:ascii="Garamond" w:hAnsi="Garamond"/>
          <w:bCs/>
          <w:color w:val="000000" w:themeColor="text1"/>
        </w:rPr>
        <w:t xml:space="preserve"> </w:t>
      </w:r>
      <w:r w:rsidR="00503810">
        <w:rPr>
          <w:rFonts w:ascii="Garamond" w:hAnsi="Garamond"/>
          <w:bCs/>
          <w:color w:val="000000" w:themeColor="text1"/>
        </w:rPr>
        <w:t>rekonstrukce místnosti v 1. NP a další práce dle projektové dokumentace vypracované Ing. Jaromírem Havlíčkem, PROJKA s.r.o.</w:t>
      </w:r>
      <w:r w:rsidR="009315A9" w:rsidRPr="00B04088">
        <w:rPr>
          <w:rFonts w:ascii="Garamond" w:hAnsi="Garamond"/>
          <w:bCs/>
          <w:color w:val="000000" w:themeColor="text1"/>
        </w:rPr>
        <w:t xml:space="preserve"> </w:t>
      </w:r>
      <w:r w:rsidR="001B1A08" w:rsidRPr="00B04088">
        <w:rPr>
          <w:rFonts w:ascii="Garamond" w:hAnsi="Garamond"/>
          <w:bCs/>
          <w:color w:val="000000" w:themeColor="text1"/>
        </w:rPr>
        <w:t xml:space="preserve">(dále jen </w:t>
      </w:r>
      <w:r w:rsidR="001B1A08" w:rsidRPr="00B04088">
        <w:rPr>
          <w:rFonts w:ascii="Garamond" w:hAnsi="Garamond"/>
          <w:b/>
          <w:bCs/>
          <w:color w:val="000000" w:themeColor="text1"/>
        </w:rPr>
        <w:t>„dílo“</w:t>
      </w:r>
      <w:r w:rsidR="001B1A08" w:rsidRPr="00B04088">
        <w:rPr>
          <w:rFonts w:ascii="Garamond" w:hAnsi="Garamond"/>
          <w:bCs/>
          <w:color w:val="000000" w:themeColor="text1"/>
        </w:rPr>
        <w:t xml:space="preserve">) </w:t>
      </w:r>
      <w:r w:rsidR="00D20ED9" w:rsidRPr="00B04088">
        <w:rPr>
          <w:rFonts w:ascii="Garamond" w:hAnsi="Garamond"/>
          <w:bCs/>
          <w:color w:val="000000" w:themeColor="text1"/>
        </w:rPr>
        <w:t>a závazek objednatele zaplatit zhotoviteli za řádné provedení díla sjedna</w:t>
      </w:r>
      <w:r w:rsidR="003D3B9B" w:rsidRPr="00B04088">
        <w:rPr>
          <w:rFonts w:ascii="Garamond" w:hAnsi="Garamond"/>
          <w:bCs/>
          <w:color w:val="000000" w:themeColor="text1"/>
        </w:rPr>
        <w:t>nou cenu, a to za podmínek a ve </w:t>
      </w:r>
      <w:r w:rsidR="00D20ED9" w:rsidRPr="00B04088">
        <w:rPr>
          <w:rFonts w:ascii="Garamond" w:hAnsi="Garamond"/>
          <w:bCs/>
          <w:color w:val="000000" w:themeColor="text1"/>
        </w:rPr>
        <w:t>lhůt</w:t>
      </w:r>
      <w:r w:rsidR="000A7A45">
        <w:rPr>
          <w:rFonts w:ascii="Garamond" w:hAnsi="Garamond"/>
          <w:bCs/>
          <w:color w:val="000000" w:themeColor="text1"/>
        </w:rPr>
        <w:t>ě</w:t>
      </w:r>
      <w:r w:rsidR="00D20ED9" w:rsidRPr="00B04088">
        <w:rPr>
          <w:rFonts w:ascii="Garamond" w:hAnsi="Garamond"/>
          <w:bCs/>
          <w:color w:val="000000" w:themeColor="text1"/>
        </w:rPr>
        <w:t xml:space="preserve"> vymezen</w:t>
      </w:r>
      <w:r w:rsidR="000A7A45">
        <w:rPr>
          <w:rFonts w:ascii="Garamond" w:hAnsi="Garamond"/>
          <w:bCs/>
          <w:color w:val="000000" w:themeColor="text1"/>
        </w:rPr>
        <w:t>é</w:t>
      </w:r>
      <w:r w:rsidR="00D20ED9" w:rsidRPr="00B04088">
        <w:rPr>
          <w:rFonts w:ascii="Garamond" w:hAnsi="Garamond"/>
          <w:bCs/>
          <w:color w:val="000000" w:themeColor="text1"/>
        </w:rPr>
        <w:t xml:space="preserve"> v této smlouvě.</w:t>
      </w:r>
    </w:p>
    <w:p w:rsidR="009315A9" w:rsidRPr="00B04088" w:rsidRDefault="009315A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2.</w:t>
      </w:r>
      <w:r w:rsidRPr="00B04088">
        <w:rPr>
          <w:rFonts w:ascii="Garamond" w:hAnsi="Garamond"/>
          <w:color w:val="000000" w:themeColor="text1"/>
        </w:rPr>
        <w:t xml:space="preserve"> Zhotovitel se zavazuje, že dílo bude odpovídat jeho předložené nabídce a zveřej</w:t>
      </w:r>
      <w:r w:rsidR="001B1A08" w:rsidRPr="00B04088">
        <w:rPr>
          <w:rFonts w:ascii="Garamond" w:hAnsi="Garamond"/>
          <w:color w:val="000000" w:themeColor="text1"/>
        </w:rPr>
        <w:t xml:space="preserve">něným </w:t>
      </w:r>
      <w:r w:rsidR="00C87227" w:rsidRPr="00B04088">
        <w:rPr>
          <w:rFonts w:ascii="Garamond" w:hAnsi="Garamond"/>
          <w:color w:val="000000" w:themeColor="text1"/>
        </w:rPr>
        <w:t xml:space="preserve">zadávacím </w:t>
      </w:r>
      <w:r w:rsidR="001B1A08" w:rsidRPr="00B04088">
        <w:rPr>
          <w:rFonts w:ascii="Garamond" w:hAnsi="Garamond"/>
          <w:color w:val="000000" w:themeColor="text1"/>
        </w:rPr>
        <w:t xml:space="preserve">podmínkám veřejné zakázky </w:t>
      </w:r>
      <w:r w:rsidRPr="00B04088">
        <w:rPr>
          <w:rFonts w:ascii="Garamond" w:hAnsi="Garamond"/>
          <w:color w:val="000000" w:themeColor="text1"/>
        </w:rPr>
        <w:t>s názvem „</w:t>
      </w:r>
      <w:r w:rsidR="00B04088" w:rsidRPr="00B04088">
        <w:rPr>
          <w:rFonts w:ascii="Garamond" w:hAnsi="Garamond"/>
          <w:color w:val="000000" w:themeColor="text1"/>
        </w:rPr>
        <w:t xml:space="preserve">OS PI – </w:t>
      </w:r>
      <w:r w:rsidR="000A7A45">
        <w:rPr>
          <w:rFonts w:ascii="Garamond" w:hAnsi="Garamond"/>
          <w:color w:val="000000" w:themeColor="text1"/>
        </w:rPr>
        <w:t>rekonstrukce místnosti v 1. NP</w:t>
      </w:r>
      <w:r w:rsidRPr="00B04088">
        <w:rPr>
          <w:rFonts w:ascii="Garamond" w:hAnsi="Garamond"/>
          <w:color w:val="000000" w:themeColor="text1"/>
        </w:rPr>
        <w:t xml:space="preserve">“, kterou objednatel eviduje </w:t>
      </w:r>
      <w:r w:rsidR="00B04088" w:rsidRPr="00B04088">
        <w:rPr>
          <w:rFonts w:ascii="Garamond" w:hAnsi="Garamond"/>
          <w:color w:val="000000" w:themeColor="text1"/>
        </w:rPr>
        <w:t xml:space="preserve">pod interním č. 22 </w:t>
      </w:r>
      <w:proofErr w:type="spellStart"/>
      <w:r w:rsidR="00B04088" w:rsidRPr="00B04088">
        <w:rPr>
          <w:rFonts w:ascii="Garamond" w:hAnsi="Garamond"/>
          <w:color w:val="000000" w:themeColor="text1"/>
        </w:rPr>
        <w:t>Spr</w:t>
      </w:r>
      <w:proofErr w:type="spellEnd"/>
      <w:r w:rsidR="00B04088" w:rsidRPr="00B04088">
        <w:rPr>
          <w:rFonts w:ascii="Garamond" w:hAnsi="Garamond"/>
          <w:color w:val="000000" w:themeColor="text1"/>
        </w:rPr>
        <w:t xml:space="preserve"> 2</w:t>
      </w:r>
      <w:r w:rsidR="000A7A45">
        <w:rPr>
          <w:rFonts w:ascii="Garamond" w:hAnsi="Garamond"/>
          <w:color w:val="000000" w:themeColor="text1"/>
        </w:rPr>
        <w:t>9</w:t>
      </w:r>
      <w:r w:rsidR="00B04088" w:rsidRPr="00B04088">
        <w:rPr>
          <w:rFonts w:ascii="Garamond" w:hAnsi="Garamond"/>
          <w:color w:val="000000" w:themeColor="text1"/>
        </w:rPr>
        <w:t>/2019</w:t>
      </w:r>
      <w:r w:rsidRPr="00B04088">
        <w:rPr>
          <w:rFonts w:ascii="Garamond" w:hAnsi="Garamond"/>
          <w:color w:val="000000" w:themeColor="text1"/>
        </w:rPr>
        <w:t>, a to i v případě, že v této smlouvě nejsou výslovně uvedeny.</w:t>
      </w:r>
    </w:p>
    <w:p w:rsidR="000A7A45" w:rsidRPr="00892BBA" w:rsidRDefault="00D37B59" w:rsidP="000A7A45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3</w:t>
      </w:r>
      <w:r w:rsidR="001B1A08" w:rsidRPr="00B04088">
        <w:rPr>
          <w:rFonts w:ascii="Garamond" w:hAnsi="Garamond"/>
          <w:b/>
          <w:color w:val="000000" w:themeColor="text1"/>
        </w:rPr>
        <w:t>.</w:t>
      </w:r>
      <w:r w:rsidR="001B1A08" w:rsidRPr="00B04088">
        <w:rPr>
          <w:rFonts w:ascii="Garamond" w:hAnsi="Garamond"/>
          <w:color w:val="000000" w:themeColor="text1"/>
        </w:rPr>
        <w:t xml:space="preserve"> </w:t>
      </w:r>
      <w:r w:rsidR="009315A9" w:rsidRPr="00B04088">
        <w:rPr>
          <w:rFonts w:ascii="Garamond" w:hAnsi="Garamond"/>
          <w:color w:val="000000" w:themeColor="text1"/>
        </w:rPr>
        <w:t>Předm</w:t>
      </w:r>
      <w:r w:rsidR="00ED754E" w:rsidRPr="00B04088">
        <w:rPr>
          <w:rFonts w:ascii="Garamond" w:hAnsi="Garamond"/>
          <w:color w:val="000000" w:themeColor="text1"/>
        </w:rPr>
        <w:t xml:space="preserve">ětem díla je </w:t>
      </w:r>
      <w:r w:rsidR="000A7A45">
        <w:rPr>
          <w:rFonts w:ascii="Garamond" w:hAnsi="Garamond"/>
          <w:color w:val="000000" w:themeColor="text1"/>
        </w:rPr>
        <w:t>vybudování zázemí pro zaměstnance</w:t>
      </w:r>
      <w:r w:rsidR="00BB4CF1">
        <w:rPr>
          <w:rFonts w:ascii="Garamond" w:hAnsi="Garamond"/>
          <w:color w:val="000000" w:themeColor="text1"/>
        </w:rPr>
        <w:t xml:space="preserve"> – rekonstrukce jedné místnosti</w:t>
      </w:r>
      <w:r w:rsidR="000A7A45">
        <w:rPr>
          <w:rFonts w:ascii="Garamond" w:hAnsi="Garamond"/>
          <w:color w:val="000000" w:themeColor="text1"/>
        </w:rPr>
        <w:t>, současně bude řešen problém vlhkého zdiva a následky vlhkosti na fasádě budovy (vše dle zp</w:t>
      </w:r>
      <w:r w:rsidR="001842D9">
        <w:rPr>
          <w:rFonts w:ascii="Garamond" w:hAnsi="Garamond"/>
          <w:color w:val="000000" w:themeColor="text1"/>
        </w:rPr>
        <w:t>racované projektové dokumentace</w:t>
      </w:r>
      <w:r w:rsidR="00BB4CF1">
        <w:rPr>
          <w:rFonts w:ascii="Garamond" w:hAnsi="Garamond"/>
          <w:color w:val="000000" w:themeColor="text1"/>
        </w:rPr>
        <w:t>, kterou má zhotovitel</w:t>
      </w:r>
      <w:r w:rsidR="001842D9">
        <w:rPr>
          <w:rFonts w:ascii="Garamond" w:hAnsi="Garamond"/>
          <w:color w:val="000000" w:themeColor="text1"/>
        </w:rPr>
        <w:t xml:space="preserve"> </w:t>
      </w:r>
      <w:r w:rsidR="00BB4CF1">
        <w:rPr>
          <w:rFonts w:ascii="Garamond" w:hAnsi="Garamond"/>
          <w:color w:val="000000" w:themeColor="text1"/>
        </w:rPr>
        <w:t>k</w:t>
      </w:r>
      <w:r w:rsidR="001842D9">
        <w:rPr>
          <w:rFonts w:ascii="Garamond" w:hAnsi="Garamond"/>
          <w:color w:val="000000" w:themeColor="text1"/>
        </w:rPr>
        <w:t> </w:t>
      </w:r>
      <w:r w:rsidR="00BB4CF1">
        <w:rPr>
          <w:rFonts w:ascii="Garamond" w:hAnsi="Garamond"/>
          <w:color w:val="000000" w:themeColor="text1"/>
        </w:rPr>
        <w:t>dispozici</w:t>
      </w:r>
      <w:r w:rsidR="001842D9">
        <w:rPr>
          <w:rFonts w:ascii="Garamond" w:hAnsi="Garamond"/>
          <w:color w:val="000000" w:themeColor="text1"/>
        </w:rPr>
        <w:t>)</w:t>
      </w:r>
      <w:r w:rsidR="00BB4CF1">
        <w:rPr>
          <w:rFonts w:ascii="Garamond" w:hAnsi="Garamond"/>
          <w:color w:val="000000" w:themeColor="text1"/>
        </w:rPr>
        <w:t>.</w:t>
      </w:r>
    </w:p>
    <w:p w:rsidR="000A7A45" w:rsidRPr="00892BBA" w:rsidRDefault="000A7A45" w:rsidP="000A7A45">
      <w:pPr>
        <w:spacing w:before="120" w:line="264" w:lineRule="auto"/>
        <w:jc w:val="both"/>
        <w:rPr>
          <w:rFonts w:ascii="Garamond" w:hAnsi="Garamond"/>
          <w:color w:val="000000" w:themeColor="text1"/>
        </w:rPr>
      </w:pPr>
    </w:p>
    <w:p w:rsidR="000A7A45" w:rsidRPr="00892BBA" w:rsidRDefault="000A7A45" w:rsidP="000A7A45">
      <w:pPr>
        <w:spacing w:before="120" w:line="264" w:lineRule="auto"/>
        <w:jc w:val="both"/>
        <w:rPr>
          <w:rFonts w:ascii="Garamond" w:hAnsi="Garamond"/>
          <w:b/>
          <w:color w:val="000000" w:themeColor="text1"/>
        </w:rPr>
      </w:pPr>
      <w:r w:rsidRPr="00892BBA">
        <w:rPr>
          <w:rFonts w:ascii="Garamond" w:hAnsi="Garamond"/>
          <w:b/>
          <w:color w:val="000000" w:themeColor="text1"/>
        </w:rPr>
        <w:t>Předmětem veřejné zakázky je:</w:t>
      </w:r>
    </w:p>
    <w:p w:rsidR="000A7A45" w:rsidRPr="00892BBA" w:rsidRDefault="000A7A45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vybourání stávající podlahy, otlučení vnitřní omítky, demontáž zástěny slaboproudého rozvaděče</w:t>
      </w:r>
    </w:p>
    <w:p w:rsidR="000A7A45" w:rsidRPr="00E47370" w:rsidRDefault="000A7A45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nová podlahová krytina, obklad vnitřní stěny z desek (CETRIS), instalace příčky ze sádrokartonových desek, vyrovnání spádu vstupu z keramických dlaždic, rozvod kanalizace, rozvod vody</w:t>
      </w:r>
    </w:p>
    <w:p w:rsidR="000A7A45" w:rsidRPr="00892BBA" w:rsidRDefault="000A7A45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sanační odvlhčovací omítka vnější, oprava stávajících vnitřních omítek</w:t>
      </w:r>
    </w:p>
    <w:p w:rsidR="000A7A45" w:rsidRDefault="000A7A45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nátěr fasádní barvou (silikát), vnitřní malby, oprava venkovního nápisu a znaku</w:t>
      </w:r>
    </w:p>
    <w:p w:rsidR="000A7A45" w:rsidRDefault="000A7A45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opískování</w:t>
      </w:r>
      <w:proofErr w:type="spellEnd"/>
      <w:r>
        <w:rPr>
          <w:rFonts w:ascii="Garamond" w:hAnsi="Garamond"/>
          <w:color w:val="000000" w:themeColor="text1"/>
        </w:rPr>
        <w:t xml:space="preserve"> kamenného soklu a portálu</w:t>
      </w:r>
    </w:p>
    <w:p w:rsidR="000A7A45" w:rsidRPr="00892BBA" w:rsidRDefault="000A7A45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instalace klimatizační jednotky</w:t>
      </w:r>
    </w:p>
    <w:p w:rsidR="000A7A45" w:rsidRPr="00892BBA" w:rsidRDefault="00BB4CF1" w:rsidP="000A7A45">
      <w:pPr>
        <w:pStyle w:val="Odstavecseseznamem"/>
        <w:numPr>
          <w:ilvl w:val="0"/>
          <w:numId w:val="19"/>
        </w:numPr>
        <w:spacing w:before="120" w:after="200" w:line="264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případné revize</w:t>
      </w:r>
      <w:r w:rsidR="001842D9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zkoušky apod.</w:t>
      </w:r>
    </w:p>
    <w:p w:rsidR="009315A9" w:rsidRPr="00B04088" w:rsidRDefault="00D37B5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4</w:t>
      </w:r>
      <w:r w:rsidR="001B1A08" w:rsidRPr="00B04088">
        <w:rPr>
          <w:rFonts w:ascii="Garamond" w:hAnsi="Garamond"/>
          <w:b/>
          <w:color w:val="000000" w:themeColor="text1"/>
        </w:rPr>
        <w:t>.</w:t>
      </w:r>
      <w:r w:rsidR="001B1A08" w:rsidRPr="00B04088">
        <w:rPr>
          <w:rFonts w:ascii="Garamond" w:hAnsi="Garamond"/>
          <w:color w:val="000000" w:themeColor="text1"/>
        </w:rPr>
        <w:t xml:space="preserve"> </w:t>
      </w:r>
      <w:r w:rsidR="009315A9" w:rsidRPr="00B04088">
        <w:rPr>
          <w:rFonts w:ascii="Garamond" w:hAnsi="Garamond"/>
          <w:color w:val="000000" w:themeColor="text1"/>
        </w:rPr>
        <w:t>Provedením díla se mimo jiné rozumí provedení veškerých prací, dodávek a služeb nezbytných k realizaci díla podle této smlouvy. Závazek zhotovitele provést dílo zahrnuje zejména provedení veškerých montážních a jiných výkonů a služeb včetně obstarání pracovních sil, potřebných mechanismů a materiálů, které jsou nutné k provedení díla dle této smlouvy, provedení veškerých</w:t>
      </w:r>
      <w:r w:rsidRPr="00B04088">
        <w:rPr>
          <w:rFonts w:ascii="Garamond" w:hAnsi="Garamond"/>
          <w:color w:val="000000" w:themeColor="text1"/>
        </w:rPr>
        <w:t xml:space="preserve"> předepsaných zkoušek a revizí </w:t>
      </w:r>
      <w:r w:rsidR="009315A9" w:rsidRPr="00B04088">
        <w:rPr>
          <w:rFonts w:ascii="Garamond" w:hAnsi="Garamond"/>
          <w:color w:val="000000" w:themeColor="text1"/>
        </w:rPr>
        <w:t>a zpracování dokumentace o skutečném provedení díla.</w:t>
      </w:r>
    </w:p>
    <w:p w:rsidR="009315A9" w:rsidRPr="00B04088" w:rsidRDefault="00D37B5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5</w:t>
      </w:r>
      <w:r w:rsidR="001B1A08" w:rsidRPr="00B04088">
        <w:rPr>
          <w:rFonts w:ascii="Garamond" w:hAnsi="Garamond"/>
          <w:b/>
          <w:color w:val="000000" w:themeColor="text1"/>
        </w:rPr>
        <w:t>.</w:t>
      </w:r>
      <w:r w:rsidR="00EB38C6">
        <w:rPr>
          <w:rFonts w:ascii="Garamond" w:hAnsi="Garamond"/>
          <w:color w:val="000000" w:themeColor="text1"/>
        </w:rPr>
        <w:t xml:space="preserve"> </w:t>
      </w:r>
      <w:r w:rsidR="009315A9" w:rsidRPr="00B04088">
        <w:rPr>
          <w:rFonts w:ascii="Garamond" w:hAnsi="Garamond"/>
          <w:color w:val="000000" w:themeColor="text1"/>
        </w:rPr>
        <w:t xml:space="preserve">Zhotovitel je povinen zajistit nezbytné doklady, prohlídky a přejímky spojené s prováděním díla a vyžadované relevantními právními předpisy či orgány státní správy. </w:t>
      </w:r>
    </w:p>
    <w:p w:rsidR="00B04088" w:rsidRPr="00B04088" w:rsidRDefault="00D37B5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6.</w:t>
      </w:r>
      <w:r w:rsidRPr="00B04088">
        <w:rPr>
          <w:rFonts w:ascii="Garamond" w:hAnsi="Garamond"/>
          <w:color w:val="000000" w:themeColor="text1"/>
        </w:rPr>
        <w:t xml:space="preserve"> </w:t>
      </w:r>
      <w:r w:rsidR="009315A9" w:rsidRPr="00B04088">
        <w:rPr>
          <w:rFonts w:ascii="Garamond" w:hAnsi="Garamond"/>
          <w:color w:val="000000" w:themeColor="text1"/>
        </w:rPr>
        <w:t>Zhotovitel prohlašuj</w:t>
      </w:r>
      <w:r w:rsidR="001B1A08" w:rsidRPr="00B04088">
        <w:rPr>
          <w:rFonts w:ascii="Garamond" w:hAnsi="Garamond"/>
          <w:color w:val="000000" w:themeColor="text1"/>
        </w:rPr>
        <w:t xml:space="preserve">e, že do </w:t>
      </w:r>
      <w:r w:rsidR="00B04088" w:rsidRPr="00B04088">
        <w:rPr>
          <w:rFonts w:ascii="Garamond" w:hAnsi="Garamond"/>
          <w:color w:val="000000" w:themeColor="text1"/>
        </w:rPr>
        <w:t xml:space="preserve">ceny díla uvedené v této smlouvě </w:t>
      </w:r>
      <w:r w:rsidR="009315A9" w:rsidRPr="00B04088">
        <w:rPr>
          <w:rFonts w:ascii="Garamond" w:hAnsi="Garamond"/>
          <w:color w:val="000000" w:themeColor="text1"/>
        </w:rPr>
        <w:t>zahrnul všechny dodávky, práce a služby nutné k provedení díla, k zajištění jeho kompletní funkčnosti</w:t>
      </w:r>
      <w:r w:rsidR="00A91B17">
        <w:rPr>
          <w:rFonts w:ascii="Garamond" w:hAnsi="Garamond"/>
          <w:color w:val="000000" w:themeColor="text1"/>
        </w:rPr>
        <w:t xml:space="preserve"> a odpovídající projektové dokumentaci</w:t>
      </w:r>
      <w:r w:rsidR="009315A9" w:rsidRPr="00B04088">
        <w:rPr>
          <w:rFonts w:ascii="Garamond" w:hAnsi="Garamond"/>
          <w:color w:val="000000" w:themeColor="text1"/>
        </w:rPr>
        <w:t xml:space="preserve">. </w:t>
      </w:r>
    </w:p>
    <w:p w:rsidR="009315A9" w:rsidRPr="00B04088" w:rsidRDefault="00D37B5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7.</w:t>
      </w:r>
      <w:r w:rsidRPr="00B04088">
        <w:rPr>
          <w:rFonts w:ascii="Garamond" w:hAnsi="Garamond"/>
          <w:color w:val="000000" w:themeColor="text1"/>
        </w:rPr>
        <w:t xml:space="preserve"> </w:t>
      </w:r>
      <w:r w:rsidR="009315A9" w:rsidRPr="00B04088">
        <w:rPr>
          <w:rFonts w:ascii="Garamond" w:hAnsi="Garamond"/>
          <w:color w:val="000000" w:themeColor="text1"/>
        </w:rPr>
        <w:t>Zhotovitel prohlašuje,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9315A9" w:rsidRPr="002479D2" w:rsidRDefault="00D37B5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04088">
        <w:rPr>
          <w:rFonts w:ascii="Garamond" w:hAnsi="Garamond"/>
          <w:b/>
          <w:color w:val="000000" w:themeColor="text1"/>
        </w:rPr>
        <w:t>8</w:t>
      </w:r>
      <w:r w:rsidR="001B1A08" w:rsidRPr="00B04088">
        <w:rPr>
          <w:rFonts w:ascii="Garamond" w:hAnsi="Garamond"/>
          <w:b/>
          <w:color w:val="000000" w:themeColor="text1"/>
        </w:rPr>
        <w:t>.</w:t>
      </w:r>
      <w:r w:rsidR="001B1A08" w:rsidRPr="00B04088">
        <w:rPr>
          <w:rFonts w:ascii="Garamond" w:hAnsi="Garamond"/>
          <w:color w:val="000000" w:themeColor="text1"/>
        </w:rPr>
        <w:t xml:space="preserve"> </w:t>
      </w:r>
      <w:r w:rsidR="009315A9" w:rsidRPr="00B04088">
        <w:rPr>
          <w:rFonts w:ascii="Garamond" w:hAnsi="Garamond"/>
          <w:color w:val="000000" w:themeColor="text1"/>
        </w:rPr>
        <w:t>Objednatel je oprávněn změ</w:t>
      </w:r>
      <w:r w:rsidR="001B1A08" w:rsidRPr="00B04088">
        <w:rPr>
          <w:rFonts w:ascii="Garamond" w:hAnsi="Garamond"/>
          <w:color w:val="000000" w:themeColor="text1"/>
        </w:rPr>
        <w:t>nit rozsah díla za podmínek dle</w:t>
      </w:r>
      <w:r w:rsidRPr="00B04088">
        <w:rPr>
          <w:rFonts w:ascii="Garamond" w:hAnsi="Garamond"/>
          <w:color w:val="000000" w:themeColor="text1"/>
        </w:rPr>
        <w:t xml:space="preserve"> ustanovení § 222 </w:t>
      </w:r>
      <w:r w:rsidR="0019545B" w:rsidRPr="00B04088">
        <w:rPr>
          <w:rFonts w:ascii="Garamond" w:hAnsi="Garamond"/>
          <w:color w:val="000000" w:themeColor="text1"/>
        </w:rPr>
        <w:t>ZZVZ</w:t>
      </w:r>
      <w:r w:rsidR="009315A9" w:rsidRPr="00B04088">
        <w:rPr>
          <w:rFonts w:ascii="Garamond" w:hAnsi="Garamond"/>
          <w:color w:val="000000" w:themeColor="text1"/>
        </w:rPr>
        <w:t>.</w:t>
      </w:r>
      <w:r w:rsidR="009315A9" w:rsidRPr="002479D2">
        <w:rPr>
          <w:rFonts w:ascii="Garamond" w:hAnsi="Garamond"/>
          <w:color w:val="000000" w:themeColor="text1"/>
        </w:rPr>
        <w:t xml:space="preserve"> Zhotovitel se zavazuje souhlasit s úpravami</w:t>
      </w:r>
      <w:r w:rsidRPr="002479D2">
        <w:rPr>
          <w:rFonts w:ascii="Garamond" w:hAnsi="Garamond"/>
          <w:color w:val="000000" w:themeColor="text1"/>
        </w:rPr>
        <w:t xml:space="preserve"> v </w:t>
      </w:r>
      <w:r w:rsidR="009315A9" w:rsidRPr="002479D2">
        <w:rPr>
          <w:rFonts w:ascii="Garamond" w:hAnsi="Garamond"/>
          <w:color w:val="000000" w:themeColor="text1"/>
        </w:rPr>
        <w:t>předmětu smlouvy učiněnými objednatelem, tj. omezením či r</w:t>
      </w:r>
      <w:r w:rsidR="003D3B9B" w:rsidRPr="002479D2">
        <w:rPr>
          <w:rFonts w:ascii="Garamond" w:hAnsi="Garamond"/>
          <w:color w:val="000000" w:themeColor="text1"/>
        </w:rPr>
        <w:t>ozšířením předmětu smlouvy, dle </w:t>
      </w:r>
      <w:r w:rsidR="009315A9" w:rsidRPr="002479D2">
        <w:rPr>
          <w:rFonts w:ascii="Garamond" w:hAnsi="Garamond"/>
          <w:color w:val="000000" w:themeColor="text1"/>
        </w:rPr>
        <w:t xml:space="preserve">konkrétních potřeb objednatele. </w:t>
      </w:r>
    </w:p>
    <w:p w:rsidR="002479D2" w:rsidRDefault="002479D2" w:rsidP="00492797">
      <w:pPr>
        <w:spacing w:before="120"/>
        <w:jc w:val="center"/>
        <w:outlineLvl w:val="0"/>
        <w:rPr>
          <w:rFonts w:ascii="Garamond" w:hAnsi="Garamond"/>
          <w:b/>
          <w:color w:val="FF0000"/>
        </w:rPr>
      </w:pPr>
    </w:p>
    <w:p w:rsidR="00CD3F34" w:rsidRDefault="00CD3F34" w:rsidP="00492797">
      <w:pPr>
        <w:spacing w:before="120"/>
        <w:jc w:val="center"/>
        <w:outlineLvl w:val="0"/>
        <w:rPr>
          <w:rFonts w:ascii="Garamond" w:hAnsi="Garamond"/>
          <w:b/>
          <w:color w:val="FF0000"/>
        </w:rPr>
      </w:pPr>
    </w:p>
    <w:p w:rsidR="00C757CD" w:rsidRPr="001C5AEB" w:rsidRDefault="00C757CD" w:rsidP="00492797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1C5AEB">
        <w:rPr>
          <w:rFonts w:ascii="Garamond" w:hAnsi="Garamond"/>
          <w:b/>
          <w:bCs/>
          <w:color w:val="000000" w:themeColor="text1"/>
        </w:rPr>
        <w:t>III.</w:t>
      </w:r>
    </w:p>
    <w:p w:rsidR="00C757CD" w:rsidRPr="00892630" w:rsidRDefault="002611B1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892630">
        <w:rPr>
          <w:rFonts w:ascii="Garamond" w:hAnsi="Garamond"/>
          <w:b/>
          <w:color w:val="000000" w:themeColor="text1"/>
        </w:rPr>
        <w:t>Termíny</w:t>
      </w:r>
      <w:r w:rsidR="00C757CD" w:rsidRPr="00892630">
        <w:rPr>
          <w:rFonts w:ascii="Garamond" w:hAnsi="Garamond"/>
          <w:b/>
          <w:color w:val="000000" w:themeColor="text1"/>
        </w:rPr>
        <w:t xml:space="preserve"> plnění</w:t>
      </w:r>
    </w:p>
    <w:p w:rsidR="007E3A5F" w:rsidRPr="00853F79" w:rsidRDefault="00892630" w:rsidP="00492797">
      <w:pPr>
        <w:spacing w:before="120"/>
        <w:jc w:val="both"/>
        <w:rPr>
          <w:rFonts w:ascii="Garamond" w:hAnsi="Garamond"/>
        </w:rPr>
      </w:pPr>
      <w:r w:rsidRPr="00853F79">
        <w:rPr>
          <w:rFonts w:ascii="Garamond" w:hAnsi="Garamond"/>
          <w:b/>
        </w:rPr>
        <w:t>1</w:t>
      </w:r>
      <w:r w:rsidR="007E3A5F" w:rsidRPr="00853F79">
        <w:rPr>
          <w:rFonts w:ascii="Garamond" w:hAnsi="Garamond"/>
          <w:b/>
        </w:rPr>
        <w:t>.</w:t>
      </w:r>
      <w:r w:rsidR="007E3A5F" w:rsidRPr="00853F79">
        <w:rPr>
          <w:rFonts w:ascii="Garamond" w:hAnsi="Garamond"/>
        </w:rPr>
        <w:t xml:space="preserve"> Zhotovitel je povinen </w:t>
      </w:r>
      <w:r w:rsidRPr="00853F79">
        <w:rPr>
          <w:rFonts w:ascii="Garamond" w:hAnsi="Garamond"/>
        </w:rPr>
        <w:t xml:space="preserve">dokončit a předat celé </w:t>
      </w:r>
      <w:r w:rsidR="00F65CF0" w:rsidRPr="00853F79">
        <w:rPr>
          <w:rFonts w:ascii="Garamond" w:hAnsi="Garamond"/>
        </w:rPr>
        <w:t xml:space="preserve">dílo objednateli nejpozději do </w:t>
      </w:r>
      <w:r w:rsidR="00A91B17">
        <w:rPr>
          <w:rFonts w:ascii="Garamond" w:hAnsi="Garamond"/>
        </w:rPr>
        <w:t>3</w:t>
      </w:r>
      <w:r w:rsidRPr="00853F79">
        <w:rPr>
          <w:rFonts w:ascii="Garamond" w:hAnsi="Garamond"/>
        </w:rPr>
        <w:t xml:space="preserve"> měsíců </w:t>
      </w:r>
      <w:r w:rsidR="0019545B" w:rsidRPr="00853F79">
        <w:rPr>
          <w:rFonts w:ascii="Garamond" w:hAnsi="Garamond"/>
        </w:rPr>
        <w:t>od nabytí účinnosti této smlouvy, tj. od vložení smlouvy do registru smluv objednatelem.</w:t>
      </w:r>
    </w:p>
    <w:p w:rsidR="007E3A5F" w:rsidRPr="002479D2" w:rsidRDefault="00A91B1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2</w:t>
      </w:r>
      <w:r w:rsidR="00A54EA6" w:rsidRPr="002479D2">
        <w:rPr>
          <w:rFonts w:ascii="Garamond" w:hAnsi="Garamond"/>
          <w:b/>
          <w:color w:val="000000" w:themeColor="text1"/>
        </w:rPr>
        <w:t>.</w:t>
      </w:r>
      <w:r w:rsidR="00A54EA6" w:rsidRPr="002479D2">
        <w:rPr>
          <w:rFonts w:ascii="Garamond" w:hAnsi="Garamond"/>
          <w:color w:val="000000" w:themeColor="text1"/>
        </w:rPr>
        <w:t xml:space="preserve"> </w:t>
      </w:r>
      <w:r w:rsidR="007E3A5F" w:rsidRPr="002479D2">
        <w:rPr>
          <w:rFonts w:ascii="Garamond" w:hAnsi="Garamond"/>
          <w:color w:val="000000" w:themeColor="text1"/>
        </w:rPr>
        <w:t>Zhotovitel se zavazuje bezodkladně informovat objednatele o veškerých okolnostech, které mohou mít vliv na termín plnění díla.</w:t>
      </w:r>
    </w:p>
    <w:p w:rsidR="00B951E1" w:rsidRPr="002479D2" w:rsidRDefault="00B951E1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B951E1" w:rsidRPr="002479D2" w:rsidRDefault="00B951E1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IV.</w:t>
      </w:r>
    </w:p>
    <w:p w:rsidR="00B951E1" w:rsidRPr="002479D2" w:rsidRDefault="00B951E1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 xml:space="preserve">Další </w:t>
      </w:r>
      <w:r w:rsidR="00B41F1C" w:rsidRPr="002479D2">
        <w:rPr>
          <w:rFonts w:ascii="Garamond" w:hAnsi="Garamond"/>
          <w:b/>
          <w:color w:val="000000" w:themeColor="text1"/>
        </w:rPr>
        <w:t>práva a povinnosti smluvních stran</w:t>
      </w:r>
    </w:p>
    <w:p w:rsidR="00B951E1" w:rsidRPr="002479D2" w:rsidRDefault="000052F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1.</w:t>
      </w:r>
      <w:r w:rsidRPr="002479D2">
        <w:rPr>
          <w:rFonts w:ascii="Garamond" w:hAnsi="Garamond"/>
          <w:color w:val="000000" w:themeColor="text1"/>
        </w:rPr>
        <w:t xml:space="preserve"> </w:t>
      </w:r>
      <w:r w:rsidR="00B951E1" w:rsidRPr="002479D2">
        <w:rPr>
          <w:rFonts w:ascii="Garamond" w:hAnsi="Garamond"/>
          <w:color w:val="000000" w:themeColor="text1"/>
        </w:rPr>
        <w:t>Zhotovitel se zavazuje provádět dílo v souladu s</w:t>
      </w:r>
      <w:r w:rsidRPr="002479D2">
        <w:rPr>
          <w:rFonts w:ascii="Garamond" w:hAnsi="Garamond"/>
          <w:color w:val="000000" w:themeColor="text1"/>
        </w:rPr>
        <w:t xml:space="preserve"> touto smlouvou,</w:t>
      </w:r>
      <w:r w:rsidR="007554CB" w:rsidRPr="002479D2">
        <w:rPr>
          <w:rFonts w:ascii="Garamond" w:hAnsi="Garamond"/>
          <w:color w:val="000000" w:themeColor="text1"/>
        </w:rPr>
        <w:t xml:space="preserve"> obecně závaznými právními předpisy a platnými technickými normami </w:t>
      </w:r>
      <w:r w:rsidRPr="002479D2">
        <w:rPr>
          <w:rFonts w:ascii="Garamond" w:hAnsi="Garamond"/>
          <w:color w:val="000000" w:themeColor="text1"/>
        </w:rPr>
        <w:t xml:space="preserve">s vynaložením </w:t>
      </w:r>
      <w:r w:rsidR="00B951E1" w:rsidRPr="002479D2">
        <w:rPr>
          <w:rFonts w:ascii="Garamond" w:hAnsi="Garamond"/>
          <w:color w:val="000000" w:themeColor="text1"/>
        </w:rPr>
        <w:t>odborné péče, dle pokynů objednatele</w:t>
      </w:r>
      <w:r w:rsidR="00A91B17">
        <w:rPr>
          <w:rFonts w:ascii="Garamond" w:hAnsi="Garamond"/>
          <w:color w:val="000000" w:themeColor="text1"/>
        </w:rPr>
        <w:t>, stavebního dozoru, autorského dozoru projektanta</w:t>
      </w:r>
      <w:r w:rsidR="00B951E1" w:rsidRPr="002479D2">
        <w:rPr>
          <w:rFonts w:ascii="Garamond" w:hAnsi="Garamond"/>
          <w:color w:val="000000" w:themeColor="text1"/>
        </w:rPr>
        <w:t xml:space="preserve"> a dle projektové dokumentace. </w:t>
      </w:r>
    </w:p>
    <w:p w:rsidR="007554CB" w:rsidRPr="002479D2" w:rsidRDefault="009A5F7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 xml:space="preserve">2. </w:t>
      </w:r>
      <w:r w:rsidR="007554CB" w:rsidRPr="002479D2">
        <w:rPr>
          <w:rFonts w:ascii="Garamond" w:hAnsi="Garamond"/>
          <w:color w:val="000000" w:themeColor="text1"/>
        </w:rPr>
        <w:t>Zhotovitel se dále zavazuje, že k provedení díla budo</w:t>
      </w:r>
      <w:r w:rsidRPr="002479D2">
        <w:rPr>
          <w:rFonts w:ascii="Garamond" w:hAnsi="Garamond"/>
          <w:color w:val="000000" w:themeColor="text1"/>
        </w:rPr>
        <w:t xml:space="preserve">u použity obvyklé a vyzkoušené </w:t>
      </w:r>
      <w:r w:rsidR="007554CB" w:rsidRPr="002479D2">
        <w:rPr>
          <w:rFonts w:ascii="Garamond" w:hAnsi="Garamond"/>
          <w:color w:val="000000" w:themeColor="text1"/>
        </w:rPr>
        <w:t>technologie, dílo bude provedeno s vynaložením od</w:t>
      </w:r>
      <w:r w:rsidR="00F63C32" w:rsidRPr="002479D2">
        <w:rPr>
          <w:rFonts w:ascii="Garamond" w:hAnsi="Garamond"/>
          <w:color w:val="000000" w:themeColor="text1"/>
        </w:rPr>
        <w:t>borné péče</w:t>
      </w:r>
      <w:r w:rsidR="007554CB" w:rsidRPr="002479D2">
        <w:rPr>
          <w:rFonts w:ascii="Garamond" w:hAnsi="Garamond"/>
          <w:color w:val="000000" w:themeColor="text1"/>
        </w:rPr>
        <w:t xml:space="preserve">.  </w:t>
      </w:r>
    </w:p>
    <w:p w:rsidR="007554CB" w:rsidRPr="002479D2" w:rsidRDefault="009A5F7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3</w:t>
      </w:r>
      <w:r w:rsidR="007554CB" w:rsidRPr="002479D2">
        <w:rPr>
          <w:rFonts w:ascii="Garamond" w:hAnsi="Garamond"/>
          <w:b/>
          <w:color w:val="000000" w:themeColor="text1"/>
        </w:rPr>
        <w:t>.</w:t>
      </w:r>
      <w:r w:rsidR="007554CB" w:rsidRPr="002479D2">
        <w:rPr>
          <w:rFonts w:ascii="Garamond" w:hAnsi="Garamond"/>
          <w:color w:val="000000" w:themeColor="text1"/>
        </w:rPr>
        <w:t xml:space="preserve"> Veškeré použité materiály a výrobky musí mít vlastnosti požadované relevantními právními předpisy.</w:t>
      </w:r>
    </w:p>
    <w:p w:rsidR="007554CB" w:rsidRPr="002479D2" w:rsidRDefault="009A5F7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4</w:t>
      </w:r>
      <w:r w:rsidR="007554CB" w:rsidRPr="002479D2">
        <w:rPr>
          <w:rFonts w:ascii="Garamond" w:hAnsi="Garamond"/>
          <w:b/>
          <w:color w:val="000000" w:themeColor="text1"/>
        </w:rPr>
        <w:t>.</w:t>
      </w:r>
      <w:r w:rsidR="007554CB" w:rsidRPr="002479D2">
        <w:rPr>
          <w:rFonts w:ascii="Garamond" w:hAnsi="Garamond"/>
          <w:color w:val="000000" w:themeColor="text1"/>
        </w:rPr>
        <w:t xml:space="preserve"> Veškeré odborné práce musí vykonávat pracovníci, kteří mají příslušnou kvalifikaci. Objednatel nebo jím pověřená osoba si může vyžádat </w:t>
      </w:r>
      <w:r w:rsidR="00F63C32" w:rsidRPr="002479D2">
        <w:rPr>
          <w:rFonts w:ascii="Garamond" w:hAnsi="Garamond"/>
          <w:color w:val="000000" w:themeColor="text1"/>
        </w:rPr>
        <w:t>výsledky kvalitativních zkoušek nebo předložení dokladů o kvalifikaci pracovníků zhotovitele.</w:t>
      </w:r>
    </w:p>
    <w:p w:rsidR="000052F3" w:rsidRPr="002479D2" w:rsidRDefault="00B41F1C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5</w:t>
      </w:r>
      <w:r w:rsidR="000052F3" w:rsidRPr="002479D2">
        <w:rPr>
          <w:rFonts w:ascii="Garamond" w:hAnsi="Garamond"/>
          <w:b/>
          <w:color w:val="000000" w:themeColor="text1"/>
        </w:rPr>
        <w:t>.</w:t>
      </w:r>
      <w:r w:rsidR="000052F3" w:rsidRPr="002479D2">
        <w:rPr>
          <w:rFonts w:ascii="Garamond" w:hAnsi="Garamond"/>
          <w:color w:val="000000" w:themeColor="text1"/>
        </w:rPr>
        <w:t xml:space="preserve"> Zhotovitel se zavazuje při provádění díla postupovat tak, aby na majetku </w:t>
      </w:r>
      <w:r w:rsidR="003D3B9B" w:rsidRPr="002479D2">
        <w:rPr>
          <w:rFonts w:ascii="Garamond" w:hAnsi="Garamond"/>
          <w:color w:val="000000" w:themeColor="text1"/>
        </w:rPr>
        <w:t>objednatele ani na </w:t>
      </w:r>
      <w:r w:rsidR="000052F3" w:rsidRPr="002479D2">
        <w:rPr>
          <w:rFonts w:ascii="Garamond" w:hAnsi="Garamond"/>
          <w:color w:val="000000" w:themeColor="text1"/>
        </w:rPr>
        <w:t>majetku třetích osob nevznikly žádné škody. Zhotovitel je odpovědný za poškození nemovitých i movitých věcí objednatele či třetích osob, vzniklých v souvislosti s realizací díla.</w:t>
      </w:r>
    </w:p>
    <w:p w:rsidR="00B951E1" w:rsidRPr="002479D2" w:rsidRDefault="00B41F1C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6</w:t>
      </w:r>
      <w:r w:rsidR="000052F3" w:rsidRPr="002479D2">
        <w:rPr>
          <w:rFonts w:ascii="Garamond" w:hAnsi="Garamond"/>
          <w:b/>
          <w:color w:val="000000" w:themeColor="text1"/>
        </w:rPr>
        <w:t xml:space="preserve">. </w:t>
      </w:r>
      <w:r w:rsidR="000052F3" w:rsidRPr="002479D2">
        <w:rPr>
          <w:rFonts w:ascii="Garamond" w:hAnsi="Garamond"/>
          <w:color w:val="000000" w:themeColor="text1"/>
        </w:rPr>
        <w:t>Z</w:t>
      </w:r>
      <w:r w:rsidR="00B951E1" w:rsidRPr="002479D2">
        <w:rPr>
          <w:rFonts w:ascii="Garamond" w:hAnsi="Garamond"/>
          <w:color w:val="000000" w:themeColor="text1"/>
        </w:rPr>
        <w:t>hotovitel přebírá v plném rozsahu odpovědnost za</w:t>
      </w:r>
      <w:r w:rsidR="000052F3" w:rsidRPr="002479D2">
        <w:rPr>
          <w:rFonts w:ascii="Garamond" w:hAnsi="Garamond"/>
          <w:color w:val="000000" w:themeColor="text1"/>
        </w:rPr>
        <w:t xml:space="preserve"> vlastní řízení postupu prací, </w:t>
      </w:r>
      <w:r w:rsidR="00B951E1" w:rsidRPr="002479D2">
        <w:rPr>
          <w:rFonts w:ascii="Garamond" w:hAnsi="Garamond"/>
          <w:color w:val="000000" w:themeColor="text1"/>
        </w:rPr>
        <w:t>dodržování předpisů o bezpečnosti práce a ochran</w:t>
      </w:r>
      <w:r w:rsidR="000052F3" w:rsidRPr="002479D2">
        <w:rPr>
          <w:rFonts w:ascii="Garamond" w:hAnsi="Garamond"/>
          <w:color w:val="000000" w:themeColor="text1"/>
        </w:rPr>
        <w:t xml:space="preserve">ě zdraví při práci, dodržování </w:t>
      </w:r>
      <w:r w:rsidR="00B951E1" w:rsidRPr="002479D2">
        <w:rPr>
          <w:rFonts w:ascii="Garamond" w:hAnsi="Garamond"/>
          <w:color w:val="000000" w:themeColor="text1"/>
        </w:rPr>
        <w:t xml:space="preserve">protipožárních opatření a předpisů, dodržování </w:t>
      </w:r>
      <w:r w:rsidR="000052F3" w:rsidRPr="002479D2">
        <w:rPr>
          <w:rFonts w:ascii="Garamond" w:hAnsi="Garamond"/>
          <w:color w:val="000000" w:themeColor="text1"/>
        </w:rPr>
        <w:t xml:space="preserve">hygienických a jiných předpisů </w:t>
      </w:r>
      <w:r w:rsidR="00B951E1" w:rsidRPr="002479D2">
        <w:rPr>
          <w:rFonts w:ascii="Garamond" w:hAnsi="Garamond"/>
          <w:color w:val="000000" w:themeColor="text1"/>
        </w:rPr>
        <w:t xml:space="preserve">souvisejících s realizací díla a je v tomto smyslu povinen </w:t>
      </w:r>
      <w:r w:rsidR="000052F3" w:rsidRPr="002479D2">
        <w:rPr>
          <w:rFonts w:ascii="Garamond" w:hAnsi="Garamond"/>
          <w:color w:val="000000" w:themeColor="text1"/>
        </w:rPr>
        <w:t xml:space="preserve">uhradit veškeré újmy na zdraví </w:t>
      </w:r>
      <w:r w:rsidR="00B951E1" w:rsidRPr="002479D2">
        <w:rPr>
          <w:rFonts w:ascii="Garamond" w:hAnsi="Garamond"/>
          <w:color w:val="000000" w:themeColor="text1"/>
        </w:rPr>
        <w:t xml:space="preserve">a škody na majetku vzniklé porušením shora uvedených předpisů. </w:t>
      </w:r>
    </w:p>
    <w:p w:rsidR="005D19B8" w:rsidRDefault="00B41F1C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>7</w:t>
      </w:r>
      <w:r w:rsidR="000052F3" w:rsidRPr="002479D2">
        <w:rPr>
          <w:rFonts w:ascii="Garamond" w:hAnsi="Garamond"/>
          <w:b/>
          <w:bCs/>
          <w:color w:val="000000" w:themeColor="text1"/>
        </w:rPr>
        <w:t>.</w:t>
      </w:r>
      <w:r w:rsidR="000052F3" w:rsidRPr="002479D2">
        <w:rPr>
          <w:rFonts w:ascii="Garamond" w:hAnsi="Garamond"/>
          <w:bCs/>
          <w:color w:val="000000" w:themeColor="text1"/>
        </w:rPr>
        <w:t xml:space="preserve"> </w:t>
      </w:r>
      <w:r w:rsidR="00B951E1" w:rsidRPr="002479D2">
        <w:rPr>
          <w:rFonts w:ascii="Garamond" w:hAnsi="Garamond"/>
          <w:color w:val="000000" w:themeColor="text1"/>
        </w:rPr>
        <w:t>Zhotovitel</w:t>
      </w:r>
      <w:r w:rsidR="008A4FFD">
        <w:rPr>
          <w:rFonts w:ascii="Garamond" w:hAnsi="Garamond"/>
          <w:color w:val="000000" w:themeColor="text1"/>
        </w:rPr>
        <w:t xml:space="preserve"> bude sám pr</w:t>
      </w:r>
      <w:r w:rsidR="007B1DE3">
        <w:rPr>
          <w:rFonts w:ascii="Garamond" w:hAnsi="Garamond"/>
          <w:color w:val="000000" w:themeColor="text1"/>
        </w:rPr>
        <w:t>ovádět veškeré stavební práce. P</w:t>
      </w:r>
      <w:r w:rsidR="008A4FFD">
        <w:rPr>
          <w:rFonts w:ascii="Garamond" w:hAnsi="Garamond"/>
          <w:color w:val="000000" w:themeColor="text1"/>
        </w:rPr>
        <w:t xml:space="preserve">oddodavatelé mohou zajistit např. </w:t>
      </w:r>
      <w:r w:rsidR="005D19B8">
        <w:rPr>
          <w:rFonts w:ascii="Garamond" w:hAnsi="Garamond"/>
          <w:color w:val="000000" w:themeColor="text1"/>
        </w:rPr>
        <w:t xml:space="preserve">elektroinstalační, instalatérské, </w:t>
      </w:r>
      <w:proofErr w:type="spellStart"/>
      <w:r w:rsidR="005D19B8">
        <w:rPr>
          <w:rFonts w:ascii="Garamond" w:hAnsi="Garamond"/>
          <w:color w:val="000000" w:themeColor="text1"/>
        </w:rPr>
        <w:t>podlahářské</w:t>
      </w:r>
      <w:proofErr w:type="spellEnd"/>
      <w:r w:rsidR="005D19B8">
        <w:rPr>
          <w:rFonts w:ascii="Garamond" w:hAnsi="Garamond"/>
          <w:color w:val="000000" w:themeColor="text1"/>
        </w:rPr>
        <w:t>, kamenické, natěračské, chladírenské, jiné odborné a úklidové práce apod. při provádění díla jinou osobou má zhotovitel odpovědnost, jako by dílo prováděl sám.</w:t>
      </w:r>
      <w:r w:rsidR="00B951E1" w:rsidRPr="002479D2">
        <w:rPr>
          <w:rFonts w:ascii="Garamond" w:hAnsi="Garamond"/>
          <w:color w:val="000000" w:themeColor="text1"/>
        </w:rPr>
        <w:t xml:space="preserve"> </w:t>
      </w:r>
    </w:p>
    <w:p w:rsidR="00B951E1" w:rsidRPr="002479D2" w:rsidRDefault="007C029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8</w:t>
      </w:r>
      <w:r w:rsidR="000052F3" w:rsidRPr="002479D2">
        <w:rPr>
          <w:rFonts w:ascii="Garamond" w:hAnsi="Garamond"/>
          <w:b/>
          <w:color w:val="000000" w:themeColor="text1"/>
        </w:rPr>
        <w:t xml:space="preserve">. </w:t>
      </w:r>
      <w:r w:rsidR="00B951E1" w:rsidRPr="002479D2">
        <w:rPr>
          <w:rFonts w:ascii="Garamond" w:hAnsi="Garamond"/>
          <w:color w:val="000000" w:themeColor="text1"/>
        </w:rPr>
        <w:t>Zhotovitel je povinen umožnit objednateli ne</w:t>
      </w:r>
      <w:r w:rsidR="000052F3" w:rsidRPr="002479D2">
        <w:rPr>
          <w:rFonts w:ascii="Garamond" w:hAnsi="Garamond"/>
          <w:color w:val="000000" w:themeColor="text1"/>
        </w:rPr>
        <w:t xml:space="preserve">bo osobě objednatelem pověřené </w:t>
      </w:r>
      <w:r w:rsidR="00B951E1" w:rsidRPr="002479D2">
        <w:rPr>
          <w:rFonts w:ascii="Garamond" w:hAnsi="Garamond"/>
          <w:color w:val="000000" w:themeColor="text1"/>
        </w:rPr>
        <w:t xml:space="preserve">kdykoliv kontrolu prováděných prací. </w:t>
      </w:r>
    </w:p>
    <w:p w:rsidR="00B951E1" w:rsidRPr="002479D2" w:rsidRDefault="007C029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9</w:t>
      </w:r>
      <w:r w:rsidR="000052F3" w:rsidRPr="002479D2">
        <w:rPr>
          <w:rFonts w:ascii="Garamond" w:hAnsi="Garamond"/>
          <w:b/>
          <w:color w:val="000000" w:themeColor="text1"/>
        </w:rPr>
        <w:t xml:space="preserve">. </w:t>
      </w:r>
      <w:r w:rsidR="00B951E1" w:rsidRPr="002479D2">
        <w:rPr>
          <w:rFonts w:ascii="Garamond" w:hAnsi="Garamond"/>
          <w:color w:val="000000" w:themeColor="text1"/>
        </w:rPr>
        <w:t>Zjistí-li zhotovitel při provádění díla skryté překážky, které znemo</w:t>
      </w:r>
      <w:r w:rsidR="000052F3" w:rsidRPr="002479D2">
        <w:rPr>
          <w:rFonts w:ascii="Garamond" w:hAnsi="Garamond"/>
          <w:color w:val="000000" w:themeColor="text1"/>
        </w:rPr>
        <w:t xml:space="preserve">žňují </w:t>
      </w:r>
      <w:r w:rsidR="00B951E1" w:rsidRPr="002479D2">
        <w:rPr>
          <w:rFonts w:ascii="Garamond" w:hAnsi="Garamond"/>
          <w:color w:val="000000" w:themeColor="text1"/>
        </w:rPr>
        <w:t>provedení díla dohodnutým způsobem v souladu s touto smlo</w:t>
      </w:r>
      <w:r w:rsidR="000052F3" w:rsidRPr="002479D2">
        <w:rPr>
          <w:rFonts w:ascii="Garamond" w:hAnsi="Garamond"/>
          <w:color w:val="000000" w:themeColor="text1"/>
        </w:rPr>
        <w:t xml:space="preserve">uvou, je zhotovitel povinen to </w:t>
      </w:r>
      <w:r w:rsidR="00B951E1" w:rsidRPr="002479D2">
        <w:rPr>
          <w:rFonts w:ascii="Garamond" w:hAnsi="Garamond"/>
          <w:color w:val="000000" w:themeColor="text1"/>
        </w:rPr>
        <w:t>neprodleně oznámit objednateli, přerušit práce na díle</w:t>
      </w:r>
      <w:r w:rsidR="000052F3" w:rsidRPr="002479D2">
        <w:rPr>
          <w:rFonts w:ascii="Garamond" w:hAnsi="Garamond"/>
          <w:color w:val="000000" w:themeColor="text1"/>
        </w:rPr>
        <w:t xml:space="preserve"> a navrhnout objednateli změnu </w:t>
      </w:r>
      <w:r w:rsidR="00B951E1" w:rsidRPr="002479D2">
        <w:rPr>
          <w:rFonts w:ascii="Garamond" w:hAnsi="Garamond"/>
          <w:color w:val="000000" w:themeColor="text1"/>
        </w:rPr>
        <w:t xml:space="preserve">díla. Nedohodnou-li se smluvní strany v přiměřené lhůtě na změně díla, </w:t>
      </w:r>
      <w:r w:rsidR="000052F3" w:rsidRPr="002479D2">
        <w:rPr>
          <w:rFonts w:ascii="Garamond" w:hAnsi="Garamond"/>
          <w:color w:val="000000" w:themeColor="text1"/>
        </w:rPr>
        <w:t xml:space="preserve">je objednatel </w:t>
      </w:r>
      <w:r w:rsidR="00B951E1" w:rsidRPr="002479D2">
        <w:rPr>
          <w:rFonts w:ascii="Garamond" w:hAnsi="Garamond"/>
          <w:color w:val="000000" w:themeColor="text1"/>
        </w:rPr>
        <w:t xml:space="preserve">oprávněn od smlouvy odstoupit. </w:t>
      </w:r>
    </w:p>
    <w:p w:rsidR="00B951E1" w:rsidRPr="002479D2" w:rsidRDefault="00B41F1C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1</w:t>
      </w:r>
      <w:r w:rsidR="007C0297">
        <w:rPr>
          <w:rFonts w:ascii="Garamond" w:hAnsi="Garamond"/>
          <w:b/>
          <w:color w:val="000000" w:themeColor="text1"/>
        </w:rPr>
        <w:t>0</w:t>
      </w:r>
      <w:r w:rsidR="000052F3" w:rsidRPr="002479D2">
        <w:rPr>
          <w:rFonts w:ascii="Garamond" w:hAnsi="Garamond"/>
          <w:b/>
          <w:color w:val="000000" w:themeColor="text1"/>
        </w:rPr>
        <w:t>.</w:t>
      </w:r>
      <w:r w:rsidR="000052F3" w:rsidRPr="002479D2">
        <w:rPr>
          <w:rFonts w:ascii="Garamond" w:hAnsi="Garamond"/>
          <w:color w:val="000000" w:themeColor="text1"/>
        </w:rPr>
        <w:t xml:space="preserve"> </w:t>
      </w:r>
      <w:r w:rsidR="00B951E1" w:rsidRPr="002479D2">
        <w:rPr>
          <w:rFonts w:ascii="Garamond" w:hAnsi="Garamond"/>
          <w:color w:val="000000" w:themeColor="text1"/>
        </w:rPr>
        <w:t xml:space="preserve">Objednatel je oprávněn k dozoru a provádění kontroly prací pověřit třetí </w:t>
      </w:r>
      <w:r w:rsidR="000052F3" w:rsidRPr="002479D2">
        <w:rPr>
          <w:rFonts w:ascii="Garamond" w:hAnsi="Garamond"/>
          <w:color w:val="000000" w:themeColor="text1"/>
        </w:rPr>
        <w:t xml:space="preserve">osobu. </w:t>
      </w:r>
    </w:p>
    <w:p w:rsidR="00B951E1" w:rsidRPr="002479D2" w:rsidRDefault="00B41F1C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1</w:t>
      </w:r>
      <w:r w:rsidR="007C0297">
        <w:rPr>
          <w:rFonts w:ascii="Garamond" w:hAnsi="Garamond"/>
          <w:b/>
          <w:color w:val="000000" w:themeColor="text1"/>
        </w:rPr>
        <w:t>1</w:t>
      </w:r>
      <w:r w:rsidR="000052F3" w:rsidRPr="002479D2">
        <w:rPr>
          <w:rFonts w:ascii="Garamond" w:hAnsi="Garamond"/>
          <w:b/>
          <w:color w:val="000000" w:themeColor="text1"/>
        </w:rPr>
        <w:t>.</w:t>
      </w:r>
      <w:r w:rsidR="000052F3" w:rsidRPr="002479D2">
        <w:rPr>
          <w:rFonts w:ascii="Garamond" w:hAnsi="Garamond"/>
          <w:color w:val="000000" w:themeColor="text1"/>
        </w:rPr>
        <w:t xml:space="preserve"> </w:t>
      </w:r>
      <w:r w:rsidR="00B951E1" w:rsidRPr="002479D2">
        <w:rPr>
          <w:rFonts w:ascii="Garamond" w:hAnsi="Garamond"/>
          <w:color w:val="000000" w:themeColor="text1"/>
        </w:rPr>
        <w:t>Objednatel neodpovídá za ztrátu, poškození či odciz</w:t>
      </w:r>
      <w:r w:rsidR="000052F3" w:rsidRPr="002479D2">
        <w:rPr>
          <w:rFonts w:ascii="Garamond" w:hAnsi="Garamond"/>
          <w:color w:val="000000" w:themeColor="text1"/>
        </w:rPr>
        <w:t xml:space="preserve">ení věcí a materiálu uložených </w:t>
      </w:r>
      <w:r w:rsidR="00B951E1" w:rsidRPr="002479D2">
        <w:rPr>
          <w:rFonts w:ascii="Garamond" w:hAnsi="Garamond"/>
          <w:color w:val="000000" w:themeColor="text1"/>
        </w:rPr>
        <w:t>zhotovitelem, jeho zaměstnanci či jinými subjekty v objektu objednavatele.</w:t>
      </w:r>
    </w:p>
    <w:p w:rsidR="001A07BB" w:rsidRPr="002479D2" w:rsidRDefault="00B41F1C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lastRenderedPageBreak/>
        <w:t>1</w:t>
      </w:r>
      <w:r w:rsidR="007C0297">
        <w:rPr>
          <w:rFonts w:ascii="Garamond" w:hAnsi="Garamond"/>
          <w:b/>
          <w:color w:val="000000" w:themeColor="text1"/>
        </w:rPr>
        <w:t>2</w:t>
      </w:r>
      <w:r w:rsidR="000052F3" w:rsidRPr="002479D2">
        <w:rPr>
          <w:rFonts w:ascii="Garamond" w:hAnsi="Garamond"/>
          <w:b/>
          <w:color w:val="000000" w:themeColor="text1"/>
        </w:rPr>
        <w:t xml:space="preserve">. </w:t>
      </w:r>
      <w:r w:rsidR="00B951E1" w:rsidRPr="002479D2">
        <w:rPr>
          <w:rFonts w:ascii="Garamond" w:hAnsi="Garamond"/>
          <w:color w:val="000000" w:themeColor="text1"/>
        </w:rPr>
        <w:t>Zhotovitel omezí provádění hlučných prací v</w:t>
      </w:r>
      <w:r w:rsidR="000052F3" w:rsidRPr="002479D2">
        <w:rPr>
          <w:rFonts w:ascii="Garamond" w:hAnsi="Garamond"/>
          <w:color w:val="000000" w:themeColor="text1"/>
        </w:rPr>
        <w:t xml:space="preserve"> době, kdy probíhají soudní jednání, </w:t>
      </w:r>
      <w:r w:rsidR="001A07BB" w:rsidRPr="002479D2">
        <w:rPr>
          <w:rFonts w:ascii="Garamond" w:hAnsi="Garamond"/>
          <w:color w:val="000000" w:themeColor="text1"/>
        </w:rPr>
        <w:t>tj. nebude-li doho</w:t>
      </w:r>
      <w:r w:rsidR="007A7F1C" w:rsidRPr="002479D2">
        <w:rPr>
          <w:rFonts w:ascii="Garamond" w:hAnsi="Garamond"/>
          <w:color w:val="000000" w:themeColor="text1"/>
        </w:rPr>
        <w:t xml:space="preserve">dnuto jinak, v pracovní dny </w:t>
      </w:r>
      <w:r w:rsidR="00CD6A09">
        <w:rPr>
          <w:rFonts w:ascii="Garamond" w:hAnsi="Garamond"/>
          <w:color w:val="000000" w:themeColor="text1"/>
        </w:rPr>
        <w:t>ponděl</w:t>
      </w:r>
      <w:r w:rsidR="001C71A0">
        <w:rPr>
          <w:rFonts w:ascii="Garamond" w:hAnsi="Garamond"/>
          <w:color w:val="000000" w:themeColor="text1"/>
        </w:rPr>
        <w:t>í, úterý, čtvrtek</w:t>
      </w:r>
      <w:r w:rsidR="00CD6A09">
        <w:rPr>
          <w:rFonts w:ascii="Garamond" w:hAnsi="Garamond"/>
          <w:color w:val="000000" w:themeColor="text1"/>
        </w:rPr>
        <w:t xml:space="preserve"> </w:t>
      </w:r>
      <w:r w:rsidR="007A7F1C" w:rsidRPr="002479D2">
        <w:rPr>
          <w:rFonts w:ascii="Garamond" w:hAnsi="Garamond"/>
          <w:color w:val="000000" w:themeColor="text1"/>
        </w:rPr>
        <w:t xml:space="preserve">od </w:t>
      </w:r>
      <w:r w:rsidR="007C0297">
        <w:rPr>
          <w:rFonts w:ascii="Garamond" w:hAnsi="Garamond"/>
          <w:color w:val="000000" w:themeColor="text1"/>
        </w:rPr>
        <w:t>8</w:t>
      </w:r>
      <w:r w:rsidR="007A7F1C" w:rsidRPr="002479D2">
        <w:rPr>
          <w:rFonts w:ascii="Garamond" w:hAnsi="Garamond"/>
          <w:color w:val="000000" w:themeColor="text1"/>
        </w:rPr>
        <w:t>:</w:t>
      </w:r>
      <w:r w:rsidR="007C0297">
        <w:rPr>
          <w:rFonts w:ascii="Garamond" w:hAnsi="Garamond"/>
          <w:color w:val="000000" w:themeColor="text1"/>
        </w:rPr>
        <w:t>0</w:t>
      </w:r>
      <w:r w:rsidR="007A7F1C" w:rsidRPr="002479D2">
        <w:rPr>
          <w:rFonts w:ascii="Garamond" w:hAnsi="Garamond"/>
          <w:color w:val="000000" w:themeColor="text1"/>
        </w:rPr>
        <w:t>0 do 15:</w:t>
      </w:r>
      <w:r w:rsidR="001C71A0">
        <w:rPr>
          <w:rFonts w:ascii="Garamond" w:hAnsi="Garamond"/>
          <w:color w:val="000000" w:themeColor="text1"/>
        </w:rPr>
        <w:t>3</w:t>
      </w:r>
      <w:r w:rsidR="007C0297">
        <w:rPr>
          <w:rFonts w:ascii="Garamond" w:hAnsi="Garamond"/>
          <w:color w:val="000000" w:themeColor="text1"/>
        </w:rPr>
        <w:t>0</w:t>
      </w:r>
      <w:r w:rsidR="001A07BB" w:rsidRPr="002479D2">
        <w:rPr>
          <w:rFonts w:ascii="Garamond" w:hAnsi="Garamond"/>
          <w:color w:val="000000" w:themeColor="text1"/>
        </w:rPr>
        <w:t xml:space="preserve"> hodin</w:t>
      </w:r>
      <w:r w:rsidR="00CD6A09">
        <w:rPr>
          <w:rFonts w:ascii="Garamond" w:hAnsi="Garamond"/>
          <w:color w:val="000000" w:themeColor="text1"/>
        </w:rPr>
        <w:t>, ve středu od 8:00 do 16:30 hodin</w:t>
      </w:r>
      <w:r w:rsidR="001C71A0">
        <w:rPr>
          <w:rFonts w:ascii="Garamond" w:hAnsi="Garamond"/>
          <w:color w:val="000000" w:themeColor="text1"/>
        </w:rPr>
        <w:t>, v pátek od 8:00 do 14:30 hodin.</w:t>
      </w:r>
      <w:r w:rsidR="001A07BB" w:rsidRPr="002479D2">
        <w:rPr>
          <w:rFonts w:ascii="Garamond" w:hAnsi="Garamond"/>
          <w:color w:val="000000" w:themeColor="text1"/>
        </w:rPr>
        <w:t xml:space="preserve"> </w:t>
      </w:r>
    </w:p>
    <w:p w:rsidR="00882B47" w:rsidRDefault="00882B47" w:rsidP="00492797">
      <w:pPr>
        <w:spacing w:before="120"/>
        <w:jc w:val="both"/>
        <w:rPr>
          <w:rFonts w:ascii="Garamond" w:hAnsi="Garamond"/>
          <w:color w:val="FF0000"/>
        </w:rPr>
      </w:pPr>
    </w:p>
    <w:p w:rsidR="00CD3F34" w:rsidRPr="00933BAA" w:rsidRDefault="00CD3F34" w:rsidP="00492797">
      <w:pPr>
        <w:spacing w:before="120"/>
        <w:jc w:val="both"/>
        <w:rPr>
          <w:rFonts w:ascii="Garamond" w:hAnsi="Garamond"/>
          <w:color w:val="FF0000"/>
        </w:rPr>
      </w:pPr>
    </w:p>
    <w:p w:rsidR="00C757CD" w:rsidRPr="002479D2" w:rsidRDefault="00C757CD" w:rsidP="00492797">
      <w:pPr>
        <w:spacing w:before="120"/>
        <w:jc w:val="center"/>
        <w:outlineLvl w:val="0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V.</w:t>
      </w:r>
    </w:p>
    <w:p w:rsidR="008E7C3E" w:rsidRPr="002479D2" w:rsidRDefault="00CA7F02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C</w:t>
      </w:r>
      <w:r w:rsidR="00C757CD" w:rsidRPr="002479D2">
        <w:rPr>
          <w:rFonts w:ascii="Garamond" w:hAnsi="Garamond"/>
          <w:b/>
          <w:color w:val="000000" w:themeColor="text1"/>
        </w:rPr>
        <w:t xml:space="preserve">ena </w:t>
      </w:r>
      <w:r w:rsidR="008E7C3E" w:rsidRPr="002479D2">
        <w:rPr>
          <w:rFonts w:ascii="Garamond" w:hAnsi="Garamond"/>
          <w:b/>
          <w:color w:val="000000" w:themeColor="text1"/>
        </w:rPr>
        <w:t>díla</w:t>
      </w:r>
    </w:p>
    <w:p w:rsidR="00CA7F02" w:rsidRPr="002479D2" w:rsidRDefault="00CA7F0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>1.</w:t>
      </w:r>
      <w:r w:rsidRPr="002479D2">
        <w:rPr>
          <w:rFonts w:ascii="Garamond" w:hAnsi="Garamond"/>
          <w:bCs/>
          <w:color w:val="000000" w:themeColor="text1"/>
        </w:rPr>
        <w:t xml:space="preserve"> Za provedení díla podle této smlouvy zaplatí objednatel zhotoviteli celkovou cenu ve výši: </w:t>
      </w:r>
    </w:p>
    <w:p w:rsidR="00FF68B6" w:rsidRPr="002479D2" w:rsidRDefault="00FF68B6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85"/>
        <w:gridCol w:w="6127"/>
      </w:tblGrid>
      <w:tr w:rsidR="002479D2" w:rsidRPr="00C45646" w:rsidTr="00C45646">
        <w:tc>
          <w:tcPr>
            <w:tcW w:w="3085" w:type="dxa"/>
            <w:shd w:val="clear" w:color="auto" w:fill="FFFFFF" w:themeFill="background1"/>
          </w:tcPr>
          <w:p w:rsidR="00CA7F02" w:rsidRPr="00C45646" w:rsidRDefault="00CA7F02" w:rsidP="00492797">
            <w:pPr>
              <w:spacing w:before="120"/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C45646">
              <w:rPr>
                <w:rFonts w:ascii="Garamond" w:hAnsi="Garamond"/>
                <w:b/>
                <w:bCs/>
                <w:color w:val="000000" w:themeColor="text1"/>
              </w:rPr>
              <w:t>Celková cena bez DPH:</w:t>
            </w:r>
          </w:p>
        </w:tc>
        <w:tc>
          <w:tcPr>
            <w:tcW w:w="6127" w:type="dxa"/>
            <w:shd w:val="clear" w:color="auto" w:fill="auto"/>
          </w:tcPr>
          <w:p w:rsidR="00CA7F02" w:rsidRPr="00C45646" w:rsidRDefault="00872675" w:rsidP="00C45646">
            <w:r w:rsidRPr="00C45646">
              <w:t>429.683,-</w:t>
            </w:r>
            <w:r w:rsidR="00BB43B3" w:rsidRPr="00C45646">
              <w:t xml:space="preserve"> Kč</w:t>
            </w:r>
          </w:p>
        </w:tc>
      </w:tr>
      <w:tr w:rsidR="002479D2" w:rsidRPr="00C45646" w:rsidTr="00C45646">
        <w:tc>
          <w:tcPr>
            <w:tcW w:w="3085" w:type="dxa"/>
            <w:shd w:val="clear" w:color="auto" w:fill="FFFFFF" w:themeFill="background1"/>
          </w:tcPr>
          <w:p w:rsidR="00CA7F02" w:rsidRPr="00C45646" w:rsidRDefault="00CA7F02" w:rsidP="00492797">
            <w:pPr>
              <w:spacing w:before="120"/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C45646">
              <w:rPr>
                <w:rFonts w:ascii="Garamond" w:hAnsi="Garamond"/>
                <w:bCs/>
                <w:color w:val="000000" w:themeColor="text1"/>
              </w:rPr>
              <w:t>slovy:</w:t>
            </w:r>
          </w:p>
        </w:tc>
        <w:tc>
          <w:tcPr>
            <w:tcW w:w="6127" w:type="dxa"/>
            <w:shd w:val="clear" w:color="auto" w:fill="auto"/>
          </w:tcPr>
          <w:p w:rsidR="00CA7F02" w:rsidRPr="00C45646" w:rsidRDefault="00872675" w:rsidP="00C45646">
            <w:proofErr w:type="spellStart"/>
            <w:r w:rsidRPr="00C45646">
              <w:t>čtyřistadvacetdevěttisíc</w:t>
            </w:r>
            <w:proofErr w:type="spellEnd"/>
            <w:r w:rsidRPr="00C45646">
              <w:t xml:space="preserve"> </w:t>
            </w:r>
            <w:proofErr w:type="spellStart"/>
            <w:r w:rsidRPr="00C45646">
              <w:t>šestsetosmdesáttři</w:t>
            </w:r>
            <w:proofErr w:type="spellEnd"/>
            <w:r w:rsidR="00BB43B3" w:rsidRPr="00C45646">
              <w:t xml:space="preserve"> </w:t>
            </w:r>
            <w:proofErr w:type="spellStart"/>
            <w:r w:rsidR="00BB43B3" w:rsidRPr="00C45646">
              <w:t>korunčeských</w:t>
            </w:r>
            <w:proofErr w:type="spellEnd"/>
          </w:p>
        </w:tc>
      </w:tr>
      <w:tr w:rsidR="002479D2" w:rsidRPr="00C45646" w:rsidTr="00C45646">
        <w:tc>
          <w:tcPr>
            <w:tcW w:w="3085" w:type="dxa"/>
            <w:shd w:val="clear" w:color="auto" w:fill="FFFFFF" w:themeFill="background1"/>
          </w:tcPr>
          <w:p w:rsidR="00CA7F02" w:rsidRPr="00C45646" w:rsidRDefault="00CA7F02" w:rsidP="00492797">
            <w:pPr>
              <w:spacing w:before="120"/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C45646">
              <w:rPr>
                <w:rFonts w:ascii="Garamond" w:hAnsi="Garamond"/>
                <w:b/>
                <w:bCs/>
                <w:color w:val="000000" w:themeColor="text1"/>
              </w:rPr>
              <w:t xml:space="preserve">DPH: </w:t>
            </w:r>
          </w:p>
        </w:tc>
        <w:tc>
          <w:tcPr>
            <w:tcW w:w="6127" w:type="dxa"/>
            <w:shd w:val="clear" w:color="auto" w:fill="auto"/>
          </w:tcPr>
          <w:p w:rsidR="00CA7F02" w:rsidRPr="00C45646" w:rsidRDefault="00872675" w:rsidP="00C45646">
            <w:r w:rsidRPr="00C45646">
              <w:t>90.233,-</w:t>
            </w:r>
            <w:r w:rsidR="00BB43B3" w:rsidRPr="00C45646">
              <w:t>Kč</w:t>
            </w:r>
          </w:p>
        </w:tc>
      </w:tr>
      <w:tr w:rsidR="002479D2" w:rsidRPr="00C45646" w:rsidTr="00C45646">
        <w:tc>
          <w:tcPr>
            <w:tcW w:w="3085" w:type="dxa"/>
            <w:shd w:val="clear" w:color="auto" w:fill="FFFFFF" w:themeFill="background1"/>
          </w:tcPr>
          <w:p w:rsidR="00CA7F02" w:rsidRPr="00C45646" w:rsidRDefault="00CA7F02" w:rsidP="00492797">
            <w:pPr>
              <w:spacing w:before="120"/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C45646">
              <w:rPr>
                <w:rFonts w:ascii="Garamond" w:hAnsi="Garamond"/>
                <w:bCs/>
                <w:color w:val="000000" w:themeColor="text1"/>
              </w:rPr>
              <w:t>slovy:</w:t>
            </w:r>
          </w:p>
        </w:tc>
        <w:tc>
          <w:tcPr>
            <w:tcW w:w="6127" w:type="dxa"/>
            <w:shd w:val="clear" w:color="auto" w:fill="auto"/>
          </w:tcPr>
          <w:p w:rsidR="00CA7F02" w:rsidRPr="00C45646" w:rsidRDefault="00872675" w:rsidP="00C45646">
            <w:proofErr w:type="spellStart"/>
            <w:r w:rsidRPr="00C45646">
              <w:t>devadesáttisíc</w:t>
            </w:r>
            <w:proofErr w:type="spellEnd"/>
            <w:r w:rsidRPr="00C45646">
              <w:t xml:space="preserve"> </w:t>
            </w:r>
            <w:proofErr w:type="spellStart"/>
            <w:r w:rsidRPr="00C45646">
              <w:t>dvěstětřicettři</w:t>
            </w:r>
            <w:proofErr w:type="spellEnd"/>
            <w:r w:rsidRPr="00C45646">
              <w:t xml:space="preserve"> </w:t>
            </w:r>
            <w:proofErr w:type="spellStart"/>
            <w:r w:rsidRPr="00C45646">
              <w:t>ko</w:t>
            </w:r>
            <w:r w:rsidR="00BB43B3" w:rsidRPr="00C45646">
              <w:t>runčeských</w:t>
            </w:r>
            <w:proofErr w:type="spellEnd"/>
          </w:p>
        </w:tc>
      </w:tr>
      <w:tr w:rsidR="002479D2" w:rsidRPr="00C45646" w:rsidTr="00C45646">
        <w:tc>
          <w:tcPr>
            <w:tcW w:w="3085" w:type="dxa"/>
            <w:shd w:val="clear" w:color="auto" w:fill="FFFFFF" w:themeFill="background1"/>
          </w:tcPr>
          <w:p w:rsidR="00CA7F02" w:rsidRPr="00C45646" w:rsidRDefault="00CA7F02" w:rsidP="00492797">
            <w:pPr>
              <w:spacing w:before="120"/>
              <w:jc w:val="both"/>
              <w:rPr>
                <w:rFonts w:ascii="Garamond" w:hAnsi="Garamond"/>
                <w:b/>
                <w:bCs/>
                <w:color w:val="000000" w:themeColor="text1"/>
              </w:rPr>
            </w:pPr>
            <w:r w:rsidRPr="00C45646">
              <w:rPr>
                <w:rFonts w:ascii="Garamond" w:hAnsi="Garamond"/>
                <w:b/>
                <w:bCs/>
                <w:color w:val="000000" w:themeColor="text1"/>
              </w:rPr>
              <w:t>Celková cena včetně DPH:</w:t>
            </w:r>
          </w:p>
        </w:tc>
        <w:tc>
          <w:tcPr>
            <w:tcW w:w="6127" w:type="dxa"/>
            <w:shd w:val="clear" w:color="auto" w:fill="auto"/>
          </w:tcPr>
          <w:p w:rsidR="00CA7F02" w:rsidRPr="00C45646" w:rsidRDefault="00872675" w:rsidP="00C45646">
            <w:r w:rsidRPr="00C45646">
              <w:t>519.917,-</w:t>
            </w:r>
            <w:r w:rsidR="00BB43B3" w:rsidRPr="00C45646">
              <w:t xml:space="preserve"> Kč</w:t>
            </w:r>
          </w:p>
        </w:tc>
      </w:tr>
      <w:tr w:rsidR="002479D2" w:rsidRPr="00C45646" w:rsidTr="00C45646">
        <w:tc>
          <w:tcPr>
            <w:tcW w:w="3085" w:type="dxa"/>
            <w:shd w:val="clear" w:color="auto" w:fill="FFFFFF" w:themeFill="background1"/>
          </w:tcPr>
          <w:p w:rsidR="00CA7F02" w:rsidRPr="00C45646" w:rsidRDefault="00CA7F02" w:rsidP="00492797">
            <w:pPr>
              <w:spacing w:before="120"/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C45646">
              <w:rPr>
                <w:rFonts w:ascii="Garamond" w:hAnsi="Garamond"/>
                <w:bCs/>
                <w:color w:val="000000" w:themeColor="text1"/>
              </w:rPr>
              <w:t>slovy:</w:t>
            </w:r>
          </w:p>
        </w:tc>
        <w:tc>
          <w:tcPr>
            <w:tcW w:w="6127" w:type="dxa"/>
            <w:shd w:val="clear" w:color="auto" w:fill="auto"/>
          </w:tcPr>
          <w:p w:rsidR="00CA7F02" w:rsidRPr="00C45646" w:rsidRDefault="00872675" w:rsidP="00C45646">
            <w:proofErr w:type="spellStart"/>
            <w:r w:rsidRPr="00C45646">
              <w:t>pětsetdevatenácttisíc</w:t>
            </w:r>
            <w:proofErr w:type="spellEnd"/>
            <w:r w:rsidRPr="00C45646">
              <w:t xml:space="preserve"> </w:t>
            </w:r>
            <w:proofErr w:type="spellStart"/>
            <w:r w:rsidR="00C45646" w:rsidRPr="00C45646">
              <w:t>devětsetsedmnáct</w:t>
            </w:r>
            <w:proofErr w:type="spellEnd"/>
            <w:r w:rsidR="00BB43B3" w:rsidRPr="00C45646">
              <w:t xml:space="preserve"> </w:t>
            </w:r>
            <w:proofErr w:type="spellStart"/>
            <w:r w:rsidR="00BB43B3" w:rsidRPr="00C45646">
              <w:t>korunčeských</w:t>
            </w:r>
            <w:proofErr w:type="spellEnd"/>
          </w:p>
        </w:tc>
      </w:tr>
    </w:tbl>
    <w:p w:rsidR="00CA7F02" w:rsidRPr="002479D2" w:rsidRDefault="00CA7F0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714BAA" w:rsidRDefault="00CA7F0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 xml:space="preserve">2. </w:t>
      </w:r>
      <w:r w:rsidRPr="002479D2">
        <w:rPr>
          <w:rFonts w:ascii="Garamond" w:hAnsi="Garamond"/>
          <w:bCs/>
          <w:color w:val="000000" w:themeColor="text1"/>
        </w:rPr>
        <w:t xml:space="preserve">Celková cena díla podle tohoto článku byla stanovena jako konečná a nejvýše přípustná. Cena díla zahrnuje veškeré náklady zhotovitele na řádné provedení díla, tj. </w:t>
      </w:r>
      <w:r w:rsidRPr="002479D2">
        <w:rPr>
          <w:rFonts w:ascii="Garamond" w:hAnsi="Garamond"/>
          <w:color w:val="000000" w:themeColor="text1"/>
        </w:rPr>
        <w:t xml:space="preserve">cenu veškerých </w:t>
      </w:r>
      <w:r w:rsidR="008166EA">
        <w:rPr>
          <w:rFonts w:ascii="Garamond" w:hAnsi="Garamond"/>
          <w:color w:val="000000" w:themeColor="text1"/>
        </w:rPr>
        <w:t xml:space="preserve">prací a </w:t>
      </w:r>
      <w:r w:rsidRPr="002479D2">
        <w:rPr>
          <w:rFonts w:ascii="Garamond" w:hAnsi="Garamond"/>
          <w:color w:val="000000" w:themeColor="text1"/>
        </w:rPr>
        <w:t xml:space="preserve">komponent uvedených v položkovém rozpočtu, dalšího případného drobného instalačního </w:t>
      </w:r>
      <w:proofErr w:type="gramStart"/>
      <w:r w:rsidRPr="002479D2">
        <w:rPr>
          <w:rFonts w:ascii="Garamond" w:hAnsi="Garamond"/>
          <w:color w:val="000000" w:themeColor="text1"/>
        </w:rPr>
        <w:t>materiálu,  dopravy</w:t>
      </w:r>
      <w:proofErr w:type="gramEnd"/>
      <w:r w:rsidRPr="002479D2">
        <w:rPr>
          <w:rFonts w:ascii="Garamond" w:hAnsi="Garamond"/>
          <w:color w:val="000000" w:themeColor="text1"/>
        </w:rPr>
        <w:t xml:space="preserve">, montáže apod. </w:t>
      </w:r>
      <w:r w:rsidRPr="002479D2">
        <w:rPr>
          <w:rFonts w:ascii="Garamond" w:hAnsi="Garamond"/>
          <w:bCs/>
          <w:color w:val="000000" w:themeColor="text1"/>
        </w:rPr>
        <w:t xml:space="preserve">Na výši ceny díla nemají </w:t>
      </w:r>
      <w:r w:rsidR="003D3B9B" w:rsidRPr="002479D2">
        <w:rPr>
          <w:rFonts w:ascii="Garamond" w:hAnsi="Garamond"/>
          <w:bCs/>
          <w:color w:val="000000" w:themeColor="text1"/>
        </w:rPr>
        <w:t>vliv žádné jiné skutečnosti než </w:t>
      </w:r>
      <w:r w:rsidRPr="002479D2">
        <w:rPr>
          <w:rFonts w:ascii="Garamond" w:hAnsi="Garamond"/>
          <w:bCs/>
          <w:color w:val="000000" w:themeColor="text1"/>
        </w:rPr>
        <w:t xml:space="preserve">uvedené ve smlouvě. </w:t>
      </w:r>
    </w:p>
    <w:p w:rsidR="00CA7F02" w:rsidRPr="002479D2" w:rsidRDefault="00CA7F0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>3.</w:t>
      </w:r>
      <w:r w:rsidRPr="002479D2">
        <w:rPr>
          <w:rFonts w:ascii="Garamond" w:hAnsi="Garamond"/>
          <w:bCs/>
          <w:color w:val="000000" w:themeColor="text1"/>
        </w:rPr>
        <w:t xml:space="preserve"> Zhotovitel prohlašuje, že přezkoumal komplexnost prací, dodávek a služeb, dle kterých byla stanovena cena díla, před podpisem této smlouvy. </w:t>
      </w:r>
    </w:p>
    <w:p w:rsidR="00CA7F02" w:rsidRPr="002479D2" w:rsidRDefault="00CA7F0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>4.</w:t>
      </w:r>
      <w:r w:rsidRPr="002479D2">
        <w:rPr>
          <w:rFonts w:ascii="Garamond" w:hAnsi="Garamond"/>
          <w:bCs/>
          <w:color w:val="000000" w:themeColor="text1"/>
        </w:rPr>
        <w:t xml:space="preserve"> Celkovou cenu je možné upravit pouze písemným dodatkem, pokud objednatel vyžádá provedení dodatečných dodávek nebo </w:t>
      </w:r>
      <w:proofErr w:type="spellStart"/>
      <w:r w:rsidRPr="002479D2">
        <w:rPr>
          <w:rFonts w:ascii="Garamond" w:hAnsi="Garamond"/>
          <w:bCs/>
          <w:color w:val="000000" w:themeColor="text1"/>
        </w:rPr>
        <w:t>méněprací</w:t>
      </w:r>
      <w:proofErr w:type="spellEnd"/>
      <w:r w:rsidRPr="002479D2">
        <w:rPr>
          <w:rFonts w:ascii="Garamond" w:hAnsi="Garamond"/>
          <w:bCs/>
          <w:color w:val="000000" w:themeColor="text1"/>
        </w:rPr>
        <w:t>.</w:t>
      </w:r>
    </w:p>
    <w:p w:rsidR="00CA7F02" w:rsidRPr="002479D2" w:rsidRDefault="00CA7F02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 xml:space="preserve">5. </w:t>
      </w:r>
      <w:r w:rsidRPr="002479D2">
        <w:rPr>
          <w:rFonts w:ascii="Garamond" w:hAnsi="Garamond"/>
          <w:color w:val="000000" w:themeColor="text1"/>
        </w:rPr>
        <w:t>Upraví-li před dodáním předmětu smlouvy obecně závazný předpis výši DPH, bude účtována DPH k příslušným zdanitelným plněním ve výši stanovené novou právní úpravou a cena</w:t>
      </w:r>
      <w:r w:rsidR="00483499" w:rsidRPr="002479D2">
        <w:rPr>
          <w:rFonts w:ascii="Garamond" w:hAnsi="Garamond"/>
          <w:color w:val="000000" w:themeColor="text1"/>
        </w:rPr>
        <w:t xml:space="preserve"> díla</w:t>
      </w:r>
      <w:r w:rsidRPr="002479D2">
        <w:rPr>
          <w:rFonts w:ascii="Garamond" w:hAnsi="Garamond"/>
          <w:color w:val="000000" w:themeColor="text1"/>
        </w:rPr>
        <w:t xml:space="preserve"> bude upravena písemným dodatkem k této smlouvě.</w:t>
      </w:r>
    </w:p>
    <w:p w:rsidR="00CA7F02" w:rsidRPr="002479D2" w:rsidRDefault="008E7C3E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>V</w:t>
      </w:r>
      <w:r w:rsidR="00492797" w:rsidRPr="002479D2">
        <w:rPr>
          <w:rFonts w:ascii="Garamond" w:hAnsi="Garamond"/>
          <w:b/>
          <w:bCs/>
          <w:color w:val="000000" w:themeColor="text1"/>
        </w:rPr>
        <w:t>I</w:t>
      </w:r>
      <w:r w:rsidRPr="002479D2">
        <w:rPr>
          <w:rFonts w:ascii="Garamond" w:hAnsi="Garamond"/>
          <w:b/>
          <w:bCs/>
          <w:color w:val="000000" w:themeColor="text1"/>
        </w:rPr>
        <w:t xml:space="preserve">. </w:t>
      </w:r>
    </w:p>
    <w:p w:rsidR="008E7C3E" w:rsidRPr="002479D2" w:rsidRDefault="008E7C3E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 xml:space="preserve">Fakturace a platební podmínky </w:t>
      </w:r>
    </w:p>
    <w:p w:rsidR="00DF0FDD" w:rsidRPr="002479D2" w:rsidRDefault="008E7C3E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 xml:space="preserve">1. </w:t>
      </w:r>
      <w:r w:rsidR="00C91F80" w:rsidRPr="00C91F80">
        <w:rPr>
          <w:rFonts w:ascii="Garamond" w:hAnsi="Garamond"/>
          <w:bCs/>
          <w:color w:val="000000" w:themeColor="text1"/>
        </w:rPr>
        <w:t>Celkovou c</w:t>
      </w:r>
      <w:r w:rsidRPr="002479D2">
        <w:rPr>
          <w:rFonts w:ascii="Garamond" w:hAnsi="Garamond"/>
          <w:bCs/>
          <w:color w:val="000000" w:themeColor="text1"/>
        </w:rPr>
        <w:t xml:space="preserve">enu díla uhradí objednatel zhotoviteli </w:t>
      </w:r>
      <w:r w:rsidR="008166EA">
        <w:rPr>
          <w:rFonts w:ascii="Garamond" w:hAnsi="Garamond"/>
          <w:bCs/>
          <w:color w:val="000000" w:themeColor="text1"/>
        </w:rPr>
        <w:t>po předání kompletního díla</w:t>
      </w:r>
      <w:r w:rsidRPr="002479D2">
        <w:rPr>
          <w:rFonts w:ascii="Garamond" w:hAnsi="Garamond"/>
          <w:bCs/>
          <w:color w:val="000000" w:themeColor="text1"/>
        </w:rPr>
        <w:t xml:space="preserve">. </w:t>
      </w:r>
    </w:p>
    <w:p w:rsidR="008C6064" w:rsidRPr="008C6064" w:rsidRDefault="00195685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8C6064">
        <w:rPr>
          <w:rFonts w:ascii="Garamond" w:hAnsi="Garamond"/>
          <w:b/>
          <w:bCs/>
          <w:color w:val="000000" w:themeColor="text1"/>
        </w:rPr>
        <w:t>2.</w:t>
      </w:r>
      <w:r w:rsidR="008C6064" w:rsidRPr="008C6064">
        <w:rPr>
          <w:rFonts w:ascii="Garamond" w:hAnsi="Garamond"/>
          <w:b/>
          <w:bCs/>
          <w:color w:val="000000" w:themeColor="text1"/>
        </w:rPr>
        <w:t xml:space="preserve"> </w:t>
      </w:r>
      <w:r w:rsidR="008166EA">
        <w:rPr>
          <w:rFonts w:ascii="Garamond" w:hAnsi="Garamond"/>
          <w:bCs/>
          <w:color w:val="000000" w:themeColor="text1"/>
        </w:rPr>
        <w:t>F</w:t>
      </w:r>
      <w:r w:rsidR="008C6064" w:rsidRPr="008C6064">
        <w:rPr>
          <w:rFonts w:ascii="Garamond" w:hAnsi="Garamond"/>
          <w:bCs/>
          <w:color w:val="000000" w:themeColor="text1"/>
        </w:rPr>
        <w:t>aktur</w:t>
      </w:r>
      <w:r w:rsidR="00C91F80">
        <w:rPr>
          <w:rFonts w:ascii="Garamond" w:hAnsi="Garamond"/>
          <w:bCs/>
          <w:color w:val="000000" w:themeColor="text1"/>
        </w:rPr>
        <w:t>a</w:t>
      </w:r>
      <w:r w:rsidR="008C6064" w:rsidRPr="008C6064">
        <w:rPr>
          <w:rFonts w:ascii="Garamond" w:hAnsi="Garamond"/>
          <w:bCs/>
          <w:color w:val="000000" w:themeColor="text1"/>
        </w:rPr>
        <w:t xml:space="preserve"> bud</w:t>
      </w:r>
      <w:r w:rsidR="00C91F80">
        <w:rPr>
          <w:rFonts w:ascii="Garamond" w:hAnsi="Garamond"/>
          <w:bCs/>
          <w:color w:val="000000" w:themeColor="text1"/>
        </w:rPr>
        <w:t>e</w:t>
      </w:r>
      <w:r w:rsidR="008C6064" w:rsidRPr="008C6064">
        <w:rPr>
          <w:rFonts w:ascii="Garamond" w:hAnsi="Garamond"/>
          <w:bCs/>
          <w:color w:val="000000" w:themeColor="text1"/>
        </w:rPr>
        <w:t xml:space="preserve"> zhotovitelem vystaven</w:t>
      </w:r>
      <w:r w:rsidR="00C91F80">
        <w:rPr>
          <w:rFonts w:ascii="Garamond" w:hAnsi="Garamond"/>
          <w:bCs/>
          <w:color w:val="000000" w:themeColor="text1"/>
        </w:rPr>
        <w:t>a</w:t>
      </w:r>
      <w:r w:rsidR="008C6064" w:rsidRPr="008C6064">
        <w:rPr>
          <w:rFonts w:ascii="Garamond" w:hAnsi="Garamond"/>
          <w:bCs/>
          <w:color w:val="000000" w:themeColor="text1"/>
        </w:rPr>
        <w:t xml:space="preserve"> a objednatelem uhrazen</w:t>
      </w:r>
      <w:r w:rsidR="00C91F80">
        <w:rPr>
          <w:rFonts w:ascii="Garamond" w:hAnsi="Garamond"/>
          <w:bCs/>
          <w:color w:val="000000" w:themeColor="text1"/>
        </w:rPr>
        <w:t>a</w:t>
      </w:r>
      <w:r w:rsidR="008C6064" w:rsidRPr="008C6064">
        <w:rPr>
          <w:rFonts w:ascii="Garamond" w:hAnsi="Garamond"/>
          <w:bCs/>
          <w:color w:val="000000" w:themeColor="text1"/>
        </w:rPr>
        <w:t xml:space="preserve"> p</w:t>
      </w:r>
      <w:r w:rsidR="002B27B8" w:rsidRPr="008C6064">
        <w:rPr>
          <w:rFonts w:ascii="Garamond" w:hAnsi="Garamond"/>
          <w:bCs/>
          <w:color w:val="000000" w:themeColor="text1"/>
        </w:rPr>
        <w:t>o dokončení</w:t>
      </w:r>
      <w:r w:rsidR="00DF0FDD" w:rsidRPr="008C6064">
        <w:rPr>
          <w:rFonts w:ascii="Garamond" w:hAnsi="Garamond"/>
          <w:bCs/>
          <w:color w:val="000000" w:themeColor="text1"/>
        </w:rPr>
        <w:t xml:space="preserve"> a protokolárním předání</w:t>
      </w:r>
      <w:r w:rsidR="00C91F80">
        <w:rPr>
          <w:rFonts w:ascii="Garamond" w:hAnsi="Garamond"/>
          <w:bCs/>
          <w:color w:val="000000" w:themeColor="text1"/>
        </w:rPr>
        <w:t xml:space="preserve"> díla.</w:t>
      </w:r>
    </w:p>
    <w:p w:rsidR="00E444AE" w:rsidRPr="008C6064" w:rsidRDefault="008C6064" w:rsidP="00E444AE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3</w:t>
      </w:r>
      <w:r w:rsidR="00E444AE" w:rsidRPr="008C6064">
        <w:rPr>
          <w:rFonts w:ascii="Garamond" w:hAnsi="Garamond"/>
          <w:b/>
          <w:bCs/>
          <w:color w:val="000000" w:themeColor="text1"/>
        </w:rPr>
        <w:t xml:space="preserve">. </w:t>
      </w:r>
      <w:r w:rsidR="00E444AE" w:rsidRPr="008C6064">
        <w:rPr>
          <w:rFonts w:ascii="Garamond" w:hAnsi="Garamond"/>
          <w:bCs/>
          <w:color w:val="000000" w:themeColor="text1"/>
        </w:rPr>
        <w:t>Lhůta splatnosti faktur</w:t>
      </w:r>
      <w:r w:rsidR="00C91F80">
        <w:rPr>
          <w:rFonts w:ascii="Garamond" w:hAnsi="Garamond"/>
          <w:bCs/>
          <w:color w:val="000000" w:themeColor="text1"/>
        </w:rPr>
        <w:t>y</w:t>
      </w:r>
      <w:r w:rsidR="00E444AE" w:rsidRPr="008C6064">
        <w:rPr>
          <w:rFonts w:ascii="Garamond" w:hAnsi="Garamond"/>
          <w:bCs/>
          <w:color w:val="000000" w:themeColor="text1"/>
        </w:rPr>
        <w:t xml:space="preserve"> </w:t>
      </w:r>
      <w:r w:rsidR="00483499" w:rsidRPr="008C6064">
        <w:rPr>
          <w:rFonts w:ascii="Garamond" w:hAnsi="Garamond"/>
          <w:bCs/>
          <w:color w:val="000000" w:themeColor="text1"/>
        </w:rPr>
        <w:t>je 30 kalendářních dnů od jej</w:t>
      </w:r>
      <w:r w:rsidR="00C91F80">
        <w:rPr>
          <w:rFonts w:ascii="Garamond" w:hAnsi="Garamond"/>
          <w:bCs/>
          <w:color w:val="000000" w:themeColor="text1"/>
        </w:rPr>
        <w:t>ího</w:t>
      </w:r>
      <w:r w:rsidR="00E444AE" w:rsidRPr="008C6064">
        <w:rPr>
          <w:rFonts w:ascii="Garamond" w:hAnsi="Garamond"/>
          <w:bCs/>
          <w:color w:val="000000" w:themeColor="text1"/>
        </w:rPr>
        <w:t xml:space="preserve"> doručení objednateli. </w:t>
      </w:r>
      <w:r w:rsidR="00C91F80">
        <w:rPr>
          <w:rFonts w:ascii="Garamond" w:hAnsi="Garamond"/>
          <w:bCs/>
          <w:color w:val="000000" w:themeColor="text1"/>
        </w:rPr>
        <w:t>Úhrada</w:t>
      </w:r>
      <w:r w:rsidR="00E444AE" w:rsidRPr="008C6064">
        <w:rPr>
          <w:rFonts w:ascii="Garamond" w:hAnsi="Garamond"/>
          <w:bCs/>
          <w:color w:val="000000" w:themeColor="text1"/>
        </w:rPr>
        <w:t xml:space="preserve"> objednatele dle této smlouvy </w:t>
      </w:r>
      <w:proofErr w:type="gramStart"/>
      <w:r w:rsidR="00E444AE" w:rsidRPr="008C6064">
        <w:rPr>
          <w:rFonts w:ascii="Garamond" w:hAnsi="Garamond"/>
          <w:bCs/>
          <w:color w:val="000000" w:themeColor="text1"/>
        </w:rPr>
        <w:t>budou prováděn</w:t>
      </w:r>
      <w:r w:rsidR="00C91F80">
        <w:rPr>
          <w:rFonts w:ascii="Garamond" w:hAnsi="Garamond"/>
          <w:bCs/>
          <w:color w:val="000000" w:themeColor="text1"/>
        </w:rPr>
        <w:t>a</w:t>
      </w:r>
      <w:proofErr w:type="gramEnd"/>
      <w:r w:rsidR="00E444AE" w:rsidRPr="008C6064">
        <w:rPr>
          <w:rFonts w:ascii="Garamond" w:hAnsi="Garamond"/>
          <w:bCs/>
          <w:color w:val="000000" w:themeColor="text1"/>
        </w:rPr>
        <w:t xml:space="preserve"> bezhotovostním převodem na bankovní účet zhotovitele uvedený v záhlaví této smlouvy. Dnem zaplacení se rozumí den, kdy došlo k odepsání příslušné částky, na kterou byla faktura vystavena, z účtu objednatele ve prospěch účtu zhotovitele. </w:t>
      </w:r>
    </w:p>
    <w:p w:rsidR="00E444AE" w:rsidRPr="008C6064" w:rsidRDefault="008C6064" w:rsidP="00E444AE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4</w:t>
      </w:r>
      <w:r w:rsidR="00E444AE" w:rsidRPr="008C6064">
        <w:rPr>
          <w:rFonts w:ascii="Garamond" w:hAnsi="Garamond"/>
          <w:b/>
          <w:bCs/>
          <w:color w:val="000000" w:themeColor="text1"/>
        </w:rPr>
        <w:t>.</w:t>
      </w:r>
      <w:r w:rsidR="00E444AE" w:rsidRPr="008C6064">
        <w:rPr>
          <w:rFonts w:ascii="Garamond" w:hAnsi="Garamond"/>
          <w:bCs/>
          <w:color w:val="000000" w:themeColor="text1"/>
        </w:rPr>
        <w:t xml:space="preserve"> Faktur</w:t>
      </w:r>
      <w:r w:rsidR="00C91F80">
        <w:rPr>
          <w:rFonts w:ascii="Garamond" w:hAnsi="Garamond"/>
          <w:bCs/>
          <w:color w:val="000000" w:themeColor="text1"/>
        </w:rPr>
        <w:t>a</w:t>
      </w:r>
      <w:r w:rsidR="00E444AE" w:rsidRPr="008C6064">
        <w:rPr>
          <w:rFonts w:ascii="Garamond" w:hAnsi="Garamond"/>
          <w:bCs/>
          <w:color w:val="000000" w:themeColor="text1"/>
        </w:rPr>
        <w:t xml:space="preserve"> musí obsahovat náležitosti daňového dokladu podle platných právních předpisů a náležitosti stanovené touto smlouvou. </w:t>
      </w:r>
    </w:p>
    <w:p w:rsidR="00E444AE" w:rsidRPr="008C6064" w:rsidRDefault="008C6064" w:rsidP="00E444AE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lastRenderedPageBreak/>
        <w:t>5</w:t>
      </w:r>
      <w:r w:rsidR="00E444AE" w:rsidRPr="008C6064">
        <w:rPr>
          <w:rFonts w:ascii="Garamond" w:hAnsi="Garamond"/>
          <w:b/>
          <w:bCs/>
          <w:color w:val="000000" w:themeColor="text1"/>
        </w:rPr>
        <w:t>.</w:t>
      </w:r>
      <w:r w:rsidR="00E444AE" w:rsidRPr="008C6064">
        <w:rPr>
          <w:rFonts w:ascii="Garamond" w:hAnsi="Garamond"/>
          <w:bCs/>
          <w:color w:val="000000" w:themeColor="text1"/>
        </w:rPr>
        <w:t xml:space="preserve"> Nebud</w:t>
      </w:r>
      <w:r w:rsidR="00C91F80">
        <w:rPr>
          <w:rFonts w:ascii="Garamond" w:hAnsi="Garamond"/>
          <w:bCs/>
          <w:color w:val="000000" w:themeColor="text1"/>
        </w:rPr>
        <w:t>e</w:t>
      </w:r>
      <w:r w:rsidR="00E444AE" w:rsidRPr="008C6064">
        <w:rPr>
          <w:rFonts w:ascii="Garamond" w:hAnsi="Garamond"/>
          <w:bCs/>
          <w:color w:val="000000" w:themeColor="text1"/>
        </w:rPr>
        <w:t>-li faktur</w:t>
      </w:r>
      <w:r w:rsidR="00C91F80">
        <w:rPr>
          <w:rFonts w:ascii="Garamond" w:hAnsi="Garamond"/>
          <w:bCs/>
          <w:color w:val="000000" w:themeColor="text1"/>
        </w:rPr>
        <w:t>a</w:t>
      </w:r>
      <w:r w:rsidR="00E444AE" w:rsidRPr="008C6064">
        <w:rPr>
          <w:rFonts w:ascii="Garamond" w:hAnsi="Garamond"/>
          <w:bCs/>
          <w:color w:val="000000" w:themeColor="text1"/>
        </w:rPr>
        <w:t xml:space="preserve"> obsahovat povinné náležitosti nebo v ní budou uvedeny nesprávné údaje, je objednatel oprávněn vrátit bez zbytečného odkladu fakturu zhotoviteli s vymezením chybějících náležitostí nebo nesprávných údajů. V takovém případě začíná doba splatnosti běžet až dnem doručení řádně opravené faktury objednateli. </w:t>
      </w:r>
    </w:p>
    <w:p w:rsidR="00E444AE" w:rsidRPr="008C6064" w:rsidRDefault="008C6064" w:rsidP="00E444AE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6</w:t>
      </w:r>
      <w:r w:rsidR="00E444AE" w:rsidRPr="008C6064">
        <w:rPr>
          <w:rFonts w:ascii="Garamond" w:hAnsi="Garamond"/>
          <w:b/>
          <w:color w:val="000000" w:themeColor="text1"/>
        </w:rPr>
        <w:t>.</w:t>
      </w:r>
      <w:r w:rsidR="00E444AE" w:rsidRPr="008C6064">
        <w:rPr>
          <w:rFonts w:ascii="Garamond" w:hAnsi="Garamond"/>
          <w:color w:val="000000" w:themeColor="text1"/>
        </w:rPr>
        <w:t xml:space="preserve"> Objednatel neposkytuje na zaplacení ceny</w:t>
      </w:r>
      <w:r w:rsidR="00483499" w:rsidRPr="008C6064">
        <w:rPr>
          <w:rFonts w:ascii="Garamond" w:hAnsi="Garamond"/>
          <w:color w:val="000000" w:themeColor="text1"/>
        </w:rPr>
        <w:t xml:space="preserve"> díla zálohu</w:t>
      </w:r>
      <w:r w:rsidR="00E444AE" w:rsidRPr="008C6064">
        <w:rPr>
          <w:rFonts w:ascii="Garamond" w:hAnsi="Garamond"/>
          <w:color w:val="000000" w:themeColor="text1"/>
        </w:rPr>
        <w:t xml:space="preserve"> a ani jedna smluvní strana neposkytne druhé smluvní straně závdavek.</w:t>
      </w:r>
    </w:p>
    <w:p w:rsidR="00714BAA" w:rsidRDefault="00714BAA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</w:p>
    <w:p w:rsidR="005F248D" w:rsidRPr="003D4907" w:rsidRDefault="00492797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3D4907">
        <w:rPr>
          <w:rFonts w:ascii="Garamond" w:hAnsi="Garamond"/>
          <w:b/>
          <w:color w:val="000000" w:themeColor="text1"/>
        </w:rPr>
        <w:t>V</w:t>
      </w:r>
      <w:r w:rsidR="005F248D" w:rsidRPr="003D4907">
        <w:rPr>
          <w:rFonts w:ascii="Garamond" w:hAnsi="Garamond"/>
          <w:b/>
          <w:color w:val="000000" w:themeColor="text1"/>
        </w:rPr>
        <w:t>II.</w:t>
      </w:r>
    </w:p>
    <w:p w:rsidR="005F248D" w:rsidRPr="003D4907" w:rsidRDefault="00F43148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3D4907">
        <w:rPr>
          <w:rFonts w:ascii="Garamond" w:hAnsi="Garamond"/>
          <w:b/>
          <w:color w:val="000000" w:themeColor="text1"/>
        </w:rPr>
        <w:t>P</w:t>
      </w:r>
      <w:r w:rsidR="005F248D" w:rsidRPr="003D4907">
        <w:rPr>
          <w:rFonts w:ascii="Garamond" w:hAnsi="Garamond"/>
          <w:b/>
          <w:color w:val="000000" w:themeColor="text1"/>
        </w:rPr>
        <w:t>ředání a převzetí díla</w:t>
      </w:r>
    </w:p>
    <w:p w:rsidR="005F248D" w:rsidRPr="008E20D2" w:rsidRDefault="005F248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8E20D2">
        <w:rPr>
          <w:rFonts w:ascii="Garamond" w:hAnsi="Garamond"/>
          <w:b/>
          <w:color w:val="000000" w:themeColor="text1"/>
        </w:rPr>
        <w:t>1.</w:t>
      </w:r>
      <w:r w:rsidRPr="008E20D2">
        <w:rPr>
          <w:rFonts w:ascii="Garamond" w:hAnsi="Garamond"/>
          <w:color w:val="000000" w:themeColor="text1"/>
        </w:rPr>
        <w:t xml:space="preserve"> Zhotovitel splní svou povinnost provést dílo podle této</w:t>
      </w:r>
      <w:r w:rsidR="00365A3F" w:rsidRPr="008E20D2">
        <w:rPr>
          <w:rFonts w:ascii="Garamond" w:hAnsi="Garamond"/>
          <w:color w:val="000000" w:themeColor="text1"/>
        </w:rPr>
        <w:t xml:space="preserve"> smlouvy jeho řádným ukončením </w:t>
      </w:r>
      <w:r w:rsidRPr="008E20D2">
        <w:rPr>
          <w:rFonts w:ascii="Garamond" w:hAnsi="Garamond"/>
          <w:color w:val="000000" w:themeColor="text1"/>
        </w:rPr>
        <w:t>a předáním díla</w:t>
      </w:r>
      <w:r w:rsidR="003D4907" w:rsidRPr="008E20D2">
        <w:rPr>
          <w:rFonts w:ascii="Garamond" w:hAnsi="Garamond"/>
          <w:color w:val="000000" w:themeColor="text1"/>
        </w:rPr>
        <w:t xml:space="preserve"> </w:t>
      </w:r>
      <w:r w:rsidRPr="008E20D2">
        <w:rPr>
          <w:rFonts w:ascii="Garamond" w:hAnsi="Garamond"/>
          <w:color w:val="000000" w:themeColor="text1"/>
        </w:rPr>
        <w:t>objednateli za podmínek uvedených v tomto článku.</w:t>
      </w:r>
    </w:p>
    <w:p w:rsidR="00F43148" w:rsidRPr="008E20D2" w:rsidRDefault="00F43148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8E20D2">
        <w:rPr>
          <w:rFonts w:ascii="Garamond" w:hAnsi="Garamond"/>
          <w:b/>
          <w:color w:val="000000" w:themeColor="text1"/>
        </w:rPr>
        <w:t>2.</w:t>
      </w:r>
      <w:r w:rsidRPr="008E20D2">
        <w:rPr>
          <w:rFonts w:ascii="Garamond" w:hAnsi="Garamond"/>
          <w:color w:val="000000" w:themeColor="text1"/>
        </w:rPr>
        <w:t xml:space="preserve"> </w:t>
      </w:r>
      <w:r w:rsidR="008E20D2" w:rsidRPr="008E20D2">
        <w:rPr>
          <w:rFonts w:ascii="Garamond" w:hAnsi="Garamond"/>
          <w:color w:val="000000" w:themeColor="text1"/>
        </w:rPr>
        <w:t xml:space="preserve">Předání a převzetí </w:t>
      </w:r>
      <w:r w:rsidR="005F248D" w:rsidRPr="008E20D2">
        <w:rPr>
          <w:rFonts w:ascii="Garamond" w:hAnsi="Garamond"/>
          <w:color w:val="000000" w:themeColor="text1"/>
        </w:rPr>
        <w:t>bude uskutečněno formou pře</w:t>
      </w:r>
      <w:r w:rsidRPr="008E20D2">
        <w:rPr>
          <w:rFonts w:ascii="Garamond" w:hAnsi="Garamond"/>
          <w:color w:val="000000" w:themeColor="text1"/>
        </w:rPr>
        <w:t>dávacího protokolu.</w:t>
      </w:r>
      <w:r w:rsidR="00594E2D">
        <w:rPr>
          <w:rFonts w:ascii="Garamond" w:hAnsi="Garamond"/>
          <w:color w:val="000000" w:themeColor="text1"/>
        </w:rPr>
        <w:t xml:space="preserve"> Přílohou předávacího protokolu </w:t>
      </w:r>
      <w:proofErr w:type="gramStart"/>
      <w:r w:rsidR="00594E2D">
        <w:rPr>
          <w:rFonts w:ascii="Garamond" w:hAnsi="Garamond"/>
          <w:color w:val="000000" w:themeColor="text1"/>
        </w:rPr>
        <w:t>bude</w:t>
      </w:r>
      <w:proofErr w:type="gramEnd"/>
      <w:r w:rsidR="00594E2D">
        <w:rPr>
          <w:rFonts w:ascii="Garamond" w:hAnsi="Garamond"/>
          <w:color w:val="000000" w:themeColor="text1"/>
        </w:rPr>
        <w:t xml:space="preserve"> protokol</w:t>
      </w:r>
      <w:r w:rsidR="00947E88">
        <w:rPr>
          <w:rFonts w:ascii="Garamond" w:hAnsi="Garamond"/>
          <w:color w:val="000000" w:themeColor="text1"/>
        </w:rPr>
        <w:t>u</w:t>
      </w:r>
      <w:r w:rsidR="00594E2D">
        <w:rPr>
          <w:rFonts w:ascii="Garamond" w:hAnsi="Garamond"/>
          <w:color w:val="000000" w:themeColor="text1"/>
        </w:rPr>
        <w:t xml:space="preserve"> </w:t>
      </w:r>
      <w:proofErr w:type="gramStart"/>
      <w:r w:rsidR="00947E88">
        <w:rPr>
          <w:rFonts w:ascii="Garamond" w:hAnsi="Garamond"/>
          <w:color w:val="000000" w:themeColor="text1"/>
        </w:rPr>
        <w:t>bude</w:t>
      </w:r>
      <w:proofErr w:type="gramEnd"/>
      <w:r w:rsidR="00947E88">
        <w:rPr>
          <w:rFonts w:ascii="Garamond" w:hAnsi="Garamond"/>
          <w:color w:val="000000" w:themeColor="text1"/>
        </w:rPr>
        <w:t xml:space="preserve"> kopie stavebního deníku.</w:t>
      </w:r>
    </w:p>
    <w:p w:rsidR="005F248D" w:rsidRPr="00646C96" w:rsidRDefault="005F248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7278BB">
        <w:rPr>
          <w:rFonts w:ascii="Garamond" w:hAnsi="Garamond"/>
          <w:b/>
          <w:color w:val="000000" w:themeColor="text1"/>
        </w:rPr>
        <w:t>3.</w:t>
      </w:r>
      <w:r w:rsidRPr="007278BB">
        <w:rPr>
          <w:rFonts w:ascii="Garamond" w:hAnsi="Garamond"/>
          <w:color w:val="000000" w:themeColor="text1"/>
        </w:rPr>
        <w:t xml:space="preserve"> V případě, že obecně závazné právní předpisy nebo platné technické normy předepisují provedení zkoušek, revizí či atestů týkajících se díla nebo jeho části, je zhotovitel povinen zajistit </w:t>
      </w:r>
      <w:r w:rsidRPr="00646C96">
        <w:rPr>
          <w:rFonts w:ascii="Garamond" w:hAnsi="Garamond"/>
          <w:color w:val="000000" w:themeColor="text1"/>
        </w:rPr>
        <w:t>jejich úspě</w:t>
      </w:r>
      <w:r w:rsidR="007278BB" w:rsidRPr="00646C96">
        <w:rPr>
          <w:rFonts w:ascii="Garamond" w:hAnsi="Garamond"/>
          <w:color w:val="000000" w:themeColor="text1"/>
        </w:rPr>
        <w:t xml:space="preserve">šné provedení před předáním </w:t>
      </w:r>
      <w:r w:rsidRPr="00646C96">
        <w:rPr>
          <w:rFonts w:ascii="Garamond" w:hAnsi="Garamond"/>
          <w:color w:val="000000" w:themeColor="text1"/>
        </w:rPr>
        <w:t xml:space="preserve">objednateli. </w:t>
      </w:r>
    </w:p>
    <w:p w:rsidR="005F248D" w:rsidRPr="00646C96" w:rsidRDefault="005F248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>4.</w:t>
      </w:r>
      <w:r w:rsidR="00D513CB" w:rsidRPr="00646C96">
        <w:rPr>
          <w:rFonts w:ascii="Garamond" w:hAnsi="Garamond"/>
          <w:color w:val="000000" w:themeColor="text1"/>
        </w:rPr>
        <w:t xml:space="preserve"> Objednatel </w:t>
      </w:r>
      <w:r w:rsidR="00FE6E80">
        <w:rPr>
          <w:rFonts w:ascii="Garamond" w:hAnsi="Garamond"/>
          <w:color w:val="000000" w:themeColor="text1"/>
        </w:rPr>
        <w:t>dílo</w:t>
      </w:r>
      <w:r w:rsidR="00D513CB" w:rsidRPr="00646C96">
        <w:rPr>
          <w:rFonts w:ascii="Garamond" w:hAnsi="Garamond"/>
          <w:color w:val="000000" w:themeColor="text1"/>
        </w:rPr>
        <w:t xml:space="preserve"> převezme v případě, že je</w:t>
      </w:r>
      <w:r w:rsidR="00FE6E80">
        <w:rPr>
          <w:rFonts w:ascii="Garamond" w:hAnsi="Garamond"/>
          <w:color w:val="000000" w:themeColor="text1"/>
        </w:rPr>
        <w:t>ho</w:t>
      </w:r>
      <w:r w:rsidRPr="00646C96">
        <w:rPr>
          <w:rFonts w:ascii="Garamond" w:hAnsi="Garamond"/>
          <w:color w:val="000000" w:themeColor="text1"/>
        </w:rPr>
        <w:t xml:space="preserve"> provedení</w:t>
      </w:r>
      <w:r w:rsidR="007D4E73" w:rsidRPr="00646C96">
        <w:rPr>
          <w:rFonts w:ascii="Garamond" w:hAnsi="Garamond"/>
          <w:color w:val="000000" w:themeColor="text1"/>
        </w:rPr>
        <w:t xml:space="preserve"> odpovídá této smlouvě, je </w:t>
      </w:r>
      <w:r w:rsidRPr="00646C96">
        <w:rPr>
          <w:rFonts w:ascii="Garamond" w:hAnsi="Garamond"/>
          <w:color w:val="000000" w:themeColor="text1"/>
        </w:rPr>
        <w:t>plně funkční a je prosté vad. Tím není dotčeno právo obje</w:t>
      </w:r>
      <w:r w:rsidR="007D4E73" w:rsidRPr="00646C96">
        <w:rPr>
          <w:rFonts w:ascii="Garamond" w:hAnsi="Garamond"/>
          <w:color w:val="000000" w:themeColor="text1"/>
        </w:rPr>
        <w:t xml:space="preserve">dnatele převzít dílo s vadami, které nebrání jeho provozu za </w:t>
      </w:r>
      <w:r w:rsidR="00E32ADD" w:rsidRPr="00646C96">
        <w:rPr>
          <w:rFonts w:ascii="Garamond" w:hAnsi="Garamond"/>
          <w:color w:val="000000" w:themeColor="text1"/>
        </w:rPr>
        <w:t>podmínek</w:t>
      </w:r>
      <w:r w:rsidR="007D4E73" w:rsidRPr="00646C96">
        <w:rPr>
          <w:rFonts w:ascii="Garamond" w:hAnsi="Garamond"/>
          <w:color w:val="000000" w:themeColor="text1"/>
        </w:rPr>
        <w:t xml:space="preserve"> sjednaných v této smlouvě.</w:t>
      </w:r>
    </w:p>
    <w:p w:rsidR="005F248D" w:rsidRPr="00646C96" w:rsidRDefault="005F248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 xml:space="preserve">5. </w:t>
      </w:r>
      <w:r w:rsidR="00646C96" w:rsidRPr="00646C96">
        <w:rPr>
          <w:rFonts w:ascii="Garamond" w:hAnsi="Garamond"/>
          <w:color w:val="000000" w:themeColor="text1"/>
        </w:rPr>
        <w:t xml:space="preserve">O předání a převzetí </w:t>
      </w:r>
      <w:r w:rsidR="00FE6E80">
        <w:rPr>
          <w:rFonts w:ascii="Garamond" w:hAnsi="Garamond"/>
          <w:color w:val="000000" w:themeColor="text1"/>
        </w:rPr>
        <w:t>díla</w:t>
      </w:r>
      <w:r w:rsidRPr="00646C96">
        <w:rPr>
          <w:rFonts w:ascii="Garamond" w:hAnsi="Garamond"/>
          <w:color w:val="000000" w:themeColor="text1"/>
        </w:rPr>
        <w:t xml:space="preserve"> bude smluvními stranami sepsán protokol, který bude obsahovat zhodnocení prací, soupis zjištěných vad, dohodnuté lhůty k jejich odstranění nebo jiná opatření (byla-li dohodnuta) či objednatelem uplatněné jiné zákonné </w:t>
      </w:r>
      <w:r w:rsidR="003D3B9B" w:rsidRPr="00646C96">
        <w:rPr>
          <w:rFonts w:ascii="Garamond" w:hAnsi="Garamond"/>
          <w:color w:val="000000" w:themeColor="text1"/>
        </w:rPr>
        <w:t>či smluvní nároky vyplývající z </w:t>
      </w:r>
      <w:r w:rsidRPr="00646C96">
        <w:rPr>
          <w:rFonts w:ascii="Garamond" w:hAnsi="Garamond"/>
          <w:color w:val="000000" w:themeColor="text1"/>
        </w:rPr>
        <w:t>odpovědnosti zhotovitele za vady díla a soupis</w:t>
      </w:r>
      <w:r w:rsidR="00DF1F0D" w:rsidRPr="00646C96">
        <w:rPr>
          <w:rFonts w:ascii="Garamond" w:hAnsi="Garamond"/>
          <w:color w:val="000000" w:themeColor="text1"/>
        </w:rPr>
        <w:t xml:space="preserve"> dokladů předávaných </w:t>
      </w:r>
      <w:r w:rsidRPr="00646C96">
        <w:rPr>
          <w:rFonts w:ascii="Garamond" w:hAnsi="Garamond"/>
          <w:color w:val="000000" w:themeColor="text1"/>
        </w:rPr>
        <w:t xml:space="preserve">objednateli zhotovitelem </w:t>
      </w:r>
      <w:r w:rsidR="00F43148" w:rsidRPr="00646C96">
        <w:rPr>
          <w:rFonts w:ascii="Garamond" w:hAnsi="Garamond"/>
          <w:color w:val="000000" w:themeColor="text1"/>
        </w:rPr>
        <w:t>při předání díla</w:t>
      </w:r>
      <w:r w:rsidR="00DF1F0D" w:rsidRPr="00646C96">
        <w:rPr>
          <w:rFonts w:ascii="Garamond" w:hAnsi="Garamond"/>
          <w:color w:val="000000" w:themeColor="text1"/>
        </w:rPr>
        <w:t xml:space="preserve">. Pokud zhotovitel </w:t>
      </w:r>
      <w:r w:rsidR="00083F84">
        <w:rPr>
          <w:rFonts w:ascii="Garamond" w:hAnsi="Garamond"/>
          <w:color w:val="000000" w:themeColor="text1"/>
        </w:rPr>
        <w:t>vady</w:t>
      </w:r>
      <w:r w:rsidRPr="00646C96">
        <w:rPr>
          <w:rFonts w:ascii="Garamond" w:hAnsi="Garamond"/>
          <w:color w:val="000000" w:themeColor="text1"/>
        </w:rPr>
        <w:t xml:space="preserve"> uvedené v přejímacím protokolu v dohodnuté době neod</w:t>
      </w:r>
      <w:r w:rsidR="00DF1F0D" w:rsidRPr="00646C96">
        <w:rPr>
          <w:rFonts w:ascii="Garamond" w:hAnsi="Garamond"/>
          <w:color w:val="000000" w:themeColor="text1"/>
        </w:rPr>
        <w:t xml:space="preserve">straní, je objednatel oprávněn </w:t>
      </w:r>
      <w:r w:rsidRPr="00646C96">
        <w:rPr>
          <w:rFonts w:ascii="Garamond" w:hAnsi="Garamond"/>
          <w:color w:val="000000" w:themeColor="text1"/>
        </w:rPr>
        <w:t xml:space="preserve">zajistit </w:t>
      </w:r>
      <w:r w:rsidR="00DF1F0D" w:rsidRPr="00646C96">
        <w:rPr>
          <w:rFonts w:ascii="Garamond" w:hAnsi="Garamond"/>
          <w:color w:val="000000" w:themeColor="text1"/>
        </w:rPr>
        <w:t>odstranění vad třetí stranou na </w:t>
      </w:r>
      <w:r w:rsidRPr="00646C96">
        <w:rPr>
          <w:rFonts w:ascii="Garamond" w:hAnsi="Garamond"/>
          <w:color w:val="000000" w:themeColor="text1"/>
        </w:rPr>
        <w:t xml:space="preserve">náklady zhotovitele. </w:t>
      </w:r>
    </w:p>
    <w:p w:rsidR="005F248D" w:rsidRPr="00646C96" w:rsidRDefault="005F248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>6.</w:t>
      </w:r>
      <w:r w:rsidR="00646C96" w:rsidRPr="00646C96">
        <w:rPr>
          <w:rFonts w:ascii="Garamond" w:hAnsi="Garamond"/>
          <w:color w:val="000000" w:themeColor="text1"/>
        </w:rPr>
        <w:t xml:space="preserve"> V případě, že objednatel </w:t>
      </w:r>
      <w:r w:rsidR="00646C96">
        <w:rPr>
          <w:rFonts w:ascii="Garamond" w:hAnsi="Garamond"/>
          <w:color w:val="000000" w:themeColor="text1"/>
        </w:rPr>
        <w:t>dílo nebo jeho část</w:t>
      </w:r>
      <w:r w:rsidRPr="00646C96">
        <w:rPr>
          <w:rFonts w:ascii="Garamond" w:hAnsi="Garamond"/>
          <w:color w:val="000000" w:themeColor="text1"/>
        </w:rPr>
        <w:t xml:space="preserve"> nepřevezme, bude </w:t>
      </w:r>
      <w:r w:rsidR="00DF1F0D" w:rsidRPr="00646C96">
        <w:rPr>
          <w:rFonts w:ascii="Garamond" w:hAnsi="Garamond"/>
          <w:color w:val="000000" w:themeColor="text1"/>
        </w:rPr>
        <w:t>mezi smluvními stranami sepsán zápis s </w:t>
      </w:r>
      <w:r w:rsidRPr="00646C96">
        <w:rPr>
          <w:rFonts w:ascii="Garamond" w:hAnsi="Garamond"/>
          <w:color w:val="000000" w:themeColor="text1"/>
        </w:rPr>
        <w:t>uvedením důvodu nepřevzetí díla a s uvedením stan</w:t>
      </w:r>
      <w:r w:rsidR="00DF1F0D" w:rsidRPr="00646C96">
        <w:rPr>
          <w:rFonts w:ascii="Garamond" w:hAnsi="Garamond"/>
          <w:color w:val="000000" w:themeColor="text1"/>
        </w:rPr>
        <w:t xml:space="preserve">ovisek obou smluvních stran. V </w:t>
      </w:r>
      <w:r w:rsidRPr="00646C96">
        <w:rPr>
          <w:rFonts w:ascii="Garamond" w:hAnsi="Garamond"/>
          <w:color w:val="000000" w:themeColor="text1"/>
        </w:rPr>
        <w:t>případě nepřevzetí díla dohodnou smluvní strany náhradní termín předání a převzetí díla.</w:t>
      </w:r>
    </w:p>
    <w:p w:rsidR="005F248D" w:rsidRPr="00646C96" w:rsidRDefault="005F248D" w:rsidP="00492797">
      <w:pPr>
        <w:spacing w:before="120"/>
        <w:jc w:val="both"/>
        <w:rPr>
          <w:rFonts w:ascii="Garamond" w:hAnsi="Garamond"/>
          <w:color w:val="FF0000"/>
        </w:rPr>
      </w:pPr>
      <w:r w:rsidRPr="00646C96">
        <w:rPr>
          <w:rFonts w:ascii="Garamond" w:hAnsi="Garamond"/>
          <w:b/>
          <w:color w:val="000000" w:themeColor="text1"/>
        </w:rPr>
        <w:t>7.</w:t>
      </w:r>
      <w:r w:rsidR="00646C96" w:rsidRPr="00646C96">
        <w:rPr>
          <w:rFonts w:ascii="Garamond" w:hAnsi="Garamond"/>
          <w:color w:val="000000" w:themeColor="text1"/>
        </w:rPr>
        <w:t xml:space="preserve"> </w:t>
      </w:r>
      <w:r w:rsidRPr="00646C96">
        <w:rPr>
          <w:rFonts w:ascii="Garamond" w:hAnsi="Garamond"/>
          <w:color w:val="000000" w:themeColor="text1"/>
        </w:rPr>
        <w:t>Rozhodne-li</w:t>
      </w:r>
      <w:r w:rsidR="00365A3F" w:rsidRPr="00646C96">
        <w:rPr>
          <w:rFonts w:ascii="Garamond" w:hAnsi="Garamond"/>
          <w:color w:val="000000" w:themeColor="text1"/>
        </w:rPr>
        <w:t xml:space="preserve"> se objednatel dílo převzít i s </w:t>
      </w:r>
      <w:r w:rsidRPr="00646C96">
        <w:rPr>
          <w:rFonts w:ascii="Garamond" w:hAnsi="Garamond"/>
          <w:color w:val="000000" w:themeColor="text1"/>
        </w:rPr>
        <w:t>vadami nebo nedodělky, které nebrání jeho provozu</w:t>
      </w:r>
      <w:r w:rsidR="007D4E73" w:rsidRPr="00646C96">
        <w:rPr>
          <w:rFonts w:ascii="Garamond" w:hAnsi="Garamond"/>
          <w:color w:val="000000" w:themeColor="text1"/>
        </w:rPr>
        <w:t>,</w:t>
      </w:r>
      <w:r w:rsidRPr="00646C96">
        <w:rPr>
          <w:rFonts w:ascii="Garamond" w:hAnsi="Garamond"/>
          <w:color w:val="000000" w:themeColor="text1"/>
        </w:rPr>
        <w:t xml:space="preserve"> považuje se dílo za řádně dokončené teprve odstraněním všech vad uvedených v protokolu o předání a převzetí díla nebo řádným uspokojením jiného zákonného či smluvního nároku uplatněného objednatelem z titulu odpovědnosti zhotovitele za vady díla, nebude-li mezi smluvními stranami písemně dohodnuto jinak.</w:t>
      </w:r>
    </w:p>
    <w:p w:rsidR="000D6823" w:rsidRPr="00646C96" w:rsidRDefault="007D4E73" w:rsidP="006C50E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>8.</w:t>
      </w:r>
      <w:r w:rsidRPr="00646C96">
        <w:rPr>
          <w:rFonts w:ascii="Garamond" w:hAnsi="Garamond"/>
          <w:color w:val="000000" w:themeColor="text1"/>
        </w:rPr>
        <w:t xml:space="preserve"> </w:t>
      </w:r>
      <w:r w:rsidR="005F248D" w:rsidRPr="00646C96">
        <w:rPr>
          <w:rFonts w:ascii="Garamond" w:hAnsi="Garamond"/>
          <w:color w:val="000000" w:themeColor="text1"/>
        </w:rPr>
        <w:t xml:space="preserve">Zhotovitel předá objednateli </w:t>
      </w:r>
      <w:r w:rsidR="00365A3F" w:rsidRPr="00646C96">
        <w:rPr>
          <w:rFonts w:ascii="Garamond" w:hAnsi="Garamond"/>
          <w:color w:val="000000" w:themeColor="text1"/>
        </w:rPr>
        <w:t>při</w:t>
      </w:r>
      <w:r w:rsidR="005F248D" w:rsidRPr="00646C96">
        <w:rPr>
          <w:rFonts w:ascii="Garamond" w:hAnsi="Garamond"/>
          <w:color w:val="000000" w:themeColor="text1"/>
        </w:rPr>
        <w:t xml:space="preserve"> předání a převzetí </w:t>
      </w:r>
      <w:r w:rsidR="00714BAA">
        <w:rPr>
          <w:rFonts w:ascii="Garamond" w:hAnsi="Garamond"/>
          <w:color w:val="000000" w:themeColor="text1"/>
        </w:rPr>
        <w:t>díla</w:t>
      </w:r>
      <w:r w:rsidR="005F248D" w:rsidRPr="00646C96">
        <w:rPr>
          <w:rFonts w:ascii="Garamond" w:hAnsi="Garamond"/>
          <w:color w:val="000000" w:themeColor="text1"/>
        </w:rPr>
        <w:t xml:space="preserve"> </w:t>
      </w:r>
      <w:r w:rsidRPr="00646C96">
        <w:rPr>
          <w:rFonts w:ascii="Garamond" w:hAnsi="Garamond"/>
          <w:color w:val="000000" w:themeColor="text1"/>
        </w:rPr>
        <w:t xml:space="preserve">veškeré </w:t>
      </w:r>
      <w:r w:rsidR="003D3B9B" w:rsidRPr="00646C96">
        <w:rPr>
          <w:rFonts w:ascii="Garamond" w:hAnsi="Garamond"/>
          <w:color w:val="000000" w:themeColor="text1"/>
        </w:rPr>
        <w:t>doklady, protokoly o </w:t>
      </w:r>
      <w:r w:rsidR="005F248D" w:rsidRPr="00646C96">
        <w:rPr>
          <w:rFonts w:ascii="Garamond" w:hAnsi="Garamond"/>
          <w:color w:val="000000" w:themeColor="text1"/>
        </w:rPr>
        <w:t>požadovaných zkouškách, které jsou nut</w:t>
      </w:r>
      <w:r w:rsidRPr="00646C96">
        <w:rPr>
          <w:rFonts w:ascii="Garamond" w:hAnsi="Garamond"/>
          <w:color w:val="000000" w:themeColor="text1"/>
        </w:rPr>
        <w:t xml:space="preserve">né pro další užívání díla nebo </w:t>
      </w:r>
      <w:r w:rsidR="005F248D" w:rsidRPr="00646C96">
        <w:rPr>
          <w:rFonts w:ascii="Garamond" w:hAnsi="Garamond"/>
          <w:color w:val="000000" w:themeColor="text1"/>
        </w:rPr>
        <w:t>které jsou nařízeny příslušnými normami a předpisy</w:t>
      </w:r>
      <w:r w:rsidR="006C50E7">
        <w:rPr>
          <w:rFonts w:ascii="Garamond" w:hAnsi="Garamond"/>
          <w:color w:val="000000" w:themeColor="text1"/>
        </w:rPr>
        <w:t>.</w:t>
      </w:r>
    </w:p>
    <w:p w:rsidR="00D87A45" w:rsidRDefault="007D4E7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>9.</w:t>
      </w:r>
      <w:r w:rsidRPr="00646C96">
        <w:rPr>
          <w:rFonts w:ascii="Garamond" w:hAnsi="Garamond"/>
          <w:color w:val="000000" w:themeColor="text1"/>
        </w:rPr>
        <w:t xml:space="preserve"> </w:t>
      </w:r>
      <w:r w:rsidR="005F248D" w:rsidRPr="00646C96">
        <w:rPr>
          <w:rFonts w:ascii="Garamond" w:hAnsi="Garamond"/>
          <w:color w:val="000000" w:themeColor="text1"/>
        </w:rPr>
        <w:t xml:space="preserve">Dále bude při </w:t>
      </w:r>
      <w:r w:rsidR="00646C96" w:rsidRPr="00646C96">
        <w:rPr>
          <w:rFonts w:ascii="Garamond" w:hAnsi="Garamond"/>
          <w:color w:val="000000" w:themeColor="text1"/>
        </w:rPr>
        <w:t xml:space="preserve">předání </w:t>
      </w:r>
      <w:r w:rsidR="00FE6E80">
        <w:rPr>
          <w:rFonts w:ascii="Garamond" w:hAnsi="Garamond"/>
          <w:color w:val="000000" w:themeColor="text1"/>
        </w:rPr>
        <w:t>díla</w:t>
      </w:r>
      <w:r w:rsidR="005F248D" w:rsidRPr="00646C96">
        <w:rPr>
          <w:rFonts w:ascii="Garamond" w:hAnsi="Garamond"/>
          <w:color w:val="000000" w:themeColor="text1"/>
        </w:rPr>
        <w:t xml:space="preserve"> předána i dokumen</w:t>
      </w:r>
      <w:r w:rsidRPr="00646C96">
        <w:rPr>
          <w:rFonts w:ascii="Garamond" w:hAnsi="Garamond"/>
          <w:color w:val="000000" w:themeColor="text1"/>
        </w:rPr>
        <w:t>tace skutečného provedení ve</w:t>
      </w:r>
      <w:r w:rsidR="003D3B9B" w:rsidRPr="00646C96">
        <w:rPr>
          <w:rFonts w:ascii="Garamond" w:hAnsi="Garamond"/>
          <w:color w:val="000000" w:themeColor="text1"/>
        </w:rPr>
        <w:t> </w:t>
      </w:r>
      <w:r w:rsidRPr="00646C96">
        <w:rPr>
          <w:rFonts w:ascii="Garamond" w:hAnsi="Garamond"/>
          <w:color w:val="000000" w:themeColor="text1"/>
        </w:rPr>
        <w:t>3 </w:t>
      </w:r>
      <w:r w:rsidR="005F248D" w:rsidRPr="00646C96">
        <w:rPr>
          <w:rFonts w:ascii="Garamond" w:hAnsi="Garamond"/>
          <w:color w:val="000000" w:themeColor="text1"/>
        </w:rPr>
        <w:t xml:space="preserve">tištěných </w:t>
      </w:r>
      <w:proofErr w:type="spellStart"/>
      <w:r w:rsidR="005F248D" w:rsidRPr="00646C96">
        <w:rPr>
          <w:rFonts w:ascii="Garamond" w:hAnsi="Garamond"/>
          <w:color w:val="000000" w:themeColor="text1"/>
        </w:rPr>
        <w:t>paré</w:t>
      </w:r>
      <w:proofErr w:type="spellEnd"/>
      <w:r w:rsidR="005F248D" w:rsidRPr="00646C96">
        <w:rPr>
          <w:rFonts w:ascii="Garamond" w:hAnsi="Garamond"/>
          <w:color w:val="000000" w:themeColor="text1"/>
        </w:rPr>
        <w:t xml:space="preserve"> a 1 CD</w:t>
      </w:r>
      <w:r w:rsidRPr="00646C96">
        <w:rPr>
          <w:rFonts w:ascii="Garamond" w:hAnsi="Garamond"/>
          <w:color w:val="000000" w:themeColor="text1"/>
        </w:rPr>
        <w:t xml:space="preserve">. Bez těchto </w:t>
      </w:r>
      <w:r w:rsidR="005F248D" w:rsidRPr="00646C96">
        <w:rPr>
          <w:rFonts w:ascii="Garamond" w:hAnsi="Garamond"/>
          <w:color w:val="000000" w:themeColor="text1"/>
        </w:rPr>
        <w:t xml:space="preserve">dokladů nelze považovat </w:t>
      </w:r>
      <w:r w:rsidRPr="00646C96">
        <w:rPr>
          <w:rFonts w:ascii="Garamond" w:hAnsi="Garamond"/>
          <w:color w:val="000000" w:themeColor="text1"/>
        </w:rPr>
        <w:t>dílo za dokončené a způsobilé k</w:t>
      </w:r>
      <w:r w:rsidR="005F248D" w:rsidRPr="00646C96">
        <w:rPr>
          <w:rFonts w:ascii="Garamond" w:hAnsi="Garamond"/>
          <w:color w:val="000000" w:themeColor="text1"/>
        </w:rPr>
        <w:t xml:space="preserve"> př</w:t>
      </w:r>
      <w:r w:rsidRPr="00646C96">
        <w:rPr>
          <w:rFonts w:ascii="Garamond" w:hAnsi="Garamond"/>
          <w:color w:val="000000" w:themeColor="text1"/>
        </w:rPr>
        <w:t>edání.</w:t>
      </w:r>
    </w:p>
    <w:p w:rsidR="005F248D" w:rsidRPr="00646C96" w:rsidRDefault="007D4E7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 xml:space="preserve">10. </w:t>
      </w:r>
      <w:r w:rsidR="005F248D" w:rsidRPr="00646C96">
        <w:rPr>
          <w:rFonts w:ascii="Garamond" w:hAnsi="Garamond"/>
          <w:color w:val="000000" w:themeColor="text1"/>
        </w:rPr>
        <w:t>Zhotovitel se zavazuje řádně odstranit veškeré va</w:t>
      </w:r>
      <w:r w:rsidRPr="00646C96">
        <w:rPr>
          <w:rFonts w:ascii="Garamond" w:hAnsi="Garamond"/>
          <w:color w:val="000000" w:themeColor="text1"/>
        </w:rPr>
        <w:t xml:space="preserve">dy a nedodělky, jež vyplynou z </w:t>
      </w:r>
      <w:r w:rsidR="005F248D" w:rsidRPr="00646C96">
        <w:rPr>
          <w:rFonts w:ascii="Garamond" w:hAnsi="Garamond"/>
          <w:color w:val="000000" w:themeColor="text1"/>
        </w:rPr>
        <w:t>přejímacího řízení, a to v termínu stanoveném v protokolu o</w:t>
      </w:r>
      <w:r w:rsidRPr="00646C96">
        <w:rPr>
          <w:rFonts w:ascii="Garamond" w:hAnsi="Garamond"/>
          <w:color w:val="000000" w:themeColor="text1"/>
        </w:rPr>
        <w:t xml:space="preserve"> předání a převzetí díla </w:t>
      </w:r>
      <w:r w:rsidR="00F43148" w:rsidRPr="00646C96">
        <w:rPr>
          <w:rFonts w:ascii="Garamond" w:hAnsi="Garamond"/>
          <w:color w:val="000000" w:themeColor="text1"/>
        </w:rPr>
        <w:t>nebo v zápise o</w:t>
      </w:r>
      <w:r w:rsidR="003D3B9B" w:rsidRPr="00646C96">
        <w:rPr>
          <w:rFonts w:ascii="Garamond" w:hAnsi="Garamond"/>
          <w:color w:val="000000" w:themeColor="text1"/>
        </w:rPr>
        <w:t> </w:t>
      </w:r>
      <w:r w:rsidR="00F43148" w:rsidRPr="00646C96">
        <w:rPr>
          <w:rFonts w:ascii="Garamond" w:hAnsi="Garamond"/>
          <w:color w:val="000000" w:themeColor="text1"/>
        </w:rPr>
        <w:t>nepřevzetí díla</w:t>
      </w:r>
      <w:r w:rsidR="00D87A45">
        <w:rPr>
          <w:rFonts w:ascii="Garamond" w:hAnsi="Garamond"/>
          <w:color w:val="000000" w:themeColor="text1"/>
        </w:rPr>
        <w:t>.</w:t>
      </w:r>
    </w:p>
    <w:p w:rsidR="005F248D" w:rsidRDefault="00F43148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646C96">
        <w:rPr>
          <w:rFonts w:ascii="Garamond" w:hAnsi="Garamond"/>
          <w:b/>
          <w:color w:val="000000" w:themeColor="text1"/>
        </w:rPr>
        <w:t xml:space="preserve">11. </w:t>
      </w:r>
      <w:r w:rsidR="005F248D" w:rsidRPr="00646C96">
        <w:rPr>
          <w:rFonts w:ascii="Garamond" w:hAnsi="Garamond"/>
          <w:color w:val="000000" w:themeColor="text1"/>
        </w:rPr>
        <w:t>Nebude-li termín odstranění vady nebo nedodělku stanoven</w:t>
      </w:r>
      <w:r w:rsidR="007D4E73" w:rsidRPr="00646C96">
        <w:rPr>
          <w:rFonts w:ascii="Garamond" w:hAnsi="Garamond"/>
          <w:color w:val="000000" w:themeColor="text1"/>
        </w:rPr>
        <w:t xml:space="preserve"> tímto způsobem a neuplatní-li </w:t>
      </w:r>
      <w:r w:rsidR="005F248D" w:rsidRPr="00646C96">
        <w:rPr>
          <w:rFonts w:ascii="Garamond" w:hAnsi="Garamond"/>
          <w:color w:val="000000" w:themeColor="text1"/>
        </w:rPr>
        <w:t>objednatel ohledně zjištěné vady nebo nedodělku jiný zákonn</w:t>
      </w:r>
      <w:r w:rsidR="007D4E73" w:rsidRPr="00646C96">
        <w:rPr>
          <w:rFonts w:ascii="Garamond" w:hAnsi="Garamond"/>
          <w:color w:val="000000" w:themeColor="text1"/>
        </w:rPr>
        <w:t xml:space="preserve">ý či smluvní nárok vyplývající </w:t>
      </w:r>
      <w:r w:rsidR="003D3B9B" w:rsidRPr="00646C96">
        <w:rPr>
          <w:rFonts w:ascii="Garamond" w:hAnsi="Garamond"/>
          <w:color w:val="000000" w:themeColor="text1"/>
        </w:rPr>
        <w:t>z </w:t>
      </w:r>
      <w:r w:rsidR="005F248D" w:rsidRPr="00646C96">
        <w:rPr>
          <w:rFonts w:ascii="Garamond" w:hAnsi="Garamond"/>
          <w:color w:val="000000" w:themeColor="text1"/>
        </w:rPr>
        <w:t>odpovědnosti zhotovitele za vady díla, je zhotovitel povinen vadu n</w:t>
      </w:r>
      <w:r w:rsidR="007D4E73" w:rsidRPr="00646C96">
        <w:rPr>
          <w:rFonts w:ascii="Garamond" w:hAnsi="Garamond"/>
          <w:color w:val="000000" w:themeColor="text1"/>
        </w:rPr>
        <w:t xml:space="preserve">ebo nedodělek </w:t>
      </w:r>
      <w:r w:rsidR="005F248D" w:rsidRPr="00646C96">
        <w:rPr>
          <w:rFonts w:ascii="Garamond" w:hAnsi="Garamond"/>
          <w:color w:val="000000" w:themeColor="text1"/>
        </w:rPr>
        <w:t>odstranit nejpozději do 14 (čtrnácti) dnů ode dne jeho nahlášení objednatelem.</w:t>
      </w:r>
    </w:p>
    <w:p w:rsidR="00CD6A09" w:rsidRPr="00646C96" w:rsidRDefault="00CD6A09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7414F5" w:rsidRDefault="00C757CD" w:rsidP="00492797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7414F5">
        <w:rPr>
          <w:rFonts w:ascii="Garamond" w:hAnsi="Garamond"/>
          <w:b/>
          <w:bCs/>
          <w:color w:val="000000" w:themeColor="text1"/>
        </w:rPr>
        <w:t>V</w:t>
      </w:r>
      <w:r w:rsidR="00492797" w:rsidRPr="007414F5">
        <w:rPr>
          <w:rFonts w:ascii="Garamond" w:hAnsi="Garamond"/>
          <w:b/>
          <w:bCs/>
          <w:color w:val="000000" w:themeColor="text1"/>
        </w:rPr>
        <w:t>III</w:t>
      </w:r>
      <w:r w:rsidRPr="007414F5">
        <w:rPr>
          <w:rFonts w:ascii="Garamond" w:hAnsi="Garamond"/>
          <w:b/>
          <w:bCs/>
          <w:color w:val="000000" w:themeColor="text1"/>
        </w:rPr>
        <w:t>.</w:t>
      </w:r>
    </w:p>
    <w:p w:rsidR="00D8762A" w:rsidRPr="007414F5" w:rsidRDefault="00D8762A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7414F5">
        <w:rPr>
          <w:rFonts w:ascii="Garamond" w:hAnsi="Garamond"/>
          <w:b/>
          <w:bCs/>
          <w:color w:val="000000" w:themeColor="text1"/>
        </w:rPr>
        <w:t>Záruka za jakost díla, odpovědnost za vady</w:t>
      </w:r>
    </w:p>
    <w:p w:rsidR="00D8762A" w:rsidRPr="00292887" w:rsidRDefault="00D8762A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7414F5">
        <w:rPr>
          <w:rFonts w:ascii="Garamond" w:hAnsi="Garamond"/>
          <w:b/>
          <w:bCs/>
          <w:color w:val="000000" w:themeColor="text1"/>
        </w:rPr>
        <w:t xml:space="preserve">1. </w:t>
      </w:r>
      <w:r w:rsidRPr="007414F5">
        <w:rPr>
          <w:rFonts w:ascii="Garamond" w:hAnsi="Garamond"/>
          <w:bCs/>
          <w:color w:val="000000" w:themeColor="text1"/>
        </w:rPr>
        <w:t>Zhotovitel odpovídá za to, že dílo provedené jím podle této smlouvy bude kompletní, plně funkční, způsobilé k účelu, k němuž bylo vytvořeno, a že kvalita</w:t>
      </w:r>
      <w:r w:rsidR="00483499" w:rsidRPr="007414F5">
        <w:rPr>
          <w:rFonts w:ascii="Garamond" w:hAnsi="Garamond"/>
          <w:bCs/>
          <w:color w:val="000000" w:themeColor="text1"/>
        </w:rPr>
        <w:t xml:space="preserve"> je</w:t>
      </w:r>
      <w:r w:rsidR="009122AA" w:rsidRPr="007414F5">
        <w:rPr>
          <w:rFonts w:ascii="Garamond" w:hAnsi="Garamond"/>
          <w:bCs/>
          <w:color w:val="000000" w:themeColor="text1"/>
        </w:rPr>
        <w:t xml:space="preserve">ho provedení bude odpovídat </w:t>
      </w:r>
      <w:r w:rsidR="009122AA" w:rsidRPr="00292887">
        <w:rPr>
          <w:rFonts w:ascii="Garamond" w:hAnsi="Garamond"/>
          <w:bCs/>
          <w:color w:val="000000" w:themeColor="text1"/>
        </w:rPr>
        <w:t>sml</w:t>
      </w:r>
      <w:r w:rsidR="00483499" w:rsidRPr="00292887">
        <w:rPr>
          <w:rFonts w:ascii="Garamond" w:hAnsi="Garamond"/>
          <w:bCs/>
          <w:color w:val="000000" w:themeColor="text1"/>
        </w:rPr>
        <w:t>uvním podmínkám.</w:t>
      </w:r>
    </w:p>
    <w:p w:rsidR="00D8762A" w:rsidRPr="009408DF" w:rsidRDefault="00D8762A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292887">
        <w:rPr>
          <w:rFonts w:ascii="Garamond" w:hAnsi="Garamond"/>
          <w:b/>
          <w:bCs/>
          <w:color w:val="000000" w:themeColor="text1"/>
        </w:rPr>
        <w:t xml:space="preserve">2. </w:t>
      </w:r>
      <w:r w:rsidRPr="00292887">
        <w:rPr>
          <w:rFonts w:ascii="Garamond" w:hAnsi="Garamond"/>
          <w:bCs/>
          <w:color w:val="000000" w:themeColor="text1"/>
        </w:rPr>
        <w:t xml:space="preserve">Zhotovitel touto smlouvou poskytuje objednateli záruku za jakost díla v rozsahu uvedeném v této smlouvě. Záruční doba činí </w:t>
      </w:r>
      <w:r w:rsidRPr="00292887">
        <w:rPr>
          <w:rFonts w:ascii="Garamond" w:hAnsi="Garamond"/>
          <w:b/>
          <w:bCs/>
          <w:color w:val="000000" w:themeColor="text1"/>
        </w:rPr>
        <w:t>36 měsíců</w:t>
      </w:r>
      <w:r w:rsidRPr="00292887">
        <w:rPr>
          <w:rFonts w:ascii="Garamond" w:hAnsi="Garamond"/>
          <w:bCs/>
          <w:color w:val="000000" w:themeColor="text1"/>
        </w:rPr>
        <w:t xml:space="preserve"> a počíná běžet dnem podpisu protokolu o předání </w:t>
      </w:r>
      <w:r w:rsidR="00D87A45">
        <w:rPr>
          <w:rFonts w:ascii="Garamond" w:hAnsi="Garamond"/>
          <w:bCs/>
          <w:color w:val="000000" w:themeColor="text1"/>
        </w:rPr>
        <w:t>díla</w:t>
      </w:r>
      <w:r w:rsidRPr="00292887">
        <w:rPr>
          <w:rFonts w:ascii="Garamond" w:hAnsi="Garamond"/>
          <w:bCs/>
          <w:color w:val="000000" w:themeColor="text1"/>
        </w:rPr>
        <w:t xml:space="preserve"> bez jakýchkoliv vad či výhrad objednatele. Zárukou za jakost zhotovitel přejímá závazek, že dílo bude po celou záruční dobu plně funkční a způsobilé k řádnému užívání, a že si zachová</w:t>
      </w:r>
      <w:r w:rsidRPr="009408DF">
        <w:rPr>
          <w:rFonts w:ascii="Garamond" w:hAnsi="Garamond"/>
          <w:bCs/>
          <w:color w:val="000000" w:themeColor="text1"/>
        </w:rPr>
        <w:t xml:space="preserve"> vlastnosti vymezené touto smlouvou. </w:t>
      </w:r>
    </w:p>
    <w:p w:rsidR="00D8762A" w:rsidRPr="007A21C5" w:rsidRDefault="00D8762A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9408DF">
        <w:rPr>
          <w:rFonts w:ascii="Garamond" w:hAnsi="Garamond"/>
          <w:b/>
          <w:bCs/>
          <w:color w:val="000000" w:themeColor="text1"/>
        </w:rPr>
        <w:t>3.</w:t>
      </w:r>
      <w:r w:rsidRPr="009408DF">
        <w:rPr>
          <w:rFonts w:ascii="Garamond" w:hAnsi="Garamond"/>
          <w:bCs/>
          <w:color w:val="000000" w:themeColor="text1"/>
        </w:rPr>
        <w:t xml:space="preserve"> Vady díla zjištěné objednatelem po předání a</w:t>
      </w:r>
      <w:r w:rsidRPr="007A21C5">
        <w:rPr>
          <w:rFonts w:ascii="Garamond" w:hAnsi="Garamond"/>
          <w:bCs/>
          <w:color w:val="000000" w:themeColor="text1"/>
        </w:rPr>
        <w:t xml:space="preserve"> převzetí díla je objednatel povinen oznámit zhotoviteli bez zbytečného odkladu, nejpozději v poslední d</w:t>
      </w:r>
      <w:r w:rsidR="003D3B9B" w:rsidRPr="007A21C5">
        <w:rPr>
          <w:rFonts w:ascii="Garamond" w:hAnsi="Garamond"/>
          <w:bCs/>
          <w:color w:val="000000" w:themeColor="text1"/>
        </w:rPr>
        <w:t>en záruční doby. Vady uvedené v </w:t>
      </w:r>
      <w:r w:rsidRPr="007A21C5">
        <w:rPr>
          <w:rFonts w:ascii="Garamond" w:hAnsi="Garamond"/>
          <w:bCs/>
          <w:color w:val="000000" w:themeColor="text1"/>
        </w:rPr>
        <w:t>oznámení odeslaném objednatelem zhotoviteli v poslední d</w:t>
      </w:r>
      <w:r w:rsidR="003D3B9B" w:rsidRPr="007A21C5">
        <w:rPr>
          <w:rFonts w:ascii="Garamond" w:hAnsi="Garamond"/>
          <w:bCs/>
          <w:color w:val="000000" w:themeColor="text1"/>
        </w:rPr>
        <w:t>en záruční lhůty se považují za </w:t>
      </w:r>
      <w:r w:rsidRPr="007A21C5">
        <w:rPr>
          <w:rFonts w:ascii="Garamond" w:hAnsi="Garamond"/>
          <w:bCs/>
          <w:color w:val="000000" w:themeColor="text1"/>
        </w:rPr>
        <w:t>oznámené včas. Pro účely této smlouvy se vadou rozumí i nedodělek, tj. nedokončená práce oproti dohodnutému předmětu díla.</w:t>
      </w:r>
    </w:p>
    <w:p w:rsidR="00D8762A" w:rsidRPr="00681672" w:rsidRDefault="00D8762A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7A21C5">
        <w:rPr>
          <w:rFonts w:ascii="Garamond" w:hAnsi="Garamond"/>
          <w:b/>
          <w:bCs/>
          <w:color w:val="000000" w:themeColor="text1"/>
        </w:rPr>
        <w:t xml:space="preserve">4. </w:t>
      </w:r>
      <w:r w:rsidRPr="007A21C5">
        <w:rPr>
          <w:rFonts w:ascii="Garamond" w:hAnsi="Garamond"/>
          <w:bCs/>
          <w:color w:val="000000" w:themeColor="text1"/>
        </w:rPr>
        <w:t>Zhotovitel se zavazuje bezplatně odstranit jakékoliv vady dí</w:t>
      </w:r>
      <w:r w:rsidR="003D3B9B" w:rsidRPr="007A21C5">
        <w:rPr>
          <w:rFonts w:ascii="Garamond" w:hAnsi="Garamond"/>
          <w:bCs/>
          <w:color w:val="000000" w:themeColor="text1"/>
        </w:rPr>
        <w:t>la, které vznikly nebo které</w:t>
      </w:r>
      <w:r w:rsidR="003D3B9B" w:rsidRPr="00681672">
        <w:rPr>
          <w:rFonts w:ascii="Garamond" w:hAnsi="Garamond"/>
          <w:bCs/>
          <w:color w:val="000000" w:themeColor="text1"/>
        </w:rPr>
        <w:t xml:space="preserve"> se </w:t>
      </w:r>
      <w:r w:rsidRPr="00681672">
        <w:rPr>
          <w:rFonts w:ascii="Garamond" w:hAnsi="Garamond"/>
          <w:bCs/>
          <w:color w:val="000000" w:themeColor="text1"/>
        </w:rPr>
        <w:t>projevily v průběhu záruční doby, a to ve lhůtě 10 pracovních dnů ode dne jejich oznámení objednatelem, nebo ve stejné lhůtě řádně uspokojit jiný smluvní či zákonný nárok uplatněný objednatelem u zhotovitele z titulu odpovědnosti za vady díla.</w:t>
      </w:r>
    </w:p>
    <w:p w:rsidR="00D8762A" w:rsidRPr="00681672" w:rsidRDefault="0068167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5</w:t>
      </w:r>
      <w:r w:rsidR="00D8762A" w:rsidRPr="00681672">
        <w:rPr>
          <w:rFonts w:ascii="Garamond" w:hAnsi="Garamond"/>
          <w:b/>
          <w:bCs/>
          <w:color w:val="000000" w:themeColor="text1"/>
        </w:rPr>
        <w:t>.</w:t>
      </w:r>
      <w:r w:rsidR="00742857" w:rsidRPr="00681672">
        <w:rPr>
          <w:rFonts w:ascii="Garamond" w:hAnsi="Garamond"/>
          <w:bCs/>
          <w:color w:val="000000" w:themeColor="text1"/>
        </w:rPr>
        <w:t xml:space="preserve"> Sjednaná z</w:t>
      </w:r>
      <w:r w:rsidR="00D8762A" w:rsidRPr="00681672">
        <w:rPr>
          <w:rFonts w:ascii="Garamond" w:hAnsi="Garamond"/>
          <w:bCs/>
          <w:color w:val="000000" w:themeColor="text1"/>
        </w:rPr>
        <w:t>áruční doba se prodl</w:t>
      </w:r>
      <w:r w:rsidR="00742857" w:rsidRPr="00681672">
        <w:rPr>
          <w:rFonts w:ascii="Garamond" w:hAnsi="Garamond"/>
          <w:bCs/>
          <w:color w:val="000000" w:themeColor="text1"/>
        </w:rPr>
        <w:t xml:space="preserve">užuje o dobu, po kterou nebylo </w:t>
      </w:r>
      <w:r w:rsidR="00D8762A" w:rsidRPr="00681672">
        <w:rPr>
          <w:rFonts w:ascii="Garamond" w:hAnsi="Garamond"/>
          <w:bCs/>
          <w:color w:val="000000" w:themeColor="text1"/>
        </w:rPr>
        <w:t>možno dílo v plném rozsahu užívat z důvodu nastalé vady a jejího odstraňování.</w:t>
      </w:r>
    </w:p>
    <w:p w:rsidR="00D8762A" w:rsidRPr="00681672" w:rsidRDefault="0068167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681672">
        <w:rPr>
          <w:rFonts w:ascii="Garamond" w:hAnsi="Garamond"/>
          <w:b/>
          <w:bCs/>
          <w:color w:val="000000" w:themeColor="text1"/>
        </w:rPr>
        <w:t>6</w:t>
      </w:r>
      <w:r w:rsidR="00742857" w:rsidRPr="00681672">
        <w:rPr>
          <w:rFonts w:ascii="Garamond" w:hAnsi="Garamond"/>
          <w:b/>
          <w:bCs/>
          <w:color w:val="000000" w:themeColor="text1"/>
        </w:rPr>
        <w:t xml:space="preserve">. </w:t>
      </w:r>
      <w:r w:rsidR="00D8762A" w:rsidRPr="00681672">
        <w:rPr>
          <w:rFonts w:ascii="Garamond" w:hAnsi="Garamond"/>
          <w:bCs/>
          <w:color w:val="000000" w:themeColor="text1"/>
        </w:rPr>
        <w:t xml:space="preserve">V případě, že zhotovitel vady díla řádně a </w:t>
      </w:r>
      <w:r w:rsidR="00742857" w:rsidRPr="00681672">
        <w:rPr>
          <w:rFonts w:ascii="Garamond" w:hAnsi="Garamond"/>
          <w:bCs/>
          <w:color w:val="000000" w:themeColor="text1"/>
        </w:rPr>
        <w:t xml:space="preserve">včas neodstraní, je objednatel </w:t>
      </w:r>
      <w:r w:rsidR="00D8762A" w:rsidRPr="00681672">
        <w:rPr>
          <w:rFonts w:ascii="Garamond" w:hAnsi="Garamond"/>
          <w:bCs/>
          <w:color w:val="000000" w:themeColor="text1"/>
        </w:rPr>
        <w:t>oprávněn zadat odstranění vad díla jinému subjektu.</w:t>
      </w:r>
      <w:r w:rsidR="00742857" w:rsidRPr="00681672">
        <w:rPr>
          <w:rFonts w:ascii="Garamond" w:hAnsi="Garamond"/>
          <w:bCs/>
          <w:color w:val="000000" w:themeColor="text1"/>
        </w:rPr>
        <w:t xml:space="preserve"> Zhotovitel se v tomto případě </w:t>
      </w:r>
      <w:r w:rsidR="00D8762A" w:rsidRPr="00681672">
        <w:rPr>
          <w:rFonts w:ascii="Garamond" w:hAnsi="Garamond"/>
          <w:bCs/>
          <w:color w:val="000000" w:themeColor="text1"/>
        </w:rPr>
        <w:t>zavazuje uhradit objednateli veškeré náklady na od</w:t>
      </w:r>
      <w:r w:rsidR="00742857" w:rsidRPr="00681672">
        <w:rPr>
          <w:rFonts w:ascii="Garamond" w:hAnsi="Garamond"/>
          <w:bCs/>
          <w:color w:val="000000" w:themeColor="text1"/>
        </w:rPr>
        <w:t xml:space="preserve">stranění vady díla, a to do 10 </w:t>
      </w:r>
      <w:r w:rsidR="00D8762A" w:rsidRPr="00681672">
        <w:rPr>
          <w:rFonts w:ascii="Garamond" w:hAnsi="Garamond"/>
          <w:bCs/>
          <w:color w:val="000000" w:themeColor="text1"/>
        </w:rPr>
        <w:t xml:space="preserve">pracovních dnů od jejich písemného uplatnění objednatelem. </w:t>
      </w:r>
    </w:p>
    <w:p w:rsidR="00D8762A" w:rsidRPr="00681672" w:rsidRDefault="0068167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681672">
        <w:rPr>
          <w:rFonts w:ascii="Garamond" w:hAnsi="Garamond"/>
          <w:b/>
          <w:bCs/>
          <w:color w:val="000000" w:themeColor="text1"/>
        </w:rPr>
        <w:t>7</w:t>
      </w:r>
      <w:r w:rsidR="00742857" w:rsidRPr="00681672">
        <w:rPr>
          <w:rFonts w:ascii="Garamond" w:hAnsi="Garamond"/>
          <w:b/>
          <w:bCs/>
          <w:color w:val="000000" w:themeColor="text1"/>
        </w:rPr>
        <w:t>.</w:t>
      </w:r>
      <w:r w:rsidR="00742857" w:rsidRPr="00681672">
        <w:rPr>
          <w:rFonts w:ascii="Garamond" w:hAnsi="Garamond"/>
          <w:bCs/>
          <w:color w:val="000000" w:themeColor="text1"/>
        </w:rPr>
        <w:t xml:space="preserve"> </w:t>
      </w:r>
      <w:r w:rsidR="00D8762A" w:rsidRPr="00681672">
        <w:rPr>
          <w:rFonts w:ascii="Garamond" w:hAnsi="Garamond"/>
          <w:bCs/>
          <w:color w:val="000000" w:themeColor="text1"/>
        </w:rPr>
        <w:t>O době a způsobu odstranění vady bude sepsán zá</w:t>
      </w:r>
      <w:r w:rsidR="00742857" w:rsidRPr="00681672">
        <w:rPr>
          <w:rFonts w:ascii="Garamond" w:hAnsi="Garamond"/>
          <w:bCs/>
          <w:color w:val="000000" w:themeColor="text1"/>
        </w:rPr>
        <w:t xml:space="preserve">pis o odstranění vad podepsaný </w:t>
      </w:r>
      <w:r w:rsidR="00D8762A" w:rsidRPr="00681672">
        <w:rPr>
          <w:rFonts w:ascii="Garamond" w:hAnsi="Garamond"/>
          <w:bCs/>
          <w:color w:val="000000" w:themeColor="text1"/>
        </w:rPr>
        <w:t>oběma smluvními stranami.</w:t>
      </w:r>
    </w:p>
    <w:p w:rsidR="00D8762A" w:rsidRPr="00681672" w:rsidRDefault="00681672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681672">
        <w:rPr>
          <w:rFonts w:ascii="Garamond" w:hAnsi="Garamond"/>
          <w:b/>
          <w:bCs/>
          <w:color w:val="000000" w:themeColor="text1"/>
        </w:rPr>
        <w:t>8</w:t>
      </w:r>
      <w:r w:rsidR="00742857" w:rsidRPr="00681672">
        <w:rPr>
          <w:rFonts w:ascii="Garamond" w:hAnsi="Garamond"/>
          <w:b/>
          <w:bCs/>
          <w:color w:val="000000" w:themeColor="text1"/>
        </w:rPr>
        <w:t xml:space="preserve">. </w:t>
      </w:r>
      <w:r w:rsidR="00D8762A" w:rsidRPr="00681672">
        <w:rPr>
          <w:rFonts w:ascii="Garamond" w:hAnsi="Garamond"/>
          <w:bCs/>
          <w:color w:val="000000" w:themeColor="text1"/>
        </w:rPr>
        <w:t>Objednatel se zavazuje, že umožní zhotoviteli po p</w:t>
      </w:r>
      <w:r w:rsidR="00742857" w:rsidRPr="00681672">
        <w:rPr>
          <w:rFonts w:ascii="Garamond" w:hAnsi="Garamond"/>
          <w:bCs/>
          <w:color w:val="000000" w:themeColor="text1"/>
        </w:rPr>
        <w:t xml:space="preserve">ředání díla přístup do objektu </w:t>
      </w:r>
      <w:r w:rsidR="00D8762A" w:rsidRPr="00681672">
        <w:rPr>
          <w:rFonts w:ascii="Garamond" w:hAnsi="Garamond"/>
          <w:bCs/>
          <w:color w:val="000000" w:themeColor="text1"/>
        </w:rPr>
        <w:t>za účelem oprav a odstranění nedodělků.</w:t>
      </w:r>
    </w:p>
    <w:p w:rsidR="00492797" w:rsidRPr="00681672" w:rsidRDefault="00492797" w:rsidP="00492797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</w:p>
    <w:p w:rsidR="00C757CD" w:rsidRPr="00681672" w:rsidRDefault="00492797" w:rsidP="00492797">
      <w:pPr>
        <w:spacing w:before="120"/>
        <w:jc w:val="center"/>
        <w:outlineLvl w:val="0"/>
        <w:rPr>
          <w:rFonts w:ascii="Garamond" w:hAnsi="Garamond"/>
          <w:b/>
          <w:bCs/>
          <w:color w:val="000000" w:themeColor="text1"/>
        </w:rPr>
      </w:pPr>
      <w:r w:rsidRPr="00681672">
        <w:rPr>
          <w:rFonts w:ascii="Garamond" w:hAnsi="Garamond"/>
          <w:b/>
          <w:bCs/>
          <w:color w:val="000000" w:themeColor="text1"/>
        </w:rPr>
        <w:t>IX</w:t>
      </w:r>
      <w:r w:rsidR="00C757CD" w:rsidRPr="00681672">
        <w:rPr>
          <w:rFonts w:ascii="Garamond" w:hAnsi="Garamond"/>
          <w:b/>
          <w:bCs/>
          <w:color w:val="000000" w:themeColor="text1"/>
        </w:rPr>
        <w:t>.</w:t>
      </w:r>
    </w:p>
    <w:p w:rsidR="00B951E1" w:rsidRPr="00681672" w:rsidRDefault="00B951E1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681672">
        <w:rPr>
          <w:rFonts w:ascii="Garamond" w:hAnsi="Garamond"/>
          <w:b/>
          <w:bCs/>
          <w:color w:val="000000" w:themeColor="text1"/>
        </w:rPr>
        <w:t>Odpovědnost za škody a vyšší moc</w:t>
      </w:r>
    </w:p>
    <w:p w:rsidR="00B951E1" w:rsidRPr="00AD4D20" w:rsidRDefault="00B951E1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t>1.</w:t>
      </w:r>
      <w:r w:rsidRPr="00AD4D20">
        <w:rPr>
          <w:rFonts w:ascii="Garamond" w:hAnsi="Garamond"/>
          <w:bCs/>
          <w:color w:val="000000" w:themeColor="text1"/>
        </w:rPr>
        <w:t xml:space="preserve"> Zhotovitel nese nebezpečí </w:t>
      </w:r>
      <w:r w:rsidR="00483499" w:rsidRPr="00AD4D20">
        <w:rPr>
          <w:rFonts w:ascii="Garamond" w:hAnsi="Garamond"/>
          <w:bCs/>
          <w:color w:val="000000" w:themeColor="text1"/>
        </w:rPr>
        <w:t xml:space="preserve">vzniku </w:t>
      </w:r>
      <w:r w:rsidRPr="00AD4D20">
        <w:rPr>
          <w:rFonts w:ascii="Garamond" w:hAnsi="Garamond"/>
          <w:bCs/>
          <w:color w:val="000000" w:themeColor="text1"/>
        </w:rPr>
        <w:t>škody na díle až do řádného provedení a předání díla.</w:t>
      </w:r>
    </w:p>
    <w:p w:rsidR="00B951E1" w:rsidRPr="00AD4D20" w:rsidRDefault="00B951E1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t>2.</w:t>
      </w:r>
      <w:r w:rsidRPr="00AD4D20">
        <w:rPr>
          <w:rFonts w:ascii="Garamond" w:hAnsi="Garamond"/>
          <w:bCs/>
          <w:color w:val="000000" w:themeColor="text1"/>
        </w:rPr>
        <w:t xml:space="preserve"> Každá ze smluvních stran nese odpovědnost za škodu způsobenou druhé smluvní straně porušením jakékoli povinnosti vyplývající pro ni z této smlouvy. Smluvní strany se zavazují vyvinout maximální úsilí k předcházení škodám a k minimalizaci vzniklých škod.</w:t>
      </w:r>
    </w:p>
    <w:p w:rsidR="00B951E1" w:rsidRPr="00AD4D20" w:rsidRDefault="00B951E1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t>3.</w:t>
      </w:r>
      <w:r w:rsidRPr="00AD4D20">
        <w:rPr>
          <w:rFonts w:ascii="Garamond" w:hAnsi="Garamond"/>
          <w:bCs/>
          <w:color w:val="000000" w:themeColor="text1"/>
        </w:rPr>
        <w:t xml:space="preserve"> Zhotovitel odpovídá za újmy a škody způsobené objednateli č</w:t>
      </w:r>
      <w:r w:rsidR="003D3B9B" w:rsidRPr="00AD4D20">
        <w:rPr>
          <w:rFonts w:ascii="Garamond" w:hAnsi="Garamond"/>
          <w:bCs/>
          <w:color w:val="000000" w:themeColor="text1"/>
        </w:rPr>
        <w:t>i třetím osobám v souvislosti s </w:t>
      </w:r>
      <w:r w:rsidRPr="00AD4D20">
        <w:rPr>
          <w:rFonts w:ascii="Garamond" w:hAnsi="Garamond"/>
          <w:bCs/>
          <w:color w:val="000000" w:themeColor="text1"/>
        </w:rPr>
        <w:t>prováděním díla.</w:t>
      </w:r>
    </w:p>
    <w:p w:rsidR="00B951E1" w:rsidRPr="00AD4D20" w:rsidRDefault="00B951E1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t>4.</w:t>
      </w:r>
      <w:r w:rsidRPr="00AD4D20">
        <w:rPr>
          <w:rFonts w:ascii="Garamond" w:hAnsi="Garamond"/>
          <w:bCs/>
          <w:color w:val="000000" w:themeColor="text1"/>
        </w:rPr>
        <w:t xml:space="preserve"> Pokud se plnění této smlouvy stane nemožným vlivem zásahu vyšší moci, strana, která se bude na vyšší moc odvolávat, tuto skutečnost bez prodlení (nejpozději do 24 hodin) oznámí druhé straně s uvedením předpokládané doby jejího trvání a zároveň požádá druhou stranu o úpravu smlouvy ve vztahu k předmětu, ceně a době plnění díla. Smluvní s</w:t>
      </w:r>
      <w:r w:rsidR="003D3B9B" w:rsidRPr="00AD4D20">
        <w:rPr>
          <w:rFonts w:ascii="Garamond" w:hAnsi="Garamond"/>
          <w:bCs/>
          <w:color w:val="000000" w:themeColor="text1"/>
        </w:rPr>
        <w:t>trany prohlašují, že se jedná o </w:t>
      </w:r>
      <w:r w:rsidRPr="00AD4D20">
        <w:rPr>
          <w:rFonts w:ascii="Garamond" w:hAnsi="Garamond"/>
          <w:bCs/>
          <w:color w:val="000000" w:themeColor="text1"/>
        </w:rPr>
        <w:t>vyhrazenou změnu závazku ve smyslu § 100 ZZVZ.</w:t>
      </w:r>
    </w:p>
    <w:p w:rsidR="00B951E1" w:rsidRPr="00AD4D20" w:rsidRDefault="00B951E1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lastRenderedPageBreak/>
        <w:t>5.</w:t>
      </w:r>
      <w:r w:rsidRPr="00AD4D20">
        <w:rPr>
          <w:rFonts w:ascii="Garamond" w:hAnsi="Garamond"/>
          <w:bCs/>
          <w:color w:val="000000" w:themeColor="text1"/>
        </w:rPr>
        <w:t xml:space="preserve"> Pokud působení okolností vyšší moci pomine, je ta strana, u níž okolnosti vyšší moci nastaly, povinna jejich ukončení bez prodlení (nejpozději do 24 hodin po jejich ukončení) oznámit druhé smluvní straně.</w:t>
      </w:r>
    </w:p>
    <w:p w:rsidR="00B951E1" w:rsidRPr="00AD4D20" w:rsidRDefault="00B951E1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t>6.</w:t>
      </w:r>
      <w:r w:rsidRPr="00AD4D20">
        <w:rPr>
          <w:rFonts w:ascii="Garamond" w:hAnsi="Garamond"/>
          <w:bCs/>
          <w:color w:val="000000" w:themeColor="text1"/>
        </w:rPr>
        <w:t xml:space="preserve"> V případě, že nebudou dodrženy lhůty uvedené v odstavcích 4</w:t>
      </w:r>
      <w:r w:rsidR="003D3B9B" w:rsidRPr="00AD4D20">
        <w:rPr>
          <w:rFonts w:ascii="Garamond" w:hAnsi="Garamond"/>
          <w:bCs/>
          <w:color w:val="000000" w:themeColor="text1"/>
        </w:rPr>
        <w:t xml:space="preserve">. a 5. tohoto článku, nemůže se </w:t>
      </w:r>
      <w:r w:rsidRPr="00AD4D20">
        <w:rPr>
          <w:rFonts w:ascii="Garamond" w:hAnsi="Garamond"/>
          <w:bCs/>
          <w:color w:val="000000" w:themeColor="text1"/>
        </w:rPr>
        <w:t>ta smluvní strana, u níž okolnosti vyšší moci nastaly, jejich působení dovolávat.</w:t>
      </w:r>
    </w:p>
    <w:p w:rsidR="009122AA" w:rsidRPr="00AD4D20" w:rsidRDefault="009122AA" w:rsidP="00492797">
      <w:pPr>
        <w:spacing w:before="120"/>
        <w:jc w:val="both"/>
        <w:rPr>
          <w:rFonts w:ascii="Garamond" w:hAnsi="Garamond"/>
          <w:bCs/>
          <w:color w:val="000000" w:themeColor="text1"/>
        </w:rPr>
      </w:pPr>
    </w:p>
    <w:p w:rsidR="00742857" w:rsidRPr="00AD4D20" w:rsidRDefault="00492797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AD4D20">
        <w:rPr>
          <w:rFonts w:ascii="Garamond" w:hAnsi="Garamond"/>
          <w:b/>
          <w:bCs/>
          <w:color w:val="000000" w:themeColor="text1"/>
        </w:rPr>
        <w:t>X</w:t>
      </w:r>
      <w:r w:rsidR="00742857" w:rsidRPr="00AD4D20">
        <w:rPr>
          <w:rFonts w:ascii="Garamond" w:hAnsi="Garamond"/>
          <w:b/>
          <w:bCs/>
          <w:color w:val="000000" w:themeColor="text1"/>
        </w:rPr>
        <w:t>.</w:t>
      </w:r>
    </w:p>
    <w:p w:rsidR="00742857" w:rsidRPr="002479D2" w:rsidRDefault="00742857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  <w:r w:rsidRPr="002479D2">
        <w:rPr>
          <w:rFonts w:ascii="Garamond" w:hAnsi="Garamond"/>
          <w:b/>
          <w:bCs/>
          <w:color w:val="000000" w:themeColor="text1"/>
        </w:rPr>
        <w:t>Mlčenlivost</w:t>
      </w:r>
    </w:p>
    <w:p w:rsidR="00742857" w:rsidRPr="002479D2" w:rsidRDefault="00742857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 xml:space="preserve">1. </w:t>
      </w:r>
      <w:r w:rsidRPr="002479D2">
        <w:rPr>
          <w:rFonts w:ascii="Garamond" w:hAnsi="Garamond"/>
          <w:color w:val="000000" w:themeColor="text1"/>
        </w:rPr>
        <w:t>Zhotovitel je povinen zachovávat mlčenlivost o všech skute</w:t>
      </w:r>
      <w:r w:rsidR="003D3B9B" w:rsidRPr="002479D2">
        <w:rPr>
          <w:rFonts w:ascii="Garamond" w:hAnsi="Garamond"/>
          <w:color w:val="000000" w:themeColor="text1"/>
        </w:rPr>
        <w:t>čnostech, o nichž se dozvěděl v </w:t>
      </w:r>
      <w:r w:rsidRPr="002479D2">
        <w:rPr>
          <w:rFonts w:ascii="Garamond" w:hAnsi="Garamond"/>
          <w:color w:val="000000" w:themeColor="text1"/>
        </w:rPr>
        <w:t xml:space="preserve">souvislosti s plněním této smlouvy, ledaže by šlo o skutečnosti prokazatelně obecně známé nebo takové, jejichž sdělení třetím osobám bude nezbytně vyžadovat povaha díla. Povinnosti mlčenlivosti může zhotovitele zprostit pouze objednatel svým písemným prohlášením adresovaným zhotoviteli. </w:t>
      </w:r>
    </w:p>
    <w:p w:rsidR="00742857" w:rsidRPr="002479D2" w:rsidRDefault="00742857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 xml:space="preserve">2. </w:t>
      </w:r>
      <w:r w:rsidRPr="002479D2">
        <w:rPr>
          <w:rFonts w:ascii="Garamond" w:hAnsi="Garamond"/>
          <w:color w:val="000000" w:themeColor="text1"/>
        </w:rPr>
        <w:t xml:space="preserve">Závazek zhotovitele k zachování mlčenlivosti zůstává v platnosti i po </w:t>
      </w:r>
      <w:r w:rsidR="00483499" w:rsidRPr="002479D2">
        <w:rPr>
          <w:rFonts w:ascii="Garamond" w:hAnsi="Garamond"/>
          <w:color w:val="000000" w:themeColor="text1"/>
        </w:rPr>
        <w:t>odpadnutí ostatních povinností plynoucích zhotoviteli z</w:t>
      </w:r>
      <w:r w:rsidRPr="002479D2">
        <w:rPr>
          <w:rFonts w:ascii="Garamond" w:hAnsi="Garamond"/>
          <w:color w:val="000000" w:themeColor="text1"/>
        </w:rPr>
        <w:t xml:space="preserve"> této smlouvy. Zhotovitel se zejména výslovně zavazuje zachovávat mlčenlivost o všech údajích získaných nebo přístupných v informačním systému objednatele, zejména o </w:t>
      </w:r>
      <w:r w:rsidR="003D3B9B" w:rsidRPr="002479D2">
        <w:rPr>
          <w:rFonts w:ascii="Garamond" w:hAnsi="Garamond"/>
          <w:color w:val="000000" w:themeColor="text1"/>
        </w:rPr>
        <w:t>osobních údajích (dle zákona č. </w:t>
      </w:r>
      <w:r w:rsidRPr="002479D2">
        <w:rPr>
          <w:rFonts w:ascii="Garamond" w:hAnsi="Garamond"/>
          <w:color w:val="000000" w:themeColor="text1"/>
        </w:rPr>
        <w:t xml:space="preserve">101/2000 Sb. o ochraně osobních údajů v platném znění) a o bezpečnostních opatřeních sloužících k ochraně zájmů objednatele a/nebo hmotného i nehmotného majetku, s nímž objednatel hospodaří, který užívá nebo kterým disponuje. </w:t>
      </w:r>
    </w:p>
    <w:p w:rsidR="00742857" w:rsidRDefault="00742857" w:rsidP="00492797">
      <w:pPr>
        <w:spacing w:before="120"/>
        <w:jc w:val="center"/>
        <w:rPr>
          <w:rFonts w:ascii="Garamond" w:hAnsi="Garamond"/>
          <w:b/>
          <w:bCs/>
          <w:color w:val="000000" w:themeColor="text1"/>
        </w:rPr>
      </w:pPr>
    </w:p>
    <w:p w:rsidR="00C757CD" w:rsidRPr="002479D2" w:rsidRDefault="00492797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2479D2">
        <w:rPr>
          <w:rFonts w:ascii="Garamond" w:hAnsi="Garamond"/>
          <w:b/>
          <w:color w:val="000000" w:themeColor="text1"/>
        </w:rPr>
        <w:t>XI</w:t>
      </w:r>
      <w:r w:rsidR="00C757CD" w:rsidRPr="002479D2">
        <w:rPr>
          <w:rFonts w:ascii="Garamond" w:hAnsi="Garamond"/>
          <w:b/>
          <w:color w:val="000000" w:themeColor="text1"/>
        </w:rPr>
        <w:t>.</w:t>
      </w:r>
    </w:p>
    <w:p w:rsidR="00C757CD" w:rsidRPr="00550FF6" w:rsidRDefault="00C757CD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550FF6">
        <w:rPr>
          <w:rFonts w:ascii="Garamond" w:hAnsi="Garamond"/>
          <w:b/>
          <w:color w:val="000000" w:themeColor="text1"/>
        </w:rPr>
        <w:t>Smluvní pokuty a úrok z</w:t>
      </w:r>
      <w:r w:rsidR="00742857" w:rsidRPr="00550FF6">
        <w:rPr>
          <w:rFonts w:ascii="Garamond" w:hAnsi="Garamond"/>
          <w:b/>
          <w:color w:val="000000" w:themeColor="text1"/>
        </w:rPr>
        <w:t> </w:t>
      </w:r>
      <w:r w:rsidRPr="00550FF6">
        <w:rPr>
          <w:rFonts w:ascii="Garamond" w:hAnsi="Garamond"/>
          <w:b/>
          <w:color w:val="000000" w:themeColor="text1"/>
        </w:rPr>
        <w:t>prodlení</w:t>
      </w:r>
    </w:p>
    <w:p w:rsidR="00742857" w:rsidRPr="00550FF6" w:rsidRDefault="00742857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550FF6">
        <w:rPr>
          <w:rFonts w:ascii="Garamond" w:hAnsi="Garamond"/>
          <w:b/>
          <w:color w:val="000000" w:themeColor="text1"/>
        </w:rPr>
        <w:t>1.</w:t>
      </w:r>
      <w:r w:rsidRPr="00550FF6">
        <w:rPr>
          <w:rFonts w:ascii="Garamond" w:hAnsi="Garamond"/>
          <w:color w:val="000000" w:themeColor="text1"/>
        </w:rPr>
        <w:t xml:space="preserve"> Pro případ prodlení zhotovitele s dokončením celého díla podle této smlouvy si smluvní strany sjednávají ve prospěch objednatele smluvní pokutu ve výši 0,5 % z celkové ceny díla včetně DPH za každý, byť i jen započatý den prodlení. </w:t>
      </w:r>
    </w:p>
    <w:p w:rsidR="00742857" w:rsidRPr="00550FF6" w:rsidRDefault="003141B8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550FF6">
        <w:rPr>
          <w:rFonts w:ascii="Garamond" w:hAnsi="Garamond"/>
          <w:b/>
          <w:color w:val="000000" w:themeColor="text1"/>
        </w:rPr>
        <w:t xml:space="preserve">2. </w:t>
      </w:r>
      <w:r w:rsidR="00742857" w:rsidRPr="00550FF6">
        <w:rPr>
          <w:rFonts w:ascii="Garamond" w:hAnsi="Garamond"/>
          <w:color w:val="000000" w:themeColor="text1"/>
        </w:rPr>
        <w:t xml:space="preserve">Pro případ prodlení zhotovitele s odstraněním vad </w:t>
      </w:r>
      <w:r w:rsidRPr="00550FF6">
        <w:rPr>
          <w:rFonts w:ascii="Garamond" w:hAnsi="Garamond"/>
          <w:color w:val="000000" w:themeColor="text1"/>
        </w:rPr>
        <w:t xml:space="preserve">nebo nedodělků vyplývajících z </w:t>
      </w:r>
      <w:r w:rsidR="00742857" w:rsidRPr="00550FF6">
        <w:rPr>
          <w:rFonts w:ascii="Garamond" w:hAnsi="Garamond"/>
          <w:color w:val="000000" w:themeColor="text1"/>
        </w:rPr>
        <w:t>přejímacího řízení nebo zjištěných v záruční době si smluv</w:t>
      </w:r>
      <w:r w:rsidRPr="00550FF6">
        <w:rPr>
          <w:rFonts w:ascii="Garamond" w:hAnsi="Garamond"/>
          <w:color w:val="000000" w:themeColor="text1"/>
        </w:rPr>
        <w:t xml:space="preserve">ní strany sjednávají ve </w:t>
      </w:r>
      <w:r w:rsidR="00742857" w:rsidRPr="00550FF6">
        <w:rPr>
          <w:rFonts w:ascii="Garamond" w:hAnsi="Garamond"/>
          <w:color w:val="000000" w:themeColor="text1"/>
        </w:rPr>
        <w:t xml:space="preserve">prospěch objednatele smluvní pokutu ve výši 0,1 % z ceny díla </w:t>
      </w:r>
      <w:r w:rsidRPr="00550FF6">
        <w:rPr>
          <w:rFonts w:ascii="Garamond" w:hAnsi="Garamond"/>
          <w:color w:val="000000" w:themeColor="text1"/>
        </w:rPr>
        <w:t xml:space="preserve">včetně DPH za každý, byť i jen </w:t>
      </w:r>
      <w:r w:rsidR="00742857" w:rsidRPr="00550FF6">
        <w:rPr>
          <w:rFonts w:ascii="Garamond" w:hAnsi="Garamond"/>
          <w:color w:val="000000" w:themeColor="text1"/>
        </w:rPr>
        <w:t>započatý den prodlení.</w:t>
      </w:r>
    </w:p>
    <w:p w:rsidR="00742857" w:rsidRPr="00550FF6" w:rsidRDefault="00D04A0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3</w:t>
      </w:r>
      <w:r w:rsidR="00742857" w:rsidRPr="00550FF6">
        <w:rPr>
          <w:rFonts w:ascii="Garamond" w:hAnsi="Garamond"/>
          <w:b/>
          <w:color w:val="000000" w:themeColor="text1"/>
        </w:rPr>
        <w:t>.</w:t>
      </w:r>
      <w:r w:rsidR="00742857" w:rsidRPr="00550FF6">
        <w:rPr>
          <w:rFonts w:ascii="Garamond" w:hAnsi="Garamond"/>
          <w:color w:val="000000" w:themeColor="text1"/>
        </w:rPr>
        <w:t xml:space="preserve"> </w:t>
      </w:r>
      <w:r w:rsidR="003141B8" w:rsidRPr="00550FF6">
        <w:rPr>
          <w:rFonts w:ascii="Garamond" w:hAnsi="Garamond"/>
          <w:color w:val="000000" w:themeColor="text1"/>
        </w:rPr>
        <w:t>Úhradou smluvních pokut výše uvedených není dotčeno právo na náhradu újmy způsobené porušením povinnosti, pro kterou jsou smluvní pokuty sjednány.</w:t>
      </w:r>
    </w:p>
    <w:p w:rsidR="003141B8" w:rsidRPr="00550FF6" w:rsidRDefault="00D04A0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4</w:t>
      </w:r>
      <w:r w:rsidR="003141B8" w:rsidRPr="00550FF6">
        <w:rPr>
          <w:rFonts w:ascii="Garamond" w:hAnsi="Garamond"/>
          <w:b/>
          <w:color w:val="000000" w:themeColor="text1"/>
        </w:rPr>
        <w:t>.</w:t>
      </w:r>
      <w:r w:rsidR="003141B8" w:rsidRPr="00550FF6">
        <w:rPr>
          <w:rFonts w:ascii="Garamond" w:hAnsi="Garamond"/>
          <w:color w:val="000000" w:themeColor="text1"/>
        </w:rPr>
        <w:t xml:space="preserve"> V případě prodlení </w:t>
      </w:r>
      <w:r w:rsidR="00483499" w:rsidRPr="00550FF6">
        <w:rPr>
          <w:rFonts w:ascii="Garamond" w:hAnsi="Garamond"/>
          <w:color w:val="000000" w:themeColor="text1"/>
        </w:rPr>
        <w:t>objednatele</w:t>
      </w:r>
      <w:r w:rsidR="003141B8" w:rsidRPr="00550FF6">
        <w:rPr>
          <w:rFonts w:ascii="Garamond" w:hAnsi="Garamond"/>
          <w:color w:val="000000" w:themeColor="text1"/>
        </w:rPr>
        <w:t xml:space="preserve"> se zaplacením ceny </w:t>
      </w:r>
      <w:r w:rsidR="00483499" w:rsidRPr="00550FF6">
        <w:rPr>
          <w:rFonts w:ascii="Garamond" w:hAnsi="Garamond"/>
          <w:color w:val="000000" w:themeColor="text1"/>
        </w:rPr>
        <w:t xml:space="preserve">díla </w:t>
      </w:r>
      <w:r w:rsidR="003141B8" w:rsidRPr="00550FF6">
        <w:rPr>
          <w:rFonts w:ascii="Garamond" w:hAnsi="Garamond"/>
          <w:color w:val="000000" w:themeColor="text1"/>
        </w:rPr>
        <w:t xml:space="preserve">je </w:t>
      </w:r>
      <w:r w:rsidR="00483499" w:rsidRPr="00550FF6">
        <w:rPr>
          <w:rFonts w:ascii="Garamond" w:hAnsi="Garamond"/>
          <w:color w:val="000000" w:themeColor="text1"/>
        </w:rPr>
        <w:t>zhotovitel</w:t>
      </w:r>
      <w:r w:rsidR="003141B8" w:rsidRPr="00550FF6">
        <w:rPr>
          <w:rFonts w:ascii="Garamond" w:hAnsi="Garamond"/>
          <w:color w:val="000000" w:themeColor="text1"/>
        </w:rPr>
        <w:t xml:space="preserve"> oprávněn po něm požadovat úrok z prodlení ve výši stanovené zvláštním právním předpisem.</w:t>
      </w:r>
    </w:p>
    <w:p w:rsidR="00742857" w:rsidRPr="00550FF6" w:rsidRDefault="00D04A0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5</w:t>
      </w:r>
      <w:r w:rsidR="00742857" w:rsidRPr="00550FF6">
        <w:rPr>
          <w:rFonts w:ascii="Garamond" w:hAnsi="Garamond"/>
          <w:b/>
          <w:color w:val="000000" w:themeColor="text1"/>
        </w:rPr>
        <w:t>.</w:t>
      </w:r>
      <w:r w:rsidR="00742857" w:rsidRPr="00550FF6">
        <w:rPr>
          <w:rFonts w:ascii="Garamond" w:hAnsi="Garamond"/>
          <w:color w:val="000000" w:themeColor="text1"/>
        </w:rPr>
        <w:t xml:space="preserve"> Jakákoli smluvní pokuta sjednaná podle této smlouvy je splatná do pěti pracovních dnů od</w:t>
      </w:r>
      <w:r w:rsidR="003D3B9B" w:rsidRPr="00550FF6">
        <w:rPr>
          <w:rFonts w:ascii="Garamond" w:hAnsi="Garamond"/>
          <w:color w:val="000000" w:themeColor="text1"/>
        </w:rPr>
        <w:t> </w:t>
      </w:r>
      <w:r w:rsidR="00742857" w:rsidRPr="00550FF6">
        <w:rPr>
          <w:rFonts w:ascii="Garamond" w:hAnsi="Garamond"/>
          <w:color w:val="000000" w:themeColor="text1"/>
        </w:rPr>
        <w:t>jejího uplatnění objednatelem u zhotovitele formou písemné výzvy.</w:t>
      </w:r>
    </w:p>
    <w:p w:rsidR="00C757CD" w:rsidRDefault="00D04A07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6</w:t>
      </w:r>
      <w:r w:rsidR="00947A6F" w:rsidRPr="00550FF6">
        <w:rPr>
          <w:rFonts w:ascii="Garamond" w:hAnsi="Garamond"/>
          <w:b/>
          <w:color w:val="000000" w:themeColor="text1"/>
        </w:rPr>
        <w:t>.</w:t>
      </w:r>
      <w:r w:rsidR="00947A6F" w:rsidRPr="00550FF6">
        <w:rPr>
          <w:rFonts w:ascii="Garamond" w:hAnsi="Garamond"/>
          <w:color w:val="000000" w:themeColor="text1"/>
        </w:rPr>
        <w:t xml:space="preserve"> </w:t>
      </w:r>
      <w:r w:rsidR="00C757CD" w:rsidRPr="00550FF6">
        <w:rPr>
          <w:rFonts w:ascii="Garamond" w:hAnsi="Garamond"/>
          <w:color w:val="000000" w:themeColor="text1"/>
        </w:rPr>
        <w:t>Pro vyúčtování, náležitosti faktury a splatnost úro</w:t>
      </w:r>
      <w:r w:rsidR="004247DF" w:rsidRPr="00550FF6">
        <w:rPr>
          <w:rFonts w:ascii="Garamond" w:hAnsi="Garamond"/>
          <w:color w:val="000000" w:themeColor="text1"/>
        </w:rPr>
        <w:t>ků z prodlení a smluvních pokut</w:t>
      </w:r>
      <w:r w:rsidR="00C757CD" w:rsidRPr="00550FF6">
        <w:rPr>
          <w:rFonts w:ascii="Garamond" w:hAnsi="Garamond"/>
          <w:color w:val="000000" w:themeColor="text1"/>
        </w:rPr>
        <w:t xml:space="preserve"> platí obdobně ustanovení </w:t>
      </w:r>
      <w:r w:rsidR="00C807B3" w:rsidRPr="00550FF6">
        <w:rPr>
          <w:rFonts w:ascii="Garamond" w:hAnsi="Garamond"/>
          <w:color w:val="000000" w:themeColor="text1"/>
        </w:rPr>
        <w:t>této s</w:t>
      </w:r>
      <w:r w:rsidR="00A72A2D" w:rsidRPr="00550FF6">
        <w:rPr>
          <w:rFonts w:ascii="Garamond" w:hAnsi="Garamond"/>
          <w:color w:val="000000" w:themeColor="text1"/>
        </w:rPr>
        <w:t>mlouvy</w:t>
      </w:r>
      <w:r w:rsidR="003141B8" w:rsidRPr="00550FF6">
        <w:rPr>
          <w:rFonts w:ascii="Garamond" w:hAnsi="Garamond"/>
          <w:color w:val="000000" w:themeColor="text1"/>
        </w:rPr>
        <w:t xml:space="preserve"> o fakturaci.</w:t>
      </w:r>
    </w:p>
    <w:p w:rsidR="0093797F" w:rsidRPr="00550FF6" w:rsidRDefault="0093797F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4375A6" w:rsidRPr="003E03B6" w:rsidRDefault="00492797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>X</w:t>
      </w:r>
      <w:r w:rsidR="004375A6" w:rsidRPr="003E03B6">
        <w:rPr>
          <w:rFonts w:ascii="Garamond" w:hAnsi="Garamond"/>
          <w:b/>
          <w:color w:val="000000" w:themeColor="text1"/>
        </w:rPr>
        <w:t>II.</w:t>
      </w:r>
    </w:p>
    <w:p w:rsidR="004375A6" w:rsidRPr="003E03B6" w:rsidRDefault="004375A6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>Způsob komunikace, kontakty</w:t>
      </w:r>
    </w:p>
    <w:p w:rsidR="004375A6" w:rsidRPr="003E03B6" w:rsidRDefault="004375A6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 xml:space="preserve">1. </w:t>
      </w:r>
      <w:r w:rsidR="00483499" w:rsidRPr="003E03B6">
        <w:rPr>
          <w:rFonts w:ascii="Garamond" w:hAnsi="Garamond"/>
          <w:color w:val="000000" w:themeColor="text1"/>
        </w:rPr>
        <w:t xml:space="preserve">Není-li v této smlouvě </w:t>
      </w:r>
      <w:r w:rsidRPr="003E03B6">
        <w:rPr>
          <w:rFonts w:ascii="Garamond" w:hAnsi="Garamond"/>
          <w:color w:val="000000" w:themeColor="text1"/>
        </w:rPr>
        <w:t>ujednáno jinak, platí, že veškerá oznámení, žádosti nebo jiná sdělení učiněná některou ze s</w:t>
      </w:r>
      <w:r w:rsidR="0051577B" w:rsidRPr="003E03B6">
        <w:rPr>
          <w:rFonts w:ascii="Garamond" w:hAnsi="Garamond"/>
          <w:color w:val="000000" w:themeColor="text1"/>
        </w:rPr>
        <w:t xml:space="preserve">mluvních stran na základě této </w:t>
      </w:r>
      <w:r w:rsidRPr="003E03B6">
        <w:rPr>
          <w:rFonts w:ascii="Garamond" w:hAnsi="Garamond"/>
          <w:color w:val="000000" w:themeColor="text1"/>
        </w:rPr>
        <w:t>smlouvy budou uskutečněna písemně a budou považována z</w:t>
      </w:r>
      <w:r w:rsidR="0051577B" w:rsidRPr="003E03B6">
        <w:rPr>
          <w:rFonts w:ascii="Garamond" w:hAnsi="Garamond"/>
          <w:color w:val="000000" w:themeColor="text1"/>
        </w:rPr>
        <w:t xml:space="preserve">a řádně učiněná, jakmile budou </w:t>
      </w:r>
      <w:r w:rsidRPr="003E03B6">
        <w:rPr>
          <w:rFonts w:ascii="Garamond" w:hAnsi="Garamond"/>
          <w:color w:val="000000" w:themeColor="text1"/>
        </w:rPr>
        <w:t>doručena druhé smluvní st</w:t>
      </w:r>
      <w:r w:rsidR="0051577B" w:rsidRPr="003E03B6">
        <w:rPr>
          <w:rFonts w:ascii="Garamond" w:hAnsi="Garamond"/>
          <w:color w:val="000000" w:themeColor="text1"/>
        </w:rPr>
        <w:t xml:space="preserve">raně osobně, </w:t>
      </w:r>
      <w:r w:rsidR="0051577B" w:rsidRPr="003E03B6">
        <w:rPr>
          <w:rFonts w:ascii="Garamond" w:hAnsi="Garamond"/>
          <w:color w:val="000000" w:themeColor="text1"/>
        </w:rPr>
        <w:lastRenderedPageBreak/>
        <w:t>datovou schránkou nebo poštou na adresu uvedenou v záhlaví smlouvy</w:t>
      </w:r>
      <w:r w:rsidRPr="003E03B6">
        <w:rPr>
          <w:rFonts w:ascii="Garamond" w:hAnsi="Garamond"/>
          <w:color w:val="000000" w:themeColor="text1"/>
        </w:rPr>
        <w:t>. Za řádně učiněné oznámení smluvní strany považují i oznámení u</w:t>
      </w:r>
      <w:r w:rsidR="0051577B" w:rsidRPr="003E03B6">
        <w:rPr>
          <w:rFonts w:ascii="Garamond" w:hAnsi="Garamond"/>
          <w:color w:val="000000" w:themeColor="text1"/>
        </w:rPr>
        <w:t>činěné elektronickou poštou (e</w:t>
      </w:r>
      <w:r w:rsidR="009122AA" w:rsidRPr="003E03B6">
        <w:rPr>
          <w:rFonts w:ascii="Garamond" w:hAnsi="Garamond"/>
          <w:color w:val="000000" w:themeColor="text1"/>
        </w:rPr>
        <w:t>mailem), a to na emaily zhotovitele a objednatele</w:t>
      </w:r>
      <w:r w:rsidR="00832696" w:rsidRPr="003E03B6">
        <w:rPr>
          <w:rFonts w:ascii="Garamond" w:hAnsi="Garamond"/>
          <w:color w:val="000000" w:themeColor="text1"/>
        </w:rPr>
        <w:t xml:space="preserve"> uvedené v záhlaví smlouvy.</w:t>
      </w:r>
    </w:p>
    <w:p w:rsidR="004375A6" w:rsidRPr="003E03B6" w:rsidRDefault="0051577B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>2.</w:t>
      </w:r>
      <w:r w:rsidRPr="003E03B6">
        <w:rPr>
          <w:rFonts w:ascii="Garamond" w:hAnsi="Garamond"/>
          <w:color w:val="000000" w:themeColor="text1"/>
        </w:rPr>
        <w:t xml:space="preserve"> </w:t>
      </w:r>
      <w:r w:rsidR="004375A6" w:rsidRPr="003E03B6">
        <w:rPr>
          <w:rFonts w:ascii="Garamond" w:hAnsi="Garamond"/>
          <w:color w:val="000000" w:themeColor="text1"/>
        </w:rPr>
        <w:t>Smluvní strany jsou oprávněny změnit kontaktní osoby, jakož i</w:t>
      </w:r>
      <w:r w:rsidR="003D3B9B" w:rsidRPr="003E03B6">
        <w:rPr>
          <w:rFonts w:ascii="Garamond" w:hAnsi="Garamond"/>
          <w:color w:val="000000" w:themeColor="text1"/>
        </w:rPr>
        <w:t xml:space="preserve"> adresu určenou pro </w:t>
      </w:r>
      <w:r w:rsidR="004375A6" w:rsidRPr="003E03B6">
        <w:rPr>
          <w:rFonts w:ascii="Garamond" w:hAnsi="Garamond"/>
          <w:color w:val="000000" w:themeColor="text1"/>
        </w:rPr>
        <w:t>oznamování či jiné údaje uvedené v záhlaví této smlouvy</w:t>
      </w:r>
      <w:r w:rsidRPr="003E03B6">
        <w:rPr>
          <w:rFonts w:ascii="Garamond" w:hAnsi="Garamond"/>
          <w:color w:val="000000" w:themeColor="text1"/>
        </w:rPr>
        <w:t xml:space="preserve">, jsou však povinny na takovou </w:t>
      </w:r>
      <w:r w:rsidR="004375A6" w:rsidRPr="003E03B6">
        <w:rPr>
          <w:rFonts w:ascii="Garamond" w:hAnsi="Garamond"/>
          <w:color w:val="000000" w:themeColor="text1"/>
        </w:rPr>
        <w:t>změnu bez zbytečného odkladu písemně upozornit druhou smluvní stranu.</w:t>
      </w:r>
    </w:p>
    <w:p w:rsidR="00CD3F34" w:rsidRPr="003E03B6" w:rsidRDefault="00CD3F34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3141B8" w:rsidRPr="003E03B6" w:rsidRDefault="003141B8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>X</w:t>
      </w:r>
      <w:r w:rsidR="00492797" w:rsidRPr="003E03B6">
        <w:rPr>
          <w:rFonts w:ascii="Garamond" w:hAnsi="Garamond"/>
          <w:b/>
          <w:color w:val="000000" w:themeColor="text1"/>
        </w:rPr>
        <w:t>III</w:t>
      </w:r>
      <w:r w:rsidRPr="003E03B6">
        <w:rPr>
          <w:rFonts w:ascii="Garamond" w:hAnsi="Garamond"/>
          <w:b/>
          <w:color w:val="000000" w:themeColor="text1"/>
        </w:rPr>
        <w:t>.</w:t>
      </w:r>
    </w:p>
    <w:p w:rsidR="003141B8" w:rsidRPr="003E03B6" w:rsidRDefault="003141B8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>Ukončení smluvního vztahu</w:t>
      </w:r>
    </w:p>
    <w:p w:rsidR="003141B8" w:rsidRPr="00C924C1" w:rsidRDefault="003141B8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3E03B6">
        <w:rPr>
          <w:rFonts w:ascii="Garamond" w:hAnsi="Garamond"/>
          <w:b/>
          <w:color w:val="000000" w:themeColor="text1"/>
        </w:rPr>
        <w:t>1.</w:t>
      </w:r>
      <w:r w:rsidRPr="003E03B6">
        <w:rPr>
          <w:rFonts w:ascii="Garamond" w:hAnsi="Garamond"/>
          <w:color w:val="000000" w:themeColor="text1"/>
        </w:rPr>
        <w:t xml:space="preserve"> Smluvní strany mohou tuto smlouvu ukončit dohodou, která musí mít písemnou formu. </w:t>
      </w:r>
      <w:r w:rsidRPr="00C924C1">
        <w:rPr>
          <w:rFonts w:ascii="Garamond" w:hAnsi="Garamond"/>
          <w:color w:val="000000" w:themeColor="text1"/>
        </w:rPr>
        <w:t xml:space="preserve">Účinnost této smlouvy pak zanikne ke dni určenému v písemné dohodě. </w:t>
      </w:r>
    </w:p>
    <w:p w:rsidR="003141B8" w:rsidRPr="00C924C1" w:rsidRDefault="003141B8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C924C1">
        <w:rPr>
          <w:rFonts w:ascii="Garamond" w:hAnsi="Garamond"/>
          <w:b/>
          <w:color w:val="000000" w:themeColor="text1"/>
        </w:rPr>
        <w:t>2.</w:t>
      </w:r>
      <w:r w:rsidRPr="00C924C1">
        <w:rPr>
          <w:rFonts w:ascii="Garamond" w:hAnsi="Garamond"/>
          <w:color w:val="000000" w:themeColor="text1"/>
        </w:rPr>
        <w:t xml:space="preserve"> Objednatel je oprávněn od této smlouvy odstoupit zejména z následujících důvodů:</w:t>
      </w:r>
    </w:p>
    <w:p w:rsidR="003141B8" w:rsidRPr="002F2A9E" w:rsidRDefault="00C924C1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</w:t>
      </w:r>
      <w:r w:rsidR="003141B8" w:rsidRPr="002F2A9E">
        <w:rPr>
          <w:rFonts w:ascii="Garamond" w:hAnsi="Garamond"/>
          <w:color w:val="000000" w:themeColor="text1"/>
        </w:rPr>
        <w:t>) zhotovitel bude v prodlení s dokončením díla o více jak 15 dní oproti sjednanému termínu,</w:t>
      </w:r>
    </w:p>
    <w:p w:rsidR="003141B8" w:rsidRPr="002F2A9E" w:rsidRDefault="00C924C1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</w:t>
      </w:r>
      <w:r w:rsidR="003141B8" w:rsidRPr="002F2A9E">
        <w:rPr>
          <w:rFonts w:ascii="Garamond" w:hAnsi="Garamond"/>
          <w:color w:val="000000" w:themeColor="text1"/>
        </w:rPr>
        <w:t xml:space="preserve">) zhotovitel bude provádět dílo v rozporu s touto smlouvou a nezjedná nápravu, ačkoliv byl na toto své chování nebo porušování povinností </w:t>
      </w:r>
      <w:r w:rsidR="001F3119" w:rsidRPr="002F2A9E">
        <w:rPr>
          <w:rFonts w:ascii="Garamond" w:hAnsi="Garamond"/>
          <w:color w:val="000000" w:themeColor="text1"/>
        </w:rPr>
        <w:t xml:space="preserve">objednatelem </w:t>
      </w:r>
      <w:r w:rsidR="003141B8" w:rsidRPr="002F2A9E">
        <w:rPr>
          <w:rFonts w:ascii="Garamond" w:hAnsi="Garamond"/>
          <w:color w:val="000000" w:themeColor="text1"/>
        </w:rPr>
        <w:t xml:space="preserve">písemně upozorněn a vyzván ke zjednání nápravy, </w:t>
      </w:r>
    </w:p>
    <w:p w:rsidR="003141B8" w:rsidRPr="002F2A9E" w:rsidRDefault="00C924C1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</w:t>
      </w:r>
      <w:r w:rsidR="001F3119" w:rsidRPr="002F2A9E">
        <w:rPr>
          <w:rFonts w:ascii="Garamond" w:hAnsi="Garamond"/>
          <w:color w:val="000000" w:themeColor="text1"/>
        </w:rPr>
        <w:t>) z</w:t>
      </w:r>
      <w:r w:rsidR="003141B8" w:rsidRPr="002F2A9E">
        <w:rPr>
          <w:rFonts w:ascii="Garamond" w:hAnsi="Garamond"/>
          <w:color w:val="000000" w:themeColor="text1"/>
        </w:rPr>
        <w:t xml:space="preserve">hotovitel bude v prodlení s odstraněním jakékoliv </w:t>
      </w:r>
      <w:r w:rsidR="001F3119" w:rsidRPr="002F2A9E">
        <w:rPr>
          <w:rFonts w:ascii="Garamond" w:hAnsi="Garamond"/>
          <w:color w:val="000000" w:themeColor="text1"/>
        </w:rPr>
        <w:t xml:space="preserve">vady nebo nedodělku díla podle </w:t>
      </w:r>
      <w:r w:rsidR="003141B8" w:rsidRPr="002F2A9E">
        <w:rPr>
          <w:rFonts w:ascii="Garamond" w:hAnsi="Garamond"/>
          <w:color w:val="000000" w:themeColor="text1"/>
        </w:rPr>
        <w:t>této smlouvy po dobu delší než 10 pracovních dnů,</w:t>
      </w:r>
    </w:p>
    <w:p w:rsidR="003141B8" w:rsidRPr="002F2A9E" w:rsidRDefault="00C924C1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</w:t>
      </w:r>
      <w:r w:rsidR="001F3119" w:rsidRPr="002F2A9E">
        <w:rPr>
          <w:rFonts w:ascii="Garamond" w:hAnsi="Garamond"/>
          <w:color w:val="000000" w:themeColor="text1"/>
        </w:rPr>
        <w:t>) v</w:t>
      </w:r>
      <w:r w:rsidR="003141B8" w:rsidRPr="002F2A9E">
        <w:rPr>
          <w:rFonts w:ascii="Garamond" w:hAnsi="Garamond"/>
          <w:color w:val="000000" w:themeColor="text1"/>
        </w:rPr>
        <w:t>ůči majetku zhotovitele</w:t>
      </w:r>
      <w:r w:rsidR="00483499" w:rsidRPr="002F2A9E">
        <w:rPr>
          <w:rFonts w:ascii="Garamond" w:hAnsi="Garamond"/>
          <w:color w:val="000000" w:themeColor="text1"/>
        </w:rPr>
        <w:t xml:space="preserve"> bude zahájeno</w:t>
      </w:r>
      <w:r w:rsidR="003141B8" w:rsidRPr="002F2A9E">
        <w:rPr>
          <w:rFonts w:ascii="Garamond" w:hAnsi="Garamond"/>
          <w:color w:val="000000" w:themeColor="text1"/>
        </w:rPr>
        <w:t xml:space="preserve"> insolven</w:t>
      </w:r>
      <w:r w:rsidR="001F3119" w:rsidRPr="002F2A9E">
        <w:rPr>
          <w:rFonts w:ascii="Garamond" w:hAnsi="Garamond"/>
          <w:color w:val="000000" w:themeColor="text1"/>
        </w:rPr>
        <w:t xml:space="preserve">ční řízení, v němž </w:t>
      </w:r>
      <w:r w:rsidR="00483499" w:rsidRPr="002F2A9E">
        <w:rPr>
          <w:rFonts w:ascii="Garamond" w:hAnsi="Garamond"/>
          <w:color w:val="000000" w:themeColor="text1"/>
        </w:rPr>
        <w:t>bude</w:t>
      </w:r>
      <w:r w:rsidR="001F3119" w:rsidRPr="002F2A9E">
        <w:rPr>
          <w:rFonts w:ascii="Garamond" w:hAnsi="Garamond"/>
          <w:color w:val="000000" w:themeColor="text1"/>
        </w:rPr>
        <w:t xml:space="preserve"> vydáno </w:t>
      </w:r>
      <w:r w:rsidR="003141B8" w:rsidRPr="002F2A9E">
        <w:rPr>
          <w:rFonts w:ascii="Garamond" w:hAnsi="Garamond"/>
          <w:color w:val="000000" w:themeColor="text1"/>
        </w:rPr>
        <w:t>rozhodnutí o úpadku nebo</w:t>
      </w:r>
      <w:r w:rsidR="00483499" w:rsidRPr="002F2A9E">
        <w:rPr>
          <w:rFonts w:ascii="Garamond" w:hAnsi="Garamond"/>
          <w:color w:val="000000" w:themeColor="text1"/>
        </w:rPr>
        <w:t xml:space="preserve"> bude</w:t>
      </w:r>
      <w:r w:rsidR="003141B8" w:rsidRPr="002F2A9E">
        <w:rPr>
          <w:rFonts w:ascii="Garamond" w:hAnsi="Garamond"/>
          <w:color w:val="000000" w:themeColor="text1"/>
        </w:rPr>
        <w:t xml:space="preserve"> insolvenční návrh zamítnut proto, že majetek </w:t>
      </w:r>
      <w:r w:rsidR="00483499" w:rsidRPr="002F2A9E">
        <w:rPr>
          <w:rFonts w:ascii="Garamond" w:hAnsi="Garamond"/>
          <w:color w:val="000000" w:themeColor="text1"/>
        </w:rPr>
        <w:t xml:space="preserve">zhotovitele </w:t>
      </w:r>
      <w:r w:rsidR="003141B8" w:rsidRPr="002F2A9E">
        <w:rPr>
          <w:rFonts w:ascii="Garamond" w:hAnsi="Garamond"/>
          <w:color w:val="000000" w:themeColor="text1"/>
        </w:rPr>
        <w:t>neposta</w:t>
      </w:r>
      <w:r w:rsidR="001F3119" w:rsidRPr="002F2A9E">
        <w:rPr>
          <w:rFonts w:ascii="Garamond" w:hAnsi="Garamond"/>
          <w:color w:val="000000" w:themeColor="text1"/>
        </w:rPr>
        <w:t xml:space="preserve">čuje k </w:t>
      </w:r>
      <w:r w:rsidR="003141B8" w:rsidRPr="002F2A9E">
        <w:rPr>
          <w:rFonts w:ascii="Garamond" w:hAnsi="Garamond"/>
          <w:color w:val="000000" w:themeColor="text1"/>
        </w:rPr>
        <w:t xml:space="preserve">úhradě nákladů insolvenčního řízení, </w:t>
      </w:r>
      <w:r w:rsidR="00483499" w:rsidRPr="002F2A9E">
        <w:rPr>
          <w:rFonts w:ascii="Garamond" w:hAnsi="Garamond"/>
          <w:color w:val="000000" w:themeColor="text1"/>
        </w:rPr>
        <w:t xml:space="preserve">případně dojde ke zrušení konkurzu </w:t>
      </w:r>
      <w:r w:rsidR="001F3119" w:rsidRPr="002F2A9E">
        <w:rPr>
          <w:rFonts w:ascii="Garamond" w:hAnsi="Garamond"/>
          <w:color w:val="000000" w:themeColor="text1"/>
        </w:rPr>
        <w:t>pro nedostatek majetku</w:t>
      </w:r>
      <w:r w:rsidR="00517B60">
        <w:rPr>
          <w:rFonts w:ascii="Garamond" w:hAnsi="Garamond"/>
          <w:color w:val="000000" w:themeColor="text1"/>
        </w:rPr>
        <w:t>.</w:t>
      </w:r>
    </w:p>
    <w:p w:rsidR="003141B8" w:rsidRPr="002F2A9E" w:rsidRDefault="001F311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F2A9E">
        <w:rPr>
          <w:rFonts w:ascii="Garamond" w:hAnsi="Garamond"/>
          <w:b/>
          <w:color w:val="000000" w:themeColor="text1"/>
        </w:rPr>
        <w:t>3.</w:t>
      </w:r>
      <w:r w:rsidRPr="002F2A9E">
        <w:rPr>
          <w:rFonts w:ascii="Garamond" w:hAnsi="Garamond"/>
          <w:color w:val="000000" w:themeColor="text1"/>
        </w:rPr>
        <w:t xml:space="preserve"> </w:t>
      </w:r>
      <w:r w:rsidR="003141B8" w:rsidRPr="002F2A9E">
        <w:rPr>
          <w:rFonts w:ascii="Garamond" w:hAnsi="Garamond"/>
          <w:color w:val="000000" w:themeColor="text1"/>
        </w:rPr>
        <w:t>Zhotovitel je opr</w:t>
      </w:r>
      <w:r w:rsidR="00DC29E7" w:rsidRPr="002F2A9E">
        <w:rPr>
          <w:rFonts w:ascii="Garamond" w:hAnsi="Garamond"/>
          <w:color w:val="000000" w:themeColor="text1"/>
        </w:rPr>
        <w:t>ávněn od této smlouvy odstoupit, pokud</w:t>
      </w:r>
      <w:r w:rsidRPr="002F2A9E">
        <w:rPr>
          <w:rFonts w:ascii="Garamond" w:hAnsi="Garamond"/>
          <w:color w:val="000000" w:themeColor="text1"/>
        </w:rPr>
        <w:t xml:space="preserve"> o</w:t>
      </w:r>
      <w:r w:rsidR="00DC29E7" w:rsidRPr="002F2A9E">
        <w:rPr>
          <w:rFonts w:ascii="Garamond" w:hAnsi="Garamond"/>
          <w:color w:val="000000" w:themeColor="text1"/>
        </w:rPr>
        <w:t>bjednatel bude v prodlení s </w:t>
      </w:r>
      <w:r w:rsidR="003141B8" w:rsidRPr="002F2A9E">
        <w:rPr>
          <w:rFonts w:ascii="Garamond" w:hAnsi="Garamond"/>
          <w:color w:val="000000" w:themeColor="text1"/>
        </w:rPr>
        <w:t>placením splatnýc</w:t>
      </w:r>
      <w:r w:rsidRPr="002F2A9E">
        <w:rPr>
          <w:rFonts w:ascii="Garamond" w:hAnsi="Garamond"/>
          <w:color w:val="000000" w:themeColor="text1"/>
        </w:rPr>
        <w:t xml:space="preserve">h faktur delším než 30 dnů a k </w:t>
      </w:r>
      <w:r w:rsidR="003141B8" w:rsidRPr="002F2A9E">
        <w:rPr>
          <w:rFonts w:ascii="Garamond" w:hAnsi="Garamond"/>
          <w:color w:val="000000" w:themeColor="text1"/>
        </w:rPr>
        <w:t>nápravě nedojde ani v přiměřené dodatečné lhůtě uvedené</w:t>
      </w:r>
      <w:r w:rsidRPr="002F2A9E">
        <w:rPr>
          <w:rFonts w:ascii="Garamond" w:hAnsi="Garamond"/>
          <w:color w:val="000000" w:themeColor="text1"/>
        </w:rPr>
        <w:t xml:space="preserve"> v písemné výzvě zhotovitele k </w:t>
      </w:r>
      <w:r w:rsidR="003141B8" w:rsidRPr="002F2A9E">
        <w:rPr>
          <w:rFonts w:ascii="Garamond" w:hAnsi="Garamond"/>
          <w:color w:val="000000" w:themeColor="text1"/>
        </w:rPr>
        <w:t>nápravě, která nesmí být kratší než 30 kalendářních dn</w:t>
      </w:r>
      <w:r w:rsidRPr="002F2A9E">
        <w:rPr>
          <w:rFonts w:ascii="Garamond" w:hAnsi="Garamond"/>
          <w:color w:val="000000" w:themeColor="text1"/>
        </w:rPr>
        <w:t xml:space="preserve">ů ode dne, kdy objednatel tuto </w:t>
      </w:r>
      <w:r w:rsidR="003141B8" w:rsidRPr="002F2A9E">
        <w:rPr>
          <w:rFonts w:ascii="Garamond" w:hAnsi="Garamond"/>
          <w:color w:val="000000" w:themeColor="text1"/>
        </w:rPr>
        <w:t>v</w:t>
      </w:r>
      <w:r w:rsidR="00DC29E7" w:rsidRPr="002F2A9E">
        <w:rPr>
          <w:rFonts w:ascii="Garamond" w:hAnsi="Garamond"/>
          <w:color w:val="000000" w:themeColor="text1"/>
        </w:rPr>
        <w:t>ýzvu od zhotovitele obdrží.</w:t>
      </w:r>
    </w:p>
    <w:p w:rsidR="003141B8" w:rsidRPr="004F4F9F" w:rsidRDefault="00DC29E7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2F2A9E">
        <w:rPr>
          <w:rFonts w:ascii="Garamond" w:hAnsi="Garamond"/>
          <w:b/>
          <w:color w:val="000000" w:themeColor="text1"/>
        </w:rPr>
        <w:t>4.</w:t>
      </w:r>
      <w:r w:rsidRPr="002F2A9E">
        <w:rPr>
          <w:rFonts w:ascii="Garamond" w:hAnsi="Garamond"/>
          <w:color w:val="000000" w:themeColor="text1"/>
        </w:rPr>
        <w:t xml:space="preserve"> </w:t>
      </w:r>
      <w:r w:rsidR="003141B8" w:rsidRPr="002F2A9E">
        <w:rPr>
          <w:rFonts w:ascii="Garamond" w:hAnsi="Garamond"/>
          <w:color w:val="000000" w:themeColor="text1"/>
        </w:rPr>
        <w:t>Odstoupení musí mít písemnou formu s tím, že je ú</w:t>
      </w:r>
      <w:r w:rsidRPr="002F2A9E">
        <w:rPr>
          <w:rFonts w:ascii="Garamond" w:hAnsi="Garamond"/>
          <w:color w:val="000000" w:themeColor="text1"/>
        </w:rPr>
        <w:t xml:space="preserve">činné dnem jeho doručení druhé </w:t>
      </w:r>
      <w:r w:rsidR="003141B8" w:rsidRPr="002F2A9E">
        <w:rPr>
          <w:rFonts w:ascii="Garamond" w:hAnsi="Garamond"/>
          <w:color w:val="000000" w:themeColor="text1"/>
        </w:rPr>
        <w:t xml:space="preserve">smluvní </w:t>
      </w:r>
      <w:r w:rsidR="003141B8" w:rsidRPr="004F4F9F">
        <w:rPr>
          <w:rFonts w:ascii="Garamond" w:hAnsi="Garamond"/>
          <w:color w:val="000000" w:themeColor="text1"/>
        </w:rPr>
        <w:t>straně. V případě pochybností se má za to, že je od</w:t>
      </w:r>
      <w:r w:rsidRPr="004F4F9F">
        <w:rPr>
          <w:rFonts w:ascii="Garamond" w:hAnsi="Garamond"/>
          <w:color w:val="000000" w:themeColor="text1"/>
        </w:rPr>
        <w:t xml:space="preserve">stoupení doručeno třetí den od </w:t>
      </w:r>
      <w:r w:rsidR="003141B8" w:rsidRPr="004F4F9F">
        <w:rPr>
          <w:rFonts w:ascii="Garamond" w:hAnsi="Garamond"/>
          <w:color w:val="000000" w:themeColor="text1"/>
        </w:rPr>
        <w:t>jeho odeslání.</w:t>
      </w:r>
    </w:p>
    <w:p w:rsidR="003141B8" w:rsidRPr="004F4F9F" w:rsidRDefault="0048349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4F4F9F">
        <w:rPr>
          <w:rFonts w:ascii="Garamond" w:hAnsi="Garamond"/>
          <w:b/>
          <w:color w:val="000000" w:themeColor="text1"/>
        </w:rPr>
        <w:t>5</w:t>
      </w:r>
      <w:r w:rsidR="00915655" w:rsidRPr="004F4F9F">
        <w:rPr>
          <w:rFonts w:ascii="Garamond" w:hAnsi="Garamond"/>
          <w:b/>
          <w:color w:val="000000" w:themeColor="text1"/>
        </w:rPr>
        <w:t>.</w:t>
      </w:r>
      <w:r w:rsidR="00915655" w:rsidRPr="004F4F9F">
        <w:rPr>
          <w:rFonts w:ascii="Garamond" w:hAnsi="Garamond"/>
          <w:color w:val="000000" w:themeColor="text1"/>
        </w:rPr>
        <w:t xml:space="preserve"> </w:t>
      </w:r>
      <w:r w:rsidR="003141B8" w:rsidRPr="004F4F9F">
        <w:rPr>
          <w:rFonts w:ascii="Garamond" w:hAnsi="Garamond"/>
          <w:color w:val="000000" w:themeColor="text1"/>
        </w:rPr>
        <w:t>V případě, že od této smlouvy oprávněně o</w:t>
      </w:r>
      <w:r w:rsidR="00915655" w:rsidRPr="004F4F9F">
        <w:rPr>
          <w:rFonts w:ascii="Garamond" w:hAnsi="Garamond"/>
          <w:color w:val="000000" w:themeColor="text1"/>
        </w:rPr>
        <w:t xml:space="preserve">dstoupí objednatel před řádným </w:t>
      </w:r>
      <w:r w:rsidR="003141B8" w:rsidRPr="004F4F9F">
        <w:rPr>
          <w:rFonts w:ascii="Garamond" w:hAnsi="Garamond"/>
          <w:color w:val="000000" w:themeColor="text1"/>
        </w:rPr>
        <w:t>dokončením díla, je oprávněn zadat dokončení díla tř</w:t>
      </w:r>
      <w:r w:rsidR="00915655" w:rsidRPr="004F4F9F">
        <w:rPr>
          <w:rFonts w:ascii="Garamond" w:hAnsi="Garamond"/>
          <w:color w:val="000000" w:themeColor="text1"/>
        </w:rPr>
        <w:t>etí osobě</w:t>
      </w:r>
      <w:r w:rsidR="00BA720E" w:rsidRPr="004F4F9F">
        <w:rPr>
          <w:rFonts w:ascii="Garamond" w:hAnsi="Garamond"/>
          <w:color w:val="000000" w:themeColor="text1"/>
        </w:rPr>
        <w:t>, a to v souladu se ZZVZ</w:t>
      </w:r>
      <w:r w:rsidR="00915655" w:rsidRPr="004F4F9F">
        <w:rPr>
          <w:rFonts w:ascii="Garamond" w:hAnsi="Garamond"/>
          <w:color w:val="000000" w:themeColor="text1"/>
        </w:rPr>
        <w:t xml:space="preserve">. Dojde-li v důsledku </w:t>
      </w:r>
      <w:r w:rsidR="003D3B9B" w:rsidRPr="004F4F9F">
        <w:rPr>
          <w:rFonts w:ascii="Garamond" w:hAnsi="Garamond"/>
          <w:color w:val="000000" w:themeColor="text1"/>
        </w:rPr>
        <w:t>dokončení díla třetí osobou ke </w:t>
      </w:r>
      <w:r w:rsidR="003141B8" w:rsidRPr="004F4F9F">
        <w:rPr>
          <w:rFonts w:ascii="Garamond" w:hAnsi="Garamond"/>
          <w:color w:val="000000" w:themeColor="text1"/>
        </w:rPr>
        <w:t>zvýšení ceny díla sjednané s</w:t>
      </w:r>
      <w:r w:rsidR="00915655" w:rsidRPr="004F4F9F">
        <w:rPr>
          <w:rFonts w:ascii="Garamond" w:hAnsi="Garamond"/>
          <w:color w:val="000000" w:themeColor="text1"/>
        </w:rPr>
        <w:t xml:space="preserve">mluvními stranami, zavazuje se </w:t>
      </w:r>
      <w:r w:rsidR="003141B8" w:rsidRPr="004F4F9F">
        <w:rPr>
          <w:rFonts w:ascii="Garamond" w:hAnsi="Garamond"/>
          <w:color w:val="000000" w:themeColor="text1"/>
        </w:rPr>
        <w:t>zhotovitel příslušný rozdíl objednateli uhradit.</w:t>
      </w:r>
    </w:p>
    <w:p w:rsidR="003141B8" w:rsidRPr="004F4F9F" w:rsidRDefault="0048349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4F4F9F">
        <w:rPr>
          <w:rFonts w:ascii="Garamond" w:hAnsi="Garamond"/>
          <w:b/>
          <w:color w:val="000000" w:themeColor="text1"/>
        </w:rPr>
        <w:t>6</w:t>
      </w:r>
      <w:r w:rsidR="00915655" w:rsidRPr="004F4F9F">
        <w:rPr>
          <w:rFonts w:ascii="Garamond" w:hAnsi="Garamond"/>
          <w:b/>
          <w:color w:val="000000" w:themeColor="text1"/>
        </w:rPr>
        <w:t>.</w:t>
      </w:r>
      <w:r w:rsidR="00915655" w:rsidRPr="004F4F9F">
        <w:rPr>
          <w:rFonts w:ascii="Garamond" w:hAnsi="Garamond"/>
          <w:color w:val="000000" w:themeColor="text1"/>
        </w:rPr>
        <w:t xml:space="preserve"> </w:t>
      </w:r>
      <w:r w:rsidR="003141B8" w:rsidRPr="004F4F9F">
        <w:rPr>
          <w:rFonts w:ascii="Garamond" w:hAnsi="Garamond"/>
          <w:color w:val="000000" w:themeColor="text1"/>
        </w:rPr>
        <w:t>V případě, že od této smlouvy oprávněně odst</w:t>
      </w:r>
      <w:r w:rsidR="00915655" w:rsidRPr="004F4F9F">
        <w:rPr>
          <w:rFonts w:ascii="Garamond" w:hAnsi="Garamond"/>
          <w:color w:val="000000" w:themeColor="text1"/>
        </w:rPr>
        <w:t xml:space="preserve">oupí jedna ze smluvních stran, </w:t>
      </w:r>
      <w:r w:rsidR="003141B8" w:rsidRPr="004F4F9F">
        <w:rPr>
          <w:rFonts w:ascii="Garamond" w:hAnsi="Garamond"/>
          <w:color w:val="000000" w:themeColor="text1"/>
        </w:rPr>
        <w:t xml:space="preserve">provedou smluvní strany ocenění skutečně provedených </w:t>
      </w:r>
      <w:r w:rsidR="00915655" w:rsidRPr="004F4F9F">
        <w:rPr>
          <w:rFonts w:ascii="Garamond" w:hAnsi="Garamond"/>
          <w:color w:val="000000" w:themeColor="text1"/>
        </w:rPr>
        <w:t xml:space="preserve">prací a dodávek uskutečněných </w:t>
      </w:r>
      <w:r w:rsidR="003141B8" w:rsidRPr="004F4F9F">
        <w:rPr>
          <w:rFonts w:ascii="Garamond" w:hAnsi="Garamond"/>
          <w:color w:val="000000" w:themeColor="text1"/>
        </w:rPr>
        <w:t>zhotovitelem do</w:t>
      </w:r>
      <w:r w:rsidR="003D3B9B" w:rsidRPr="004F4F9F">
        <w:rPr>
          <w:rFonts w:ascii="Garamond" w:hAnsi="Garamond"/>
          <w:color w:val="000000" w:themeColor="text1"/>
        </w:rPr>
        <w:t> </w:t>
      </w:r>
      <w:r w:rsidR="003141B8" w:rsidRPr="004F4F9F">
        <w:rPr>
          <w:rFonts w:ascii="Garamond" w:hAnsi="Garamond"/>
          <w:color w:val="000000" w:themeColor="text1"/>
        </w:rPr>
        <w:t>doby odstoupení od smlouvy s přihlédn</w:t>
      </w:r>
      <w:r w:rsidR="00915655" w:rsidRPr="004F4F9F">
        <w:rPr>
          <w:rFonts w:ascii="Garamond" w:hAnsi="Garamond"/>
          <w:color w:val="000000" w:themeColor="text1"/>
        </w:rPr>
        <w:t xml:space="preserve">utím k jejich kvalitě, vadám a </w:t>
      </w:r>
      <w:r w:rsidR="003141B8" w:rsidRPr="004F4F9F">
        <w:rPr>
          <w:rFonts w:ascii="Garamond" w:hAnsi="Garamond"/>
          <w:color w:val="000000" w:themeColor="text1"/>
        </w:rPr>
        <w:t>nedodělkům. Nedojde-</w:t>
      </w:r>
      <w:r w:rsidR="00915655" w:rsidRPr="004F4F9F">
        <w:rPr>
          <w:rFonts w:ascii="Garamond" w:hAnsi="Garamond"/>
          <w:color w:val="000000" w:themeColor="text1"/>
        </w:rPr>
        <w:t>li mezi smluvními stranami do 30</w:t>
      </w:r>
      <w:r w:rsidR="003141B8" w:rsidRPr="004F4F9F">
        <w:rPr>
          <w:rFonts w:ascii="Garamond" w:hAnsi="Garamond"/>
          <w:color w:val="000000" w:themeColor="text1"/>
        </w:rPr>
        <w:t xml:space="preserve"> kalen</w:t>
      </w:r>
      <w:r w:rsidR="00915655" w:rsidRPr="004F4F9F">
        <w:rPr>
          <w:rFonts w:ascii="Garamond" w:hAnsi="Garamond"/>
          <w:color w:val="000000" w:themeColor="text1"/>
        </w:rPr>
        <w:t xml:space="preserve">dářních dnů ode dne odstoupení </w:t>
      </w:r>
      <w:r w:rsidR="003D3B9B" w:rsidRPr="004F4F9F">
        <w:rPr>
          <w:rFonts w:ascii="Garamond" w:hAnsi="Garamond"/>
          <w:color w:val="000000" w:themeColor="text1"/>
        </w:rPr>
        <w:t>od smlouvy k dohodě o </w:t>
      </w:r>
      <w:r w:rsidR="003141B8" w:rsidRPr="004F4F9F">
        <w:rPr>
          <w:rFonts w:ascii="Garamond" w:hAnsi="Garamond"/>
          <w:color w:val="000000" w:themeColor="text1"/>
        </w:rPr>
        <w:t>ocenění těchto prací a dodávek</w:t>
      </w:r>
      <w:r w:rsidR="00915655" w:rsidRPr="004F4F9F">
        <w:rPr>
          <w:rFonts w:ascii="Garamond" w:hAnsi="Garamond"/>
          <w:color w:val="000000" w:themeColor="text1"/>
        </w:rPr>
        <w:t xml:space="preserve">, bude rozhodující cena určená </w:t>
      </w:r>
      <w:r w:rsidR="003141B8" w:rsidRPr="004F4F9F">
        <w:rPr>
          <w:rFonts w:ascii="Garamond" w:hAnsi="Garamond"/>
          <w:color w:val="000000" w:themeColor="text1"/>
        </w:rPr>
        <w:t>soudním znalcem</w:t>
      </w:r>
      <w:r w:rsidR="003D3B9B" w:rsidRPr="004F4F9F">
        <w:rPr>
          <w:rFonts w:ascii="Garamond" w:hAnsi="Garamond"/>
          <w:color w:val="000000" w:themeColor="text1"/>
        </w:rPr>
        <w:t xml:space="preserve"> vybraným na </w:t>
      </w:r>
      <w:r w:rsidR="003141B8" w:rsidRPr="004F4F9F">
        <w:rPr>
          <w:rFonts w:ascii="Garamond" w:hAnsi="Garamond"/>
          <w:color w:val="000000" w:themeColor="text1"/>
        </w:rPr>
        <w:t>základě písemné dohody mez</w:t>
      </w:r>
      <w:r w:rsidR="00915655" w:rsidRPr="004F4F9F">
        <w:rPr>
          <w:rFonts w:ascii="Garamond" w:hAnsi="Garamond"/>
          <w:color w:val="000000" w:themeColor="text1"/>
        </w:rPr>
        <w:t xml:space="preserve">i objednatelem a zhotovitelem. </w:t>
      </w:r>
      <w:r w:rsidR="003D3B9B" w:rsidRPr="004F4F9F">
        <w:rPr>
          <w:rFonts w:ascii="Garamond" w:hAnsi="Garamond"/>
          <w:color w:val="000000" w:themeColor="text1"/>
        </w:rPr>
        <w:t>Nedojde-li k této dohodě do 30 </w:t>
      </w:r>
      <w:r w:rsidR="003141B8" w:rsidRPr="004F4F9F">
        <w:rPr>
          <w:rFonts w:ascii="Garamond" w:hAnsi="Garamond"/>
          <w:color w:val="000000" w:themeColor="text1"/>
        </w:rPr>
        <w:t>kalendářních dnů ode d</w:t>
      </w:r>
      <w:r w:rsidR="00915655" w:rsidRPr="004F4F9F">
        <w:rPr>
          <w:rFonts w:ascii="Garamond" w:hAnsi="Garamond"/>
          <w:color w:val="000000" w:themeColor="text1"/>
        </w:rPr>
        <w:t xml:space="preserve">ne odstoupení od smlouvy, bude </w:t>
      </w:r>
      <w:r w:rsidR="003141B8" w:rsidRPr="004F4F9F">
        <w:rPr>
          <w:rFonts w:ascii="Garamond" w:hAnsi="Garamond"/>
          <w:color w:val="000000" w:themeColor="text1"/>
        </w:rPr>
        <w:t>rozhodující cena určena soudním znalcem vybraným objednatelem.</w:t>
      </w:r>
    </w:p>
    <w:p w:rsidR="003141B8" w:rsidRPr="004F4F9F" w:rsidRDefault="0048349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4F4F9F">
        <w:rPr>
          <w:rFonts w:ascii="Garamond" w:hAnsi="Garamond"/>
          <w:b/>
          <w:color w:val="000000" w:themeColor="text1"/>
        </w:rPr>
        <w:t>7</w:t>
      </w:r>
      <w:r w:rsidR="005B425E" w:rsidRPr="004F4F9F">
        <w:rPr>
          <w:rFonts w:ascii="Garamond" w:hAnsi="Garamond"/>
          <w:b/>
          <w:color w:val="000000" w:themeColor="text1"/>
        </w:rPr>
        <w:t>.</w:t>
      </w:r>
      <w:r w:rsidR="005B425E" w:rsidRPr="004F4F9F">
        <w:rPr>
          <w:rFonts w:ascii="Garamond" w:hAnsi="Garamond"/>
          <w:color w:val="000000" w:themeColor="text1"/>
        </w:rPr>
        <w:t xml:space="preserve"> </w:t>
      </w:r>
      <w:r w:rsidR="003141B8" w:rsidRPr="004F4F9F">
        <w:rPr>
          <w:rFonts w:ascii="Garamond" w:hAnsi="Garamond"/>
          <w:color w:val="000000" w:themeColor="text1"/>
        </w:rPr>
        <w:t>Cenu prací a dodávek dohodnutou smluvními stranami</w:t>
      </w:r>
      <w:r w:rsidR="005B425E" w:rsidRPr="004F4F9F">
        <w:rPr>
          <w:rFonts w:ascii="Garamond" w:hAnsi="Garamond"/>
          <w:color w:val="000000" w:themeColor="text1"/>
        </w:rPr>
        <w:t xml:space="preserve"> nebo stanovenou znalcem </w:t>
      </w:r>
      <w:r w:rsidR="003D3B9B" w:rsidRPr="004F4F9F">
        <w:rPr>
          <w:rFonts w:ascii="Garamond" w:hAnsi="Garamond"/>
          <w:color w:val="000000" w:themeColor="text1"/>
        </w:rPr>
        <w:t>sníženou o </w:t>
      </w:r>
      <w:r w:rsidR="003141B8" w:rsidRPr="004F4F9F">
        <w:rPr>
          <w:rFonts w:ascii="Garamond" w:hAnsi="Garamond"/>
          <w:color w:val="000000" w:themeColor="text1"/>
        </w:rPr>
        <w:t>objednatelem již uhraz</w:t>
      </w:r>
      <w:r w:rsidR="005B425E" w:rsidRPr="004F4F9F">
        <w:rPr>
          <w:rFonts w:ascii="Garamond" w:hAnsi="Garamond"/>
          <w:color w:val="000000" w:themeColor="text1"/>
        </w:rPr>
        <w:t xml:space="preserve">enou část ceny díla, o náhradu </w:t>
      </w:r>
      <w:r w:rsidR="003141B8" w:rsidRPr="004F4F9F">
        <w:rPr>
          <w:rFonts w:ascii="Garamond" w:hAnsi="Garamond"/>
          <w:color w:val="000000" w:themeColor="text1"/>
        </w:rPr>
        <w:t>škody (újmy), smluvní pokuty a jiné jeho peněžité nároky vůči z</w:t>
      </w:r>
      <w:r w:rsidR="005B425E" w:rsidRPr="004F4F9F">
        <w:rPr>
          <w:rFonts w:ascii="Garamond" w:hAnsi="Garamond"/>
          <w:color w:val="000000" w:themeColor="text1"/>
        </w:rPr>
        <w:t xml:space="preserve">hotoviteli uhradí </w:t>
      </w:r>
      <w:r w:rsidR="003141B8" w:rsidRPr="004F4F9F">
        <w:rPr>
          <w:rFonts w:ascii="Garamond" w:hAnsi="Garamond"/>
          <w:color w:val="000000" w:themeColor="text1"/>
        </w:rPr>
        <w:t>objednatel zhotoviteli do 30 kalendářních dnů ode dne j</w:t>
      </w:r>
      <w:r w:rsidR="005B425E" w:rsidRPr="004F4F9F">
        <w:rPr>
          <w:rFonts w:ascii="Garamond" w:hAnsi="Garamond"/>
          <w:color w:val="000000" w:themeColor="text1"/>
        </w:rPr>
        <w:t xml:space="preserve">ejich ocenění. Od této ceny je </w:t>
      </w:r>
      <w:r w:rsidR="003141B8" w:rsidRPr="004F4F9F">
        <w:rPr>
          <w:rFonts w:ascii="Garamond" w:hAnsi="Garamond"/>
          <w:color w:val="000000" w:themeColor="text1"/>
        </w:rPr>
        <w:t>objednatel oprávněn odečíst hodnotu dodávek, které lze zhot</w:t>
      </w:r>
      <w:r w:rsidR="005B425E" w:rsidRPr="004F4F9F">
        <w:rPr>
          <w:rFonts w:ascii="Garamond" w:hAnsi="Garamond"/>
          <w:color w:val="000000" w:themeColor="text1"/>
        </w:rPr>
        <w:t xml:space="preserve">oviteli vrátit, rozhodne-li se </w:t>
      </w:r>
      <w:r w:rsidR="003141B8" w:rsidRPr="004F4F9F">
        <w:rPr>
          <w:rFonts w:ascii="Garamond" w:hAnsi="Garamond"/>
          <w:color w:val="000000" w:themeColor="text1"/>
        </w:rPr>
        <w:t xml:space="preserve">k jejich vrácení a takové dodávky zhotoviteli vrátí. </w:t>
      </w:r>
    </w:p>
    <w:p w:rsidR="00CD3F34" w:rsidRDefault="00483499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4F4F9F">
        <w:rPr>
          <w:rFonts w:ascii="Garamond" w:hAnsi="Garamond"/>
          <w:b/>
          <w:color w:val="000000" w:themeColor="text1"/>
        </w:rPr>
        <w:lastRenderedPageBreak/>
        <w:t>8</w:t>
      </w:r>
      <w:r w:rsidR="003141B8" w:rsidRPr="004F4F9F">
        <w:rPr>
          <w:rFonts w:ascii="Garamond" w:hAnsi="Garamond"/>
          <w:b/>
          <w:color w:val="000000" w:themeColor="text1"/>
        </w:rPr>
        <w:t>.</w:t>
      </w:r>
      <w:r w:rsidR="005B425E" w:rsidRPr="004F4F9F">
        <w:rPr>
          <w:rFonts w:ascii="Garamond" w:hAnsi="Garamond"/>
          <w:b/>
          <w:color w:val="000000" w:themeColor="text1"/>
        </w:rPr>
        <w:t xml:space="preserve"> </w:t>
      </w:r>
      <w:r w:rsidR="003141B8" w:rsidRPr="004F4F9F">
        <w:rPr>
          <w:rFonts w:ascii="Garamond" w:hAnsi="Garamond"/>
          <w:color w:val="000000" w:themeColor="text1"/>
        </w:rPr>
        <w:t>Odstoupením od smlouvy zůstávají nedotčena ust</w:t>
      </w:r>
      <w:r w:rsidR="005B425E" w:rsidRPr="004F4F9F">
        <w:rPr>
          <w:rFonts w:ascii="Garamond" w:hAnsi="Garamond"/>
          <w:color w:val="000000" w:themeColor="text1"/>
        </w:rPr>
        <w:t xml:space="preserve">anovení této smlouvy o náhradě </w:t>
      </w:r>
      <w:r w:rsidR="003141B8" w:rsidRPr="004F4F9F">
        <w:rPr>
          <w:rFonts w:ascii="Garamond" w:hAnsi="Garamond"/>
          <w:color w:val="000000" w:themeColor="text1"/>
        </w:rPr>
        <w:t>škody, smluvních pokutách, ustanovení o odpovědnosti zhotov</w:t>
      </w:r>
      <w:r w:rsidR="005B425E" w:rsidRPr="004F4F9F">
        <w:rPr>
          <w:rFonts w:ascii="Garamond" w:hAnsi="Garamond"/>
          <w:color w:val="000000" w:themeColor="text1"/>
        </w:rPr>
        <w:t xml:space="preserve">itele za vady díla, o záruce a </w:t>
      </w:r>
      <w:r w:rsidR="003141B8" w:rsidRPr="004F4F9F">
        <w:rPr>
          <w:rFonts w:ascii="Garamond" w:hAnsi="Garamond"/>
          <w:color w:val="000000" w:themeColor="text1"/>
        </w:rPr>
        <w:t>záruční době či jiná ustanovení, která podle projevené vůle smluvních stran nebo v</w:t>
      </w:r>
      <w:r w:rsidR="005B425E" w:rsidRPr="004F4F9F">
        <w:rPr>
          <w:rFonts w:ascii="Garamond" w:hAnsi="Garamond"/>
          <w:color w:val="000000" w:themeColor="text1"/>
        </w:rPr>
        <w:t xml:space="preserve">zhledem </w:t>
      </w:r>
      <w:r w:rsidR="003141B8" w:rsidRPr="004F4F9F">
        <w:rPr>
          <w:rFonts w:ascii="Garamond" w:hAnsi="Garamond"/>
          <w:color w:val="000000" w:themeColor="text1"/>
        </w:rPr>
        <w:t>ke své povaze mají trvat i po ukončení smlouvy.</w:t>
      </w:r>
    </w:p>
    <w:p w:rsidR="00CD3F34" w:rsidRPr="004F4F9F" w:rsidRDefault="00CD3F34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B67DD9" w:rsidRDefault="0051577B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X</w:t>
      </w:r>
      <w:r w:rsidR="00492797" w:rsidRPr="00B67DD9">
        <w:rPr>
          <w:rFonts w:ascii="Garamond" w:hAnsi="Garamond"/>
          <w:b/>
          <w:color w:val="000000" w:themeColor="text1"/>
        </w:rPr>
        <w:t>IV</w:t>
      </w:r>
      <w:r w:rsidR="00D734BA" w:rsidRPr="00B67DD9">
        <w:rPr>
          <w:rFonts w:ascii="Garamond" w:hAnsi="Garamond"/>
          <w:b/>
          <w:color w:val="000000" w:themeColor="text1"/>
        </w:rPr>
        <w:t>.</w:t>
      </w:r>
    </w:p>
    <w:p w:rsidR="00D734BA" w:rsidRPr="00B67DD9" w:rsidRDefault="00D734BA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Zvláštní ustanovení</w:t>
      </w:r>
    </w:p>
    <w:p w:rsidR="00F10051" w:rsidRPr="00B67DD9" w:rsidRDefault="00742857" w:rsidP="00492797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1</w:t>
      </w:r>
      <w:r w:rsidR="0051577B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483499" w:rsidRPr="00B67DD9">
        <w:rPr>
          <w:rFonts w:ascii="Garamond" w:hAnsi="Garamond"/>
          <w:color w:val="000000" w:themeColor="text1"/>
        </w:rPr>
        <w:t>Objednatel</w:t>
      </w:r>
      <w:r w:rsidR="00D734BA" w:rsidRPr="00B67DD9">
        <w:rPr>
          <w:rFonts w:ascii="Garamond" w:hAnsi="Garamond"/>
          <w:color w:val="000000" w:themeColor="text1"/>
        </w:rPr>
        <w:t xml:space="preserve"> je od této smlouvy oprávněn odstoupit bez j</w:t>
      </w:r>
      <w:r w:rsidR="00492797" w:rsidRPr="00B67DD9">
        <w:rPr>
          <w:rFonts w:ascii="Garamond" w:hAnsi="Garamond"/>
          <w:color w:val="000000" w:themeColor="text1"/>
        </w:rPr>
        <w:t xml:space="preserve">akýchkoliv sankcí, pokud nebude </w:t>
      </w:r>
      <w:r w:rsidR="00D734BA" w:rsidRPr="00B67DD9">
        <w:rPr>
          <w:rFonts w:ascii="Garamond" w:hAnsi="Garamond"/>
          <w:color w:val="000000" w:themeColor="text1"/>
        </w:rPr>
        <w:t>schválena částka ze státního rozpočtu následujícího roku, která je potřebná k úhradě za plnění poskytované podle této smlouvy v následující</w:t>
      </w:r>
      <w:r w:rsidR="00AF65E2" w:rsidRPr="00B67DD9">
        <w:rPr>
          <w:rFonts w:ascii="Garamond" w:hAnsi="Garamond"/>
          <w:color w:val="000000" w:themeColor="text1"/>
        </w:rPr>
        <w:t xml:space="preserve">m roce. </w:t>
      </w:r>
      <w:r w:rsidR="00483499" w:rsidRPr="00B67DD9">
        <w:rPr>
          <w:rFonts w:ascii="Garamond" w:hAnsi="Garamond"/>
          <w:color w:val="000000" w:themeColor="text1"/>
        </w:rPr>
        <w:t>Objednatel</w:t>
      </w:r>
      <w:r w:rsidR="00AF65E2" w:rsidRPr="00B67DD9">
        <w:rPr>
          <w:rFonts w:ascii="Garamond" w:hAnsi="Garamond"/>
          <w:color w:val="000000" w:themeColor="text1"/>
        </w:rPr>
        <w:t xml:space="preserve"> prohlašuje, že</w:t>
      </w:r>
      <w:r w:rsidR="002D1C5E" w:rsidRPr="00B67DD9">
        <w:rPr>
          <w:rFonts w:ascii="Garamond" w:hAnsi="Garamond"/>
          <w:color w:val="000000" w:themeColor="text1"/>
        </w:rPr>
        <w:t xml:space="preserve"> </w:t>
      </w:r>
      <w:r w:rsidR="00D734BA" w:rsidRPr="00B67DD9">
        <w:rPr>
          <w:rFonts w:ascii="Garamond" w:hAnsi="Garamond"/>
          <w:color w:val="000000" w:themeColor="text1"/>
        </w:rPr>
        <w:t>do 30</w:t>
      </w:r>
      <w:r w:rsidR="002D1C5E" w:rsidRPr="00B67DD9">
        <w:rPr>
          <w:rFonts w:ascii="Garamond" w:hAnsi="Garamond"/>
          <w:color w:val="000000" w:themeColor="text1"/>
        </w:rPr>
        <w:t xml:space="preserve"> kalendářních</w:t>
      </w:r>
      <w:r w:rsidR="00D734BA" w:rsidRPr="00B67DD9">
        <w:rPr>
          <w:rFonts w:ascii="Garamond" w:hAnsi="Garamond"/>
          <w:color w:val="000000" w:themeColor="text1"/>
        </w:rPr>
        <w:t xml:space="preserve"> dnů po vyhlášení zákona o státním rozpočtu ve Sbírce zákonů písemně oznámí </w:t>
      </w:r>
      <w:r w:rsidR="00910DCD" w:rsidRPr="00B67DD9">
        <w:rPr>
          <w:rFonts w:ascii="Garamond" w:hAnsi="Garamond"/>
          <w:color w:val="000000" w:themeColor="text1"/>
        </w:rPr>
        <w:t>zhotoviteli</w:t>
      </w:r>
      <w:r w:rsidR="00D734BA" w:rsidRPr="00B67DD9">
        <w:rPr>
          <w:rFonts w:ascii="Garamond" w:hAnsi="Garamond"/>
          <w:color w:val="000000" w:themeColor="text1"/>
        </w:rPr>
        <w:t>, že nebyla schválená částka ze státního rozpočtu následujícího roku</w:t>
      </w:r>
      <w:r w:rsidR="001440A3" w:rsidRPr="00B67DD9">
        <w:rPr>
          <w:rFonts w:ascii="Garamond" w:hAnsi="Garamond"/>
          <w:color w:val="000000" w:themeColor="text1"/>
        </w:rPr>
        <w:t>, která je potřebná k úhradě za </w:t>
      </w:r>
      <w:r w:rsidR="00D734BA" w:rsidRPr="00B67DD9">
        <w:rPr>
          <w:rFonts w:ascii="Garamond" w:hAnsi="Garamond"/>
          <w:color w:val="000000" w:themeColor="text1"/>
        </w:rPr>
        <w:t>plnění poskytované podle této smlouvy v následujícím roce.</w:t>
      </w:r>
    </w:p>
    <w:p w:rsidR="00FD565A" w:rsidRPr="00B67DD9" w:rsidRDefault="00742857" w:rsidP="00492797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2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51577B" w:rsidRPr="00B67DD9">
        <w:rPr>
          <w:rFonts w:ascii="Garamond" w:hAnsi="Garamond"/>
          <w:color w:val="000000" w:themeColor="text1"/>
        </w:rPr>
        <w:t>Zhotovitel</w:t>
      </w:r>
      <w:r w:rsidR="00D734BA" w:rsidRPr="00B67DD9">
        <w:rPr>
          <w:rFonts w:ascii="Garamond" w:hAnsi="Garamond"/>
          <w:color w:val="000000" w:themeColor="text1"/>
        </w:rPr>
        <w:t xml:space="preserve"> je podle § 2 písm. e) zákona č. 320/2001 Sb., o finanční kontrole ve veřejné správě a o změně některých zákonů, v platném zněn</w:t>
      </w:r>
      <w:r w:rsidR="00AF65E2" w:rsidRPr="00B67DD9">
        <w:rPr>
          <w:rFonts w:ascii="Garamond" w:hAnsi="Garamond"/>
          <w:color w:val="000000" w:themeColor="text1"/>
        </w:rPr>
        <w:t xml:space="preserve">í, osobou povinnou spolupůsobit </w:t>
      </w:r>
      <w:r w:rsidR="00D734BA" w:rsidRPr="00B67DD9">
        <w:rPr>
          <w:rFonts w:ascii="Garamond" w:hAnsi="Garamond"/>
          <w:color w:val="000000" w:themeColor="text1"/>
        </w:rPr>
        <w:t>při výkonu finanční kontroly prováděné v souvislosti s úhradou zboží nebo sl</w:t>
      </w:r>
      <w:r w:rsidR="00F10051" w:rsidRPr="00B67DD9">
        <w:rPr>
          <w:rFonts w:ascii="Garamond" w:hAnsi="Garamond"/>
          <w:color w:val="000000" w:themeColor="text1"/>
        </w:rPr>
        <w:t>užeb z </w:t>
      </w:r>
      <w:r w:rsidR="00D734BA" w:rsidRPr="00B67DD9">
        <w:rPr>
          <w:rFonts w:ascii="Garamond" w:hAnsi="Garamond"/>
          <w:color w:val="000000" w:themeColor="text1"/>
        </w:rPr>
        <w:t>veřejných výdajů.</w:t>
      </w:r>
    </w:p>
    <w:p w:rsidR="00C807B3" w:rsidRDefault="00742857" w:rsidP="00492797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3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51577B" w:rsidRPr="00B67DD9">
        <w:rPr>
          <w:rFonts w:ascii="Garamond" w:hAnsi="Garamond"/>
          <w:color w:val="000000" w:themeColor="text1"/>
        </w:rPr>
        <w:t>Zhotovitel</w:t>
      </w:r>
      <w:r w:rsidR="00DD781E" w:rsidRPr="00B67DD9">
        <w:rPr>
          <w:rFonts w:ascii="Garamond" w:hAnsi="Garamond"/>
          <w:color w:val="000000" w:themeColor="text1"/>
        </w:rPr>
        <w:t xml:space="preserve"> výslovně prohlašuje, že na sebe přebírá nebezpečí změny okolností ve smyslu ustanovení § 1765 odst. 2 OZ.</w:t>
      </w:r>
    </w:p>
    <w:p w:rsidR="00C757CD" w:rsidRPr="00B67DD9" w:rsidRDefault="00D734BA" w:rsidP="00492797">
      <w:pPr>
        <w:spacing w:before="120"/>
        <w:jc w:val="center"/>
        <w:outlineLvl w:val="0"/>
        <w:rPr>
          <w:rFonts w:ascii="Garamond" w:hAnsi="Garamond"/>
          <w:b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X</w:t>
      </w:r>
      <w:r w:rsidR="00492797" w:rsidRPr="00B67DD9">
        <w:rPr>
          <w:rFonts w:ascii="Garamond" w:hAnsi="Garamond"/>
          <w:b/>
          <w:color w:val="000000" w:themeColor="text1"/>
        </w:rPr>
        <w:t>V</w:t>
      </w:r>
      <w:r w:rsidRPr="00B67DD9">
        <w:rPr>
          <w:rFonts w:ascii="Garamond" w:hAnsi="Garamond"/>
          <w:b/>
          <w:color w:val="000000" w:themeColor="text1"/>
        </w:rPr>
        <w:t>.</w:t>
      </w:r>
    </w:p>
    <w:p w:rsidR="00C757CD" w:rsidRPr="00B67DD9" w:rsidRDefault="00C757CD" w:rsidP="00492797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Závěrečná ustanovení</w:t>
      </w:r>
    </w:p>
    <w:p w:rsidR="00A42DEB" w:rsidRPr="00B67DD9" w:rsidRDefault="00C11C23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1.</w:t>
      </w:r>
      <w:r w:rsidRPr="00B67DD9">
        <w:rPr>
          <w:rFonts w:ascii="Garamond" w:hAnsi="Garamond"/>
          <w:color w:val="000000" w:themeColor="text1"/>
        </w:rPr>
        <w:t xml:space="preserve"> </w:t>
      </w:r>
      <w:r w:rsidR="00C757CD" w:rsidRPr="00B67DD9">
        <w:rPr>
          <w:rFonts w:ascii="Garamond" w:hAnsi="Garamond"/>
          <w:color w:val="000000" w:themeColor="text1"/>
        </w:rPr>
        <w:t>Právní vztahy touto smlouvou neupravené s</w:t>
      </w:r>
      <w:r w:rsidR="00483499" w:rsidRPr="00B67DD9">
        <w:rPr>
          <w:rFonts w:ascii="Garamond" w:hAnsi="Garamond"/>
          <w:color w:val="000000" w:themeColor="text1"/>
        </w:rPr>
        <w:t>e řídí příslušnými ustanoveními OZ.</w:t>
      </w:r>
    </w:p>
    <w:p w:rsidR="00DD781E" w:rsidRPr="00B67DD9" w:rsidRDefault="001A07BB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2</w:t>
      </w:r>
      <w:r w:rsidR="00DD781E" w:rsidRPr="00B67DD9">
        <w:rPr>
          <w:rFonts w:ascii="Garamond" w:hAnsi="Garamond"/>
          <w:b/>
          <w:color w:val="000000" w:themeColor="text1"/>
        </w:rPr>
        <w:t>.</w:t>
      </w:r>
      <w:r w:rsidR="00DD781E" w:rsidRPr="00B67DD9">
        <w:rPr>
          <w:rFonts w:ascii="Garamond" w:hAnsi="Garamond"/>
          <w:color w:val="000000" w:themeColor="text1"/>
        </w:rPr>
        <w:t xml:space="preserve"> </w:t>
      </w:r>
      <w:r w:rsidR="00601BEC" w:rsidRPr="00B67DD9">
        <w:rPr>
          <w:rFonts w:ascii="Garamond" w:hAnsi="Garamond"/>
          <w:color w:val="000000" w:themeColor="text1"/>
        </w:rPr>
        <w:t>Smluvní strany v souladu s ustanovením § 558 odst. 2 OZ vylučují použití obchodních zvyklostí n</w:t>
      </w:r>
      <w:r w:rsidR="00C807B3" w:rsidRPr="00B67DD9">
        <w:rPr>
          <w:rFonts w:ascii="Garamond" w:hAnsi="Garamond"/>
          <w:color w:val="000000" w:themeColor="text1"/>
        </w:rPr>
        <w:t>a právní vztahy vzniklé z této s</w:t>
      </w:r>
      <w:r w:rsidR="00601BEC" w:rsidRPr="00B67DD9">
        <w:rPr>
          <w:rFonts w:ascii="Garamond" w:hAnsi="Garamond"/>
          <w:color w:val="000000" w:themeColor="text1"/>
        </w:rPr>
        <w:t>mlouvy.</w:t>
      </w:r>
    </w:p>
    <w:p w:rsidR="00DD781E" w:rsidRPr="00B67DD9" w:rsidRDefault="001A07BB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3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DD781E" w:rsidRPr="00B67DD9">
        <w:rPr>
          <w:rFonts w:ascii="Garamond" w:hAnsi="Garamond"/>
          <w:color w:val="000000" w:themeColor="text1"/>
        </w:rPr>
        <w:t>Smluvní strany souhlasn</w:t>
      </w:r>
      <w:r w:rsidR="00C807B3" w:rsidRPr="00B67DD9">
        <w:rPr>
          <w:rFonts w:ascii="Garamond" w:hAnsi="Garamond"/>
          <w:color w:val="000000" w:themeColor="text1"/>
        </w:rPr>
        <w:t>ě prohlašují, že tato s</w:t>
      </w:r>
      <w:r w:rsidR="00DD781E" w:rsidRPr="00B67DD9">
        <w:rPr>
          <w:rFonts w:ascii="Garamond" w:hAnsi="Garamond"/>
          <w:color w:val="000000" w:themeColor="text1"/>
        </w:rPr>
        <w:t>mlouva není smlouvou uzavřenou adhezním způsobem ve smyslu ustanovení § 1798 a násl. OZ.  Ustanovení § 1799 a § 1800 OZ se nepoužijí.</w:t>
      </w:r>
    </w:p>
    <w:p w:rsidR="00C757CD" w:rsidRPr="00B67DD9" w:rsidRDefault="001A07BB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4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C757CD" w:rsidRPr="00B67DD9">
        <w:rPr>
          <w:rFonts w:ascii="Garamond" w:hAnsi="Garamond"/>
          <w:color w:val="000000" w:themeColor="text1"/>
        </w:rPr>
        <w:t xml:space="preserve">Vyskytnou-li se události, které jedné nebo oběma smluvním stranám částečně nebo úplně znemožní plnění jejich povinností </w:t>
      </w:r>
      <w:r w:rsidR="004247DF" w:rsidRPr="00B67DD9">
        <w:rPr>
          <w:rFonts w:ascii="Garamond" w:hAnsi="Garamond"/>
          <w:color w:val="000000" w:themeColor="text1"/>
        </w:rPr>
        <w:t>podle této smlouvy, jsou povinny</w:t>
      </w:r>
      <w:r w:rsidR="00C757CD" w:rsidRPr="00B67DD9">
        <w:rPr>
          <w:rFonts w:ascii="Garamond" w:hAnsi="Garamond"/>
          <w:color w:val="000000" w:themeColor="text1"/>
        </w:rPr>
        <w:t xml:space="preserve"> se o tomto bez zbytečného odkladu informovat a společně podniknout kroky k jejich překonání. Nesplnění této povinnosti zakládá právo na náhradu </w:t>
      </w:r>
      <w:r w:rsidR="006D2151" w:rsidRPr="00B67DD9">
        <w:rPr>
          <w:rFonts w:ascii="Garamond" w:hAnsi="Garamond"/>
          <w:color w:val="000000" w:themeColor="text1"/>
        </w:rPr>
        <w:t xml:space="preserve">újmy </w:t>
      </w:r>
      <w:r w:rsidR="00C757CD" w:rsidRPr="00B67DD9">
        <w:rPr>
          <w:rFonts w:ascii="Garamond" w:hAnsi="Garamond"/>
          <w:color w:val="000000" w:themeColor="text1"/>
        </w:rPr>
        <w:t>pro stranu, která se porušení smlouvy v tomto bodě nedopustila.</w:t>
      </w:r>
    </w:p>
    <w:p w:rsidR="00C757CD" w:rsidRPr="00B67DD9" w:rsidRDefault="001A07BB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5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C757CD" w:rsidRPr="00B67DD9">
        <w:rPr>
          <w:rFonts w:ascii="Garamond" w:hAnsi="Garamond"/>
          <w:color w:val="000000" w:themeColor="text1"/>
        </w:rPr>
        <w:t xml:space="preserve">Stane-li se některé </w:t>
      </w:r>
      <w:r w:rsidR="00F10051" w:rsidRPr="00B67DD9">
        <w:rPr>
          <w:rFonts w:ascii="Garamond" w:hAnsi="Garamond"/>
          <w:color w:val="000000" w:themeColor="text1"/>
        </w:rPr>
        <w:t>ustanovení této smlouvy neplatným či neúčinným</w:t>
      </w:r>
      <w:r w:rsidR="00C757CD" w:rsidRPr="00B67DD9">
        <w:rPr>
          <w:rFonts w:ascii="Garamond" w:hAnsi="Garamond"/>
          <w:color w:val="000000" w:themeColor="text1"/>
        </w:rPr>
        <w:t xml:space="preserve">, nedotýká se to ostatních ustanovení této smlouvy, která zůstávají platná a účinná. Smluvní strany se v tomto případě zavazují </w:t>
      </w:r>
      <w:r w:rsidR="002A5E63" w:rsidRPr="00B67DD9">
        <w:rPr>
          <w:rFonts w:ascii="Garamond" w:hAnsi="Garamond"/>
          <w:color w:val="000000" w:themeColor="text1"/>
        </w:rPr>
        <w:t xml:space="preserve">neprodleně </w:t>
      </w:r>
      <w:r w:rsidR="00C757CD" w:rsidRPr="00B67DD9">
        <w:rPr>
          <w:rFonts w:ascii="Garamond" w:hAnsi="Garamond"/>
          <w:color w:val="000000" w:themeColor="text1"/>
        </w:rPr>
        <w:t xml:space="preserve">dohodou nahradit ustanovení neplatné/neúčinné novým ustanovením platným/účinným, které nejlépe odpovídá původně zamýšlenému </w:t>
      </w:r>
      <w:r w:rsidR="00F10051" w:rsidRPr="00B67DD9">
        <w:rPr>
          <w:rFonts w:ascii="Garamond" w:hAnsi="Garamond"/>
          <w:color w:val="000000" w:themeColor="text1"/>
        </w:rPr>
        <w:t>hospodářskému</w:t>
      </w:r>
      <w:r w:rsidR="00C757CD" w:rsidRPr="00B67DD9">
        <w:rPr>
          <w:rFonts w:ascii="Garamond" w:hAnsi="Garamond"/>
          <w:color w:val="000000" w:themeColor="text1"/>
        </w:rPr>
        <w:t xml:space="preserve"> účelu ustanovení neplatného/neúčinného. Do té doby platí o</w:t>
      </w:r>
      <w:r w:rsidR="00F10051" w:rsidRPr="00B67DD9">
        <w:rPr>
          <w:rFonts w:ascii="Garamond" w:hAnsi="Garamond"/>
          <w:color w:val="000000" w:themeColor="text1"/>
        </w:rPr>
        <w:t xml:space="preserve">dpovídající </w:t>
      </w:r>
      <w:r w:rsidR="00C757CD" w:rsidRPr="00B67DD9">
        <w:rPr>
          <w:rFonts w:ascii="Garamond" w:hAnsi="Garamond"/>
          <w:color w:val="000000" w:themeColor="text1"/>
        </w:rPr>
        <w:t>úprava obecně závazných právních předpisů České republiky.</w:t>
      </w:r>
    </w:p>
    <w:p w:rsidR="004247DF" w:rsidRPr="00B67DD9" w:rsidRDefault="001A07BB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b/>
          <w:color w:val="000000" w:themeColor="text1"/>
        </w:rPr>
        <w:t>6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B67DD9" w:rsidRPr="00B67DD9">
        <w:rPr>
          <w:rFonts w:ascii="Garamond" w:hAnsi="Garamond"/>
          <w:color w:val="000000" w:themeColor="text1"/>
        </w:rPr>
        <w:t>Osoba oprávněná</w:t>
      </w:r>
      <w:r w:rsidR="00144707" w:rsidRPr="00B67DD9">
        <w:rPr>
          <w:rFonts w:ascii="Garamond" w:hAnsi="Garamond"/>
          <w:color w:val="000000" w:themeColor="text1"/>
        </w:rPr>
        <w:t xml:space="preserve"> k převzetí díla za objednatele</w:t>
      </w:r>
      <w:r w:rsidR="00C757CD" w:rsidRPr="00B67DD9">
        <w:rPr>
          <w:rFonts w:ascii="Garamond" w:hAnsi="Garamond"/>
          <w:color w:val="000000" w:themeColor="text1"/>
        </w:rPr>
        <w:t>:</w:t>
      </w:r>
      <w:r w:rsidR="002D1C5E" w:rsidRPr="00B67DD9">
        <w:rPr>
          <w:rFonts w:ascii="Garamond" w:hAnsi="Garamond"/>
          <w:color w:val="000000" w:themeColor="text1"/>
        </w:rPr>
        <w:tab/>
      </w:r>
    </w:p>
    <w:p w:rsidR="00B67DD9" w:rsidRPr="00B67DD9" w:rsidRDefault="007F0FB1" w:rsidP="00492797">
      <w:pPr>
        <w:pStyle w:val="Odstavecseseznamem"/>
        <w:numPr>
          <w:ilvl w:val="0"/>
          <w:numId w:val="16"/>
        </w:numPr>
        <w:spacing w:before="120"/>
        <w:jc w:val="both"/>
        <w:rPr>
          <w:rStyle w:val="Hypertextovodkaz"/>
          <w:rFonts w:ascii="Garamond" w:hAnsi="Garamond"/>
          <w:color w:val="000000" w:themeColor="text1"/>
          <w:u w:val="none"/>
        </w:rPr>
      </w:pPr>
      <w:proofErr w:type="spellStart"/>
      <w:r>
        <w:rPr>
          <w:rFonts w:ascii="Garamond" w:hAnsi="Garamond"/>
          <w:b/>
          <w:bCs/>
          <w:color w:val="000000" w:themeColor="text1"/>
        </w:rPr>
        <w:t>xxxxxxxxxxxxxxxxxxxxxxxxxxxxxxxxxxxxxx</w:t>
      </w:r>
      <w:proofErr w:type="spellEnd"/>
    </w:p>
    <w:p w:rsidR="00C757CD" w:rsidRPr="00B67DD9" w:rsidRDefault="00B67DD9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7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A13C99" w:rsidRPr="00B67DD9">
        <w:rPr>
          <w:rFonts w:ascii="Garamond" w:hAnsi="Garamond"/>
          <w:color w:val="000000" w:themeColor="text1"/>
        </w:rPr>
        <w:t>Smlouva se vyhotovuje ve čtyřech (4) stejnopisech</w:t>
      </w:r>
      <w:r w:rsidR="00C807B3" w:rsidRPr="00B67DD9">
        <w:rPr>
          <w:rFonts w:ascii="Garamond" w:hAnsi="Garamond"/>
          <w:color w:val="000000" w:themeColor="text1"/>
        </w:rPr>
        <w:t xml:space="preserve"> s platností originálu</w:t>
      </w:r>
      <w:r w:rsidR="00A13C99" w:rsidRPr="00B67DD9">
        <w:rPr>
          <w:rFonts w:ascii="Garamond" w:hAnsi="Garamond"/>
          <w:color w:val="000000" w:themeColor="text1"/>
        </w:rPr>
        <w:t>,</w:t>
      </w:r>
      <w:r w:rsidR="00C807B3" w:rsidRPr="00B67DD9">
        <w:rPr>
          <w:rFonts w:ascii="Garamond" w:hAnsi="Garamond"/>
          <w:color w:val="000000" w:themeColor="text1"/>
        </w:rPr>
        <w:t xml:space="preserve"> přičemž každá smluvní strana obdrží </w:t>
      </w:r>
      <w:r w:rsidR="00C757CD" w:rsidRPr="00B67DD9">
        <w:rPr>
          <w:rFonts w:ascii="Garamond" w:hAnsi="Garamond"/>
          <w:color w:val="000000" w:themeColor="text1"/>
        </w:rPr>
        <w:t xml:space="preserve">po dvou (2) vyhotoveních. </w:t>
      </w:r>
    </w:p>
    <w:p w:rsidR="00C757CD" w:rsidRPr="00B67DD9" w:rsidRDefault="00B67DD9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8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C757CD" w:rsidRPr="00B67DD9">
        <w:rPr>
          <w:rFonts w:ascii="Garamond" w:hAnsi="Garamond"/>
          <w:color w:val="000000" w:themeColor="text1"/>
        </w:rPr>
        <w:t>Smlouvu je možno měnit či doplňovat pouze písemnými číslovanými dodatky, podepsanými oprávněnými zástupci obou smluvních stran.</w:t>
      </w:r>
    </w:p>
    <w:p w:rsidR="00C757CD" w:rsidRPr="00B67DD9" w:rsidRDefault="00B67DD9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9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C757CD" w:rsidRPr="00B67DD9">
        <w:rPr>
          <w:rFonts w:ascii="Garamond" w:hAnsi="Garamond"/>
          <w:color w:val="000000" w:themeColor="text1"/>
        </w:rPr>
        <w:t>Tato smlouva nabývá platnosti dnem podpisu</w:t>
      </w:r>
      <w:r w:rsidR="00C807B3" w:rsidRPr="00B67DD9">
        <w:rPr>
          <w:rFonts w:ascii="Garamond" w:hAnsi="Garamond"/>
          <w:color w:val="000000" w:themeColor="text1"/>
        </w:rPr>
        <w:t xml:space="preserve"> obou</w:t>
      </w:r>
      <w:r w:rsidR="00AF65E2" w:rsidRPr="00B67DD9">
        <w:rPr>
          <w:rFonts w:ascii="Garamond" w:hAnsi="Garamond"/>
          <w:color w:val="000000" w:themeColor="text1"/>
        </w:rPr>
        <w:t xml:space="preserve"> smluvních stran a účinnosti uveřejněním v registru smluv.</w:t>
      </w:r>
    </w:p>
    <w:p w:rsidR="00D734BA" w:rsidRPr="00B67DD9" w:rsidRDefault="00B67DD9" w:rsidP="00492797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lastRenderedPageBreak/>
        <w:t>10</w:t>
      </w:r>
      <w:r w:rsidR="00C11C23" w:rsidRPr="00B67DD9">
        <w:rPr>
          <w:rFonts w:ascii="Garamond" w:hAnsi="Garamond"/>
          <w:b/>
          <w:color w:val="000000" w:themeColor="text1"/>
        </w:rPr>
        <w:t>.</w:t>
      </w:r>
      <w:r w:rsidR="00C11C23" w:rsidRPr="00B67DD9">
        <w:rPr>
          <w:rFonts w:ascii="Garamond" w:hAnsi="Garamond"/>
          <w:color w:val="000000" w:themeColor="text1"/>
        </w:rPr>
        <w:t xml:space="preserve"> </w:t>
      </w:r>
      <w:r w:rsidR="00BA720E" w:rsidRPr="00B67DD9">
        <w:rPr>
          <w:rFonts w:ascii="Garamond" w:hAnsi="Garamond"/>
          <w:color w:val="000000" w:themeColor="text1"/>
        </w:rPr>
        <w:t xml:space="preserve">Smluvní strany </w:t>
      </w:r>
      <w:r w:rsidR="00D734BA" w:rsidRPr="00B67DD9">
        <w:rPr>
          <w:rFonts w:ascii="Garamond" w:hAnsi="Garamond"/>
          <w:color w:val="000000" w:themeColor="text1"/>
        </w:rPr>
        <w:t>prohlašují, že smlouva byla sje</w:t>
      </w:r>
      <w:r w:rsidR="00F10051" w:rsidRPr="00B67DD9">
        <w:rPr>
          <w:rFonts w:ascii="Garamond" w:hAnsi="Garamond"/>
          <w:color w:val="000000" w:themeColor="text1"/>
        </w:rPr>
        <w:t>dnána na základě jejich pravé a </w:t>
      </w:r>
      <w:r w:rsidR="00D734BA" w:rsidRPr="00B67DD9">
        <w:rPr>
          <w:rFonts w:ascii="Garamond" w:hAnsi="Garamond"/>
          <w:color w:val="000000" w:themeColor="text1"/>
        </w:rPr>
        <w:t>svobodné vůle, že si její obsah přečetli a bezvýhradně s ním souhlasí, což stvrzují svými vlastnoručními podpisy.</w:t>
      </w:r>
    </w:p>
    <w:p w:rsidR="000F5F3E" w:rsidRDefault="000F5F3E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4234E6" w:rsidRPr="00B67DD9" w:rsidRDefault="004234E6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B67DD9" w:rsidRDefault="00C757C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7F0FB1">
        <w:rPr>
          <w:rFonts w:ascii="Garamond" w:hAnsi="Garamond"/>
          <w:color w:val="000000" w:themeColor="text1"/>
        </w:rPr>
        <w:t>V</w:t>
      </w:r>
      <w:r w:rsidR="007F0FB1" w:rsidRPr="007F0FB1">
        <w:rPr>
          <w:rFonts w:ascii="Garamond" w:hAnsi="Garamond"/>
          <w:color w:val="000000" w:themeColor="text1"/>
        </w:rPr>
        <w:t> </w:t>
      </w:r>
      <w:r w:rsidR="007F0FB1">
        <w:rPr>
          <w:rFonts w:ascii="Garamond" w:hAnsi="Garamond"/>
          <w:color w:val="000000" w:themeColor="text1"/>
        </w:rPr>
        <w:t>Písku dne 5. 6. 2020</w:t>
      </w:r>
      <w:r w:rsidR="00C11C23" w:rsidRPr="00B67DD9">
        <w:rPr>
          <w:rFonts w:ascii="Garamond" w:hAnsi="Garamond"/>
          <w:color w:val="000000" w:themeColor="text1"/>
        </w:rPr>
        <w:tab/>
      </w:r>
      <w:r w:rsidR="00C60039" w:rsidRPr="00B67DD9">
        <w:rPr>
          <w:rFonts w:ascii="Garamond" w:hAnsi="Garamond"/>
          <w:color w:val="000000" w:themeColor="text1"/>
        </w:rPr>
        <w:tab/>
      </w:r>
      <w:r w:rsidR="0064288C">
        <w:rPr>
          <w:rFonts w:ascii="Garamond" w:hAnsi="Garamond"/>
          <w:color w:val="000000" w:themeColor="text1"/>
        </w:rPr>
        <w:tab/>
      </w:r>
      <w:r w:rsidR="007F0FB1">
        <w:rPr>
          <w:rFonts w:ascii="Garamond" w:hAnsi="Garamond"/>
          <w:color w:val="000000" w:themeColor="text1"/>
        </w:rPr>
        <w:tab/>
      </w:r>
      <w:r w:rsidR="007F0FB1">
        <w:rPr>
          <w:rFonts w:ascii="Garamond" w:hAnsi="Garamond"/>
          <w:color w:val="000000" w:themeColor="text1"/>
        </w:rPr>
        <w:tab/>
      </w:r>
      <w:r w:rsidR="00C60039" w:rsidRPr="00B67DD9">
        <w:rPr>
          <w:rFonts w:ascii="Garamond" w:hAnsi="Garamond"/>
          <w:color w:val="000000" w:themeColor="text1"/>
        </w:rPr>
        <w:t>V </w:t>
      </w:r>
      <w:r w:rsidR="00B67DD9" w:rsidRPr="00B67DD9">
        <w:rPr>
          <w:rFonts w:ascii="Garamond" w:hAnsi="Garamond"/>
          <w:color w:val="000000" w:themeColor="text1"/>
        </w:rPr>
        <w:t>Písku</w:t>
      </w:r>
      <w:r w:rsidR="00C60039" w:rsidRPr="00B67DD9">
        <w:rPr>
          <w:rFonts w:ascii="Garamond" w:hAnsi="Garamond"/>
          <w:color w:val="000000" w:themeColor="text1"/>
        </w:rPr>
        <w:t xml:space="preserve"> </w:t>
      </w:r>
      <w:r w:rsidRPr="00B67DD9">
        <w:rPr>
          <w:rFonts w:ascii="Garamond" w:hAnsi="Garamond"/>
          <w:color w:val="000000" w:themeColor="text1"/>
        </w:rPr>
        <w:t xml:space="preserve">dne </w:t>
      </w:r>
      <w:r w:rsidR="007F0FB1">
        <w:rPr>
          <w:rFonts w:ascii="Garamond" w:hAnsi="Garamond"/>
          <w:color w:val="000000" w:themeColor="text1"/>
        </w:rPr>
        <w:t>18. 8. 2020</w:t>
      </w:r>
    </w:p>
    <w:p w:rsidR="00C807B3" w:rsidRDefault="00C807B3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CD6A09" w:rsidRDefault="00CD6A09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4234E6" w:rsidRPr="00B67DD9" w:rsidRDefault="004234E6" w:rsidP="00492797">
      <w:pPr>
        <w:spacing w:before="120"/>
        <w:jc w:val="both"/>
        <w:rPr>
          <w:rFonts w:ascii="Garamond" w:hAnsi="Garamond"/>
          <w:color w:val="000000" w:themeColor="text1"/>
        </w:rPr>
      </w:pPr>
    </w:p>
    <w:p w:rsidR="00C757CD" w:rsidRPr="00B67DD9" w:rsidRDefault="00C757CD" w:rsidP="00492797">
      <w:pPr>
        <w:spacing w:before="120"/>
        <w:jc w:val="both"/>
        <w:rPr>
          <w:rFonts w:ascii="Garamond" w:hAnsi="Garamond"/>
          <w:color w:val="000000" w:themeColor="text1"/>
        </w:rPr>
      </w:pPr>
      <w:r w:rsidRPr="00B67DD9">
        <w:rPr>
          <w:rFonts w:ascii="Garamond" w:hAnsi="Garamond"/>
          <w:color w:val="000000" w:themeColor="text1"/>
        </w:rPr>
        <w:t xml:space="preserve">Za </w:t>
      </w:r>
      <w:r w:rsidR="00ED3F6D" w:rsidRPr="00B67DD9">
        <w:rPr>
          <w:rFonts w:ascii="Garamond" w:hAnsi="Garamond"/>
          <w:color w:val="000000" w:themeColor="text1"/>
        </w:rPr>
        <w:t>zhotovitele:</w:t>
      </w:r>
      <w:r w:rsidRPr="00B67DD9">
        <w:rPr>
          <w:rFonts w:ascii="Garamond" w:hAnsi="Garamond"/>
          <w:color w:val="000000" w:themeColor="text1"/>
        </w:rPr>
        <w:t xml:space="preserve">      </w:t>
      </w:r>
      <w:r w:rsidRPr="00B67DD9">
        <w:rPr>
          <w:rFonts w:ascii="Garamond" w:hAnsi="Garamond"/>
          <w:color w:val="000000" w:themeColor="text1"/>
        </w:rPr>
        <w:tab/>
      </w:r>
      <w:r w:rsidRPr="00B67DD9">
        <w:rPr>
          <w:rFonts w:ascii="Garamond" w:hAnsi="Garamond"/>
          <w:color w:val="000000" w:themeColor="text1"/>
        </w:rPr>
        <w:tab/>
      </w:r>
      <w:r w:rsidRPr="00B67DD9">
        <w:rPr>
          <w:rFonts w:ascii="Garamond" w:hAnsi="Garamond"/>
          <w:color w:val="000000" w:themeColor="text1"/>
        </w:rPr>
        <w:tab/>
      </w:r>
      <w:r w:rsidRPr="00B67DD9">
        <w:rPr>
          <w:rFonts w:ascii="Garamond" w:hAnsi="Garamond"/>
          <w:color w:val="000000" w:themeColor="text1"/>
        </w:rPr>
        <w:tab/>
      </w:r>
      <w:r w:rsidRPr="00B67DD9">
        <w:rPr>
          <w:rFonts w:ascii="Garamond" w:hAnsi="Garamond"/>
          <w:color w:val="000000" w:themeColor="text1"/>
        </w:rPr>
        <w:tab/>
        <w:t xml:space="preserve">Za </w:t>
      </w:r>
      <w:r w:rsidR="00ED3F6D" w:rsidRPr="00B67DD9">
        <w:rPr>
          <w:rFonts w:ascii="Garamond" w:hAnsi="Garamond"/>
          <w:color w:val="000000" w:themeColor="text1"/>
        </w:rPr>
        <w:t>objednatele:</w:t>
      </w:r>
    </w:p>
    <w:p w:rsidR="00C757CD" w:rsidRDefault="00C757CD" w:rsidP="00492797">
      <w:pPr>
        <w:spacing w:before="120"/>
        <w:rPr>
          <w:rFonts w:ascii="Garamond" w:hAnsi="Garamond"/>
          <w:color w:val="000000" w:themeColor="text1"/>
        </w:rPr>
      </w:pPr>
    </w:p>
    <w:p w:rsidR="00CD6A09" w:rsidRPr="00B67DD9" w:rsidRDefault="00CD6A09" w:rsidP="00492797">
      <w:pPr>
        <w:spacing w:before="120"/>
        <w:rPr>
          <w:rFonts w:ascii="Garamond" w:hAnsi="Garamond"/>
          <w:color w:val="000000" w:themeColor="text1"/>
        </w:rPr>
      </w:pPr>
    </w:p>
    <w:p w:rsidR="00C807B3" w:rsidRPr="00B67DD9" w:rsidRDefault="00C807B3" w:rsidP="00492797">
      <w:pPr>
        <w:spacing w:before="120"/>
        <w:rPr>
          <w:rFonts w:ascii="Garamond" w:hAnsi="Garamond"/>
          <w:color w:val="000000" w:themeColor="text1"/>
        </w:rPr>
      </w:pPr>
    </w:p>
    <w:p w:rsidR="00C757CD" w:rsidRPr="00B67DD9" w:rsidRDefault="00C757CD" w:rsidP="00492797">
      <w:pPr>
        <w:spacing w:before="120"/>
        <w:rPr>
          <w:rFonts w:ascii="Garamond" w:hAnsi="Garamond"/>
          <w:color w:val="000000" w:themeColor="text1"/>
        </w:rPr>
      </w:pPr>
      <w:r w:rsidRPr="007F0FB1">
        <w:rPr>
          <w:rFonts w:ascii="Garamond" w:hAnsi="Garamond"/>
          <w:color w:val="000000" w:themeColor="text1"/>
        </w:rPr>
        <w:t>.........................................…..</w:t>
      </w:r>
      <w:r w:rsidRPr="00B67DD9">
        <w:rPr>
          <w:rFonts w:ascii="Garamond" w:hAnsi="Garamond"/>
          <w:color w:val="000000" w:themeColor="text1"/>
        </w:rPr>
        <w:t xml:space="preserve">                                </w:t>
      </w:r>
      <w:r w:rsidR="00F71C61" w:rsidRPr="00B67DD9">
        <w:rPr>
          <w:rFonts w:ascii="Garamond" w:hAnsi="Garamond"/>
          <w:color w:val="000000" w:themeColor="text1"/>
        </w:rPr>
        <w:tab/>
      </w:r>
      <w:r w:rsidRPr="00B67DD9">
        <w:rPr>
          <w:rFonts w:ascii="Garamond" w:hAnsi="Garamond"/>
          <w:color w:val="000000" w:themeColor="text1"/>
        </w:rPr>
        <w:t>............................................................</w:t>
      </w:r>
    </w:p>
    <w:p w:rsidR="00F71C61" w:rsidRPr="00B67DD9" w:rsidRDefault="007F0FB1" w:rsidP="00492797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Jiří </w:t>
      </w:r>
      <w:proofErr w:type="spellStart"/>
      <w:r>
        <w:rPr>
          <w:rFonts w:ascii="Garamond" w:hAnsi="Garamond"/>
          <w:color w:val="000000" w:themeColor="text1"/>
        </w:rPr>
        <w:t>Pirný</w:t>
      </w:r>
      <w:proofErr w:type="spellEnd"/>
      <w:r w:rsidR="00F71C61" w:rsidRPr="00B67DD9">
        <w:rPr>
          <w:rFonts w:ascii="Garamond" w:hAnsi="Garamond"/>
          <w:color w:val="000000" w:themeColor="text1"/>
        </w:rPr>
        <w:tab/>
      </w:r>
      <w:r w:rsidR="00F71C61" w:rsidRPr="00B67DD9">
        <w:rPr>
          <w:rFonts w:ascii="Garamond" w:hAnsi="Garamond"/>
          <w:color w:val="000000" w:themeColor="text1"/>
        </w:rPr>
        <w:tab/>
      </w:r>
      <w:r w:rsidR="00F71C61" w:rsidRPr="00B67DD9">
        <w:rPr>
          <w:rFonts w:ascii="Garamond" w:hAnsi="Garamond"/>
          <w:color w:val="000000" w:themeColor="text1"/>
        </w:rPr>
        <w:tab/>
      </w:r>
      <w:r w:rsidR="00F71C61" w:rsidRPr="00B67DD9">
        <w:rPr>
          <w:rFonts w:ascii="Garamond" w:hAnsi="Garamond"/>
          <w:color w:val="000000" w:themeColor="text1"/>
        </w:rPr>
        <w:tab/>
      </w:r>
      <w:r w:rsidR="00F71C61" w:rsidRPr="00B67DD9">
        <w:rPr>
          <w:rFonts w:ascii="Garamond" w:hAnsi="Garamond"/>
          <w:color w:val="000000" w:themeColor="text1"/>
        </w:rPr>
        <w:tab/>
      </w:r>
      <w:r w:rsidR="00F71C61" w:rsidRPr="00B67DD9">
        <w:rPr>
          <w:rFonts w:ascii="Garamond" w:hAnsi="Garamond"/>
          <w:color w:val="000000" w:themeColor="text1"/>
        </w:rPr>
        <w:tab/>
      </w:r>
      <w:bookmarkStart w:id="0" w:name="_GoBack"/>
      <w:bookmarkEnd w:id="0"/>
      <w:r w:rsidR="00B67DD9" w:rsidRPr="00B67DD9">
        <w:rPr>
          <w:rFonts w:ascii="Garamond" w:hAnsi="Garamond"/>
          <w:color w:val="000000" w:themeColor="text1"/>
        </w:rPr>
        <w:t xml:space="preserve">Mgr. </w:t>
      </w:r>
      <w:r>
        <w:rPr>
          <w:rFonts w:ascii="Garamond" w:hAnsi="Garamond"/>
          <w:color w:val="000000" w:themeColor="text1"/>
        </w:rPr>
        <w:t>Andrea Větrovská</w:t>
      </w:r>
    </w:p>
    <w:p w:rsidR="00F71C61" w:rsidRPr="00B67DD9" w:rsidRDefault="007F0FB1" w:rsidP="007F0FB1">
      <w:pPr>
        <w:spacing w:before="1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jednatel společnosti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>místo</w:t>
      </w:r>
      <w:r w:rsidR="00F71C61" w:rsidRPr="00B67DD9">
        <w:rPr>
          <w:rFonts w:ascii="Garamond" w:hAnsi="Garamond"/>
          <w:color w:val="000000" w:themeColor="text1"/>
        </w:rPr>
        <w:t>předse</w:t>
      </w:r>
      <w:r w:rsidR="00B67DD9" w:rsidRPr="00B67DD9">
        <w:rPr>
          <w:rFonts w:ascii="Garamond" w:hAnsi="Garamond"/>
          <w:color w:val="000000" w:themeColor="text1"/>
        </w:rPr>
        <w:t>dkyně soudu</w:t>
      </w:r>
    </w:p>
    <w:p w:rsidR="00EF2030" w:rsidRDefault="00EF2030" w:rsidP="00492797">
      <w:pPr>
        <w:spacing w:before="120"/>
        <w:rPr>
          <w:rFonts w:ascii="Garamond" w:hAnsi="Garamond"/>
          <w:color w:val="000000" w:themeColor="text1"/>
        </w:rPr>
      </w:pPr>
    </w:p>
    <w:p w:rsidR="000C7465" w:rsidRDefault="000C7465" w:rsidP="00492797">
      <w:pPr>
        <w:spacing w:before="120"/>
        <w:rPr>
          <w:rFonts w:ascii="Garamond" w:hAnsi="Garamond"/>
          <w:color w:val="000000" w:themeColor="text1"/>
        </w:rPr>
      </w:pPr>
    </w:p>
    <w:p w:rsidR="00CD6A09" w:rsidRDefault="00CD6A09" w:rsidP="00492797">
      <w:pPr>
        <w:spacing w:before="120"/>
        <w:rPr>
          <w:rFonts w:ascii="Garamond" w:hAnsi="Garamond"/>
          <w:color w:val="000000" w:themeColor="text1"/>
        </w:rPr>
      </w:pPr>
    </w:p>
    <w:sectPr w:rsidR="00CD6A09" w:rsidSect="006E29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24" w:rsidRDefault="00CE1124">
      <w:r>
        <w:separator/>
      </w:r>
    </w:p>
  </w:endnote>
  <w:endnote w:type="continuationSeparator" w:id="0">
    <w:p w:rsidR="00CE1124" w:rsidRDefault="00CE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D21DB3" w:rsidRDefault="00D21DB3">
        <w:pPr>
          <w:pStyle w:val="Zpat"/>
          <w:jc w:val="center"/>
        </w:pPr>
        <w:r>
          <w:t xml:space="preserve">Stránka </w:t>
        </w:r>
        <w:r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Cs w:val="24"/>
          </w:rPr>
          <w:fldChar w:fldCharType="separate"/>
        </w:r>
        <w:r w:rsidR="007F0FB1">
          <w:rPr>
            <w:b/>
            <w:noProof/>
          </w:rPr>
          <w:t>10</w:t>
        </w:r>
        <w:r>
          <w:rPr>
            <w:b/>
            <w:szCs w:val="24"/>
          </w:rPr>
          <w:fldChar w:fldCharType="end"/>
        </w:r>
        <w:r>
          <w:t xml:space="preserve"> z </w:t>
        </w:r>
        <w:r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Cs w:val="24"/>
          </w:rPr>
          <w:fldChar w:fldCharType="separate"/>
        </w:r>
        <w:r w:rsidR="007F0FB1">
          <w:rPr>
            <w:b/>
            <w:noProof/>
          </w:rPr>
          <w:t>10</w:t>
        </w:r>
        <w:r>
          <w:rPr>
            <w:b/>
            <w:szCs w:val="24"/>
          </w:rPr>
          <w:fldChar w:fldCharType="end"/>
        </w:r>
      </w:p>
    </w:sdtContent>
  </w:sdt>
  <w:p w:rsidR="00D21DB3" w:rsidRDefault="00D21D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24" w:rsidRDefault="00CE1124">
      <w:r>
        <w:separator/>
      </w:r>
    </w:p>
  </w:footnote>
  <w:footnote w:type="continuationSeparator" w:id="0">
    <w:p w:rsidR="00CE1124" w:rsidRDefault="00CE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B3" w:rsidRDefault="00503810" w:rsidP="00D20ED9">
    <w:pPr>
      <w:pStyle w:val="Zhlav"/>
      <w:jc w:val="right"/>
      <w:rPr>
        <w:rFonts w:ascii="Garamond" w:hAnsi="Garamond"/>
        <w:b/>
      </w:rPr>
    </w:pPr>
    <w:r>
      <w:rPr>
        <w:rFonts w:ascii="Garamond" w:hAnsi="Garamond"/>
        <w:b/>
      </w:rPr>
      <w:t xml:space="preserve">22 </w:t>
    </w:r>
    <w:proofErr w:type="spellStart"/>
    <w:r>
      <w:rPr>
        <w:rFonts w:ascii="Garamond" w:hAnsi="Garamond"/>
        <w:b/>
      </w:rPr>
      <w:t>Spr</w:t>
    </w:r>
    <w:proofErr w:type="spellEnd"/>
    <w:r>
      <w:rPr>
        <w:rFonts w:ascii="Garamond" w:hAnsi="Garamond"/>
        <w:b/>
      </w:rPr>
      <w:t xml:space="preserve"> 29</w:t>
    </w:r>
    <w:r w:rsidR="00933BAA">
      <w:rPr>
        <w:rFonts w:ascii="Garamond" w:hAnsi="Garamond"/>
        <w:b/>
      </w:rPr>
      <w:t>/2019</w:t>
    </w:r>
  </w:p>
  <w:p w:rsidR="00503810" w:rsidRPr="00D20ED9" w:rsidRDefault="00503810" w:rsidP="00503810">
    <w:pPr>
      <w:pStyle w:val="Zhlav"/>
      <w:jc w:val="center"/>
      <w:rPr>
        <w:rFonts w:ascii="Garamond" w:hAnsi="Garamond"/>
        <w:b/>
      </w:rPr>
    </w:pPr>
    <w:r>
      <w:rPr>
        <w:rFonts w:ascii="Garamond" w:hAnsi="Garamond"/>
        <w:b/>
      </w:rPr>
      <w:t>OS Písek – rekonstrukce místnosti v 1. NP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A2E"/>
    <w:multiLevelType w:val="hybridMultilevel"/>
    <w:tmpl w:val="D4C2A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410598"/>
    <w:multiLevelType w:val="hybridMultilevel"/>
    <w:tmpl w:val="7802604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1F7754"/>
    <w:multiLevelType w:val="hybridMultilevel"/>
    <w:tmpl w:val="5E1A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419B9"/>
    <w:multiLevelType w:val="hybridMultilevel"/>
    <w:tmpl w:val="D0307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308C6"/>
    <w:multiLevelType w:val="hybridMultilevel"/>
    <w:tmpl w:val="AC467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656B2"/>
    <w:multiLevelType w:val="hybridMultilevel"/>
    <w:tmpl w:val="4D3C56C6"/>
    <w:lvl w:ilvl="0" w:tplc="A18E5AFC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252A6"/>
    <w:multiLevelType w:val="hybridMultilevel"/>
    <w:tmpl w:val="E564DBEA"/>
    <w:lvl w:ilvl="0" w:tplc="A18E5AFC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1642"/>
    <w:multiLevelType w:val="hybridMultilevel"/>
    <w:tmpl w:val="42E24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84C7D"/>
    <w:multiLevelType w:val="hybridMultilevel"/>
    <w:tmpl w:val="82CC6678"/>
    <w:lvl w:ilvl="0" w:tplc="A18E5AFC">
      <w:numFmt w:val="bullet"/>
      <w:lvlText w:val="•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55E11"/>
    <w:multiLevelType w:val="hybridMultilevel"/>
    <w:tmpl w:val="04E4D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F4464"/>
    <w:multiLevelType w:val="hybridMultilevel"/>
    <w:tmpl w:val="E620E1D0"/>
    <w:lvl w:ilvl="0" w:tplc="040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7">
    <w:nsid w:val="6FBA0DB2"/>
    <w:multiLevelType w:val="hybridMultilevel"/>
    <w:tmpl w:val="4B8A3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0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D"/>
    <w:rsid w:val="000002D6"/>
    <w:rsid w:val="000052F3"/>
    <w:rsid w:val="00012730"/>
    <w:rsid w:val="00020F33"/>
    <w:rsid w:val="0002656B"/>
    <w:rsid w:val="0002742B"/>
    <w:rsid w:val="000302DE"/>
    <w:rsid w:val="00047BD0"/>
    <w:rsid w:val="00071FE7"/>
    <w:rsid w:val="00077B1F"/>
    <w:rsid w:val="00082500"/>
    <w:rsid w:val="00083F84"/>
    <w:rsid w:val="0009706D"/>
    <w:rsid w:val="000A7A45"/>
    <w:rsid w:val="000B3FEF"/>
    <w:rsid w:val="000B7CB8"/>
    <w:rsid w:val="000C73FE"/>
    <w:rsid w:val="000C7465"/>
    <w:rsid w:val="000D25BA"/>
    <w:rsid w:val="000D6823"/>
    <w:rsid w:val="000F09AC"/>
    <w:rsid w:val="000F5F3E"/>
    <w:rsid w:val="00104D69"/>
    <w:rsid w:val="00113E90"/>
    <w:rsid w:val="00114ECE"/>
    <w:rsid w:val="00127F06"/>
    <w:rsid w:val="00130F33"/>
    <w:rsid w:val="001368F6"/>
    <w:rsid w:val="001440A3"/>
    <w:rsid w:val="00144707"/>
    <w:rsid w:val="00152A7C"/>
    <w:rsid w:val="00154A48"/>
    <w:rsid w:val="00160C89"/>
    <w:rsid w:val="001675DF"/>
    <w:rsid w:val="00167748"/>
    <w:rsid w:val="00172469"/>
    <w:rsid w:val="001842D9"/>
    <w:rsid w:val="0018760D"/>
    <w:rsid w:val="00191638"/>
    <w:rsid w:val="00193B28"/>
    <w:rsid w:val="00193D0F"/>
    <w:rsid w:val="0019545B"/>
    <w:rsid w:val="00195685"/>
    <w:rsid w:val="001A07BB"/>
    <w:rsid w:val="001A257C"/>
    <w:rsid w:val="001B1A08"/>
    <w:rsid w:val="001B4F54"/>
    <w:rsid w:val="001B6181"/>
    <w:rsid w:val="001B6307"/>
    <w:rsid w:val="001B63AD"/>
    <w:rsid w:val="001C00B3"/>
    <w:rsid w:val="001C5AEB"/>
    <w:rsid w:val="001C71A0"/>
    <w:rsid w:val="001D03A1"/>
    <w:rsid w:val="001F3119"/>
    <w:rsid w:val="001F4286"/>
    <w:rsid w:val="00213AD3"/>
    <w:rsid w:val="0022344D"/>
    <w:rsid w:val="00241D9A"/>
    <w:rsid w:val="0024364C"/>
    <w:rsid w:val="002459BF"/>
    <w:rsid w:val="002479D2"/>
    <w:rsid w:val="002611B1"/>
    <w:rsid w:val="002618E2"/>
    <w:rsid w:val="0028138C"/>
    <w:rsid w:val="00292887"/>
    <w:rsid w:val="00294BAC"/>
    <w:rsid w:val="00294DAB"/>
    <w:rsid w:val="002A34BC"/>
    <w:rsid w:val="002A5E63"/>
    <w:rsid w:val="002B0DBD"/>
    <w:rsid w:val="002B27B8"/>
    <w:rsid w:val="002B4ECC"/>
    <w:rsid w:val="002C0362"/>
    <w:rsid w:val="002C32DD"/>
    <w:rsid w:val="002D1C5E"/>
    <w:rsid w:val="002E16F8"/>
    <w:rsid w:val="002F218A"/>
    <w:rsid w:val="002F2709"/>
    <w:rsid w:val="002F2A9E"/>
    <w:rsid w:val="002F7655"/>
    <w:rsid w:val="00301724"/>
    <w:rsid w:val="0030588F"/>
    <w:rsid w:val="00307094"/>
    <w:rsid w:val="00307DB7"/>
    <w:rsid w:val="003141B8"/>
    <w:rsid w:val="0033127D"/>
    <w:rsid w:val="00335902"/>
    <w:rsid w:val="003407BD"/>
    <w:rsid w:val="00342F01"/>
    <w:rsid w:val="00355663"/>
    <w:rsid w:val="00365083"/>
    <w:rsid w:val="00365A3F"/>
    <w:rsid w:val="00371CF2"/>
    <w:rsid w:val="003766B5"/>
    <w:rsid w:val="00387A50"/>
    <w:rsid w:val="00395CA8"/>
    <w:rsid w:val="003A54B0"/>
    <w:rsid w:val="003A73FE"/>
    <w:rsid w:val="003C2BC3"/>
    <w:rsid w:val="003D0836"/>
    <w:rsid w:val="003D1338"/>
    <w:rsid w:val="003D3B9B"/>
    <w:rsid w:val="003D4907"/>
    <w:rsid w:val="003E03B6"/>
    <w:rsid w:val="003E7132"/>
    <w:rsid w:val="003F15C3"/>
    <w:rsid w:val="003F266E"/>
    <w:rsid w:val="004042E6"/>
    <w:rsid w:val="00412364"/>
    <w:rsid w:val="004234E6"/>
    <w:rsid w:val="004247DF"/>
    <w:rsid w:val="00435F8C"/>
    <w:rsid w:val="004375A6"/>
    <w:rsid w:val="004444C8"/>
    <w:rsid w:val="00447210"/>
    <w:rsid w:val="00457A73"/>
    <w:rsid w:val="004816BD"/>
    <w:rsid w:val="00483499"/>
    <w:rsid w:val="00483775"/>
    <w:rsid w:val="00484B97"/>
    <w:rsid w:val="00486824"/>
    <w:rsid w:val="00492797"/>
    <w:rsid w:val="00495372"/>
    <w:rsid w:val="004C0824"/>
    <w:rsid w:val="004C3F4F"/>
    <w:rsid w:val="004D79EF"/>
    <w:rsid w:val="004E2488"/>
    <w:rsid w:val="004F01BA"/>
    <w:rsid w:val="004F4F9F"/>
    <w:rsid w:val="004F6C94"/>
    <w:rsid w:val="00503810"/>
    <w:rsid w:val="005044A2"/>
    <w:rsid w:val="00505FE0"/>
    <w:rsid w:val="0051577B"/>
    <w:rsid w:val="00517B60"/>
    <w:rsid w:val="00540FAF"/>
    <w:rsid w:val="00546D26"/>
    <w:rsid w:val="00550FF6"/>
    <w:rsid w:val="0055489A"/>
    <w:rsid w:val="005721CC"/>
    <w:rsid w:val="00576F23"/>
    <w:rsid w:val="00594E2D"/>
    <w:rsid w:val="005A7FF8"/>
    <w:rsid w:val="005B425E"/>
    <w:rsid w:val="005C0106"/>
    <w:rsid w:val="005D038F"/>
    <w:rsid w:val="005D0E38"/>
    <w:rsid w:val="005D19B8"/>
    <w:rsid w:val="005D21A4"/>
    <w:rsid w:val="005E3C28"/>
    <w:rsid w:val="005F248D"/>
    <w:rsid w:val="005F544B"/>
    <w:rsid w:val="005F6E94"/>
    <w:rsid w:val="0060026E"/>
    <w:rsid w:val="00601BEC"/>
    <w:rsid w:val="0061032A"/>
    <w:rsid w:val="00613019"/>
    <w:rsid w:val="006219EE"/>
    <w:rsid w:val="00627E1A"/>
    <w:rsid w:val="00632F12"/>
    <w:rsid w:val="0064288C"/>
    <w:rsid w:val="00646C96"/>
    <w:rsid w:val="00654F17"/>
    <w:rsid w:val="00677645"/>
    <w:rsid w:val="006804A3"/>
    <w:rsid w:val="00680C30"/>
    <w:rsid w:val="00681672"/>
    <w:rsid w:val="006A561E"/>
    <w:rsid w:val="006A5CB5"/>
    <w:rsid w:val="006B2733"/>
    <w:rsid w:val="006B4531"/>
    <w:rsid w:val="006C1015"/>
    <w:rsid w:val="006C50E7"/>
    <w:rsid w:val="006C6262"/>
    <w:rsid w:val="006C6EBF"/>
    <w:rsid w:val="006D2151"/>
    <w:rsid w:val="006E1592"/>
    <w:rsid w:val="006E2974"/>
    <w:rsid w:val="006E5D70"/>
    <w:rsid w:val="00714BAA"/>
    <w:rsid w:val="00723336"/>
    <w:rsid w:val="00726BAF"/>
    <w:rsid w:val="007278BB"/>
    <w:rsid w:val="00730DAB"/>
    <w:rsid w:val="007414F5"/>
    <w:rsid w:val="00742857"/>
    <w:rsid w:val="00751107"/>
    <w:rsid w:val="00754FA9"/>
    <w:rsid w:val="007554CB"/>
    <w:rsid w:val="00756DAF"/>
    <w:rsid w:val="007658D7"/>
    <w:rsid w:val="00765CB1"/>
    <w:rsid w:val="00770225"/>
    <w:rsid w:val="00771EE1"/>
    <w:rsid w:val="00773E80"/>
    <w:rsid w:val="007A21C5"/>
    <w:rsid w:val="007A3A2C"/>
    <w:rsid w:val="007A7F1C"/>
    <w:rsid w:val="007B1AF1"/>
    <w:rsid w:val="007B1DE3"/>
    <w:rsid w:val="007B275C"/>
    <w:rsid w:val="007B41DB"/>
    <w:rsid w:val="007B5899"/>
    <w:rsid w:val="007B6B34"/>
    <w:rsid w:val="007C0297"/>
    <w:rsid w:val="007D4E73"/>
    <w:rsid w:val="007E1F85"/>
    <w:rsid w:val="007E3A5F"/>
    <w:rsid w:val="007F0FB1"/>
    <w:rsid w:val="00806910"/>
    <w:rsid w:val="008166EA"/>
    <w:rsid w:val="00832696"/>
    <w:rsid w:val="00832D16"/>
    <w:rsid w:val="00836CDF"/>
    <w:rsid w:val="00853F79"/>
    <w:rsid w:val="00862222"/>
    <w:rsid w:val="00872675"/>
    <w:rsid w:val="00875E05"/>
    <w:rsid w:val="00875FCE"/>
    <w:rsid w:val="00876E5D"/>
    <w:rsid w:val="00882B47"/>
    <w:rsid w:val="00892630"/>
    <w:rsid w:val="008965FE"/>
    <w:rsid w:val="008A4F44"/>
    <w:rsid w:val="008A4FFD"/>
    <w:rsid w:val="008A5567"/>
    <w:rsid w:val="008B47BE"/>
    <w:rsid w:val="008B660F"/>
    <w:rsid w:val="008C6064"/>
    <w:rsid w:val="008E12BF"/>
    <w:rsid w:val="008E20D2"/>
    <w:rsid w:val="008E6229"/>
    <w:rsid w:val="008E6776"/>
    <w:rsid w:val="008E7370"/>
    <w:rsid w:val="008E7C3E"/>
    <w:rsid w:val="008F6322"/>
    <w:rsid w:val="00910DCD"/>
    <w:rsid w:val="009122AA"/>
    <w:rsid w:val="00915655"/>
    <w:rsid w:val="00927A34"/>
    <w:rsid w:val="009315A9"/>
    <w:rsid w:val="00933BAA"/>
    <w:rsid w:val="0093797F"/>
    <w:rsid w:val="009408DF"/>
    <w:rsid w:val="00947A6F"/>
    <w:rsid w:val="00947E88"/>
    <w:rsid w:val="009642DC"/>
    <w:rsid w:val="00975C72"/>
    <w:rsid w:val="00976175"/>
    <w:rsid w:val="00982682"/>
    <w:rsid w:val="009863D7"/>
    <w:rsid w:val="009A5F73"/>
    <w:rsid w:val="009B0351"/>
    <w:rsid w:val="009B6D3B"/>
    <w:rsid w:val="009D31E9"/>
    <w:rsid w:val="009D3CD3"/>
    <w:rsid w:val="009D4319"/>
    <w:rsid w:val="009D5072"/>
    <w:rsid w:val="009D7213"/>
    <w:rsid w:val="009E4EAA"/>
    <w:rsid w:val="009E75CD"/>
    <w:rsid w:val="009F08D6"/>
    <w:rsid w:val="009F465A"/>
    <w:rsid w:val="00A11F1E"/>
    <w:rsid w:val="00A129BF"/>
    <w:rsid w:val="00A12E97"/>
    <w:rsid w:val="00A13C99"/>
    <w:rsid w:val="00A25A14"/>
    <w:rsid w:val="00A37EB1"/>
    <w:rsid w:val="00A37F0D"/>
    <w:rsid w:val="00A42DEB"/>
    <w:rsid w:val="00A54EA6"/>
    <w:rsid w:val="00A72A2D"/>
    <w:rsid w:val="00A91B17"/>
    <w:rsid w:val="00A94979"/>
    <w:rsid w:val="00AA24CD"/>
    <w:rsid w:val="00AA64CC"/>
    <w:rsid w:val="00AB6BFF"/>
    <w:rsid w:val="00AC11C4"/>
    <w:rsid w:val="00AC3363"/>
    <w:rsid w:val="00AC3435"/>
    <w:rsid w:val="00AC7104"/>
    <w:rsid w:val="00AD4D20"/>
    <w:rsid w:val="00AE27E1"/>
    <w:rsid w:val="00AF01B2"/>
    <w:rsid w:val="00AF3CD4"/>
    <w:rsid w:val="00AF4CCC"/>
    <w:rsid w:val="00AF65E2"/>
    <w:rsid w:val="00B04088"/>
    <w:rsid w:val="00B308E9"/>
    <w:rsid w:val="00B3110C"/>
    <w:rsid w:val="00B31249"/>
    <w:rsid w:val="00B316DC"/>
    <w:rsid w:val="00B32630"/>
    <w:rsid w:val="00B36A14"/>
    <w:rsid w:val="00B371A9"/>
    <w:rsid w:val="00B41F1C"/>
    <w:rsid w:val="00B57ED8"/>
    <w:rsid w:val="00B6343E"/>
    <w:rsid w:val="00B67DD9"/>
    <w:rsid w:val="00B74937"/>
    <w:rsid w:val="00B94220"/>
    <w:rsid w:val="00B951E1"/>
    <w:rsid w:val="00BA720E"/>
    <w:rsid w:val="00BB0946"/>
    <w:rsid w:val="00BB306D"/>
    <w:rsid w:val="00BB43B3"/>
    <w:rsid w:val="00BB4CF1"/>
    <w:rsid w:val="00BC19A2"/>
    <w:rsid w:val="00BD378D"/>
    <w:rsid w:val="00BD53B2"/>
    <w:rsid w:val="00BE066F"/>
    <w:rsid w:val="00BE28E8"/>
    <w:rsid w:val="00BF7265"/>
    <w:rsid w:val="00C02AA5"/>
    <w:rsid w:val="00C11C23"/>
    <w:rsid w:val="00C12349"/>
    <w:rsid w:val="00C36B53"/>
    <w:rsid w:val="00C45646"/>
    <w:rsid w:val="00C46458"/>
    <w:rsid w:val="00C60039"/>
    <w:rsid w:val="00C724CF"/>
    <w:rsid w:val="00C72FD5"/>
    <w:rsid w:val="00C731D0"/>
    <w:rsid w:val="00C757CD"/>
    <w:rsid w:val="00C807B3"/>
    <w:rsid w:val="00C82651"/>
    <w:rsid w:val="00C87227"/>
    <w:rsid w:val="00C91F80"/>
    <w:rsid w:val="00C924C1"/>
    <w:rsid w:val="00CA7F02"/>
    <w:rsid w:val="00CC1709"/>
    <w:rsid w:val="00CC1DC4"/>
    <w:rsid w:val="00CC42A9"/>
    <w:rsid w:val="00CD0DD0"/>
    <w:rsid w:val="00CD3F34"/>
    <w:rsid w:val="00CD6A09"/>
    <w:rsid w:val="00CD78FE"/>
    <w:rsid w:val="00CE01A1"/>
    <w:rsid w:val="00CE1124"/>
    <w:rsid w:val="00CF2714"/>
    <w:rsid w:val="00CF2A4F"/>
    <w:rsid w:val="00CF6CAD"/>
    <w:rsid w:val="00D04A07"/>
    <w:rsid w:val="00D15928"/>
    <w:rsid w:val="00D20ED9"/>
    <w:rsid w:val="00D21DB3"/>
    <w:rsid w:val="00D26F9D"/>
    <w:rsid w:val="00D279AC"/>
    <w:rsid w:val="00D37B59"/>
    <w:rsid w:val="00D41ACE"/>
    <w:rsid w:val="00D473E4"/>
    <w:rsid w:val="00D513CB"/>
    <w:rsid w:val="00D734BA"/>
    <w:rsid w:val="00D81DF8"/>
    <w:rsid w:val="00D85D0D"/>
    <w:rsid w:val="00D8762A"/>
    <w:rsid w:val="00D87A45"/>
    <w:rsid w:val="00D92AE6"/>
    <w:rsid w:val="00D944B5"/>
    <w:rsid w:val="00DA1DC1"/>
    <w:rsid w:val="00DB2C21"/>
    <w:rsid w:val="00DB3013"/>
    <w:rsid w:val="00DC23FC"/>
    <w:rsid w:val="00DC29E7"/>
    <w:rsid w:val="00DD5E3A"/>
    <w:rsid w:val="00DD781E"/>
    <w:rsid w:val="00DE1FA1"/>
    <w:rsid w:val="00DE5400"/>
    <w:rsid w:val="00DF0FDD"/>
    <w:rsid w:val="00DF1F0D"/>
    <w:rsid w:val="00E000E8"/>
    <w:rsid w:val="00E03754"/>
    <w:rsid w:val="00E13515"/>
    <w:rsid w:val="00E22555"/>
    <w:rsid w:val="00E264A4"/>
    <w:rsid w:val="00E26813"/>
    <w:rsid w:val="00E30E1B"/>
    <w:rsid w:val="00E32ADD"/>
    <w:rsid w:val="00E34EEC"/>
    <w:rsid w:val="00E444AE"/>
    <w:rsid w:val="00E47CB2"/>
    <w:rsid w:val="00E654C3"/>
    <w:rsid w:val="00E74BA7"/>
    <w:rsid w:val="00E76EED"/>
    <w:rsid w:val="00E93C9B"/>
    <w:rsid w:val="00EA1E1C"/>
    <w:rsid w:val="00EB38C6"/>
    <w:rsid w:val="00EB4DEC"/>
    <w:rsid w:val="00EB5F6B"/>
    <w:rsid w:val="00EC3BC6"/>
    <w:rsid w:val="00EC7EF2"/>
    <w:rsid w:val="00ED3F6D"/>
    <w:rsid w:val="00ED6890"/>
    <w:rsid w:val="00ED754E"/>
    <w:rsid w:val="00EE3DEA"/>
    <w:rsid w:val="00EF2030"/>
    <w:rsid w:val="00F02190"/>
    <w:rsid w:val="00F10051"/>
    <w:rsid w:val="00F124C9"/>
    <w:rsid w:val="00F133A8"/>
    <w:rsid w:val="00F22819"/>
    <w:rsid w:val="00F30BF3"/>
    <w:rsid w:val="00F401D8"/>
    <w:rsid w:val="00F43148"/>
    <w:rsid w:val="00F4630F"/>
    <w:rsid w:val="00F537CC"/>
    <w:rsid w:val="00F576BC"/>
    <w:rsid w:val="00F62314"/>
    <w:rsid w:val="00F63C32"/>
    <w:rsid w:val="00F654EF"/>
    <w:rsid w:val="00F65CF0"/>
    <w:rsid w:val="00F666E5"/>
    <w:rsid w:val="00F71C61"/>
    <w:rsid w:val="00F80B59"/>
    <w:rsid w:val="00F80C0D"/>
    <w:rsid w:val="00F85189"/>
    <w:rsid w:val="00F85B6E"/>
    <w:rsid w:val="00F91712"/>
    <w:rsid w:val="00F943F4"/>
    <w:rsid w:val="00F950BF"/>
    <w:rsid w:val="00F95BA1"/>
    <w:rsid w:val="00F9646C"/>
    <w:rsid w:val="00F9713D"/>
    <w:rsid w:val="00FA20A9"/>
    <w:rsid w:val="00FA4B72"/>
    <w:rsid w:val="00FA58CB"/>
    <w:rsid w:val="00FA7051"/>
    <w:rsid w:val="00FB04F1"/>
    <w:rsid w:val="00FB2B91"/>
    <w:rsid w:val="00FB50E1"/>
    <w:rsid w:val="00FB5269"/>
    <w:rsid w:val="00FD3612"/>
    <w:rsid w:val="00FD565A"/>
    <w:rsid w:val="00FE0748"/>
    <w:rsid w:val="00FE6E80"/>
    <w:rsid w:val="00FE7085"/>
    <w:rsid w:val="00FF22A9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unhideWhenUsed/>
    <w:rsid w:val="00F576B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576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paragraph" w:styleId="Zkladntext">
    <w:name w:val="Body Text"/>
    <w:basedOn w:val="Normln"/>
    <w:link w:val="ZkladntextChar"/>
    <w:rsid w:val="00F654E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4EF"/>
  </w:style>
  <w:style w:type="character" w:styleId="Hypertextovodkaz">
    <w:name w:val="Hyperlink"/>
    <w:basedOn w:val="Standardnpsmoodstavce"/>
    <w:rsid w:val="00765C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D7213"/>
    <w:rPr>
      <w:b/>
      <w:bCs/>
      <w:i w:val="0"/>
      <w:iCs w:val="0"/>
    </w:rPr>
  </w:style>
  <w:style w:type="character" w:customStyle="1" w:styleId="st1">
    <w:name w:val="st1"/>
    <w:basedOn w:val="Standardnpsmoodstavce"/>
    <w:rsid w:val="009D7213"/>
  </w:style>
  <w:style w:type="paragraph" w:styleId="Zhlav">
    <w:name w:val="header"/>
    <w:basedOn w:val="Normln"/>
    <w:link w:val="ZhlavChar"/>
    <w:rsid w:val="00C8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807B3"/>
    <w:rPr>
      <w:sz w:val="24"/>
    </w:rPr>
  </w:style>
  <w:style w:type="table" w:styleId="Mkatabulky">
    <w:name w:val="Table Grid"/>
    <w:basedOn w:val="Normlntabulka"/>
    <w:rsid w:val="00EF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unhideWhenUsed/>
    <w:rsid w:val="00F576B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576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7601-DC55-4B9F-B8D6-AD9F2C10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3669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25271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mailto:mpodrouzkova@osoud.ckr.justice.cz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Lisová Eva</cp:lastModifiedBy>
  <cp:revision>2</cp:revision>
  <cp:lastPrinted>2020-05-22T08:06:00Z</cp:lastPrinted>
  <dcterms:created xsi:type="dcterms:W3CDTF">2020-08-21T05:43:00Z</dcterms:created>
  <dcterms:modified xsi:type="dcterms:W3CDTF">2020-08-21T05:43:00Z</dcterms:modified>
</cp:coreProperties>
</file>