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D19" w:rsidRDefault="00974D19" w:rsidP="00974D19">
      <w:pPr>
        <w:spacing w:before="100" w:beforeAutospacing="1" w:after="100" w:afterAutospacing="1"/>
      </w:pPr>
      <w:proofErr w:type="gramStart"/>
      <w:r>
        <w:t>Dobrý</w:t>
      </w:r>
      <w:proofErr w:type="gramEnd"/>
      <w:r>
        <w:t xml:space="preserve"> den, Vážený </w:t>
      </w:r>
      <w:proofErr w:type="spellStart"/>
      <w:r w:rsidR="00963D98">
        <w:t>xxxx</w:t>
      </w:r>
      <w:proofErr w:type="spellEnd"/>
      <w:r>
        <w:t>,</w:t>
      </w:r>
      <w:r>
        <w:br/>
      </w:r>
      <w:r>
        <w:br/>
        <w:t xml:space="preserve">dovoluji si Vám nabídnout stroje SHARP, </w:t>
      </w:r>
      <w:proofErr w:type="gramStart"/>
      <w:r>
        <w:t>které</w:t>
      </w:r>
      <w:proofErr w:type="gramEnd"/>
      <w:r>
        <w:t xml:space="preserve"> jsou spolehlivé a mají nízké provozní náklady</w:t>
      </w:r>
      <w:r>
        <w:rPr>
          <w:b/>
          <w:bCs/>
        </w:rPr>
        <w:t xml:space="preserve">. </w:t>
      </w:r>
      <w:r>
        <w:br/>
      </w:r>
      <w:r>
        <w:br/>
      </w:r>
      <w:r>
        <w:br/>
      </w:r>
      <w:r>
        <w:rPr>
          <w:b/>
          <w:bCs/>
          <w:color w:val="FF0000"/>
        </w:rPr>
        <w:t xml:space="preserve">SHARP MX 2651    </w:t>
      </w:r>
      <w:r>
        <w:t xml:space="preserve">  digitální </w:t>
      </w:r>
      <w:r>
        <w:rPr>
          <w:b/>
          <w:bCs/>
        </w:rPr>
        <w:t xml:space="preserve">plnobarevný multifunkční </w:t>
      </w:r>
      <w:proofErr w:type="gramStart"/>
      <w:r>
        <w:rPr>
          <w:b/>
          <w:bCs/>
        </w:rPr>
        <w:t xml:space="preserve">systém </w:t>
      </w:r>
      <w:r>
        <w:t>( kopírka</w:t>
      </w:r>
      <w:proofErr w:type="gramEnd"/>
      <w:r>
        <w:t>, tiskárna, skener, ukládání dokumentů )</w:t>
      </w:r>
      <w:r>
        <w:br/>
        <w:t xml:space="preserve">                                    </w:t>
      </w:r>
      <w:r>
        <w:rPr>
          <w:b/>
          <w:bCs/>
        </w:rPr>
        <w:t>26 kopií/min. barevně i černobíle</w:t>
      </w:r>
      <w:r>
        <w:t>, RADF podavač originálů na 100 listů, barevný</w:t>
      </w:r>
      <w:r>
        <w:br/>
        <w:t xml:space="preserve">                                    dotykový, 10" LCD, duplex, originál/kopie </w:t>
      </w:r>
      <w:proofErr w:type="spellStart"/>
      <w:r>
        <w:t>max</w:t>
      </w:r>
      <w:proofErr w:type="spellEnd"/>
      <w:r>
        <w:t xml:space="preserve"> A3/AW, </w:t>
      </w:r>
      <w:proofErr w:type="spellStart"/>
      <w:r>
        <w:t>rozlišešní</w:t>
      </w:r>
      <w:proofErr w:type="spellEnd"/>
      <w:r>
        <w:t xml:space="preserve"> 600 dpi,</w:t>
      </w:r>
      <w:r>
        <w:br/>
        <w:t xml:space="preserve">                                    Z00M 25-400%, </w:t>
      </w:r>
      <w:r>
        <w:rPr>
          <w:b/>
          <w:bCs/>
        </w:rPr>
        <w:t>standardně tiskový řadič PCL</w:t>
      </w:r>
      <w:r>
        <w:t>, rozhraní USB,</w:t>
      </w:r>
      <w:r>
        <w:br/>
        <w:t xml:space="preserve">                                    10/100/1000BaseT, paměť SD karta/MFZ/PCL, </w:t>
      </w:r>
      <w:r>
        <w:rPr>
          <w:b/>
          <w:bCs/>
        </w:rPr>
        <w:t>akcelerátor 4GB/2GB /1GB</w:t>
      </w:r>
      <w:r>
        <w:t>,</w:t>
      </w:r>
      <w:r>
        <w:br/>
        <w:t>                                   </w:t>
      </w:r>
      <w:r>
        <w:rPr>
          <w:b/>
          <w:bCs/>
        </w:rPr>
        <w:t xml:space="preserve"> HDD 500GB,</w:t>
      </w:r>
      <w:r>
        <w:t xml:space="preserve"> 1 kazeta na 500 listů, boční podavač na 100 listů,</w:t>
      </w:r>
      <w:r>
        <w:br/>
        <w:t xml:space="preserve">                                    </w:t>
      </w:r>
      <w:proofErr w:type="spellStart"/>
      <w:r>
        <w:rPr>
          <w:b/>
          <w:bCs/>
        </w:rPr>
        <w:t>podstolek</w:t>
      </w:r>
      <w:proofErr w:type="spellEnd"/>
      <w:r>
        <w:rPr>
          <w:b/>
          <w:bCs/>
        </w:rPr>
        <w:t xml:space="preserve"> MX-DE25N se 2 kazetami</w:t>
      </w:r>
      <w:r>
        <w:t xml:space="preserve"> na 500 listů B5R až A3, </w:t>
      </w:r>
      <w:r>
        <w:rPr>
          <w:b/>
          <w:bCs/>
        </w:rPr>
        <w:t>MX-TU16 vnitřní plast,</w:t>
      </w:r>
      <w:r>
        <w:br/>
        <w:t>                                    doporučená měsíční kapacita cca 20.000 kopií</w:t>
      </w:r>
      <w:r>
        <w:br/>
        <w:t xml:space="preserve">                                    </w:t>
      </w:r>
      <w:r>
        <w:rPr>
          <w:b/>
          <w:bCs/>
        </w:rPr>
        <w:t>Rychlost skenování 80 stran/min.</w:t>
      </w:r>
      <w:r>
        <w:br/>
        <w:t>                                   </w:t>
      </w:r>
      <w:r>
        <w:rPr>
          <w:b/>
          <w:bCs/>
          <w:color w:val="CC0000"/>
        </w:rPr>
        <w:t xml:space="preserve"> Nízké provozní náklady !!!  ( černá kopie   0,049 Kč, barevná kopie  0,18 Kč  )</w:t>
      </w:r>
      <w:r>
        <w:br/>
        <w:t>Podrobnosti jsou uvedeny v přiloženém prospektu.</w:t>
      </w:r>
      <w:r>
        <w:br/>
      </w:r>
      <w:r>
        <w:br/>
      </w:r>
      <w:r>
        <w:rPr>
          <w:b/>
          <w:bCs/>
        </w:rPr>
        <w:t xml:space="preserve">Cena konfigurace  53.985,- Kč bez DPH  vč. start.  </w:t>
      </w:r>
      <w:proofErr w:type="gramStart"/>
      <w:r>
        <w:rPr>
          <w:b/>
          <w:bCs/>
        </w:rPr>
        <w:t>spotřebních</w:t>
      </w:r>
      <w:proofErr w:type="gramEnd"/>
      <w:r>
        <w:rPr>
          <w:b/>
          <w:bCs/>
        </w:rPr>
        <w:t xml:space="preserve"> materiálů</w:t>
      </w:r>
    </w:p>
    <w:p w:rsidR="00974D19" w:rsidRDefault="00974D19" w:rsidP="00974D19">
      <w:pPr>
        <w:spacing w:before="100" w:beforeAutospacing="1" w:after="240"/>
      </w:pPr>
      <w:r>
        <w:rPr>
          <w:b/>
          <w:bCs/>
          <w:color w:val="FF0000"/>
        </w:rPr>
        <w:t xml:space="preserve">Cena konfigurace  52.285,- Kč bez DPH  vč. start.  </w:t>
      </w:r>
      <w:proofErr w:type="gramStart"/>
      <w:r>
        <w:rPr>
          <w:b/>
          <w:bCs/>
          <w:color w:val="FF0000"/>
        </w:rPr>
        <w:t>spotřebních</w:t>
      </w:r>
      <w:proofErr w:type="gramEnd"/>
      <w:r>
        <w:rPr>
          <w:b/>
          <w:bCs/>
          <w:color w:val="FF0000"/>
        </w:rPr>
        <w:t xml:space="preserve"> materiálů   - </w:t>
      </w:r>
      <w:proofErr w:type="spellStart"/>
      <w:r>
        <w:rPr>
          <w:b/>
          <w:bCs/>
          <w:color w:val="FF0000"/>
        </w:rPr>
        <w:t>aktuálnéí</w:t>
      </w:r>
      <w:proofErr w:type="spellEnd"/>
      <w:r>
        <w:rPr>
          <w:b/>
          <w:bCs/>
          <w:color w:val="FF0000"/>
        </w:rPr>
        <w:t xml:space="preserve"> cena pro Vás</w:t>
      </w:r>
      <w:r>
        <w:rPr>
          <w:color w:val="0000A0"/>
        </w:rPr>
        <w:br/>
      </w:r>
      <w:r>
        <w:rPr>
          <w:color w:val="0080FF"/>
        </w:rPr>
        <w:br/>
      </w:r>
      <w:r>
        <w:br/>
      </w:r>
      <w:r>
        <w:rPr>
          <w:b/>
          <w:bCs/>
        </w:rPr>
        <w:t>Náklady na instalaci  činí 2.500,- Kč bez DPH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  <w:t>Dodací termín : do 10 dnů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  <w:color w:val="3333FF"/>
        </w:rPr>
        <w:t>Záruka 60. měsíců ( za předpokladu, že bude klient dodržovat předepsané servisní limity stanovené výrobcem, bude používat</w:t>
      </w:r>
      <w:r>
        <w:rPr>
          <w:b/>
          <w:bCs/>
          <w:color w:val="3333FF"/>
        </w:rPr>
        <w:br/>
        <w:t xml:space="preserve">výhradně originální ND a </w:t>
      </w:r>
      <w:proofErr w:type="gramStart"/>
      <w:r>
        <w:rPr>
          <w:b/>
          <w:bCs/>
          <w:color w:val="3333FF"/>
        </w:rPr>
        <w:t>SM ) dodané</w:t>
      </w:r>
      <w:proofErr w:type="gramEnd"/>
      <w:r>
        <w:rPr>
          <w:b/>
          <w:bCs/>
          <w:color w:val="3333FF"/>
        </w:rPr>
        <w:t xml:space="preserve"> prodejcem stroje.</w:t>
      </w:r>
      <w:r>
        <w:rPr>
          <w:b/>
          <w:bCs/>
          <w:color w:val="3333FF"/>
        </w:rPr>
        <w:br/>
      </w:r>
      <w:r>
        <w:rPr>
          <w:b/>
          <w:bCs/>
          <w:color w:val="3333FF"/>
        </w:rPr>
        <w:br/>
      </w:r>
      <w:r>
        <w:rPr>
          <w:b/>
          <w:bCs/>
          <w:color w:val="3333FF"/>
        </w:rPr>
        <w:br/>
      </w:r>
      <w:r>
        <w:rPr>
          <w:b/>
          <w:bCs/>
          <w:color w:val="3333FF"/>
        </w:rPr>
        <w:br/>
      </w:r>
      <w:bookmarkStart w:id="0" w:name="_GoBack"/>
      <w:bookmarkEnd w:id="0"/>
      <w:r>
        <w:br/>
        <w:t>S pozdravem</w:t>
      </w:r>
    </w:p>
    <w:p w:rsidR="00974D19" w:rsidRDefault="00974D19" w:rsidP="00974D19">
      <w:pPr>
        <w:pStyle w:val="FormtovanvHTML"/>
      </w:pPr>
      <w:r>
        <w:t xml:space="preserve">-- </w:t>
      </w:r>
    </w:p>
    <w:p w:rsidR="00974D19" w:rsidRDefault="00963D98" w:rsidP="00974D19">
      <w:pPr>
        <w:pStyle w:val="FormtovanvHTML"/>
      </w:pPr>
      <w:proofErr w:type="spellStart"/>
      <w:r>
        <w:t>xxxx</w:t>
      </w:r>
      <w:proofErr w:type="spellEnd"/>
    </w:p>
    <w:p w:rsidR="00974D19" w:rsidRDefault="00974D19" w:rsidP="00974D19">
      <w:pPr>
        <w:pStyle w:val="FormtovanvHTML"/>
      </w:pPr>
      <w:r>
        <w:t>COPPEX, spol. s r.o.</w:t>
      </w:r>
    </w:p>
    <w:p w:rsidR="00974D19" w:rsidRDefault="00974D19" w:rsidP="00974D19">
      <w:pPr>
        <w:pStyle w:val="FormtovanvHTML"/>
      </w:pPr>
      <w:r>
        <w:t>Klánovická 43,</w:t>
      </w:r>
    </w:p>
    <w:p w:rsidR="00974D19" w:rsidRDefault="00974D19" w:rsidP="00974D19">
      <w:pPr>
        <w:pStyle w:val="FormtovanvHTML"/>
      </w:pPr>
      <w:r>
        <w:t>198 00 Praha 9</w:t>
      </w:r>
    </w:p>
    <w:p w:rsidR="00974D19" w:rsidRDefault="00974D19" w:rsidP="00974D19">
      <w:pPr>
        <w:pStyle w:val="FormtovanvHTML"/>
      </w:pPr>
      <w:proofErr w:type="spellStart"/>
      <w:r>
        <w:t>Telef</w:t>
      </w:r>
      <w:proofErr w:type="spellEnd"/>
      <w:r>
        <w:t xml:space="preserve">. </w:t>
      </w:r>
      <w:proofErr w:type="spellStart"/>
      <w:r w:rsidR="00963D98">
        <w:t>xxxx</w:t>
      </w:r>
      <w:proofErr w:type="spellEnd"/>
      <w:r>
        <w:t xml:space="preserve">, mob.: </w:t>
      </w:r>
      <w:proofErr w:type="spellStart"/>
      <w:r w:rsidR="00963D98">
        <w:t>xxxx</w:t>
      </w:r>
      <w:proofErr w:type="spellEnd"/>
    </w:p>
    <w:p w:rsidR="00974D19" w:rsidRDefault="00974D19" w:rsidP="00974D19">
      <w:pPr>
        <w:pStyle w:val="FormtovanvHTML"/>
      </w:pPr>
      <w:r>
        <w:t xml:space="preserve">e-mail.: </w:t>
      </w:r>
      <w:hyperlink r:id="rId5" w:history="1">
        <w:r w:rsidR="00963D98" w:rsidRPr="00EF2074">
          <w:rPr>
            <w:rStyle w:val="Hypertextovodkaz"/>
          </w:rPr>
          <w:t>xxxx@coppex.cz</w:t>
        </w:r>
      </w:hyperlink>
    </w:p>
    <w:p w:rsidR="00296685" w:rsidRDefault="00296685"/>
    <w:sectPr w:rsidR="00296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D19"/>
    <w:rsid w:val="002859CD"/>
    <w:rsid w:val="00296685"/>
    <w:rsid w:val="00963D98"/>
    <w:rsid w:val="0097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D19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74D19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74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74D19"/>
    <w:rPr>
      <w:rFonts w:ascii="Courier New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D19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74D19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74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74D19"/>
    <w:rPr>
      <w:rFonts w:ascii="Courier New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0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x@coppe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2020-08-20T06:06:00Z</dcterms:created>
  <dcterms:modified xsi:type="dcterms:W3CDTF">2020-08-20T06:06:00Z</dcterms:modified>
</cp:coreProperties>
</file>