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7" w:rsidRPr="00B6387C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 xml:space="preserve">. § 2079 a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násl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>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:rsidR="00BC46C7" w:rsidRPr="00B3746C" w:rsidRDefault="00110FEB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Pedagogicko-psychologická poradna Středočeského kraje</w:t>
      </w:r>
      <w:r w:rsidR="00B3746C">
        <w:rPr>
          <w:rFonts w:ascii="Arial" w:hAnsi="Arial" w:cs="Arial"/>
          <w:b/>
        </w:rPr>
        <w:t xml:space="preserve">, </w:t>
      </w:r>
      <w:r w:rsidR="00BC46C7" w:rsidRPr="00B6387C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</w:rPr>
        <w:t>Jaselského 826, 28</w:t>
      </w:r>
      <w:bookmarkStart w:id="0" w:name="_GoBack"/>
      <w:bookmarkEnd w:id="0"/>
      <w:r w:rsidR="00990A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02 Kolín IV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</w:rPr>
        <w:t>70836311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BC46C7" w:rsidRPr="00B6387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PhDr. Jaroslava Štětinová</w:t>
      </w:r>
    </w:p>
    <w:p w:rsidR="00C927B9" w:rsidRPr="00B6387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:rsidR="00BC46C7" w:rsidRPr="00B374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:rsidR="00B3746C" w:rsidRPr="00990AFE" w:rsidRDefault="00990AFE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990AFE">
        <w:rPr>
          <w:rFonts w:ascii="Arial" w:hAnsi="Arial" w:cs="Arial"/>
          <w:szCs w:val="20"/>
        </w:rPr>
        <w:t xml:space="preserve">JIP </w:t>
      </w:r>
      <w:proofErr w:type="spellStart"/>
      <w:r w:rsidRPr="00990AFE">
        <w:rPr>
          <w:rFonts w:ascii="Arial" w:hAnsi="Arial" w:cs="Arial"/>
          <w:szCs w:val="20"/>
        </w:rPr>
        <w:t>Tech</w:t>
      </w:r>
      <w:proofErr w:type="spellEnd"/>
      <w:r w:rsidRPr="00990AFE">
        <w:rPr>
          <w:rFonts w:ascii="Arial" w:hAnsi="Arial" w:cs="Arial"/>
          <w:szCs w:val="20"/>
        </w:rPr>
        <w:t xml:space="preserve"> s.</w:t>
      </w:r>
      <w:proofErr w:type="spellStart"/>
      <w:r w:rsidRPr="00990AFE">
        <w:rPr>
          <w:rFonts w:ascii="Arial" w:hAnsi="Arial" w:cs="Arial"/>
          <w:szCs w:val="20"/>
        </w:rPr>
        <w:t>r.o</w:t>
      </w:r>
      <w:proofErr w:type="spellEnd"/>
      <w:r w:rsidR="00B3746C" w:rsidRPr="00990AFE">
        <w:rPr>
          <w:rFonts w:ascii="Arial" w:hAnsi="Arial" w:cs="Arial"/>
          <w:szCs w:val="22"/>
        </w:rPr>
        <w:t xml:space="preserve">, </w:t>
      </w:r>
      <w:r w:rsidR="00BC46C7" w:rsidRPr="00990AFE">
        <w:rPr>
          <w:rFonts w:ascii="Arial" w:hAnsi="Arial" w:cs="Arial"/>
          <w:szCs w:val="22"/>
        </w:rPr>
        <w:t xml:space="preserve">se sídlem </w:t>
      </w:r>
      <w:r w:rsidRPr="00990AFE">
        <w:rPr>
          <w:rFonts w:ascii="Arial" w:hAnsi="Arial" w:cs="Arial"/>
          <w:szCs w:val="20"/>
        </w:rPr>
        <w:t xml:space="preserve">Kolín II, </w:t>
      </w:r>
      <w:proofErr w:type="spellStart"/>
      <w:r w:rsidRPr="00990AFE">
        <w:rPr>
          <w:rFonts w:ascii="Arial" w:hAnsi="Arial" w:cs="Arial"/>
          <w:szCs w:val="20"/>
        </w:rPr>
        <w:t>Tyršova</w:t>
      </w:r>
      <w:proofErr w:type="spellEnd"/>
      <w:r w:rsidRPr="00990AFE">
        <w:rPr>
          <w:rFonts w:ascii="Arial" w:hAnsi="Arial" w:cs="Arial"/>
          <w:szCs w:val="20"/>
        </w:rPr>
        <w:t xml:space="preserve"> 469, 280 02</w:t>
      </w:r>
      <w:r w:rsidR="00B3746C" w:rsidRPr="00990AFE">
        <w:rPr>
          <w:rFonts w:ascii="Arial" w:hAnsi="Arial" w:cs="Arial"/>
          <w:szCs w:val="22"/>
        </w:rPr>
        <w:t xml:space="preserve">, IČO: </w:t>
      </w:r>
      <w:r w:rsidRPr="00990AFE">
        <w:rPr>
          <w:rFonts w:ascii="Arial" w:hAnsi="Arial" w:cs="Arial"/>
          <w:szCs w:val="20"/>
        </w:rPr>
        <w:t>04012461</w:t>
      </w:r>
      <w:r w:rsidR="00B3746C" w:rsidRPr="00990AFE">
        <w:rPr>
          <w:rFonts w:ascii="Arial" w:hAnsi="Arial" w:cs="Arial"/>
          <w:szCs w:val="22"/>
        </w:rPr>
        <w:t>, zastoupen</w:t>
      </w:r>
      <w:r w:rsidRPr="00990AFE">
        <w:rPr>
          <w:rFonts w:ascii="Arial" w:hAnsi="Arial" w:cs="Arial"/>
          <w:szCs w:val="20"/>
        </w:rPr>
        <w:t xml:space="preserve"> Jiřím Pánkem</w:t>
      </w:r>
      <w:r w:rsidR="00B3746C" w:rsidRPr="00990AFE">
        <w:rPr>
          <w:rFonts w:ascii="Arial" w:hAnsi="Arial" w:cs="Arial"/>
          <w:szCs w:val="22"/>
        </w:rPr>
        <w:t xml:space="preserve">, </w:t>
      </w:r>
      <w:r w:rsidRPr="00990AFE">
        <w:rPr>
          <w:rFonts w:ascii="Arial" w:hAnsi="Arial" w:cs="Arial"/>
          <w:szCs w:val="22"/>
        </w:rPr>
        <w:t>jednatel</w:t>
      </w:r>
    </w:p>
    <w:p w:rsidR="00BC46C7" w:rsidRPr="00990AFE" w:rsidRDefault="00BC46C7" w:rsidP="00990AFE">
      <w:pPr>
        <w:widowControl w:val="0"/>
        <w:spacing w:before="120" w:after="120"/>
        <w:rPr>
          <w:rFonts w:ascii="Arial" w:hAnsi="Arial" w:cs="Arial"/>
          <w:szCs w:val="22"/>
        </w:rPr>
      </w:pPr>
      <w:r w:rsidRPr="00990AFE">
        <w:rPr>
          <w:rFonts w:ascii="Arial" w:hAnsi="Arial" w:cs="Arial"/>
          <w:szCs w:val="22"/>
        </w:rPr>
        <w:t>zapsan</w:t>
      </w:r>
      <w:r w:rsidR="00B3746C" w:rsidRPr="00990AFE">
        <w:rPr>
          <w:rFonts w:ascii="Arial" w:hAnsi="Arial" w:cs="Arial"/>
          <w:szCs w:val="22"/>
        </w:rPr>
        <w:t>ý</w:t>
      </w:r>
      <w:r w:rsidRPr="00990AFE">
        <w:rPr>
          <w:rFonts w:ascii="Arial" w:hAnsi="Arial" w:cs="Arial"/>
          <w:szCs w:val="22"/>
        </w:rPr>
        <w:t xml:space="preserve"> v obchodním rejstříku vedeném </w:t>
      </w:r>
      <w:r w:rsidR="00990AFE" w:rsidRPr="00990AFE">
        <w:rPr>
          <w:rFonts w:ascii="Arial" w:hAnsi="Arial" w:cs="Arial"/>
          <w:szCs w:val="20"/>
        </w:rPr>
        <w:t>u Městského soudu v Praze</w:t>
      </w:r>
      <w:r w:rsidRPr="00990AFE">
        <w:rPr>
          <w:rFonts w:ascii="Arial" w:hAnsi="Arial" w:cs="Arial"/>
          <w:szCs w:val="22"/>
        </w:rPr>
        <w:t xml:space="preserve"> </w:t>
      </w:r>
      <w:r w:rsidR="00990AFE" w:rsidRPr="00990AFE">
        <w:rPr>
          <w:rFonts w:ascii="Arial" w:hAnsi="Arial" w:cs="Arial"/>
          <w:szCs w:val="22"/>
        </w:rPr>
        <w:t xml:space="preserve">pod </w:t>
      </w:r>
      <w:proofErr w:type="spellStart"/>
      <w:r w:rsidR="00990AFE" w:rsidRPr="00990AFE">
        <w:rPr>
          <w:rFonts w:ascii="Arial" w:hAnsi="Arial" w:cs="Arial"/>
          <w:szCs w:val="22"/>
        </w:rPr>
        <w:t>sp</w:t>
      </w:r>
      <w:proofErr w:type="spellEnd"/>
      <w:r w:rsidR="00990AFE" w:rsidRPr="00990AFE">
        <w:rPr>
          <w:rFonts w:ascii="Arial" w:hAnsi="Arial" w:cs="Arial"/>
          <w:szCs w:val="22"/>
        </w:rPr>
        <w:t>. Zn.</w:t>
      </w:r>
      <w:r w:rsidR="00990AFE">
        <w:rPr>
          <w:rFonts w:ascii="Arial" w:hAnsi="Arial" w:cs="Arial"/>
          <w:szCs w:val="22"/>
        </w:rPr>
        <w:t xml:space="preserve"> </w:t>
      </w:r>
      <w:r w:rsidR="00990AFE" w:rsidRPr="00990AFE">
        <w:rPr>
          <w:rFonts w:ascii="Arial" w:hAnsi="Arial" w:cs="Arial"/>
          <w:szCs w:val="22"/>
        </w:rPr>
        <w:t>C 241267</w:t>
      </w:r>
    </w:p>
    <w:p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990AFE" w:rsidRPr="00990AFE">
        <w:rPr>
          <w:rFonts w:ascii="Arial" w:hAnsi="Arial" w:cs="Arial"/>
          <w:szCs w:val="20"/>
        </w:rPr>
        <w:t>2400786232/2010</w:t>
      </w:r>
    </w:p>
    <w:p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:rsidR="00456BA4" w:rsidRPr="00B6387C" w:rsidRDefault="003102C3" w:rsidP="00EC1F84">
      <w:pPr>
        <w:pStyle w:val="Nadpis1"/>
      </w:pPr>
      <w:r w:rsidRPr="00B6387C">
        <w:lastRenderedPageBreak/>
        <w:t>Předmět S</w:t>
      </w:r>
      <w:r w:rsidR="00456BA4" w:rsidRPr="00B6387C">
        <w:t>mlouvy</w:t>
      </w:r>
    </w:p>
    <w:p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B42BF6" w:rsidRPr="004262B8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dodávce</w:t>
      </w:r>
      <w:r w:rsidR="00110FEB" w:rsidRPr="0028311C">
        <w:rPr>
          <w:sz w:val="22"/>
          <w:szCs w:val="22"/>
        </w:rPr>
        <w:t xml:space="preserve"> HW a SW Server</w:t>
      </w:r>
      <w:r w:rsidR="003208BF" w:rsidRPr="00B6387C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72772D">
        <w:rPr>
          <w:sz w:val="22"/>
          <w:szCs w:val="22"/>
        </w:rPr>
        <w:t>hož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Kupujícím, </w:t>
      </w:r>
    </w:p>
    <w:p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Kupujícímu, </w:t>
      </w:r>
    </w:p>
    <w:p w:rsidR="00B42BF6" w:rsidRPr="00110FEB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110FEB">
        <w:rPr>
          <w:rFonts w:ascii="Arial" w:hAnsi="Arial" w:cs="Arial"/>
          <w:szCs w:val="22"/>
        </w:rPr>
        <w:t>provedení zaškolení</w:t>
      </w:r>
      <w:r w:rsidR="000B3D77" w:rsidRPr="00110FEB">
        <w:rPr>
          <w:rFonts w:ascii="Arial" w:hAnsi="Arial" w:cs="Arial"/>
          <w:szCs w:val="22"/>
        </w:rPr>
        <w:t xml:space="preserve"> </w:t>
      </w:r>
      <w:r w:rsidRPr="00110FEB">
        <w:rPr>
          <w:rFonts w:ascii="Arial" w:hAnsi="Arial" w:cs="Arial"/>
          <w:szCs w:val="22"/>
        </w:rPr>
        <w:t>osob určených Kupujícím k obsluze</w:t>
      </w:r>
      <w:r w:rsidR="0072772D" w:rsidRPr="00110FEB">
        <w:rPr>
          <w:rFonts w:ascii="Arial" w:hAnsi="Arial" w:cs="Arial"/>
          <w:szCs w:val="22"/>
        </w:rPr>
        <w:t xml:space="preserve"> </w:t>
      </w:r>
      <w:r w:rsidR="0013535E" w:rsidRPr="00110FEB">
        <w:rPr>
          <w:rFonts w:ascii="Arial" w:hAnsi="Arial" w:cs="Arial"/>
          <w:szCs w:val="22"/>
        </w:rPr>
        <w:t>v místě plnění</w:t>
      </w:r>
      <w:r w:rsidR="00CB7D61" w:rsidRPr="00110FEB">
        <w:rPr>
          <w:rFonts w:ascii="Arial" w:hAnsi="Arial" w:cs="Arial"/>
          <w:szCs w:val="22"/>
        </w:rPr>
        <w:t xml:space="preserve"> </w:t>
      </w:r>
    </w:p>
    <w:p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</w:t>
      </w:r>
      <w:r w:rsidRPr="00B6387C">
        <w:rPr>
          <w:sz w:val="22"/>
          <w:szCs w:val="22"/>
        </w:rPr>
        <w:lastRenderedPageBreak/>
        <w:t xml:space="preserve">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proofErr w:type="gramStart"/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proofErr w:type="gramEnd"/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990AFE">
        <w:rPr>
          <w:b/>
          <w:sz w:val="22"/>
          <w:szCs w:val="22"/>
        </w:rPr>
        <w:t>256 419</w:t>
      </w:r>
      <w:r w:rsidR="00FE7E4F" w:rsidRPr="004262B8">
        <w:rPr>
          <w:sz w:val="22"/>
          <w:szCs w:val="22"/>
        </w:rPr>
        <w:t xml:space="preserve">,- </w:t>
      </w:r>
      <w:r w:rsidRPr="004262B8">
        <w:rPr>
          <w:sz w:val="22"/>
          <w:szCs w:val="22"/>
        </w:rPr>
        <w:t xml:space="preserve">Kč </w:t>
      </w:r>
      <w:r w:rsidR="00671E34" w:rsidRPr="004262B8">
        <w:rPr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 xml:space="preserve">plus  21% </w:t>
      </w:r>
      <w:r w:rsidR="00671E34" w:rsidRPr="004262B8">
        <w:rPr>
          <w:sz w:val="22"/>
          <w:szCs w:val="22"/>
        </w:rPr>
        <w:t>DPH</w:t>
      </w:r>
      <w:r w:rsidR="001853C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 xml:space="preserve">ve výši </w:t>
      </w:r>
      <w:r w:rsidR="00990AFE">
        <w:rPr>
          <w:b/>
          <w:sz w:val="22"/>
          <w:szCs w:val="22"/>
        </w:rPr>
        <w:t>53 848</w:t>
      </w:r>
      <w:r w:rsidR="00FE7E4F" w:rsidRPr="004262B8">
        <w:rPr>
          <w:sz w:val="22"/>
          <w:szCs w:val="22"/>
        </w:rPr>
        <w:t>,- Kč</w:t>
      </w:r>
      <w:r w:rsidR="001E6918" w:rsidRPr="004262B8">
        <w:rPr>
          <w:sz w:val="22"/>
          <w:szCs w:val="22"/>
        </w:rPr>
        <w:t xml:space="preserve">,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990AFE">
        <w:rPr>
          <w:b/>
          <w:sz w:val="22"/>
          <w:szCs w:val="22"/>
        </w:rPr>
        <w:t>310 267</w:t>
      </w:r>
      <w:r w:rsidR="00FE7E4F" w:rsidRPr="00B6387C">
        <w:rPr>
          <w:sz w:val="22"/>
          <w:szCs w:val="22"/>
        </w:rPr>
        <w:t>,-</w:t>
      </w:r>
      <w:r w:rsidR="001E6918" w:rsidRPr="00B6387C">
        <w:rPr>
          <w:sz w:val="22"/>
          <w:szCs w:val="22"/>
        </w:rPr>
        <w:t xml:space="preserve"> 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</w:t>
      </w:r>
      <w:proofErr w:type="gramStart"/>
      <w:r w:rsidRPr="00B6387C">
        <w:rPr>
          <w:sz w:val="22"/>
          <w:szCs w:val="22"/>
        </w:rPr>
        <w:t>nebude vystaven</w:t>
      </w:r>
      <w:proofErr w:type="gramEnd"/>
      <w:r w:rsidRPr="00B6387C">
        <w:rPr>
          <w:sz w:val="22"/>
          <w:szCs w:val="22"/>
        </w:rPr>
        <w:t xml:space="preserve">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30 dní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lastRenderedPageBreak/>
        <w:t>Místem plnění je</w:t>
      </w:r>
      <w:r w:rsidR="00B474D1" w:rsidRPr="0072772D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Jaselská 826, 282 02 Kolín IV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990AFE">
        <w:rPr>
          <w:sz w:val="22"/>
          <w:szCs w:val="22"/>
        </w:rPr>
        <w:t>36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:rsidR="00CB7D61" w:rsidRPr="00CB7D61" w:rsidRDefault="00CB7D61" w:rsidP="00CB7D61"/>
    <w:p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Smluvní pokuty</w:t>
      </w:r>
    </w:p>
    <w:p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 xml:space="preserve">nebo ve </w:t>
      </w:r>
      <w:proofErr w:type="gramStart"/>
      <w:r w:rsidR="00894FB0" w:rsidRPr="00B6387C">
        <w:rPr>
          <w:sz w:val="22"/>
          <w:szCs w:val="22"/>
        </w:rPr>
        <w:t>Smluvními s</w:t>
      </w:r>
      <w:r w:rsidR="00486D5A" w:rsidRPr="00B6387C">
        <w:rPr>
          <w:sz w:val="22"/>
          <w:szCs w:val="22"/>
        </w:rPr>
        <w:t>tranami</w:t>
      </w:r>
      <w:proofErr w:type="gramEnd"/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 xml:space="preserve">probíhá </w:t>
      </w:r>
      <w:proofErr w:type="spellStart"/>
      <w:r w:rsidRPr="00B6387C">
        <w:rPr>
          <w:rFonts w:ascii="Arial" w:hAnsi="Arial" w:cs="Arial"/>
          <w:szCs w:val="22"/>
        </w:rPr>
        <w:t>insolvenční</w:t>
      </w:r>
      <w:proofErr w:type="spellEnd"/>
      <w:r w:rsidRPr="00B6387C">
        <w:rPr>
          <w:rFonts w:ascii="Arial" w:hAnsi="Arial" w:cs="Arial"/>
          <w:szCs w:val="22"/>
        </w:rPr>
        <w:t xml:space="preserve">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 xml:space="preserve">úpadku, nebo byl </w:t>
      </w:r>
      <w:proofErr w:type="spellStart"/>
      <w:r w:rsidRPr="00B6387C">
        <w:rPr>
          <w:rFonts w:ascii="Arial" w:hAnsi="Arial" w:cs="Arial"/>
          <w:szCs w:val="22"/>
        </w:rPr>
        <w:t>insolvenční</w:t>
      </w:r>
      <w:proofErr w:type="spellEnd"/>
      <w:r w:rsidRPr="00B6387C">
        <w:rPr>
          <w:rFonts w:ascii="Arial" w:hAnsi="Arial" w:cs="Arial"/>
          <w:szCs w:val="22"/>
        </w:rPr>
        <w:t xml:space="preserve"> návrh zamítnut proto, že majetek nepostačuje k úhradě nákladů </w:t>
      </w:r>
      <w:proofErr w:type="spellStart"/>
      <w:r w:rsidRPr="00B6387C">
        <w:rPr>
          <w:rFonts w:ascii="Arial" w:hAnsi="Arial" w:cs="Arial"/>
          <w:szCs w:val="22"/>
        </w:rPr>
        <w:t>insolvenčního</w:t>
      </w:r>
      <w:proofErr w:type="spellEnd"/>
      <w:r w:rsidRPr="00B6387C">
        <w:rPr>
          <w:rFonts w:ascii="Arial" w:hAnsi="Arial" w:cs="Arial"/>
          <w:szCs w:val="22"/>
        </w:rPr>
        <w:t xml:space="preserve">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:rsidR="004262B8" w:rsidRPr="004262B8" w:rsidRDefault="004262B8" w:rsidP="004262B8"/>
    <w:p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Závěrečná ujednání</w:t>
      </w:r>
    </w:p>
    <w:p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:rsidR="00BE6816" w:rsidRPr="00110FEB" w:rsidRDefault="00894FB0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110FEB">
        <w:rPr>
          <w:sz w:val="22"/>
          <w:szCs w:val="22"/>
        </w:rPr>
        <w:t xml:space="preserve">Tato Smlouva nabývá platnosti dnem </w:t>
      </w:r>
      <w:r w:rsidR="00E93C7C" w:rsidRPr="00110FEB">
        <w:rPr>
          <w:sz w:val="22"/>
          <w:szCs w:val="22"/>
        </w:rPr>
        <w:t xml:space="preserve">jejího podpisu oprávněnými </w:t>
      </w:r>
      <w:r w:rsidR="004B51C5" w:rsidRPr="00110FEB">
        <w:rPr>
          <w:sz w:val="22"/>
          <w:szCs w:val="22"/>
        </w:rPr>
        <w:t>zástupci</w:t>
      </w:r>
      <w:r w:rsidR="00E93C7C" w:rsidRPr="00110FEB">
        <w:rPr>
          <w:sz w:val="22"/>
          <w:szCs w:val="22"/>
        </w:rPr>
        <w:t xml:space="preserve"> obou Smluvních stran</w:t>
      </w:r>
      <w:r w:rsidR="00D22190" w:rsidRPr="00110FEB">
        <w:rPr>
          <w:sz w:val="22"/>
          <w:szCs w:val="22"/>
        </w:rPr>
        <w:t xml:space="preserve"> a účinnosti dnem jejího uveřejnění v registru smluv</w:t>
      </w:r>
      <w:r w:rsidR="00AD411F" w:rsidRPr="00110FEB">
        <w:rPr>
          <w:sz w:val="22"/>
          <w:szCs w:val="22"/>
        </w:rPr>
        <w:t xml:space="preserve">. </w:t>
      </w:r>
    </w:p>
    <w:p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AD411F">
        <w:rPr>
          <w:rFonts w:ascii="Arial" w:hAnsi="Arial" w:cs="Arial"/>
          <w:szCs w:val="22"/>
        </w:rPr>
        <w:t>V  __________  dne</w:t>
      </w:r>
      <w:proofErr w:type="gramEnd"/>
      <w:r w:rsidRPr="00AD411F">
        <w:rPr>
          <w:rFonts w:ascii="Arial" w:hAnsi="Arial" w:cs="Arial"/>
          <w:szCs w:val="22"/>
        </w:rPr>
        <w:t xml:space="preserve"> ____________                         V __________ dne ____________</w:t>
      </w: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AD411F">
        <w:rPr>
          <w:rFonts w:ascii="Arial" w:hAnsi="Arial" w:cs="Arial"/>
          <w:szCs w:val="22"/>
        </w:rPr>
        <w:t>Za</w:t>
      </w:r>
      <w:proofErr w:type="gramEnd"/>
      <w:r w:rsidRPr="00AD411F">
        <w:rPr>
          <w:rFonts w:ascii="Arial" w:hAnsi="Arial" w:cs="Arial"/>
          <w:szCs w:val="22"/>
        </w:rPr>
        <w:t xml:space="preserve">: ________________________                             </w:t>
      </w:r>
      <w:proofErr w:type="gramStart"/>
      <w:r w:rsidRPr="00AD411F">
        <w:rPr>
          <w:rFonts w:ascii="Arial" w:hAnsi="Arial" w:cs="Arial"/>
          <w:szCs w:val="22"/>
        </w:rPr>
        <w:t>Za</w:t>
      </w:r>
      <w:proofErr w:type="gramEnd"/>
      <w:r w:rsidRPr="00AD411F">
        <w:rPr>
          <w:rFonts w:ascii="Arial" w:hAnsi="Arial" w:cs="Arial"/>
          <w:szCs w:val="22"/>
        </w:rPr>
        <w:t>: _____________________</w:t>
      </w: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  </w:t>
      </w: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Jméno: ___________________                 </w:t>
      </w:r>
      <w:r w:rsidRPr="00AD411F">
        <w:rPr>
          <w:rFonts w:ascii="Arial" w:hAnsi="Arial" w:cs="Arial"/>
          <w:szCs w:val="22"/>
        </w:rPr>
        <w:tab/>
        <w:t xml:space="preserve">              Jméno: ___________________</w:t>
      </w:r>
    </w:p>
    <w:p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:rsidR="00DD6067" w:rsidRPr="00B6387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Funkce: </w:t>
      </w:r>
      <w:proofErr w:type="gramStart"/>
      <w:r w:rsidRPr="00AD411F">
        <w:rPr>
          <w:rFonts w:ascii="Arial" w:hAnsi="Arial" w:cs="Arial"/>
          <w:szCs w:val="22"/>
        </w:rPr>
        <w:t>__________________                                  Funkce</w:t>
      </w:r>
      <w:proofErr w:type="gramEnd"/>
      <w:r w:rsidRPr="00AD411F">
        <w:rPr>
          <w:rFonts w:ascii="Arial" w:hAnsi="Arial" w:cs="Arial"/>
          <w:szCs w:val="22"/>
        </w:rPr>
        <w:t>: __________________</w:t>
      </w: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8E" w:rsidRDefault="0087208E" w:rsidP="008E7D5A">
      <w:r>
        <w:separator/>
      </w:r>
    </w:p>
  </w:endnote>
  <w:endnote w:type="continuationSeparator" w:id="0">
    <w:p w:rsidR="0087208E" w:rsidRDefault="0087208E" w:rsidP="008E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402BA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402BA" w:rsidRPr="00AF7282">
      <w:rPr>
        <w:rFonts w:ascii="Arial" w:hAnsi="Arial" w:cs="Arial"/>
        <w:b/>
        <w:bCs/>
        <w:sz w:val="20"/>
      </w:rPr>
      <w:fldChar w:fldCharType="separate"/>
    </w:r>
    <w:r w:rsidR="00990AFE">
      <w:rPr>
        <w:rFonts w:ascii="Arial" w:hAnsi="Arial" w:cs="Arial"/>
        <w:b/>
        <w:bCs/>
        <w:noProof/>
        <w:sz w:val="20"/>
      </w:rPr>
      <w:t>5</w:t>
    </w:r>
    <w:r w:rsidR="00F402BA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fldSimple w:instr="NUMPAGES  \* Arabic  \* MERGEFORMAT">
      <w:r w:rsidR="00990AFE">
        <w:rPr>
          <w:rFonts w:ascii="Arial" w:hAnsi="Arial" w:cs="Arial"/>
          <w:b/>
          <w:bCs/>
          <w:noProof/>
          <w:sz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402BA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402BA" w:rsidRPr="003D7CCF">
      <w:rPr>
        <w:rFonts w:ascii="Arial" w:hAnsi="Arial" w:cs="Arial"/>
        <w:b/>
        <w:bCs/>
        <w:sz w:val="20"/>
      </w:rPr>
      <w:fldChar w:fldCharType="separate"/>
    </w:r>
    <w:r w:rsidR="00990AFE">
      <w:rPr>
        <w:rFonts w:ascii="Arial" w:hAnsi="Arial" w:cs="Arial"/>
        <w:b/>
        <w:bCs/>
        <w:noProof/>
        <w:sz w:val="20"/>
      </w:rPr>
      <w:t>1</w:t>
    </w:r>
    <w:r w:rsidR="00F402BA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fldSimple w:instr="NUMPAGES  \* Arabic  \* MERGEFORMAT">
      <w:r w:rsidR="00990AFE">
        <w:rPr>
          <w:rFonts w:ascii="Arial" w:hAnsi="Arial" w:cs="Arial"/>
          <w:b/>
          <w:bCs/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8E" w:rsidRDefault="0087208E" w:rsidP="008E7D5A">
      <w:r>
        <w:separator/>
      </w:r>
    </w:p>
  </w:footnote>
  <w:footnote w:type="continuationSeparator" w:id="0">
    <w:p w:rsidR="0087208E" w:rsidRDefault="0087208E" w:rsidP="008E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0FEB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D0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A6C8D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0AFE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02BA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90A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9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F8B6-4DBD-446A-986F-7ADE5E25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10292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2020-08-19T09:08:00Z</dcterms:created>
  <dcterms:modified xsi:type="dcterms:W3CDTF">2020-08-19T09:08:00Z</dcterms:modified>
</cp:coreProperties>
</file>