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86C" w:rsidRPr="00F7686C" w:rsidRDefault="00F7686C" w:rsidP="00F7686C">
      <w:pPr>
        <w:pStyle w:val="Nadpis1"/>
        <w:numPr>
          <w:ilvl w:val="0"/>
          <w:numId w:val="0"/>
        </w:numPr>
        <w:jc w:val="center"/>
        <w:rPr>
          <w:rFonts w:cs="Arial"/>
          <w:sz w:val="32"/>
          <w:szCs w:val="32"/>
        </w:rPr>
      </w:pPr>
      <w:r w:rsidRPr="00F7686C">
        <w:rPr>
          <w:rFonts w:cs="Arial"/>
          <w:sz w:val="32"/>
          <w:szCs w:val="32"/>
        </w:rPr>
        <w:t xml:space="preserve">Dodatek </w:t>
      </w:r>
      <w:r w:rsidR="001B7BB7">
        <w:rPr>
          <w:rFonts w:cs="Arial"/>
          <w:sz w:val="32"/>
          <w:szCs w:val="32"/>
        </w:rPr>
        <w:t>č.</w:t>
      </w:r>
      <w:r w:rsidR="00242D67">
        <w:rPr>
          <w:rFonts w:cs="Arial"/>
          <w:sz w:val="32"/>
          <w:szCs w:val="32"/>
        </w:rPr>
        <w:t>1</w:t>
      </w:r>
      <w:r w:rsidR="001B7BB7">
        <w:rPr>
          <w:rFonts w:cs="Arial"/>
          <w:sz w:val="32"/>
          <w:szCs w:val="32"/>
        </w:rPr>
        <w:t xml:space="preserve"> </w:t>
      </w:r>
      <w:r w:rsidRPr="00F7686C">
        <w:rPr>
          <w:rFonts w:cs="Arial"/>
          <w:sz w:val="32"/>
          <w:szCs w:val="32"/>
        </w:rPr>
        <w:t>ke KUPNÍ SMLOUV</w:t>
      </w:r>
      <w:r w:rsidR="003A583D">
        <w:rPr>
          <w:rFonts w:cs="Arial"/>
          <w:sz w:val="32"/>
          <w:szCs w:val="32"/>
        </w:rPr>
        <w:t>Ě</w:t>
      </w:r>
      <w:r w:rsidRPr="00F7686C">
        <w:rPr>
          <w:rFonts w:cs="Arial"/>
          <w:sz w:val="32"/>
          <w:szCs w:val="32"/>
        </w:rPr>
        <w:t xml:space="preserve"> ze dne </w:t>
      </w:r>
      <w:r w:rsidR="00577C55">
        <w:rPr>
          <w:rFonts w:cs="Arial"/>
          <w:sz w:val="32"/>
          <w:szCs w:val="32"/>
        </w:rPr>
        <w:t>1</w:t>
      </w:r>
      <w:r w:rsidR="003A583D">
        <w:rPr>
          <w:rFonts w:cs="Arial"/>
          <w:sz w:val="32"/>
          <w:szCs w:val="32"/>
        </w:rPr>
        <w:t>9</w:t>
      </w:r>
      <w:r w:rsidRPr="00F7686C">
        <w:rPr>
          <w:rFonts w:cs="Arial"/>
          <w:sz w:val="32"/>
          <w:szCs w:val="32"/>
        </w:rPr>
        <w:t>.</w:t>
      </w:r>
      <w:r w:rsidR="00577C55">
        <w:rPr>
          <w:rFonts w:cs="Arial"/>
          <w:sz w:val="32"/>
          <w:szCs w:val="32"/>
        </w:rPr>
        <w:t>0</w:t>
      </w:r>
      <w:r w:rsidR="003A583D">
        <w:rPr>
          <w:rFonts w:cs="Arial"/>
          <w:sz w:val="32"/>
          <w:szCs w:val="32"/>
        </w:rPr>
        <w:t>9</w:t>
      </w:r>
      <w:r w:rsidRPr="00F7686C">
        <w:rPr>
          <w:rFonts w:cs="Arial"/>
          <w:sz w:val="32"/>
          <w:szCs w:val="32"/>
        </w:rPr>
        <w:t>.20</w:t>
      </w:r>
      <w:r w:rsidR="003A583D">
        <w:rPr>
          <w:rFonts w:cs="Arial"/>
          <w:sz w:val="32"/>
          <w:szCs w:val="32"/>
        </w:rPr>
        <w:t>19</w:t>
      </w:r>
    </w:p>
    <w:p w:rsidR="00F7686C" w:rsidRDefault="00F7686C">
      <w:pPr>
        <w:jc w:val="center"/>
        <w:rPr>
          <w:rFonts w:ascii="Arial" w:hAnsi="Arial" w:cs="Arial"/>
          <w:sz w:val="22"/>
        </w:rPr>
      </w:pPr>
    </w:p>
    <w:p w:rsidR="003A583D" w:rsidRPr="009F2CAE" w:rsidRDefault="003A583D" w:rsidP="003A583D">
      <w:pPr>
        <w:jc w:val="center"/>
        <w:rPr>
          <w:rFonts w:ascii="Arial" w:hAnsi="Arial" w:cs="Arial"/>
          <w:sz w:val="22"/>
        </w:rPr>
      </w:pPr>
      <w:r w:rsidRPr="009F2CAE">
        <w:rPr>
          <w:rFonts w:ascii="Arial" w:hAnsi="Arial" w:cs="Arial"/>
          <w:sz w:val="22"/>
        </w:rPr>
        <w:t>uzavřen</w:t>
      </w:r>
      <w:r>
        <w:rPr>
          <w:rFonts w:ascii="Arial" w:hAnsi="Arial" w:cs="Arial"/>
          <w:sz w:val="22"/>
        </w:rPr>
        <w:t>é</w:t>
      </w:r>
      <w:r w:rsidRPr="009F2CAE">
        <w:rPr>
          <w:rFonts w:ascii="Arial" w:hAnsi="Arial" w:cs="Arial"/>
          <w:sz w:val="22"/>
        </w:rPr>
        <w:t xml:space="preserve"> podle § 2079 a násl. občanského zákoníku č. 89/2012 Sb. v platném znění</w:t>
      </w:r>
    </w:p>
    <w:p w:rsidR="003A583D" w:rsidRPr="00BD42C8" w:rsidRDefault="003A583D" w:rsidP="003A583D">
      <w:pPr>
        <w:jc w:val="center"/>
        <w:rPr>
          <w:rFonts w:ascii="Arial" w:hAnsi="Arial" w:cs="Arial"/>
          <w:sz w:val="22"/>
        </w:rPr>
      </w:pPr>
    </w:p>
    <w:p w:rsidR="003A583D" w:rsidRPr="00BD42C8" w:rsidRDefault="003A583D" w:rsidP="003A583D">
      <w:pPr>
        <w:jc w:val="center"/>
        <w:rPr>
          <w:rFonts w:ascii="Arial" w:hAnsi="Arial" w:cs="Arial"/>
          <w:b/>
          <w:sz w:val="24"/>
          <w:szCs w:val="24"/>
        </w:rPr>
      </w:pPr>
      <w:r w:rsidRPr="00BD42C8">
        <w:rPr>
          <w:rFonts w:ascii="Arial" w:hAnsi="Arial" w:cs="Arial"/>
          <w:b/>
          <w:sz w:val="24"/>
          <w:szCs w:val="24"/>
        </w:rPr>
        <w:t>číslo smlouvy prodávajícího:</w:t>
      </w:r>
      <w:r w:rsidRPr="00BD42C8">
        <w:rPr>
          <w:rFonts w:ascii="Arial" w:hAnsi="Arial" w:cs="Arial"/>
          <w:b/>
          <w:sz w:val="24"/>
          <w:szCs w:val="24"/>
        </w:rPr>
        <w:tab/>
      </w:r>
      <w:r w:rsidRPr="00BD42C8">
        <w:rPr>
          <w:rFonts w:ascii="Arial" w:hAnsi="Arial" w:cs="Arial"/>
          <w:b/>
          <w:sz w:val="24"/>
          <w:szCs w:val="24"/>
        </w:rPr>
        <w:tab/>
      </w:r>
      <w:r w:rsidRPr="00BD42C8">
        <w:rPr>
          <w:rFonts w:ascii="Arial" w:hAnsi="Arial" w:cs="Arial"/>
          <w:b/>
          <w:sz w:val="24"/>
          <w:szCs w:val="24"/>
        </w:rPr>
        <w:tab/>
      </w:r>
      <w:r w:rsidRPr="00BD42C8">
        <w:rPr>
          <w:rFonts w:ascii="Arial" w:hAnsi="Arial" w:cs="Arial"/>
          <w:b/>
          <w:sz w:val="24"/>
          <w:szCs w:val="24"/>
        </w:rPr>
        <w:tab/>
        <w:t>RV082019/2019</w:t>
      </w:r>
    </w:p>
    <w:p w:rsidR="003A583D" w:rsidRPr="00BD42C8" w:rsidRDefault="003A583D" w:rsidP="003A583D">
      <w:pPr>
        <w:jc w:val="center"/>
        <w:rPr>
          <w:rFonts w:ascii="Arial" w:hAnsi="Arial" w:cs="Arial"/>
          <w:b/>
          <w:sz w:val="24"/>
          <w:szCs w:val="24"/>
        </w:rPr>
      </w:pPr>
      <w:r w:rsidRPr="00BD42C8">
        <w:rPr>
          <w:rFonts w:ascii="Arial" w:hAnsi="Arial" w:cs="Arial"/>
          <w:b/>
          <w:sz w:val="24"/>
          <w:szCs w:val="24"/>
        </w:rPr>
        <w:t>číslo smlouvy kupujícího:</w:t>
      </w:r>
      <w:r w:rsidRPr="00BD42C8">
        <w:rPr>
          <w:rFonts w:ascii="Arial" w:hAnsi="Arial" w:cs="Arial"/>
          <w:b/>
          <w:sz w:val="24"/>
          <w:szCs w:val="24"/>
        </w:rPr>
        <w:tab/>
      </w:r>
      <w:r w:rsidRPr="00BD42C8">
        <w:rPr>
          <w:rFonts w:ascii="Arial" w:hAnsi="Arial" w:cs="Arial"/>
          <w:b/>
          <w:sz w:val="24"/>
          <w:szCs w:val="24"/>
        </w:rPr>
        <w:tab/>
      </w:r>
      <w:r w:rsidRPr="00BD42C8">
        <w:rPr>
          <w:rFonts w:ascii="Arial" w:hAnsi="Arial" w:cs="Arial"/>
          <w:b/>
          <w:sz w:val="24"/>
          <w:szCs w:val="24"/>
        </w:rPr>
        <w:tab/>
      </w:r>
      <w:r w:rsidRPr="00BD42C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925</w:t>
      </w:r>
      <w:r w:rsidRPr="00BD42C8">
        <w:rPr>
          <w:rFonts w:ascii="Arial" w:hAnsi="Arial" w:cs="Arial"/>
          <w:b/>
          <w:sz w:val="24"/>
          <w:szCs w:val="24"/>
        </w:rPr>
        <w:t>/2019</w:t>
      </w:r>
    </w:p>
    <w:p w:rsidR="003A583D" w:rsidRPr="00BD42C8" w:rsidRDefault="003A583D" w:rsidP="003A583D">
      <w:pPr>
        <w:pBdr>
          <w:bottom w:val="single" w:sz="2" w:space="1" w:color="auto"/>
        </w:pBdr>
        <w:spacing w:line="120" w:lineRule="auto"/>
        <w:rPr>
          <w:rFonts w:ascii="Arial" w:hAnsi="Arial" w:cs="Arial"/>
        </w:rPr>
      </w:pPr>
    </w:p>
    <w:p w:rsidR="003A583D" w:rsidRPr="00BD42C8" w:rsidRDefault="003A583D" w:rsidP="003A583D">
      <w:pPr>
        <w:rPr>
          <w:rFonts w:ascii="Arial" w:hAnsi="Arial" w:cs="Arial"/>
          <w:b/>
        </w:rPr>
      </w:pPr>
    </w:p>
    <w:p w:rsidR="003A583D" w:rsidRPr="00BD42C8" w:rsidRDefault="003A583D" w:rsidP="003A583D">
      <w:pPr>
        <w:jc w:val="center"/>
        <w:rPr>
          <w:rFonts w:ascii="Arial" w:hAnsi="Arial" w:cs="Arial"/>
          <w:b/>
          <w:sz w:val="22"/>
          <w:u w:val="single"/>
        </w:rPr>
      </w:pPr>
    </w:p>
    <w:p w:rsidR="003A583D" w:rsidRPr="00BD42C8" w:rsidRDefault="003A583D" w:rsidP="003A583D">
      <w:pPr>
        <w:jc w:val="center"/>
        <w:rPr>
          <w:rFonts w:ascii="Arial" w:hAnsi="Arial" w:cs="Arial"/>
          <w:b/>
          <w:sz w:val="22"/>
          <w:u w:val="single"/>
        </w:rPr>
      </w:pPr>
      <w:r w:rsidRPr="00BD42C8">
        <w:rPr>
          <w:rFonts w:ascii="Arial" w:hAnsi="Arial" w:cs="Arial"/>
          <w:b/>
          <w:sz w:val="22"/>
          <w:u w:val="single"/>
        </w:rPr>
        <w:t>1. Smluvní strany</w:t>
      </w:r>
    </w:p>
    <w:p w:rsidR="003A583D" w:rsidRPr="00BD42C8" w:rsidRDefault="003A583D" w:rsidP="003A583D">
      <w:pPr>
        <w:jc w:val="center"/>
        <w:rPr>
          <w:rFonts w:ascii="Arial" w:hAnsi="Arial" w:cs="Arial"/>
          <w:b/>
          <w:sz w:val="22"/>
        </w:rPr>
      </w:pPr>
    </w:p>
    <w:p w:rsidR="003A583D" w:rsidRPr="00BD42C8" w:rsidRDefault="003A583D" w:rsidP="003A583D">
      <w:pPr>
        <w:numPr>
          <w:ilvl w:val="1"/>
          <w:numId w:val="9"/>
        </w:numPr>
        <w:rPr>
          <w:rFonts w:ascii="Arial" w:hAnsi="Arial" w:cs="Arial"/>
          <w:b/>
          <w:sz w:val="22"/>
        </w:rPr>
      </w:pPr>
      <w:r w:rsidRPr="00BD42C8">
        <w:rPr>
          <w:rFonts w:ascii="Arial" w:hAnsi="Arial" w:cs="Arial"/>
          <w:b/>
          <w:sz w:val="22"/>
        </w:rPr>
        <w:t>Prodávající</w:t>
      </w:r>
    </w:p>
    <w:p w:rsidR="003A583D" w:rsidRPr="00BD42C8" w:rsidRDefault="003A583D" w:rsidP="003A583D">
      <w:pPr>
        <w:rPr>
          <w:rFonts w:ascii="Arial" w:hAnsi="Arial" w:cs="Arial"/>
          <w:b/>
          <w:sz w:val="22"/>
        </w:rPr>
      </w:pPr>
    </w:p>
    <w:tbl>
      <w:tblPr>
        <w:tblW w:w="8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3A583D" w:rsidRPr="00BD42C8" w:rsidTr="00FB2783">
        <w:tc>
          <w:tcPr>
            <w:tcW w:w="2050" w:type="dxa"/>
          </w:tcPr>
          <w:p w:rsidR="003A583D" w:rsidRPr="00BD42C8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</w:rPr>
            </w:pPr>
            <w:r w:rsidRPr="00BD42C8">
              <w:rPr>
                <w:rFonts w:ascii="Arial" w:hAnsi="Arial" w:cs="Arial"/>
                <w:b/>
                <w:sz w:val="22"/>
              </w:rPr>
              <w:t>Obchodní firma</w:t>
            </w:r>
          </w:p>
        </w:tc>
        <w:tc>
          <w:tcPr>
            <w:tcW w:w="288" w:type="dxa"/>
          </w:tcPr>
          <w:p w:rsidR="003A583D" w:rsidRPr="00BD42C8" w:rsidRDefault="003A583D" w:rsidP="00FB2783">
            <w:pPr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3A583D" w:rsidRPr="00BD42C8" w:rsidRDefault="003A583D" w:rsidP="00FB2783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BD42C8">
              <w:rPr>
                <w:rFonts w:ascii="Arial" w:hAnsi="Arial" w:cs="Arial"/>
                <w:b/>
                <w:sz w:val="22"/>
              </w:rPr>
              <w:t>Foragri</w:t>
            </w:r>
            <w:proofErr w:type="spellEnd"/>
            <w:r w:rsidRPr="00BD42C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BD42C8">
              <w:rPr>
                <w:rFonts w:ascii="Arial" w:hAnsi="Arial" w:cs="Arial"/>
                <w:b/>
                <w:sz w:val="22"/>
              </w:rPr>
              <w:t>s.</w:t>
            </w:r>
            <w:proofErr w:type="gramStart"/>
            <w:r w:rsidRPr="00BD42C8">
              <w:rPr>
                <w:rFonts w:ascii="Arial" w:hAnsi="Arial" w:cs="Arial"/>
                <w:b/>
                <w:sz w:val="22"/>
              </w:rPr>
              <w:t>r.o</w:t>
            </w:r>
            <w:proofErr w:type="spellEnd"/>
            <w:proofErr w:type="gramEnd"/>
          </w:p>
        </w:tc>
      </w:tr>
      <w:tr w:rsidR="003A583D" w:rsidRPr="00BD42C8" w:rsidTr="00FB2783">
        <w:tc>
          <w:tcPr>
            <w:tcW w:w="2050" w:type="dxa"/>
          </w:tcPr>
          <w:p w:rsidR="003A583D" w:rsidRPr="00BD42C8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Sídlo</w:t>
            </w:r>
          </w:p>
        </w:tc>
        <w:tc>
          <w:tcPr>
            <w:tcW w:w="288" w:type="dxa"/>
          </w:tcPr>
          <w:p w:rsidR="003A583D" w:rsidRPr="00BD42C8" w:rsidRDefault="003A583D" w:rsidP="00FB278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3A583D" w:rsidRPr="00BD42C8" w:rsidRDefault="003A583D" w:rsidP="00FB2783">
            <w:pPr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Bellušova 1859, Praha 5 – Stodůlky, 155 00</w:t>
            </w:r>
          </w:p>
        </w:tc>
      </w:tr>
      <w:tr w:rsidR="003A583D" w:rsidRPr="00BD42C8" w:rsidTr="00FB2783">
        <w:tc>
          <w:tcPr>
            <w:tcW w:w="2050" w:type="dxa"/>
          </w:tcPr>
          <w:p w:rsidR="003A583D" w:rsidRPr="00BD42C8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Statutární orgán</w:t>
            </w:r>
          </w:p>
        </w:tc>
        <w:tc>
          <w:tcPr>
            <w:tcW w:w="288" w:type="dxa"/>
          </w:tcPr>
          <w:p w:rsidR="003A583D" w:rsidRPr="00BD42C8" w:rsidRDefault="003A583D" w:rsidP="00FB2783">
            <w:pPr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3A583D" w:rsidRPr="00BD42C8" w:rsidRDefault="003A583D" w:rsidP="00FB2783">
            <w:pPr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Ing. Tomáš Dědič</w:t>
            </w:r>
          </w:p>
        </w:tc>
      </w:tr>
      <w:tr w:rsidR="003A583D" w:rsidRPr="00BD42C8" w:rsidTr="00FB2783">
        <w:tc>
          <w:tcPr>
            <w:tcW w:w="2050" w:type="dxa"/>
          </w:tcPr>
          <w:p w:rsidR="003A583D" w:rsidRPr="00BD42C8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Technický zástupce</w:t>
            </w:r>
          </w:p>
        </w:tc>
        <w:tc>
          <w:tcPr>
            <w:tcW w:w="288" w:type="dxa"/>
          </w:tcPr>
          <w:p w:rsidR="003A583D" w:rsidRPr="00BD42C8" w:rsidRDefault="003A583D" w:rsidP="00FB2783">
            <w:pPr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3A583D" w:rsidRPr="00BD42C8" w:rsidRDefault="00AE4AC8" w:rsidP="00FB2783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xxxxxxxxxxxxxx</w:t>
            </w:r>
            <w:proofErr w:type="spellEnd"/>
          </w:p>
        </w:tc>
      </w:tr>
      <w:tr w:rsidR="003A583D" w:rsidRPr="00BD42C8" w:rsidTr="00FB2783">
        <w:tc>
          <w:tcPr>
            <w:tcW w:w="2050" w:type="dxa"/>
          </w:tcPr>
          <w:p w:rsidR="003A583D" w:rsidRPr="00BD42C8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IČO</w:t>
            </w:r>
          </w:p>
        </w:tc>
        <w:tc>
          <w:tcPr>
            <w:tcW w:w="288" w:type="dxa"/>
          </w:tcPr>
          <w:p w:rsidR="003A583D" w:rsidRPr="00BD42C8" w:rsidRDefault="003A583D" w:rsidP="00FB2783">
            <w:pPr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3A583D" w:rsidRPr="00BD42C8" w:rsidRDefault="003A583D" w:rsidP="00FB2783">
            <w:pPr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24684511</w:t>
            </w:r>
          </w:p>
        </w:tc>
      </w:tr>
      <w:tr w:rsidR="003A583D" w:rsidRPr="00BD42C8" w:rsidTr="00FB2783">
        <w:tc>
          <w:tcPr>
            <w:tcW w:w="2050" w:type="dxa"/>
          </w:tcPr>
          <w:p w:rsidR="003A583D" w:rsidRPr="00BD42C8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DIČ</w:t>
            </w:r>
          </w:p>
        </w:tc>
        <w:tc>
          <w:tcPr>
            <w:tcW w:w="288" w:type="dxa"/>
          </w:tcPr>
          <w:p w:rsidR="003A583D" w:rsidRPr="00BD42C8" w:rsidRDefault="003A583D" w:rsidP="00FB2783">
            <w:pPr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3A583D" w:rsidRPr="00BD42C8" w:rsidRDefault="003A583D" w:rsidP="00FB2783">
            <w:pPr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CZ24684511</w:t>
            </w:r>
          </w:p>
        </w:tc>
      </w:tr>
      <w:tr w:rsidR="00AE4AC8" w:rsidRPr="00BD42C8" w:rsidTr="00FB2783">
        <w:tc>
          <w:tcPr>
            <w:tcW w:w="2050" w:type="dxa"/>
          </w:tcPr>
          <w:p w:rsidR="00AE4AC8" w:rsidRPr="00BD42C8" w:rsidRDefault="00AE4AC8" w:rsidP="00AE4AC8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Bankovní spojení</w:t>
            </w:r>
          </w:p>
        </w:tc>
        <w:tc>
          <w:tcPr>
            <w:tcW w:w="288" w:type="dxa"/>
          </w:tcPr>
          <w:p w:rsidR="00AE4AC8" w:rsidRPr="00BD42C8" w:rsidRDefault="00AE4AC8" w:rsidP="00AE4AC8">
            <w:pPr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AE4AC8" w:rsidRDefault="00AE4AC8" w:rsidP="00AE4AC8">
            <w:proofErr w:type="spellStart"/>
            <w:r w:rsidRPr="0051586E">
              <w:rPr>
                <w:rFonts w:ascii="Arial" w:hAnsi="Arial" w:cs="Arial"/>
                <w:sz w:val="22"/>
              </w:rPr>
              <w:t>xxxxxxxxxxxxxx</w:t>
            </w:r>
            <w:proofErr w:type="spellEnd"/>
          </w:p>
        </w:tc>
      </w:tr>
      <w:tr w:rsidR="00AE4AC8" w:rsidRPr="00BD42C8" w:rsidTr="00FB2783">
        <w:tc>
          <w:tcPr>
            <w:tcW w:w="2050" w:type="dxa"/>
          </w:tcPr>
          <w:p w:rsidR="00AE4AC8" w:rsidRPr="00BD42C8" w:rsidRDefault="00AE4AC8" w:rsidP="00AE4AC8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 xml:space="preserve">Číslo účtu     </w:t>
            </w:r>
          </w:p>
        </w:tc>
        <w:tc>
          <w:tcPr>
            <w:tcW w:w="288" w:type="dxa"/>
          </w:tcPr>
          <w:p w:rsidR="00AE4AC8" w:rsidRPr="00BD42C8" w:rsidRDefault="00AE4AC8" w:rsidP="00AE4AC8">
            <w:pPr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AE4AC8" w:rsidRDefault="00AE4AC8" w:rsidP="00AE4AC8">
            <w:proofErr w:type="spellStart"/>
            <w:r w:rsidRPr="0051586E">
              <w:rPr>
                <w:rFonts w:ascii="Arial" w:hAnsi="Arial" w:cs="Arial"/>
                <w:sz w:val="22"/>
              </w:rPr>
              <w:t>xxxxxxxxxxxxxx</w:t>
            </w:r>
            <w:proofErr w:type="spellEnd"/>
          </w:p>
        </w:tc>
      </w:tr>
      <w:tr w:rsidR="00AE4AC8" w:rsidRPr="00BD42C8" w:rsidTr="00FB2783">
        <w:tc>
          <w:tcPr>
            <w:tcW w:w="2050" w:type="dxa"/>
          </w:tcPr>
          <w:p w:rsidR="00AE4AC8" w:rsidRPr="00BD42C8" w:rsidRDefault="00AE4AC8" w:rsidP="00AE4AC8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288" w:type="dxa"/>
          </w:tcPr>
          <w:p w:rsidR="00AE4AC8" w:rsidRPr="00BD42C8" w:rsidRDefault="00AE4AC8" w:rsidP="00AE4AC8">
            <w:pPr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AE4AC8" w:rsidRDefault="00AE4AC8" w:rsidP="00AE4AC8">
            <w:proofErr w:type="spellStart"/>
            <w:r w:rsidRPr="0051586E">
              <w:rPr>
                <w:rFonts w:ascii="Arial" w:hAnsi="Arial" w:cs="Arial"/>
                <w:sz w:val="22"/>
              </w:rPr>
              <w:t>xxxxxxxxxxxxxx</w:t>
            </w:r>
            <w:proofErr w:type="spellEnd"/>
          </w:p>
        </w:tc>
      </w:tr>
    </w:tbl>
    <w:p w:rsidR="003A583D" w:rsidRPr="00BD42C8" w:rsidRDefault="003A583D" w:rsidP="003A583D">
      <w:pPr>
        <w:rPr>
          <w:rFonts w:ascii="Arial" w:hAnsi="Arial" w:cs="Arial"/>
          <w:b/>
          <w:sz w:val="24"/>
          <w:szCs w:val="24"/>
        </w:rPr>
      </w:pPr>
    </w:p>
    <w:p w:rsidR="003A583D" w:rsidRPr="00BD42C8" w:rsidRDefault="003A583D" w:rsidP="003A583D">
      <w:pPr>
        <w:jc w:val="both"/>
        <w:rPr>
          <w:rFonts w:ascii="Arial" w:hAnsi="Arial" w:cs="Arial"/>
          <w:sz w:val="22"/>
          <w:szCs w:val="22"/>
        </w:rPr>
      </w:pPr>
      <w:r w:rsidRPr="00BD42C8">
        <w:rPr>
          <w:rFonts w:ascii="Arial" w:hAnsi="Arial" w:cs="Arial"/>
          <w:sz w:val="22"/>
          <w:szCs w:val="22"/>
        </w:rPr>
        <w:t>Prodávající je zapsán v Obchodním rejstříku vedeným u Městského soudu v Praze, v oddílu C, vložce č. 165907</w:t>
      </w:r>
    </w:p>
    <w:p w:rsidR="003A583D" w:rsidRDefault="003A583D" w:rsidP="003A583D">
      <w:pPr>
        <w:rPr>
          <w:rFonts w:ascii="Arial" w:hAnsi="Arial" w:cs="Arial"/>
          <w:b/>
          <w:sz w:val="22"/>
        </w:rPr>
      </w:pPr>
      <w:r w:rsidRPr="00BD42C8">
        <w:rPr>
          <w:rFonts w:ascii="Arial" w:hAnsi="Arial" w:cs="Arial"/>
          <w:b/>
          <w:sz w:val="22"/>
        </w:rPr>
        <w:tab/>
      </w:r>
      <w:r w:rsidRPr="00BD42C8">
        <w:rPr>
          <w:rFonts w:ascii="Arial" w:hAnsi="Arial" w:cs="Arial"/>
          <w:b/>
          <w:sz w:val="22"/>
        </w:rPr>
        <w:tab/>
      </w:r>
      <w:r w:rsidRPr="00BD42C8">
        <w:rPr>
          <w:rFonts w:ascii="Arial" w:hAnsi="Arial" w:cs="Arial"/>
          <w:b/>
          <w:sz w:val="22"/>
        </w:rPr>
        <w:tab/>
      </w:r>
      <w:r w:rsidRPr="00BD42C8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</w:p>
    <w:p w:rsidR="003A583D" w:rsidRPr="008B366C" w:rsidRDefault="003A583D" w:rsidP="003A583D">
      <w:pPr>
        <w:jc w:val="center"/>
        <w:rPr>
          <w:rFonts w:ascii="Arial" w:hAnsi="Arial" w:cs="Arial"/>
          <w:sz w:val="22"/>
        </w:rPr>
      </w:pPr>
      <w:r w:rsidRPr="008B366C">
        <w:rPr>
          <w:rFonts w:ascii="Arial" w:hAnsi="Arial" w:cs="Arial"/>
          <w:sz w:val="22"/>
        </w:rPr>
        <w:t>a</w:t>
      </w:r>
    </w:p>
    <w:p w:rsidR="003A583D" w:rsidRPr="008B366C" w:rsidRDefault="003A583D" w:rsidP="003A583D">
      <w:pPr>
        <w:rPr>
          <w:rFonts w:ascii="Arial" w:hAnsi="Arial" w:cs="Arial"/>
          <w:b/>
          <w:sz w:val="22"/>
        </w:rPr>
      </w:pPr>
    </w:p>
    <w:p w:rsidR="003A583D" w:rsidRPr="008B366C" w:rsidRDefault="003A583D" w:rsidP="003A583D">
      <w:pPr>
        <w:numPr>
          <w:ilvl w:val="1"/>
          <w:numId w:val="9"/>
        </w:numPr>
        <w:rPr>
          <w:rFonts w:ascii="Arial" w:hAnsi="Arial" w:cs="Arial"/>
          <w:b/>
          <w:sz w:val="22"/>
        </w:rPr>
      </w:pPr>
      <w:r w:rsidRPr="008B366C">
        <w:rPr>
          <w:rFonts w:ascii="Arial" w:hAnsi="Arial" w:cs="Arial"/>
          <w:b/>
          <w:sz w:val="22"/>
        </w:rPr>
        <w:t>Kupující</w:t>
      </w:r>
    </w:p>
    <w:p w:rsidR="003A583D" w:rsidRPr="008B366C" w:rsidRDefault="003A583D" w:rsidP="003A583D">
      <w:pPr>
        <w:rPr>
          <w:rFonts w:ascii="Arial" w:hAnsi="Arial" w:cs="Arial"/>
          <w:b/>
          <w:sz w:val="22"/>
        </w:rPr>
      </w:pPr>
      <w:r w:rsidRPr="008B366C">
        <w:rPr>
          <w:rFonts w:ascii="Arial" w:hAnsi="Arial" w:cs="Arial"/>
          <w:b/>
          <w:sz w:val="22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3A583D" w:rsidRPr="008B366C" w:rsidTr="00FB2783">
        <w:tc>
          <w:tcPr>
            <w:tcW w:w="2050" w:type="dxa"/>
          </w:tcPr>
          <w:p w:rsidR="003A583D" w:rsidRPr="008B366C" w:rsidRDefault="003A583D" w:rsidP="00FB2783">
            <w:pPr>
              <w:rPr>
                <w:rFonts w:ascii="Arial" w:hAnsi="Arial" w:cs="Arial"/>
                <w:b/>
                <w:sz w:val="22"/>
              </w:rPr>
            </w:pPr>
            <w:r w:rsidRPr="008B366C">
              <w:rPr>
                <w:rFonts w:ascii="Arial" w:hAnsi="Arial" w:cs="Arial"/>
                <w:b/>
                <w:sz w:val="22"/>
              </w:rPr>
              <w:t>Obchodní firma</w:t>
            </w:r>
          </w:p>
        </w:tc>
        <w:tc>
          <w:tcPr>
            <w:tcW w:w="288" w:type="dxa"/>
          </w:tcPr>
          <w:p w:rsidR="003A583D" w:rsidRPr="008B366C" w:rsidRDefault="003A583D" w:rsidP="00FB2783">
            <w:pPr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3A583D" w:rsidRPr="008B366C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</w:rPr>
            </w:pPr>
            <w:r w:rsidRPr="008B366C">
              <w:rPr>
                <w:rFonts w:ascii="Arial" w:hAnsi="Arial" w:cs="Arial"/>
                <w:b/>
                <w:sz w:val="22"/>
              </w:rPr>
              <w:t>Povodí Ohře, státní podnik</w:t>
            </w:r>
          </w:p>
        </w:tc>
      </w:tr>
      <w:tr w:rsidR="003A583D" w:rsidRPr="008B366C" w:rsidTr="00FB2783">
        <w:tc>
          <w:tcPr>
            <w:tcW w:w="2050" w:type="dxa"/>
          </w:tcPr>
          <w:p w:rsidR="003A583D" w:rsidRPr="008B366C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Sídlo</w:t>
            </w:r>
          </w:p>
        </w:tc>
        <w:tc>
          <w:tcPr>
            <w:tcW w:w="288" w:type="dxa"/>
          </w:tcPr>
          <w:p w:rsidR="003A583D" w:rsidRPr="008B366C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3A583D" w:rsidRPr="008B366C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Bezručova 4219, Chomutov, PSČ 430 03</w:t>
            </w:r>
          </w:p>
        </w:tc>
      </w:tr>
      <w:tr w:rsidR="003A583D" w:rsidRPr="008B366C" w:rsidTr="00FB2783">
        <w:tc>
          <w:tcPr>
            <w:tcW w:w="2050" w:type="dxa"/>
          </w:tcPr>
          <w:p w:rsidR="003A583D" w:rsidRPr="008B366C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Statutární orgán</w:t>
            </w:r>
          </w:p>
        </w:tc>
        <w:tc>
          <w:tcPr>
            <w:tcW w:w="288" w:type="dxa"/>
          </w:tcPr>
          <w:p w:rsidR="003A583D" w:rsidRPr="008B366C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3A583D" w:rsidRPr="008B366C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 xml:space="preserve">Ing. </w:t>
            </w:r>
            <w:r>
              <w:rPr>
                <w:rFonts w:ascii="Arial" w:hAnsi="Arial" w:cs="Arial"/>
                <w:sz w:val="22"/>
              </w:rPr>
              <w:t>Zbyněk Folk</w:t>
            </w:r>
            <w:r w:rsidRPr="008B366C">
              <w:rPr>
                <w:rFonts w:ascii="Arial" w:hAnsi="Arial" w:cs="Arial"/>
                <w:sz w:val="22"/>
              </w:rPr>
              <w:t>, generální ředitel</w:t>
            </w:r>
          </w:p>
        </w:tc>
      </w:tr>
      <w:tr w:rsidR="003A583D" w:rsidRPr="008B366C" w:rsidTr="00FB2783">
        <w:tc>
          <w:tcPr>
            <w:tcW w:w="2050" w:type="dxa"/>
          </w:tcPr>
          <w:p w:rsidR="003A583D" w:rsidRPr="008B366C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Zástupce ve věcech smluvních</w:t>
            </w:r>
          </w:p>
        </w:tc>
        <w:tc>
          <w:tcPr>
            <w:tcW w:w="288" w:type="dxa"/>
          </w:tcPr>
          <w:p w:rsidR="003A583D" w:rsidRPr="008B366C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3A583D" w:rsidRPr="008B366C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 xml:space="preserve">Ing. </w:t>
            </w:r>
            <w:r>
              <w:rPr>
                <w:rFonts w:ascii="Arial" w:hAnsi="Arial" w:cs="Arial"/>
                <w:sz w:val="22"/>
              </w:rPr>
              <w:t>Radek Jelínek</w:t>
            </w:r>
            <w:r w:rsidRPr="008B366C">
              <w:rPr>
                <w:rFonts w:ascii="Arial" w:hAnsi="Arial" w:cs="Arial"/>
                <w:sz w:val="22"/>
              </w:rPr>
              <w:t>, ekonomický ředitel</w:t>
            </w:r>
          </w:p>
        </w:tc>
      </w:tr>
      <w:tr w:rsidR="003A583D" w:rsidRPr="008B366C" w:rsidTr="00FB2783">
        <w:tc>
          <w:tcPr>
            <w:tcW w:w="2050" w:type="dxa"/>
          </w:tcPr>
          <w:p w:rsidR="003A583D" w:rsidRPr="008B366C" w:rsidRDefault="003A583D" w:rsidP="00FB2783">
            <w:pPr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Technický zástupce</w:t>
            </w:r>
          </w:p>
        </w:tc>
        <w:tc>
          <w:tcPr>
            <w:tcW w:w="288" w:type="dxa"/>
          </w:tcPr>
          <w:p w:rsidR="003A583D" w:rsidRPr="008B366C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3A583D" w:rsidRPr="008B366C" w:rsidRDefault="00AE4AC8" w:rsidP="00FB2783">
            <w:pPr>
              <w:pStyle w:val="Textkomente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xxxxxxxxxxxxxx</w:t>
            </w:r>
            <w:proofErr w:type="spellEnd"/>
            <w:r w:rsidR="003A583D" w:rsidRPr="008B366C">
              <w:rPr>
                <w:rFonts w:ascii="Arial" w:hAnsi="Arial" w:cs="Arial"/>
                <w:sz w:val="22"/>
              </w:rPr>
              <w:t>, vedoucí odboru obchodní přípravy investic</w:t>
            </w:r>
          </w:p>
        </w:tc>
      </w:tr>
      <w:tr w:rsidR="003A583D" w:rsidRPr="008B366C" w:rsidTr="00FB2783">
        <w:tc>
          <w:tcPr>
            <w:tcW w:w="2050" w:type="dxa"/>
          </w:tcPr>
          <w:p w:rsidR="003A583D" w:rsidRPr="008B366C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IČ</w:t>
            </w:r>
            <w:r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288" w:type="dxa"/>
          </w:tcPr>
          <w:p w:rsidR="003A583D" w:rsidRPr="008B366C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3A583D" w:rsidRPr="008B366C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70889988</w:t>
            </w:r>
          </w:p>
        </w:tc>
      </w:tr>
      <w:tr w:rsidR="003A583D" w:rsidRPr="008B366C" w:rsidTr="00FB2783">
        <w:tc>
          <w:tcPr>
            <w:tcW w:w="2050" w:type="dxa"/>
          </w:tcPr>
          <w:p w:rsidR="003A583D" w:rsidRPr="008B366C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DIČ</w:t>
            </w:r>
          </w:p>
        </w:tc>
        <w:tc>
          <w:tcPr>
            <w:tcW w:w="288" w:type="dxa"/>
          </w:tcPr>
          <w:p w:rsidR="003A583D" w:rsidRPr="008B366C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3A583D" w:rsidRPr="008B366C" w:rsidRDefault="003A583D" w:rsidP="00FB278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CZ70889988</w:t>
            </w:r>
          </w:p>
        </w:tc>
      </w:tr>
      <w:tr w:rsidR="00AE4AC8" w:rsidRPr="008B366C" w:rsidTr="00FB2783">
        <w:tc>
          <w:tcPr>
            <w:tcW w:w="2050" w:type="dxa"/>
          </w:tcPr>
          <w:p w:rsidR="00AE4AC8" w:rsidRPr="008B366C" w:rsidRDefault="00AE4AC8" w:rsidP="00AE4AC8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Bankovní spojení</w:t>
            </w:r>
          </w:p>
        </w:tc>
        <w:tc>
          <w:tcPr>
            <w:tcW w:w="288" w:type="dxa"/>
          </w:tcPr>
          <w:p w:rsidR="00AE4AC8" w:rsidRPr="008B366C" w:rsidRDefault="00AE4AC8" w:rsidP="00AE4AC8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AE4AC8" w:rsidRDefault="00AE4AC8" w:rsidP="00AE4AC8">
            <w:proofErr w:type="spellStart"/>
            <w:r w:rsidRPr="000A39CC">
              <w:rPr>
                <w:rFonts w:ascii="Arial" w:hAnsi="Arial" w:cs="Arial"/>
                <w:sz w:val="22"/>
              </w:rPr>
              <w:t>xxxxxxxxxxxxxx</w:t>
            </w:r>
            <w:proofErr w:type="spellEnd"/>
          </w:p>
        </w:tc>
      </w:tr>
      <w:tr w:rsidR="00AE4AC8" w:rsidRPr="008B366C" w:rsidTr="00FB2783">
        <w:tc>
          <w:tcPr>
            <w:tcW w:w="2050" w:type="dxa"/>
          </w:tcPr>
          <w:p w:rsidR="00AE4AC8" w:rsidRPr="008B366C" w:rsidRDefault="00AE4AC8" w:rsidP="00AE4AC8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 xml:space="preserve">Číslo účtu     </w:t>
            </w:r>
          </w:p>
        </w:tc>
        <w:tc>
          <w:tcPr>
            <w:tcW w:w="288" w:type="dxa"/>
          </w:tcPr>
          <w:p w:rsidR="00AE4AC8" w:rsidRPr="008B366C" w:rsidRDefault="00AE4AC8" w:rsidP="00AE4AC8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AE4AC8" w:rsidRDefault="00AE4AC8" w:rsidP="00AE4AC8">
            <w:proofErr w:type="spellStart"/>
            <w:r w:rsidRPr="000A39CC">
              <w:rPr>
                <w:rFonts w:ascii="Arial" w:hAnsi="Arial" w:cs="Arial"/>
                <w:sz w:val="22"/>
              </w:rPr>
              <w:t>xxxxxxxxxxxxxx</w:t>
            </w:r>
            <w:proofErr w:type="spellEnd"/>
          </w:p>
        </w:tc>
      </w:tr>
      <w:tr w:rsidR="00AE4AC8" w:rsidRPr="008B366C" w:rsidTr="00FB2783">
        <w:tc>
          <w:tcPr>
            <w:tcW w:w="2050" w:type="dxa"/>
          </w:tcPr>
          <w:p w:rsidR="00AE4AC8" w:rsidRPr="008B366C" w:rsidRDefault="00AE4AC8" w:rsidP="00AE4AC8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288" w:type="dxa"/>
          </w:tcPr>
          <w:p w:rsidR="00AE4AC8" w:rsidRPr="008B366C" w:rsidRDefault="00AE4AC8" w:rsidP="00AE4AC8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AE4AC8" w:rsidRDefault="00AE4AC8" w:rsidP="00AE4AC8">
            <w:proofErr w:type="spellStart"/>
            <w:r w:rsidRPr="000A39CC">
              <w:rPr>
                <w:rFonts w:ascii="Arial" w:hAnsi="Arial" w:cs="Arial"/>
                <w:sz w:val="22"/>
              </w:rPr>
              <w:t>xxxxxxxxxxxxxx</w:t>
            </w:r>
            <w:proofErr w:type="spellEnd"/>
          </w:p>
        </w:tc>
      </w:tr>
    </w:tbl>
    <w:p w:rsidR="003A583D" w:rsidRPr="00591E27" w:rsidRDefault="003A583D" w:rsidP="003A583D">
      <w:pPr>
        <w:jc w:val="center"/>
        <w:rPr>
          <w:rFonts w:ascii="Arial" w:hAnsi="Arial" w:cs="Arial"/>
          <w:b/>
          <w:sz w:val="22"/>
        </w:rPr>
      </w:pPr>
    </w:p>
    <w:p w:rsidR="003A583D" w:rsidRPr="00D74A50" w:rsidRDefault="003A583D" w:rsidP="003A583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F2CAE">
        <w:rPr>
          <w:rFonts w:ascii="Arial" w:hAnsi="Arial" w:cs="Arial"/>
          <w:sz w:val="22"/>
          <w:szCs w:val="22"/>
        </w:rPr>
        <w:t>Povodí Ohře, státní podnik je zapsán v obchodním rejstříku Krajského soudu v Ústí nad Labem v oddílu A, vložce č. 13052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3A583D" w:rsidRPr="00591E27" w:rsidRDefault="003A583D" w:rsidP="003A583D">
      <w:pPr>
        <w:jc w:val="center"/>
        <w:rPr>
          <w:rFonts w:ascii="Arial" w:hAnsi="Arial" w:cs="Arial"/>
          <w:b/>
          <w:sz w:val="22"/>
        </w:rPr>
      </w:pPr>
    </w:p>
    <w:p w:rsidR="003A583D" w:rsidRDefault="003A583D" w:rsidP="003A583D">
      <w:pPr>
        <w:ind w:left="2124" w:firstLine="708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     </w:t>
      </w:r>
    </w:p>
    <w:p w:rsidR="003A583D" w:rsidRPr="00D74A50" w:rsidRDefault="003A583D" w:rsidP="003A583D">
      <w:pPr>
        <w:jc w:val="center"/>
        <w:rPr>
          <w:rFonts w:ascii="Arial" w:hAnsi="Arial" w:cs="Arial"/>
          <w:sz w:val="22"/>
          <w:szCs w:val="22"/>
        </w:rPr>
      </w:pPr>
      <w:r w:rsidRPr="00591E27">
        <w:rPr>
          <w:rFonts w:ascii="Arial" w:hAnsi="Arial" w:cs="Arial"/>
          <w:sz w:val="22"/>
        </w:rPr>
        <w:t xml:space="preserve">  </w:t>
      </w:r>
    </w:p>
    <w:p w:rsidR="00577C55" w:rsidRPr="00591E27" w:rsidRDefault="00577C55" w:rsidP="00577C55">
      <w:pPr>
        <w:jc w:val="center"/>
        <w:rPr>
          <w:rFonts w:ascii="Arial" w:hAnsi="Arial" w:cs="Arial"/>
          <w:b/>
          <w:sz w:val="22"/>
        </w:rPr>
      </w:pPr>
    </w:p>
    <w:p w:rsidR="00591E27" w:rsidRDefault="00577C55" w:rsidP="003A583D">
      <w:pPr>
        <w:ind w:left="2124" w:firstLine="708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sz w:val="22"/>
        </w:rPr>
        <w:t xml:space="preserve">     </w:t>
      </w:r>
      <w:r w:rsidR="00402409" w:rsidRPr="00591E27">
        <w:rPr>
          <w:rFonts w:ascii="Arial" w:hAnsi="Arial" w:cs="Arial"/>
          <w:sz w:val="22"/>
        </w:rPr>
        <w:t>uzavírají t</w:t>
      </w:r>
      <w:r w:rsidR="00402409">
        <w:rPr>
          <w:rFonts w:ascii="Arial" w:hAnsi="Arial" w:cs="Arial"/>
          <w:sz w:val="22"/>
        </w:rPr>
        <w:t xml:space="preserve">ento dodatek č. </w:t>
      </w:r>
      <w:r w:rsidR="00242D67">
        <w:rPr>
          <w:rFonts w:ascii="Arial" w:hAnsi="Arial" w:cs="Arial"/>
          <w:sz w:val="22"/>
        </w:rPr>
        <w:t>1</w:t>
      </w:r>
      <w:r w:rsidR="00402409">
        <w:rPr>
          <w:rFonts w:ascii="Arial" w:hAnsi="Arial" w:cs="Arial"/>
          <w:sz w:val="22"/>
        </w:rPr>
        <w:t xml:space="preserve"> ke</w:t>
      </w:r>
      <w:r w:rsidR="00402409" w:rsidRPr="00591E27">
        <w:rPr>
          <w:rFonts w:ascii="Arial" w:hAnsi="Arial" w:cs="Arial"/>
          <w:sz w:val="22"/>
        </w:rPr>
        <w:t xml:space="preserve"> kupní smlouv</w:t>
      </w:r>
      <w:r w:rsidR="00402409">
        <w:rPr>
          <w:rFonts w:ascii="Arial" w:hAnsi="Arial" w:cs="Arial"/>
          <w:sz w:val="22"/>
        </w:rPr>
        <w:t>ě:</w:t>
      </w:r>
    </w:p>
    <w:p w:rsidR="00591E27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:rsidR="00591E27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:rsidR="007975EA" w:rsidRDefault="007975EA">
      <w:pPr>
        <w:jc w:val="center"/>
        <w:rPr>
          <w:rFonts w:ascii="Arial" w:hAnsi="Arial" w:cs="Arial"/>
          <w:b/>
          <w:sz w:val="22"/>
          <w:u w:val="single"/>
        </w:rPr>
      </w:pPr>
    </w:p>
    <w:p w:rsidR="00402409" w:rsidRDefault="00402409">
      <w:pPr>
        <w:jc w:val="center"/>
        <w:rPr>
          <w:rFonts w:ascii="Arial" w:hAnsi="Arial" w:cs="Arial"/>
          <w:b/>
          <w:sz w:val="22"/>
          <w:u w:val="single"/>
        </w:rPr>
      </w:pPr>
    </w:p>
    <w:p w:rsidR="00402409" w:rsidRDefault="00402409">
      <w:pPr>
        <w:jc w:val="center"/>
        <w:rPr>
          <w:rFonts w:ascii="Arial" w:hAnsi="Arial" w:cs="Arial"/>
          <w:b/>
          <w:sz w:val="22"/>
          <w:u w:val="single"/>
        </w:rPr>
      </w:pPr>
    </w:p>
    <w:p w:rsidR="00402409" w:rsidRDefault="00402409">
      <w:pPr>
        <w:jc w:val="center"/>
        <w:rPr>
          <w:rFonts w:ascii="Arial" w:hAnsi="Arial" w:cs="Arial"/>
          <w:b/>
          <w:sz w:val="22"/>
          <w:u w:val="single"/>
        </w:rPr>
      </w:pPr>
    </w:p>
    <w:p w:rsidR="003A583D" w:rsidRPr="00591E27" w:rsidRDefault="003A583D" w:rsidP="003A583D">
      <w:pPr>
        <w:jc w:val="center"/>
        <w:rPr>
          <w:rFonts w:ascii="Arial" w:hAnsi="Arial" w:cs="Arial"/>
          <w:b/>
          <w:sz w:val="22"/>
        </w:rPr>
      </w:pPr>
    </w:p>
    <w:p w:rsidR="003A583D" w:rsidRDefault="003A583D" w:rsidP="003A583D">
      <w:pPr>
        <w:ind w:left="2124" w:firstLine="708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     </w:t>
      </w:r>
    </w:p>
    <w:p w:rsidR="00402409" w:rsidRDefault="00402409">
      <w:pPr>
        <w:jc w:val="center"/>
        <w:rPr>
          <w:rFonts w:ascii="Arial" w:hAnsi="Arial" w:cs="Arial"/>
          <w:b/>
          <w:sz w:val="22"/>
          <w:u w:val="single"/>
        </w:rPr>
      </w:pPr>
    </w:p>
    <w:p w:rsidR="00591E27" w:rsidRPr="00402409" w:rsidRDefault="00591E27">
      <w:pPr>
        <w:jc w:val="center"/>
        <w:rPr>
          <w:rFonts w:ascii="Arial" w:hAnsi="Arial" w:cs="Arial"/>
          <w:sz w:val="22"/>
        </w:rPr>
      </w:pPr>
    </w:p>
    <w:p w:rsidR="00591E27" w:rsidRDefault="007D017A" w:rsidP="0040240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 důvodu </w:t>
      </w:r>
      <w:r w:rsidR="003A583D">
        <w:rPr>
          <w:rFonts w:ascii="Arial" w:hAnsi="Arial" w:cs="Arial"/>
          <w:sz w:val="22"/>
        </w:rPr>
        <w:t xml:space="preserve">pozastavení běhu záruční doby od uplatnění reklamace dle </w:t>
      </w:r>
      <w:r>
        <w:rPr>
          <w:rFonts w:ascii="Arial" w:hAnsi="Arial" w:cs="Arial"/>
          <w:sz w:val="22"/>
        </w:rPr>
        <w:t>č</w:t>
      </w:r>
      <w:r w:rsidR="00402409" w:rsidRPr="00402409">
        <w:rPr>
          <w:rFonts w:ascii="Arial" w:hAnsi="Arial" w:cs="Arial"/>
          <w:sz w:val="22"/>
        </w:rPr>
        <w:t>lánk</w:t>
      </w:r>
      <w:r w:rsidR="003A583D">
        <w:rPr>
          <w:rFonts w:ascii="Arial" w:hAnsi="Arial" w:cs="Arial"/>
          <w:sz w:val="22"/>
        </w:rPr>
        <w:t>u 7.2</w:t>
      </w:r>
      <w:r w:rsidR="00402409" w:rsidRPr="00402409">
        <w:rPr>
          <w:rFonts w:ascii="Arial" w:hAnsi="Arial" w:cs="Arial"/>
          <w:sz w:val="22"/>
        </w:rPr>
        <w:t xml:space="preserve"> smlouvy se mě</w:t>
      </w:r>
      <w:r w:rsidR="00402409">
        <w:rPr>
          <w:rFonts w:ascii="Arial" w:hAnsi="Arial" w:cs="Arial"/>
          <w:sz w:val="22"/>
        </w:rPr>
        <w:t>n</w:t>
      </w:r>
      <w:r w:rsidR="00402409" w:rsidRPr="00402409">
        <w:rPr>
          <w:rFonts w:ascii="Arial" w:hAnsi="Arial" w:cs="Arial"/>
          <w:sz w:val="22"/>
        </w:rPr>
        <w:t xml:space="preserve">í </w:t>
      </w:r>
      <w:r w:rsidR="003A583D">
        <w:rPr>
          <w:rFonts w:ascii="Arial" w:hAnsi="Arial" w:cs="Arial"/>
          <w:sz w:val="22"/>
        </w:rPr>
        <w:t xml:space="preserve">záruční doba </w:t>
      </w:r>
      <w:r w:rsidR="00402409" w:rsidRPr="00402409">
        <w:rPr>
          <w:rFonts w:ascii="Arial" w:hAnsi="Arial" w:cs="Arial"/>
          <w:sz w:val="22"/>
        </w:rPr>
        <w:t>následovně:</w:t>
      </w:r>
    </w:p>
    <w:p w:rsidR="00402409" w:rsidRPr="00402409" w:rsidRDefault="00402409" w:rsidP="00402409">
      <w:pPr>
        <w:rPr>
          <w:rFonts w:ascii="Arial" w:hAnsi="Arial" w:cs="Arial"/>
          <w:sz w:val="22"/>
        </w:rPr>
      </w:pPr>
    </w:p>
    <w:p w:rsidR="005C4D84" w:rsidRPr="00591E27" w:rsidRDefault="005C4D84" w:rsidP="00577C55">
      <w:pPr>
        <w:jc w:val="center"/>
        <w:rPr>
          <w:rFonts w:ascii="Arial" w:hAnsi="Arial" w:cs="Arial"/>
          <w:b/>
          <w:sz w:val="22"/>
          <w:u w:val="single"/>
        </w:rPr>
      </w:pPr>
    </w:p>
    <w:p w:rsidR="00577C55" w:rsidRPr="00591E27" w:rsidRDefault="00577C55" w:rsidP="00577C55">
      <w:pPr>
        <w:spacing w:line="120" w:lineRule="auto"/>
        <w:jc w:val="both"/>
        <w:rPr>
          <w:rFonts w:ascii="Arial" w:hAnsi="Arial" w:cs="Arial"/>
          <w:sz w:val="22"/>
        </w:rPr>
      </w:pPr>
    </w:p>
    <w:p w:rsidR="00577C55" w:rsidRPr="00591E27" w:rsidRDefault="003A583D" w:rsidP="003A583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základě dohody mezi prodávajícím a kupujícím se prodlužuje záruka o délku 145 dnů do 25.03.2022. </w:t>
      </w:r>
    </w:p>
    <w:p w:rsidR="00577C55" w:rsidRPr="0083567A" w:rsidRDefault="00577C55">
      <w:pPr>
        <w:jc w:val="center"/>
        <w:rPr>
          <w:rFonts w:ascii="Arial" w:hAnsi="Arial" w:cs="Arial"/>
          <w:b/>
          <w:sz w:val="22"/>
          <w:u w:val="single"/>
        </w:rPr>
      </w:pPr>
    </w:p>
    <w:p w:rsidR="0083567A" w:rsidRPr="0083567A" w:rsidRDefault="0083567A" w:rsidP="0083567A">
      <w:pPr>
        <w:spacing w:line="120" w:lineRule="auto"/>
        <w:jc w:val="both"/>
        <w:rPr>
          <w:rFonts w:ascii="Arial" w:hAnsi="Arial" w:cs="Arial"/>
          <w:sz w:val="22"/>
        </w:rPr>
      </w:pPr>
    </w:p>
    <w:p w:rsidR="0083567A" w:rsidRPr="0083567A" w:rsidRDefault="0083567A" w:rsidP="0083567A">
      <w:pPr>
        <w:spacing w:line="120" w:lineRule="auto"/>
        <w:rPr>
          <w:rFonts w:ascii="Arial" w:hAnsi="Arial" w:cs="Arial"/>
          <w:sz w:val="22"/>
        </w:rPr>
      </w:pPr>
    </w:p>
    <w:p w:rsidR="005C4D84" w:rsidRDefault="0083567A" w:rsidP="005C4D84">
      <w:pPr>
        <w:rPr>
          <w:rFonts w:ascii="Arial" w:hAnsi="Arial" w:cs="Arial"/>
          <w:sz w:val="22"/>
        </w:rPr>
      </w:pPr>
      <w:r w:rsidRPr="0083567A">
        <w:rPr>
          <w:rFonts w:ascii="Arial" w:hAnsi="Arial" w:cs="Arial"/>
          <w:sz w:val="22"/>
        </w:rPr>
        <w:t xml:space="preserve">Ostatní ujednání smlouvy </w:t>
      </w:r>
      <w:r w:rsidR="003A583D">
        <w:rPr>
          <w:rFonts w:ascii="Arial" w:hAnsi="Arial" w:cs="Arial"/>
          <w:sz w:val="22"/>
        </w:rPr>
        <w:t>925</w:t>
      </w:r>
      <w:r w:rsidRPr="0083567A">
        <w:rPr>
          <w:rFonts w:ascii="Arial" w:hAnsi="Arial" w:cs="Arial"/>
          <w:sz w:val="22"/>
        </w:rPr>
        <w:t>/20</w:t>
      </w:r>
      <w:r w:rsidR="003A583D">
        <w:rPr>
          <w:rFonts w:ascii="Arial" w:hAnsi="Arial" w:cs="Arial"/>
          <w:sz w:val="22"/>
        </w:rPr>
        <w:t>19</w:t>
      </w:r>
      <w:r w:rsidRPr="0083567A">
        <w:rPr>
          <w:rFonts w:ascii="Arial" w:hAnsi="Arial" w:cs="Arial"/>
          <w:sz w:val="22"/>
        </w:rPr>
        <w:t xml:space="preserve"> se tímto dodatkem nemění.</w:t>
      </w:r>
    </w:p>
    <w:p w:rsidR="005C4D84" w:rsidRDefault="005C4D84" w:rsidP="005C4D84">
      <w:pPr>
        <w:rPr>
          <w:rFonts w:ascii="Arial" w:hAnsi="Arial" w:cs="Arial"/>
          <w:sz w:val="22"/>
        </w:rPr>
      </w:pPr>
    </w:p>
    <w:p w:rsidR="003713FA" w:rsidRPr="0083567A" w:rsidRDefault="0083567A" w:rsidP="005C4D84">
      <w:pPr>
        <w:rPr>
          <w:rFonts w:cs="Arial"/>
        </w:rPr>
      </w:pPr>
      <w:r w:rsidRPr="0083567A">
        <w:rPr>
          <w:rFonts w:ascii="Arial" w:hAnsi="Arial" w:cs="Arial"/>
          <w:sz w:val="22"/>
        </w:rPr>
        <w:t xml:space="preserve"> </w:t>
      </w:r>
    </w:p>
    <w:p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354"/>
        <w:gridCol w:w="1206"/>
        <w:gridCol w:w="2020"/>
        <w:gridCol w:w="2300"/>
      </w:tblGrid>
      <w:tr w:rsidR="003A583D" w:rsidRPr="00591E27" w:rsidTr="005C4D84">
        <w:trPr>
          <w:cantSplit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A583D" w:rsidRPr="00BD42C8" w:rsidRDefault="003A583D" w:rsidP="003A583D">
            <w:pPr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V Praze dne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A583D" w:rsidRPr="00591E27" w:rsidRDefault="00AE4AC8" w:rsidP="003A583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10.8.2020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583D" w:rsidRPr="00591E27" w:rsidRDefault="003A583D" w:rsidP="003A583D">
            <w:pPr>
              <w:rPr>
                <w:rFonts w:ascii="Arial" w:hAnsi="Arial" w:cs="Arial"/>
                <w:sz w:val="22"/>
              </w:rPr>
            </w:pPr>
          </w:p>
          <w:p w:rsidR="003A583D" w:rsidRPr="00591E27" w:rsidRDefault="003A583D" w:rsidP="003A58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3A583D" w:rsidRPr="00591E27" w:rsidRDefault="003A583D" w:rsidP="003A583D">
            <w:pPr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V Chomutově dne</w:t>
            </w: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A583D" w:rsidRPr="00591E27" w:rsidRDefault="00AE4AC8" w:rsidP="003A583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18.8.2020</w:t>
            </w:r>
            <w:bookmarkStart w:id="0" w:name="_GoBack"/>
            <w:bookmarkEnd w:id="0"/>
          </w:p>
        </w:tc>
      </w:tr>
      <w:tr w:rsidR="003A583D" w:rsidRPr="00591E27" w:rsidTr="005C4D84">
        <w:trPr>
          <w:cantSplit/>
          <w:trHeight w:val="501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83D" w:rsidRPr="00591E27" w:rsidRDefault="003A583D" w:rsidP="003A583D">
            <w:pPr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za Prodávajícího: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583D" w:rsidRPr="00591E27" w:rsidRDefault="003A583D" w:rsidP="003A58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83D" w:rsidRPr="00591E27" w:rsidRDefault="003A583D" w:rsidP="003A583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 K</w:t>
            </w:r>
            <w:r w:rsidRPr="00591E27">
              <w:rPr>
                <w:rFonts w:ascii="Arial" w:hAnsi="Arial" w:cs="Arial"/>
                <w:sz w:val="22"/>
              </w:rPr>
              <w:t>upující</w:t>
            </w:r>
            <w:r>
              <w:rPr>
                <w:rFonts w:ascii="Arial" w:hAnsi="Arial" w:cs="Arial"/>
                <w:sz w:val="22"/>
              </w:rPr>
              <w:t>ho</w:t>
            </w: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</w:tr>
      <w:tr w:rsidR="003A583D" w:rsidRPr="00591E27" w:rsidTr="005C4D84">
        <w:trPr>
          <w:cantSplit/>
          <w:trHeight w:val="645"/>
        </w:trPr>
        <w:tc>
          <w:tcPr>
            <w:tcW w:w="44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A583D" w:rsidRPr="00591E27" w:rsidRDefault="003A583D" w:rsidP="003A58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583D" w:rsidRPr="00591E27" w:rsidRDefault="003A583D" w:rsidP="003A58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A583D" w:rsidRDefault="003A583D" w:rsidP="003A583D">
            <w:pPr>
              <w:rPr>
                <w:rFonts w:ascii="Arial" w:hAnsi="Arial" w:cs="Arial"/>
                <w:sz w:val="22"/>
              </w:rPr>
            </w:pPr>
          </w:p>
          <w:p w:rsidR="003A583D" w:rsidRDefault="003A583D" w:rsidP="003A583D">
            <w:pPr>
              <w:rPr>
                <w:rFonts w:ascii="Arial" w:hAnsi="Arial" w:cs="Arial"/>
                <w:sz w:val="22"/>
              </w:rPr>
            </w:pPr>
          </w:p>
          <w:p w:rsidR="003A583D" w:rsidRDefault="003A583D" w:rsidP="003A583D">
            <w:pPr>
              <w:rPr>
                <w:rFonts w:ascii="Arial" w:hAnsi="Arial" w:cs="Arial"/>
                <w:sz w:val="22"/>
              </w:rPr>
            </w:pPr>
          </w:p>
          <w:p w:rsidR="003A583D" w:rsidRDefault="003A583D" w:rsidP="003A583D">
            <w:pPr>
              <w:rPr>
                <w:rFonts w:ascii="Arial" w:hAnsi="Arial" w:cs="Arial"/>
                <w:sz w:val="22"/>
              </w:rPr>
            </w:pPr>
          </w:p>
          <w:p w:rsidR="003A583D" w:rsidRPr="00591E27" w:rsidRDefault="003A583D" w:rsidP="003A583D">
            <w:pPr>
              <w:rPr>
                <w:rFonts w:ascii="Arial" w:hAnsi="Arial" w:cs="Arial"/>
                <w:sz w:val="22"/>
              </w:rPr>
            </w:pPr>
          </w:p>
        </w:tc>
      </w:tr>
      <w:tr w:rsidR="003A583D" w:rsidRPr="00591E27" w:rsidTr="005C4D84">
        <w:trPr>
          <w:cantSplit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83D" w:rsidRPr="00B63125" w:rsidRDefault="003A583D" w:rsidP="003A583D">
            <w:pPr>
              <w:jc w:val="center"/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Ing. Tomáš Dědič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583D" w:rsidRPr="00591E27" w:rsidRDefault="003A583D" w:rsidP="003A58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83D" w:rsidRPr="00591E27" w:rsidRDefault="003A583D" w:rsidP="003A583D">
            <w:pPr>
              <w:jc w:val="center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Povodí Ohře, státní podnik</w:t>
            </w:r>
          </w:p>
        </w:tc>
      </w:tr>
      <w:tr w:rsidR="003A583D" w:rsidRPr="00591E27" w:rsidTr="005C4D84">
        <w:trPr>
          <w:cantSplit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83D" w:rsidRPr="00B63125" w:rsidRDefault="003A583D" w:rsidP="003A583D">
            <w:pPr>
              <w:jc w:val="center"/>
              <w:rPr>
                <w:rFonts w:ascii="Arial" w:hAnsi="Arial" w:cs="Arial"/>
                <w:sz w:val="22"/>
              </w:rPr>
            </w:pPr>
            <w:r w:rsidRPr="00BD42C8">
              <w:rPr>
                <w:rFonts w:ascii="Arial" w:hAnsi="Arial" w:cs="Arial"/>
                <w:sz w:val="22"/>
              </w:rPr>
              <w:t>jednatel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583D" w:rsidRPr="00591E27" w:rsidRDefault="003A583D" w:rsidP="003A58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83D" w:rsidRPr="00591E27" w:rsidRDefault="003A583D" w:rsidP="003A583D">
            <w:pPr>
              <w:jc w:val="center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 xml:space="preserve">Ing. </w:t>
            </w:r>
            <w:r>
              <w:rPr>
                <w:rFonts w:ascii="Arial" w:hAnsi="Arial" w:cs="Arial"/>
                <w:sz w:val="22"/>
              </w:rPr>
              <w:t>Radek Jelínek</w:t>
            </w:r>
          </w:p>
        </w:tc>
      </w:tr>
      <w:tr w:rsidR="003A583D" w:rsidRPr="00591E27" w:rsidTr="005C4D84">
        <w:trPr>
          <w:cantSplit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83D" w:rsidRPr="00B63125" w:rsidRDefault="003A583D" w:rsidP="003A583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583D" w:rsidRPr="00591E27" w:rsidRDefault="003A583D" w:rsidP="003A58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83D" w:rsidRPr="00591E27" w:rsidRDefault="003A583D" w:rsidP="003A583D">
            <w:pPr>
              <w:jc w:val="center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ekonomický ředitel</w:t>
            </w:r>
          </w:p>
        </w:tc>
      </w:tr>
    </w:tbl>
    <w:p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p w:rsidR="003713FA" w:rsidRDefault="003713FA" w:rsidP="00AF326C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</w:rPr>
      </w:pPr>
    </w:p>
    <w:sectPr w:rsidR="003713FA" w:rsidSect="00A964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49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BF3" w:rsidRDefault="00214BF3">
      <w:r>
        <w:separator/>
      </w:r>
    </w:p>
  </w:endnote>
  <w:endnote w:type="continuationSeparator" w:id="0">
    <w:p w:rsidR="00214BF3" w:rsidRDefault="0021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ItcTEE">
    <w:altName w:val="SimSu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43" w:rsidRDefault="00F3215D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D58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D5843" w:rsidRDefault="00AD58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43" w:rsidRDefault="00F3215D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D584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1313">
      <w:rPr>
        <w:rStyle w:val="slostrnky"/>
        <w:noProof/>
      </w:rPr>
      <w:t>1</w:t>
    </w:r>
    <w:r>
      <w:rPr>
        <w:rStyle w:val="slostrnky"/>
      </w:rPr>
      <w:fldChar w:fldCharType="end"/>
    </w:r>
  </w:p>
  <w:p w:rsidR="00AD5843" w:rsidRDefault="00AD584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43" w:rsidRDefault="00F3215D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D584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5843">
      <w:rPr>
        <w:rStyle w:val="slostrnky"/>
        <w:noProof/>
      </w:rPr>
      <w:t>1</w:t>
    </w:r>
    <w:r>
      <w:rPr>
        <w:rStyle w:val="slostrnky"/>
      </w:rPr>
      <w:fldChar w:fldCharType="end"/>
    </w:r>
  </w:p>
  <w:p w:rsidR="00AD5843" w:rsidRDefault="00AD5843" w:rsidP="00BF0EF3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BF3" w:rsidRDefault="00214BF3">
      <w:r>
        <w:separator/>
      </w:r>
    </w:p>
  </w:footnote>
  <w:footnote w:type="continuationSeparator" w:id="0">
    <w:p w:rsidR="00214BF3" w:rsidRDefault="0021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43" w:rsidRDefault="00AD5843" w:rsidP="00290CB2">
    <w:pPr>
      <w:pStyle w:val="Zhlav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43" w:rsidRDefault="00AD5843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00D"/>
    <w:multiLevelType w:val="multilevel"/>
    <w:tmpl w:val="FAD8B8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BF25EF"/>
    <w:multiLevelType w:val="multilevel"/>
    <w:tmpl w:val="1A6E57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A23263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15133C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FE4D37"/>
    <w:multiLevelType w:val="multilevel"/>
    <w:tmpl w:val="D57A61F2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8241729"/>
    <w:multiLevelType w:val="multilevel"/>
    <w:tmpl w:val="79E4C56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C8A7045"/>
    <w:multiLevelType w:val="multilevel"/>
    <w:tmpl w:val="8A88FBAE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caps/>
        <w:sz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sz w:val="22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OfficinaSanItcTEE" w:hint="default"/>
        <w:b/>
        <w:i w:val="0"/>
        <w:sz w:val="22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OfficinaSanItcTEE" w:hint="default"/>
        <w:b w:val="0"/>
        <w:i w:val="0"/>
        <w:sz w:val="22"/>
        <w:u w:val="none"/>
      </w:rPr>
    </w:lvl>
    <w:lvl w:ilvl="4">
      <w:start w:val="1"/>
      <w:numFmt w:val="decimal"/>
      <w:pStyle w:val="Nadpis5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OfficinaSanItcTEE" w:hint="default"/>
        <w:b w:val="0"/>
        <w:i w:val="0"/>
        <w:sz w:val="2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2E9C4DAE"/>
    <w:multiLevelType w:val="multilevel"/>
    <w:tmpl w:val="C4EE6AEC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167770C"/>
    <w:multiLevelType w:val="hybridMultilevel"/>
    <w:tmpl w:val="984C0E3A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3C61142C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418954D5"/>
    <w:multiLevelType w:val="multilevel"/>
    <w:tmpl w:val="CB9A7A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C239A0"/>
    <w:multiLevelType w:val="hybridMultilevel"/>
    <w:tmpl w:val="D4D6B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D7F77"/>
    <w:multiLevelType w:val="multilevel"/>
    <w:tmpl w:val="46186DE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D917844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55044D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BB423B"/>
    <w:multiLevelType w:val="multilevel"/>
    <w:tmpl w:val="5CFEDBC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Myriad Web" w:hint="default"/>
        <w:b/>
        <w:i w:val="0"/>
        <w:caps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Myriad Web" w:hint="default"/>
        <w:b/>
        <w:i w:val="0"/>
        <w:sz w:val="22"/>
        <w:u w:val="none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Myriad Web" w:hint="default"/>
        <w:b w:val="0"/>
        <w:i w:val="0"/>
        <w:sz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Myriad Web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 w15:restartNumberingAfterBreak="0">
    <w:nsid w:val="605724C9"/>
    <w:multiLevelType w:val="multilevel"/>
    <w:tmpl w:val="F22E77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1431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8AC3B8D"/>
    <w:multiLevelType w:val="multilevel"/>
    <w:tmpl w:val="C2A4C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9" w15:restartNumberingAfterBreak="0">
    <w:nsid w:val="79E63E73"/>
    <w:multiLevelType w:val="hybridMultilevel"/>
    <w:tmpl w:val="48DE007C"/>
    <w:lvl w:ilvl="0" w:tplc="A46AEA0A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2"/>
  </w:num>
  <w:num w:numId="5">
    <w:abstractNumId w:val="16"/>
  </w:num>
  <w:num w:numId="6">
    <w:abstractNumId w:val="13"/>
  </w:num>
  <w:num w:numId="7">
    <w:abstractNumId w:val="2"/>
  </w:num>
  <w:num w:numId="8">
    <w:abstractNumId w:val="9"/>
  </w:num>
  <w:num w:numId="9">
    <w:abstractNumId w:val="15"/>
  </w:num>
  <w:num w:numId="10">
    <w:abstractNumId w:val="17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10"/>
  </w:num>
  <w:num w:numId="16">
    <w:abstractNumId w:val="18"/>
  </w:num>
  <w:num w:numId="17">
    <w:abstractNumId w:val="8"/>
  </w:num>
  <w:num w:numId="18">
    <w:abstractNumId w:val="11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1B"/>
    <w:rsid w:val="00001313"/>
    <w:rsid w:val="0002659B"/>
    <w:rsid w:val="00030DDD"/>
    <w:rsid w:val="000343D5"/>
    <w:rsid w:val="00041849"/>
    <w:rsid w:val="0004500A"/>
    <w:rsid w:val="00057FC2"/>
    <w:rsid w:val="00060441"/>
    <w:rsid w:val="000608B9"/>
    <w:rsid w:val="000C6368"/>
    <w:rsid w:val="000D2FC9"/>
    <w:rsid w:val="000D7564"/>
    <w:rsid w:val="000F1C8D"/>
    <w:rsid w:val="0010779E"/>
    <w:rsid w:val="0011775F"/>
    <w:rsid w:val="0013076B"/>
    <w:rsid w:val="00150BB2"/>
    <w:rsid w:val="0017713F"/>
    <w:rsid w:val="00184929"/>
    <w:rsid w:val="00192A4E"/>
    <w:rsid w:val="001A286E"/>
    <w:rsid w:val="001B1FD8"/>
    <w:rsid w:val="001B7BB7"/>
    <w:rsid w:val="001D1FF2"/>
    <w:rsid w:val="002123AE"/>
    <w:rsid w:val="00214BF3"/>
    <w:rsid w:val="00236F79"/>
    <w:rsid w:val="002426B1"/>
    <w:rsid w:val="00242D67"/>
    <w:rsid w:val="00246086"/>
    <w:rsid w:val="002467D8"/>
    <w:rsid w:val="0025340D"/>
    <w:rsid w:val="002708E1"/>
    <w:rsid w:val="00280521"/>
    <w:rsid w:val="00280868"/>
    <w:rsid w:val="00290CB2"/>
    <w:rsid w:val="002A691F"/>
    <w:rsid w:val="002B5524"/>
    <w:rsid w:val="002C327B"/>
    <w:rsid w:val="002C3852"/>
    <w:rsid w:val="002D3117"/>
    <w:rsid w:val="003001D0"/>
    <w:rsid w:val="00316090"/>
    <w:rsid w:val="0032571B"/>
    <w:rsid w:val="00326688"/>
    <w:rsid w:val="00346433"/>
    <w:rsid w:val="00346ECD"/>
    <w:rsid w:val="003713FA"/>
    <w:rsid w:val="003919F2"/>
    <w:rsid w:val="003A44A3"/>
    <w:rsid w:val="003A583D"/>
    <w:rsid w:val="003B7470"/>
    <w:rsid w:val="003D266A"/>
    <w:rsid w:val="00402409"/>
    <w:rsid w:val="00403020"/>
    <w:rsid w:val="004121CE"/>
    <w:rsid w:val="00420F02"/>
    <w:rsid w:val="00432439"/>
    <w:rsid w:val="004738BC"/>
    <w:rsid w:val="0048546A"/>
    <w:rsid w:val="0048663D"/>
    <w:rsid w:val="00490610"/>
    <w:rsid w:val="004929A9"/>
    <w:rsid w:val="004955C8"/>
    <w:rsid w:val="004B3093"/>
    <w:rsid w:val="004B5043"/>
    <w:rsid w:val="004B7337"/>
    <w:rsid w:val="004D2BCF"/>
    <w:rsid w:val="004D3157"/>
    <w:rsid w:val="004E65E3"/>
    <w:rsid w:val="004F4271"/>
    <w:rsid w:val="004F4E84"/>
    <w:rsid w:val="005057FA"/>
    <w:rsid w:val="005066AA"/>
    <w:rsid w:val="005069F3"/>
    <w:rsid w:val="0051332E"/>
    <w:rsid w:val="00514A02"/>
    <w:rsid w:val="00526B5D"/>
    <w:rsid w:val="00542AA8"/>
    <w:rsid w:val="0054490E"/>
    <w:rsid w:val="00550278"/>
    <w:rsid w:val="005507A4"/>
    <w:rsid w:val="00555CFA"/>
    <w:rsid w:val="0055619D"/>
    <w:rsid w:val="00556522"/>
    <w:rsid w:val="005635B9"/>
    <w:rsid w:val="00572ECC"/>
    <w:rsid w:val="00574A1F"/>
    <w:rsid w:val="005777AB"/>
    <w:rsid w:val="00577C55"/>
    <w:rsid w:val="00582353"/>
    <w:rsid w:val="00584A64"/>
    <w:rsid w:val="00591E27"/>
    <w:rsid w:val="005A5A1C"/>
    <w:rsid w:val="005B4065"/>
    <w:rsid w:val="005C4D84"/>
    <w:rsid w:val="005C678A"/>
    <w:rsid w:val="005F6166"/>
    <w:rsid w:val="00603485"/>
    <w:rsid w:val="0063557D"/>
    <w:rsid w:val="00640CCF"/>
    <w:rsid w:val="006539C2"/>
    <w:rsid w:val="00672023"/>
    <w:rsid w:val="00672265"/>
    <w:rsid w:val="00672ACB"/>
    <w:rsid w:val="006769BE"/>
    <w:rsid w:val="00682220"/>
    <w:rsid w:val="006848D7"/>
    <w:rsid w:val="006A511D"/>
    <w:rsid w:val="006A75F0"/>
    <w:rsid w:val="006B0B09"/>
    <w:rsid w:val="006B27E1"/>
    <w:rsid w:val="006B5AC9"/>
    <w:rsid w:val="006D3824"/>
    <w:rsid w:val="006E7A85"/>
    <w:rsid w:val="006F005F"/>
    <w:rsid w:val="00701980"/>
    <w:rsid w:val="007045D7"/>
    <w:rsid w:val="00710767"/>
    <w:rsid w:val="0071252B"/>
    <w:rsid w:val="00716707"/>
    <w:rsid w:val="00735B3A"/>
    <w:rsid w:val="00737BF1"/>
    <w:rsid w:val="00761A46"/>
    <w:rsid w:val="00764AD3"/>
    <w:rsid w:val="00782257"/>
    <w:rsid w:val="00785A39"/>
    <w:rsid w:val="007921B5"/>
    <w:rsid w:val="0079688D"/>
    <w:rsid w:val="007975EA"/>
    <w:rsid w:val="007A100A"/>
    <w:rsid w:val="007A64DC"/>
    <w:rsid w:val="007B388F"/>
    <w:rsid w:val="007C3323"/>
    <w:rsid w:val="007C3E00"/>
    <w:rsid w:val="007D017A"/>
    <w:rsid w:val="007D31D1"/>
    <w:rsid w:val="007D5993"/>
    <w:rsid w:val="007D5BEF"/>
    <w:rsid w:val="007D7293"/>
    <w:rsid w:val="007E4FC3"/>
    <w:rsid w:val="00803C57"/>
    <w:rsid w:val="0080438F"/>
    <w:rsid w:val="00812FF9"/>
    <w:rsid w:val="00830DE5"/>
    <w:rsid w:val="0083567A"/>
    <w:rsid w:val="00856C1A"/>
    <w:rsid w:val="00860841"/>
    <w:rsid w:val="00865B97"/>
    <w:rsid w:val="008661E0"/>
    <w:rsid w:val="008A2A7C"/>
    <w:rsid w:val="008C0169"/>
    <w:rsid w:val="008F5DC9"/>
    <w:rsid w:val="008F6870"/>
    <w:rsid w:val="008F7919"/>
    <w:rsid w:val="00906D15"/>
    <w:rsid w:val="00923A3F"/>
    <w:rsid w:val="00953BBD"/>
    <w:rsid w:val="009704A4"/>
    <w:rsid w:val="0098402E"/>
    <w:rsid w:val="009B3696"/>
    <w:rsid w:val="009C54EA"/>
    <w:rsid w:val="009C7F87"/>
    <w:rsid w:val="009F5C70"/>
    <w:rsid w:val="009F6DF1"/>
    <w:rsid w:val="009F7403"/>
    <w:rsid w:val="00A12E33"/>
    <w:rsid w:val="00A4532E"/>
    <w:rsid w:val="00A47611"/>
    <w:rsid w:val="00A54C25"/>
    <w:rsid w:val="00A80A44"/>
    <w:rsid w:val="00A836A9"/>
    <w:rsid w:val="00A9643C"/>
    <w:rsid w:val="00AA3FB5"/>
    <w:rsid w:val="00AC5017"/>
    <w:rsid w:val="00AD204B"/>
    <w:rsid w:val="00AD5843"/>
    <w:rsid w:val="00AE4AC8"/>
    <w:rsid w:val="00AF326C"/>
    <w:rsid w:val="00B020C9"/>
    <w:rsid w:val="00B13C81"/>
    <w:rsid w:val="00B352FC"/>
    <w:rsid w:val="00B37489"/>
    <w:rsid w:val="00B406FF"/>
    <w:rsid w:val="00B4721E"/>
    <w:rsid w:val="00B51AB7"/>
    <w:rsid w:val="00B55B12"/>
    <w:rsid w:val="00B648B3"/>
    <w:rsid w:val="00B7422C"/>
    <w:rsid w:val="00B77840"/>
    <w:rsid w:val="00B8267C"/>
    <w:rsid w:val="00B846AF"/>
    <w:rsid w:val="00B913AF"/>
    <w:rsid w:val="00B91E24"/>
    <w:rsid w:val="00BD3EBA"/>
    <w:rsid w:val="00BE1E1C"/>
    <w:rsid w:val="00BF0EF3"/>
    <w:rsid w:val="00C102D0"/>
    <w:rsid w:val="00C2088F"/>
    <w:rsid w:val="00C27BF3"/>
    <w:rsid w:val="00C42913"/>
    <w:rsid w:val="00C54556"/>
    <w:rsid w:val="00C57681"/>
    <w:rsid w:val="00C63C01"/>
    <w:rsid w:val="00C7286E"/>
    <w:rsid w:val="00C801FC"/>
    <w:rsid w:val="00C819EC"/>
    <w:rsid w:val="00C84E58"/>
    <w:rsid w:val="00C87410"/>
    <w:rsid w:val="00C97035"/>
    <w:rsid w:val="00CA2649"/>
    <w:rsid w:val="00CE1D84"/>
    <w:rsid w:val="00CE5110"/>
    <w:rsid w:val="00CE5337"/>
    <w:rsid w:val="00D03CB0"/>
    <w:rsid w:val="00D05309"/>
    <w:rsid w:val="00D25742"/>
    <w:rsid w:val="00D3342D"/>
    <w:rsid w:val="00D84EC4"/>
    <w:rsid w:val="00D87191"/>
    <w:rsid w:val="00D96FF9"/>
    <w:rsid w:val="00DA4274"/>
    <w:rsid w:val="00DE075F"/>
    <w:rsid w:val="00DF5E29"/>
    <w:rsid w:val="00E001DF"/>
    <w:rsid w:val="00E15A0B"/>
    <w:rsid w:val="00E16149"/>
    <w:rsid w:val="00E25998"/>
    <w:rsid w:val="00E3219F"/>
    <w:rsid w:val="00E42158"/>
    <w:rsid w:val="00E46E87"/>
    <w:rsid w:val="00E55A79"/>
    <w:rsid w:val="00E91E5B"/>
    <w:rsid w:val="00EB10A5"/>
    <w:rsid w:val="00EB66C8"/>
    <w:rsid w:val="00EC6530"/>
    <w:rsid w:val="00ED191B"/>
    <w:rsid w:val="00ED3F6E"/>
    <w:rsid w:val="00ED552E"/>
    <w:rsid w:val="00ED78DA"/>
    <w:rsid w:val="00EF14DC"/>
    <w:rsid w:val="00F003D4"/>
    <w:rsid w:val="00F0297D"/>
    <w:rsid w:val="00F1461E"/>
    <w:rsid w:val="00F175A1"/>
    <w:rsid w:val="00F3215D"/>
    <w:rsid w:val="00F6248C"/>
    <w:rsid w:val="00F7686C"/>
    <w:rsid w:val="00F90410"/>
    <w:rsid w:val="00FA7DE4"/>
    <w:rsid w:val="00FB702A"/>
    <w:rsid w:val="00FC3CD8"/>
    <w:rsid w:val="00FC3CF7"/>
    <w:rsid w:val="00F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D25DE"/>
  <w15:docId w15:val="{9F1CCA56-94AD-4F7C-87C0-671AB641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numPr>
        <w:numId w:val="1"/>
      </w:numPr>
      <w:overflowPunct w:val="0"/>
      <w:autoSpaceDE w:val="0"/>
      <w:autoSpaceDN w:val="0"/>
      <w:adjustRightInd w:val="0"/>
      <w:spacing w:before="480"/>
      <w:jc w:val="both"/>
      <w:textAlignment w:val="baseline"/>
      <w:outlineLvl w:val="0"/>
    </w:pPr>
    <w:rPr>
      <w:rFonts w:ascii="Arial" w:hAnsi="Arial"/>
      <w:b/>
      <w:caps/>
      <w:sz w:val="22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al4"/>
    <w:qFormat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sz w:val="22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Nadpis9">
    <w:name w:val="heading 9"/>
    <w:aliases w:val="Příloha"/>
    <w:basedOn w:val="Normln"/>
    <w:next w:val="Normln"/>
    <w:qFormat/>
    <w:pPr>
      <w:pageBreakBefore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right"/>
      <w:textAlignment w:val="baseline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4">
    <w:name w:val="Normal4"/>
    <w:basedOn w:val="Normln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</w:rPr>
  </w:style>
  <w:style w:type="paragraph" w:styleId="Zkladntext2">
    <w:name w:val="Body Text 2"/>
    <w:basedOn w:val="Normln"/>
    <w:pPr>
      <w:jc w:val="both"/>
    </w:pPr>
    <w:rPr>
      <w:rFonts w:ascii="Arial" w:hAnsi="Arial"/>
      <w:b/>
      <w:smallCaps/>
      <w:sz w:val="24"/>
    </w:rPr>
  </w:style>
  <w:style w:type="paragraph" w:customStyle="1" w:styleId="odstavec3">
    <w:name w:val="odstavec3"/>
    <w:basedOn w:val="Normln"/>
    <w:pPr>
      <w:tabs>
        <w:tab w:val="left" w:pos="2155"/>
      </w:tabs>
      <w:overflowPunct w:val="0"/>
      <w:autoSpaceDE w:val="0"/>
      <w:autoSpaceDN w:val="0"/>
      <w:adjustRightInd w:val="0"/>
      <w:spacing w:before="120"/>
      <w:ind w:left="426"/>
      <w:jc w:val="both"/>
      <w:textAlignment w:val="baseline"/>
    </w:pPr>
    <w:rPr>
      <w:rFonts w:ascii="Arial" w:hAnsi="Arial"/>
      <w:kern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60"/>
      <w:ind w:left="1418"/>
      <w:jc w:val="both"/>
    </w:pPr>
    <w:rPr>
      <w:rFonts w:ascii="OfficinaSanItcTEE" w:hAnsi="OfficinaSanItcTEE"/>
      <w:sz w:val="22"/>
    </w:rPr>
  </w:style>
  <w:style w:type="paragraph" w:styleId="Normlnodsazen">
    <w:name w:val="Normal Indent"/>
    <w:basedOn w:val="Normln"/>
    <w:pPr>
      <w:ind w:left="709"/>
      <w:jc w:val="both"/>
    </w:pPr>
    <w:rPr>
      <w:rFonts w:ascii="Arial" w:hAnsi="Arial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Normal3">
    <w:name w:val="Normal3"/>
    <w:basedOn w:val="Normln"/>
    <w:pPr>
      <w:overflowPunct w:val="0"/>
      <w:autoSpaceDE w:val="0"/>
      <w:autoSpaceDN w:val="0"/>
      <w:adjustRightInd w:val="0"/>
      <w:spacing w:before="120"/>
      <w:ind w:left="639" w:hanging="283"/>
      <w:jc w:val="both"/>
      <w:textAlignment w:val="baseline"/>
    </w:pPr>
    <w:rPr>
      <w:rFonts w:ascii="Arial" w:hAnsi="Arial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caps/>
      <w:sz w:val="24"/>
      <w:lang w:val="en-US"/>
    </w:rPr>
  </w:style>
  <w:style w:type="paragraph" w:styleId="Zkladntextodsazen2">
    <w:name w:val="Body Text Indent 2"/>
    <w:basedOn w:val="Normln"/>
    <w:pPr>
      <w:ind w:left="567"/>
    </w:pPr>
    <w:rPr>
      <w:rFonts w:ascii="Arial" w:hAnsi="Arial"/>
      <w:sz w:val="22"/>
      <w:lang w:val="en-US"/>
    </w:rPr>
  </w:style>
  <w:style w:type="paragraph" w:customStyle="1" w:styleId="Odstavec0">
    <w:name w:val="Odstavec0"/>
    <w:basedOn w:val="Normln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kern w:val="18"/>
    </w:rPr>
  </w:style>
  <w:style w:type="paragraph" w:customStyle="1" w:styleId="Normal1">
    <w:name w:val="Normal1"/>
    <w:basedOn w:val="Normln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sz w:val="22"/>
    </w:rPr>
  </w:style>
  <w:style w:type="paragraph" w:customStyle="1" w:styleId="Normal2">
    <w:name w:val="Normal2"/>
    <w:basedOn w:val="Normln"/>
    <w:pPr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</w:rPr>
  </w:style>
  <w:style w:type="paragraph" w:styleId="Zkladntextodsazen">
    <w:name w:val="Body Text Indent"/>
    <w:basedOn w:val="Normln"/>
    <w:pPr>
      <w:ind w:left="720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</w:style>
  <w:style w:type="paragraph" w:styleId="Zkladntextodsazen3">
    <w:name w:val="Body Text Indent 3"/>
    <w:basedOn w:val="Normln"/>
    <w:pPr>
      <w:ind w:left="567"/>
      <w:jc w:val="both"/>
    </w:p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D19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86E"/>
    <w:pPr>
      <w:ind w:left="708"/>
    </w:pPr>
  </w:style>
  <w:style w:type="paragraph" w:styleId="Nzev">
    <w:name w:val="Title"/>
    <w:basedOn w:val="Normln"/>
    <w:link w:val="NzevChar"/>
    <w:uiPriority w:val="10"/>
    <w:qFormat/>
    <w:rsid w:val="00A9643C"/>
    <w:pPr>
      <w:jc w:val="center"/>
    </w:pPr>
    <w:rPr>
      <w:b/>
      <w:bCs/>
      <w:sz w:val="32"/>
      <w:szCs w:val="24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A9643C"/>
    <w:rPr>
      <w:b/>
      <w:bCs/>
      <w:sz w:val="32"/>
      <w:szCs w:val="24"/>
      <w:u w:val="single"/>
    </w:rPr>
  </w:style>
  <w:style w:type="paragraph" w:styleId="Podnadpis">
    <w:name w:val="Subtitle"/>
    <w:basedOn w:val="Normln"/>
    <w:link w:val="PodnadpisChar"/>
    <w:qFormat/>
    <w:rsid w:val="00AF326C"/>
    <w:rPr>
      <w:b/>
      <w:bCs/>
      <w:sz w:val="24"/>
      <w:szCs w:val="24"/>
      <w:u w:val="single"/>
    </w:rPr>
  </w:style>
  <w:style w:type="character" w:customStyle="1" w:styleId="PodnadpisChar">
    <w:name w:val="Podnadpis Char"/>
    <w:basedOn w:val="Standardnpsmoodstavce"/>
    <w:link w:val="Podnadpis"/>
    <w:rsid w:val="00AF326C"/>
    <w:rPr>
      <w:b/>
      <w:bCs/>
      <w:sz w:val="24"/>
      <w:szCs w:val="24"/>
      <w:u w:val="single"/>
    </w:rPr>
  </w:style>
  <w:style w:type="paragraph" w:styleId="Bezmezer">
    <w:name w:val="No Spacing"/>
    <w:uiPriority w:val="1"/>
    <w:qFormat/>
    <w:rsid w:val="0055652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7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EC1E-237E-4785-A325-3C3A2393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NA DODÁVKU  (př.T815) PRO STATNÍ PODNIK POVODÍ Ohře</vt:lpstr>
    </vt:vector>
  </TitlesOfParts>
  <Company>Povodi Vltavy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NA DODÁVKU  (př.T815) PRO STATNÍ PODNIK POVODÍ Ohře</dc:title>
  <dc:creator>pražáková</dc:creator>
  <cp:lastModifiedBy>Chmelík Martin</cp:lastModifiedBy>
  <cp:revision>3</cp:revision>
  <cp:lastPrinted>2020-07-22T06:00:00Z</cp:lastPrinted>
  <dcterms:created xsi:type="dcterms:W3CDTF">2020-08-18T12:04:00Z</dcterms:created>
  <dcterms:modified xsi:type="dcterms:W3CDTF">2020-08-18T12:05:00Z</dcterms:modified>
  <cp:category>Výběrové řízení</cp:category>
</cp:coreProperties>
</file>