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0C9AE" w14:textId="77777777" w:rsidR="00257401" w:rsidRDefault="00257401" w:rsidP="00257401">
      <w:pPr>
        <w:rPr>
          <w:color w:val="000000"/>
        </w:rPr>
      </w:pPr>
      <w:r>
        <w:rPr>
          <w:color w:val="000000"/>
        </w:rPr>
        <w:t>Dobrý den,</w:t>
      </w:r>
    </w:p>
    <w:p w14:paraId="7A85EB01" w14:textId="77777777" w:rsidR="00257401" w:rsidRDefault="00257401" w:rsidP="00257401">
      <w:pPr>
        <w:rPr>
          <w:color w:val="000000"/>
        </w:rPr>
      </w:pPr>
      <w:r>
        <w:rPr>
          <w:color w:val="000000"/>
        </w:rPr>
        <w:t xml:space="preserve">Vaše objednávka byla přijata. </w:t>
      </w:r>
    </w:p>
    <w:p w14:paraId="7E957A8C" w14:textId="77777777" w:rsidR="00257401" w:rsidRDefault="00257401" w:rsidP="00257401">
      <w:pPr>
        <w:rPr>
          <w:color w:val="000000"/>
        </w:rPr>
      </w:pPr>
      <w:r>
        <w:rPr>
          <w:color w:val="000000"/>
        </w:rPr>
        <w:t>S pozdravem</w:t>
      </w:r>
    </w:p>
    <w:p w14:paraId="478B505C" w14:textId="77777777" w:rsidR="00257401" w:rsidRDefault="00257401" w:rsidP="00257401">
      <w:pPr>
        <w:rPr>
          <w:color w:val="000000"/>
        </w:rPr>
      </w:pPr>
      <w:r>
        <w:rPr>
          <w:color w:val="000000"/>
        </w:rPr>
        <w:t> </w:t>
      </w:r>
    </w:p>
    <w:p w14:paraId="4696AADE" w14:textId="77777777" w:rsidR="00257401" w:rsidRDefault="00257401" w:rsidP="00257401">
      <w:pPr>
        <w:rPr>
          <w:color w:val="000000"/>
        </w:rPr>
      </w:pPr>
      <w:r>
        <w:rPr>
          <w:b/>
          <w:bCs/>
          <w:color w:val="000080"/>
        </w:rPr>
        <w:t>Libuše Michalcová</w:t>
      </w:r>
    </w:p>
    <w:p w14:paraId="1D25F180" w14:textId="77777777" w:rsidR="00257401" w:rsidRDefault="00257401" w:rsidP="00257401">
      <w:pPr>
        <w:rPr>
          <w:color w:val="000000"/>
        </w:rPr>
      </w:pPr>
      <w:r>
        <w:rPr>
          <w:color w:val="000080"/>
          <w:sz w:val="16"/>
          <w:szCs w:val="16"/>
        </w:rPr>
        <w:t>Obchodní referent</w:t>
      </w:r>
    </w:p>
    <w:p w14:paraId="53AE6FB9" w14:textId="77777777" w:rsidR="00257401" w:rsidRDefault="00257401" w:rsidP="00257401">
      <w:pPr>
        <w:rPr>
          <w:color w:val="000000"/>
        </w:rPr>
      </w:pPr>
      <w:r>
        <w:rPr>
          <w:color w:val="000080"/>
        </w:rPr>
        <w:t> </w:t>
      </w:r>
    </w:p>
    <w:p w14:paraId="6600FD32" w14:textId="77777777" w:rsidR="00257401" w:rsidRDefault="00257401" w:rsidP="00257401">
      <w:pPr>
        <w:rPr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Perfect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Distribution</w:t>
      </w:r>
      <w:proofErr w:type="spellEnd"/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 a.s.</w:t>
      </w:r>
    </w:p>
    <w:p w14:paraId="4EFE6412" w14:textId="77777777" w:rsidR="00257401" w:rsidRDefault="00257401" w:rsidP="00257401">
      <w:pPr>
        <w:rPr>
          <w:color w:val="000000"/>
        </w:rPr>
      </w:pPr>
      <w:r>
        <w:rPr>
          <w:b/>
          <w:bCs/>
          <w:color w:val="FF0000"/>
          <w:sz w:val="18"/>
          <w:szCs w:val="18"/>
        </w:rPr>
        <w:t>člen skupiny AGEL</w:t>
      </w:r>
    </w:p>
    <w:p w14:paraId="1051D884" w14:textId="77777777" w:rsidR="00257401" w:rsidRDefault="00257401" w:rsidP="00257401">
      <w:pPr>
        <w:rPr>
          <w:color w:val="000000"/>
        </w:rPr>
      </w:pPr>
      <w:r>
        <w:rPr>
          <w:color w:val="000080"/>
          <w:sz w:val="16"/>
          <w:szCs w:val="16"/>
        </w:rPr>
        <w:t>U Spalovny 4582/17</w:t>
      </w:r>
      <w:r>
        <w:rPr>
          <w:color w:val="1F497D"/>
          <w:sz w:val="16"/>
          <w:szCs w:val="16"/>
        </w:rPr>
        <w:t xml:space="preserve"> </w:t>
      </w:r>
      <w:r>
        <w:rPr>
          <w:color w:val="FF0000"/>
          <w:lang w:val="sk-SK"/>
        </w:rPr>
        <w:t xml:space="preserve">• </w:t>
      </w:r>
      <w:r>
        <w:rPr>
          <w:color w:val="000080"/>
          <w:sz w:val="16"/>
          <w:szCs w:val="16"/>
        </w:rPr>
        <w:t>796 01 Prostějov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0C318C5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IČO: </w:t>
      </w:r>
      <w:r w:rsidR="00C51B65" w:rsidRP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47675934</w:t>
      </w:r>
    </w:p>
    <w:p w14:paraId="7C69D5E2" w14:textId="4898BF55" w:rsidR="00A34037" w:rsidRDefault="00153BBE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NMB/20/2817 /FOR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    objednáno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19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19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3EE94DDA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153BBE"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77 016.00</w:t>
      </w:r>
      <w:r w:rsid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1021FB93" w:rsidR="00A34037" w:rsidRPr="00A34037" w:rsidRDefault="00A34037" w:rsidP="0025740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257401" w:rsidRPr="00257401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ab/>
      </w:r>
      <w:r w:rsidR="00153BBE"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63</w:t>
      </w:r>
      <w:r w:rsid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="00153BBE"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649.59</w:t>
      </w:r>
      <w:r w:rsidR="00C51B65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A790AD1" w14:textId="77777777" w:rsidR="00153BBE" w:rsidRPr="00153BBE" w:rsidRDefault="00153BBE" w:rsidP="00153BB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10A0E572" w14:textId="77777777" w:rsidR="00153BBE" w:rsidRPr="00153BBE" w:rsidRDefault="00153BBE" w:rsidP="00153BB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078F0116" w14:textId="77777777" w:rsidR="00153BBE" w:rsidRPr="00153BBE" w:rsidRDefault="00153BBE" w:rsidP="00153BB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1. SOFTASEPT N 5 </w:t>
      </w:r>
      <w:proofErr w:type="gramStart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 - BAREVNÝ</w:t>
      </w:r>
      <w:proofErr w:type="gramEnd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           BRA19347             ks     725.70     4    2902.80</w:t>
      </w:r>
    </w:p>
    <w:p w14:paraId="14296516" w14:textId="77777777" w:rsidR="00153BBE" w:rsidRPr="00153BBE" w:rsidRDefault="00153BBE" w:rsidP="00153BB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2. SOFTASEPT </w:t>
      </w:r>
      <w:proofErr w:type="gramStart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 - 5</w:t>
      </w:r>
      <w:proofErr w:type="gramEnd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L                        BRA19343             ks     581.60    10    5816.00</w:t>
      </w:r>
    </w:p>
    <w:p w14:paraId="1317CA65" w14:textId="77777777" w:rsidR="00153BBE" w:rsidRPr="00153BBE" w:rsidRDefault="00153BBE" w:rsidP="00153BB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3. SOFTASEPT </w:t>
      </w:r>
      <w:proofErr w:type="gramStart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 - 250</w:t>
      </w:r>
      <w:proofErr w:type="gramEnd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ML                     BRA19340             ks      98.37    40    3934.80</w:t>
      </w:r>
    </w:p>
    <w:p w14:paraId="12BC5086" w14:textId="77777777" w:rsidR="00153BBE" w:rsidRPr="00153BBE" w:rsidRDefault="00153BBE" w:rsidP="00153BB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4. SECURESTRAP                              STRAP25              </w:t>
      </w:r>
      <w:proofErr w:type="gramStart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bal  50004.00</w:t>
      </w:r>
      <w:proofErr w:type="gramEnd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 1   50004.00</w:t>
      </w:r>
    </w:p>
    <w:p w14:paraId="5D69D143" w14:textId="77777777" w:rsidR="00153BBE" w:rsidRPr="00153BBE" w:rsidRDefault="00153BBE" w:rsidP="00153BB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5. PROMANUM </w:t>
      </w:r>
      <w:proofErr w:type="gramStart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PURE  -</w:t>
      </w:r>
      <w:proofErr w:type="gramEnd"/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500 ML                  BRA19695             ks     117.39    40    4695.60</w:t>
      </w:r>
    </w:p>
    <w:p w14:paraId="3F8DD41A" w14:textId="77777777" w:rsidR="00153BBE" w:rsidRPr="00153BBE" w:rsidRDefault="00153BBE" w:rsidP="00153BBE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6. NÁDOBA NA KONTAMINOVANÝ ODPAD - 1,5 L    ANN890100115120      kar   1188.00     1    1188.00</w:t>
      </w:r>
    </w:p>
    <w:p w14:paraId="1AA4D15A" w14:textId="3F0EBE57" w:rsidR="00F042FC" w:rsidRDefault="00153BBE" w:rsidP="00153BBE">
      <w:r w:rsidRPr="00153BBE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7. CIDEZYME 5 L                             JOH-002260           kar   8474.84     1    8474.84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153BBE"/>
    <w:rsid w:val="00257401"/>
    <w:rsid w:val="003D5388"/>
    <w:rsid w:val="004F354D"/>
    <w:rsid w:val="007D222B"/>
    <w:rsid w:val="008D4997"/>
    <w:rsid w:val="00932059"/>
    <w:rsid w:val="00A34037"/>
    <w:rsid w:val="00BB5A6D"/>
    <w:rsid w:val="00C51B65"/>
    <w:rsid w:val="00D86A58"/>
    <w:rsid w:val="00E14B62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C51B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24666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7515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cp:lastPrinted>2020-08-19T07:20:00Z</cp:lastPrinted>
  <dcterms:created xsi:type="dcterms:W3CDTF">2020-08-19T07:21:00Z</dcterms:created>
  <dcterms:modified xsi:type="dcterms:W3CDTF">2020-08-19T07:21:00Z</dcterms:modified>
</cp:coreProperties>
</file>