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36" w:rsidRDefault="00FC758E">
      <w:pPr>
        <w:pBdr>
          <w:top w:val="single" w:sz="2" w:space="5" w:color="8F908F"/>
          <w:left w:val="single" w:sz="2" w:space="0" w:color="929292"/>
          <w:bottom w:val="single" w:sz="4" w:space="0" w:color="8A8A8A"/>
          <w:right w:val="single" w:sz="2" w:space="0" w:color="626262"/>
        </w:pBdr>
        <w:spacing w:after="223" w:line="307" w:lineRule="auto"/>
        <w:jc w:val="center"/>
        <w:rPr>
          <w:rFonts w:ascii="Tahoma" w:hAnsi="Tahoma"/>
          <w:b/>
          <w:color w:val="000000"/>
          <w:spacing w:val="3"/>
          <w:sz w:val="21"/>
          <w:lang w:val="cs-CZ"/>
        </w:rPr>
      </w:pPr>
      <w:bookmarkStart w:id="0" w:name="_GoBack"/>
      <w:bookmarkEnd w:id="0"/>
      <w:r>
        <w:rPr>
          <w:rFonts w:ascii="Tahoma" w:hAnsi="Tahoma"/>
          <w:b/>
          <w:color w:val="000000"/>
          <w:spacing w:val="3"/>
          <w:sz w:val="21"/>
          <w:lang w:val="cs-CZ"/>
        </w:rPr>
        <w:t>Rekrea</w:t>
      </w:r>
      <w:r>
        <w:rPr>
          <w:rFonts w:ascii="Tahoma" w:hAnsi="Tahoma"/>
          <w:b/>
          <w:color w:val="000000"/>
          <w:spacing w:val="3"/>
          <w:sz w:val="21"/>
          <w:lang w:val="cs-CZ"/>
        </w:rPr>
        <w:br/>
        <w:t xml:space="preserve">ční středisko Zálesí, Berounská 668, Budišov nad Budišovkou 747 87 </w:t>
      </w:r>
      <w:r>
        <w:rPr>
          <w:rFonts w:ascii="Tahoma" w:hAnsi="Tahoma"/>
          <w:b/>
          <w:color w:val="000000"/>
          <w:spacing w:val="3"/>
          <w:sz w:val="21"/>
          <w:lang w:val="cs-CZ"/>
        </w:rPr>
        <w:br/>
      </w:r>
      <w:hyperlink r:id="rId6">
        <w:r>
          <w:rPr>
            <w:rFonts w:ascii="Times New Roman" w:hAnsi="Times New Roman"/>
            <w:color w:val="0000FF"/>
            <w:spacing w:val="3"/>
            <w:u w:val="single"/>
            <w:lang w:val="cs-CZ"/>
          </w:rPr>
          <w:t>www.rszalesi.cz</w:t>
        </w:r>
      </w:hyperlink>
      <w:r>
        <w:rPr>
          <w:rFonts w:ascii="Times New Roman" w:hAnsi="Times New Roman"/>
          <w:color w:val="000000"/>
          <w:spacing w:val="3"/>
          <w:u w:val="single"/>
          <w:lang w:val="cs-CZ"/>
        </w:rPr>
        <w:t>, langrovaPrszalesi.cz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 , </w:t>
      </w:r>
    </w:p>
    <w:p w:rsidR="00422A36" w:rsidRDefault="00422A36">
      <w:pPr>
        <w:sectPr w:rsidR="00422A36">
          <w:pgSz w:w="11918" w:h="16854"/>
          <w:pgMar w:top="908" w:right="1472" w:bottom="1876" w:left="1026" w:header="720" w:footer="720" w:gutter="0"/>
          <w:cols w:space="708"/>
        </w:sectPr>
      </w:pPr>
    </w:p>
    <w:p w:rsidR="00422A36" w:rsidRDefault="00422A36">
      <w:pPr>
        <w:spacing w:line="288" w:lineRule="exact"/>
        <w:rPr>
          <w:rFonts w:ascii="Times New Roman" w:hAnsi="Times New Roman"/>
          <w:color w:val="000000"/>
          <w:sz w:val="24"/>
        </w:rPr>
      </w:pPr>
    </w:p>
    <w:p w:rsidR="00422A36" w:rsidRDefault="00422A36">
      <w:pPr>
        <w:sectPr w:rsidR="00422A36">
          <w:type w:val="continuous"/>
          <w:pgSz w:w="11918" w:h="16854"/>
          <w:pgMar w:top="908" w:right="982" w:bottom="1876" w:left="1041" w:header="720" w:footer="720" w:gutter="0"/>
          <w:cols w:space="708"/>
        </w:sectPr>
      </w:pPr>
    </w:p>
    <w:p w:rsidR="00422A36" w:rsidRDefault="0085756B">
      <w:pPr>
        <w:spacing w:before="72"/>
        <w:jc w:val="center"/>
        <w:rPr>
          <w:rFonts w:ascii="Times New Roman" w:hAnsi="Times New Roman"/>
          <w:b/>
          <w:color w:val="000000"/>
          <w:spacing w:val="6"/>
          <w:sz w:val="29"/>
          <w:u w:val="single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1221740</wp:posOffset>
                </wp:positionV>
                <wp:extent cx="1563370" cy="1248410"/>
                <wp:effectExtent l="0" t="254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A36" w:rsidRDefault="00FC758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563370" cy="124841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20.65pt;margin-top:96.2pt;width:123.1pt;height:98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" filled="f" stroked="f">
                <v:textbox inset="0,0,0,0">
                  <w:txbxContent>
                    <w:p w:rsidR="00422A36" w:rsidRDefault="00FC758E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563370" cy="124841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1248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6219825</wp:posOffset>
                </wp:positionH>
                <wp:positionV relativeFrom="page">
                  <wp:posOffset>1847850</wp:posOffset>
                </wp:positionV>
                <wp:extent cx="386715" cy="167005"/>
                <wp:effectExtent l="0" t="0" r="381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A36" w:rsidRDefault="00FC758E">
                            <w:pPr>
                              <w:shd w:val="solid" w:color="FFFFFF" w:fill="FFFFFF"/>
                              <w:spacing w:line="141" w:lineRule="exac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0"/>
                                <w:lang w:val="cs-CZ"/>
                              </w:rPr>
                              <w:t xml:space="preserve">REKREAČNÍ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0"/>
                                <w:lang w:val="cs-CZ"/>
                              </w:rPr>
                              <w:t>TREDISK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9.75pt;margin-top:145.5pt;width:30.45pt;height:1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1nfAIAAAU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" stroked="f">
                <v:textbox inset="0,0,0,0">
                  <w:txbxContent>
                    <w:p w:rsidR="00422A36" w:rsidRDefault="00FC758E">
                      <w:pPr>
                        <w:shd w:val="solid" w:color="FFFFFF" w:fill="FFFFFF"/>
                        <w:spacing w:line="141" w:lineRule="exact"/>
                        <w:rPr>
                          <w:rFonts w:ascii="Verdana" w:hAnsi="Verdana"/>
                          <w:color w:val="000000"/>
                          <w:spacing w:val="-4"/>
                          <w:sz w:val="1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0"/>
                          <w:lang w:val="cs-CZ"/>
                        </w:rPr>
                        <w:t xml:space="preserve">REKREAČNÍ </w:t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10"/>
                          <w:lang w:val="cs-CZ"/>
                        </w:rPr>
                        <w:t>TREDISK 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6297930</wp:posOffset>
                </wp:positionH>
                <wp:positionV relativeFrom="page">
                  <wp:posOffset>2014855</wp:posOffset>
                </wp:positionV>
                <wp:extent cx="308610" cy="356870"/>
                <wp:effectExtent l="1905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A36" w:rsidRDefault="00FC758E">
                            <w:pPr>
                              <w:shd w:val="solid" w:color="FFFFFF" w:fill="FFFFFF"/>
                              <w:spacing w:before="108" w:line="297" w:lineRule="exact"/>
                              <w:rPr>
                                <w:rFonts w:ascii="Tahoma" w:hAnsi="Tahoma"/>
                                <w:color w:val="000000"/>
                                <w:spacing w:val="12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24"/>
                                <w:sz w:val="15"/>
                                <w:lang w:val="cs-CZ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95.9pt;margin-top:158.65pt;width:24.3pt;height:28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" stroked="f">
                <v:textbox inset="0,0,0,0">
                  <w:txbxContent>
                    <w:p w:rsidR="00422A36" w:rsidRDefault="00FC758E">
                      <w:pPr>
                        <w:shd w:val="solid" w:color="FFFFFF" w:fill="FFFFFF"/>
                        <w:spacing w:before="108" w:line="297" w:lineRule="exact"/>
                        <w:rPr>
                          <w:rFonts w:ascii="Tahoma" w:hAnsi="Tahoma"/>
                          <w:color w:val="000000"/>
                          <w:spacing w:val="12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24"/>
                          <w:sz w:val="15"/>
                          <w:lang w:val="cs-CZ"/>
                        </w:rPr>
                        <w:t>SI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6297930</wp:posOffset>
                </wp:positionH>
                <wp:positionV relativeFrom="page">
                  <wp:posOffset>2371725</wp:posOffset>
                </wp:positionV>
                <wp:extent cx="450215" cy="59055"/>
                <wp:effectExtent l="190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5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A36" w:rsidRDefault="00FC758E">
                            <w:pPr>
                              <w:shd w:val="solid" w:color="FFFFFF" w:fill="FFFFFF"/>
                              <w:spacing w:before="3" w:after="72" w:line="106" w:lineRule="exact"/>
                              <w:rPr>
                                <w:rFonts w:ascii="Tahoma" w:hAnsi="Tahoma"/>
                                <w:color w:val="000000"/>
                                <w:spacing w:val="-2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20"/>
                                <w:sz w:val="15"/>
                                <w:lang w:val="cs-CZ"/>
                              </w:rPr>
                              <w:t>vm.r szalesi.c 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95.9pt;margin-top:186.75pt;width:35.45pt;height: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" stroked="f">
                <v:textbox inset="0,0,0,0">
                  <w:txbxContent>
                    <w:p w:rsidR="00422A36" w:rsidRDefault="00FC758E">
                      <w:pPr>
                        <w:shd w:val="solid" w:color="FFFFFF" w:fill="FFFFFF"/>
                        <w:spacing w:before="3" w:after="72" w:line="106" w:lineRule="exact"/>
                        <w:rPr>
                          <w:rFonts w:ascii="Tahoma" w:hAnsi="Tahoma"/>
                          <w:color w:val="000000"/>
                          <w:spacing w:val="-2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20"/>
                          <w:sz w:val="15"/>
                          <w:lang w:val="cs-CZ"/>
                        </w:rPr>
                        <w:t>vm.r szalesi.c 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C758E">
        <w:rPr>
          <w:rFonts w:ascii="Times New Roman" w:hAnsi="Times New Roman"/>
          <w:b/>
          <w:color w:val="000000"/>
          <w:spacing w:val="6"/>
          <w:sz w:val="29"/>
          <w:u w:val="single"/>
          <w:lang w:val="cs-CZ"/>
        </w:rPr>
        <w:t xml:space="preserve">Smlouva o zajištění pobytu </w:t>
      </w:r>
    </w:p>
    <w:p w:rsidR="00422A36" w:rsidRDefault="00FC758E">
      <w:pPr>
        <w:spacing w:before="36" w:line="199" w:lineRule="auto"/>
        <w:rPr>
          <w:rFonts w:ascii="Tahoma" w:hAnsi="Tahoma"/>
          <w:b/>
          <w:color w:val="000000"/>
          <w:spacing w:val="2"/>
          <w:sz w:val="21"/>
          <w:lang w:val="cs-CZ"/>
        </w:rPr>
      </w:pPr>
      <w:r>
        <w:rPr>
          <w:rFonts w:ascii="Tahoma" w:hAnsi="Tahoma"/>
          <w:b/>
          <w:color w:val="000000"/>
          <w:spacing w:val="2"/>
          <w:sz w:val="21"/>
          <w:lang w:val="cs-CZ"/>
        </w:rPr>
        <w:t xml:space="preserve">R&amp;L </w:t>
      </w:r>
      <w:r>
        <w:rPr>
          <w:rFonts w:ascii="Times New Roman" w:hAnsi="Times New Roman"/>
          <w:b/>
          <w:color w:val="000000"/>
          <w:spacing w:val="2"/>
          <w:lang w:val="cs-CZ"/>
        </w:rPr>
        <w:t>Niňos s.r.o.</w:t>
      </w:r>
    </w:p>
    <w:p w:rsidR="00422A36" w:rsidRDefault="00FC758E">
      <w:pPr>
        <w:ind w:right="5976"/>
        <w:rPr>
          <w:rFonts w:ascii="Times New Roman" w:hAnsi="Times New Roman"/>
          <w:color w:val="000000"/>
          <w:spacing w:val="-5"/>
          <w:sz w:val="19"/>
          <w:lang w:val="cs-CZ"/>
        </w:rPr>
      </w:pPr>
      <w:r>
        <w:rPr>
          <w:rFonts w:ascii="Times New Roman" w:hAnsi="Times New Roman"/>
          <w:color w:val="000000"/>
          <w:spacing w:val="-5"/>
          <w:sz w:val="19"/>
          <w:lang w:val="cs-CZ"/>
        </w:rPr>
        <w:t xml:space="preserve">Nám.Svobody 7 </w:t>
      </w:r>
      <w:r>
        <w:rPr>
          <w:rFonts w:ascii="Times New Roman" w:hAnsi="Times New Roman"/>
          <w:color w:val="000000"/>
          <w:sz w:val="19"/>
          <w:lang w:val="cs-CZ"/>
        </w:rPr>
        <w:t>750 02 Přerov</w:t>
      </w:r>
    </w:p>
    <w:p w:rsidR="00422A36" w:rsidRDefault="00FC758E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zastoupená jednatelkou Mgr. Lenkou Langrovou</w:t>
      </w:r>
    </w:p>
    <w:p w:rsidR="00422A36" w:rsidRDefault="00FC758E">
      <w:pPr>
        <w:ind w:right="576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tel. 724 144 274 IČO: 055 93 735 </w:t>
      </w:r>
      <w:r>
        <w:rPr>
          <w:rFonts w:ascii="Times New Roman" w:hAnsi="Times New Roman"/>
          <w:color w:val="000000"/>
          <w:spacing w:val="-5"/>
          <w:sz w:val="19"/>
          <w:lang w:val="cs-CZ"/>
        </w:rPr>
        <w:t>DIČ: CZ05593735</w:t>
      </w:r>
    </w:p>
    <w:p w:rsidR="00422A36" w:rsidRDefault="00FC758E">
      <w:pPr>
        <w:ind w:right="216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zapsán v obchodním rejstříku u krajského soudu v Ostravě pod spisovou značkou C 68116 </w:t>
      </w:r>
    </w:p>
    <w:p w:rsidR="00422A36" w:rsidRDefault="00FC758E">
      <w:pPr>
        <w:spacing w:before="252" w:after="288" w:line="161" w:lineRule="exac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a</w:t>
      </w:r>
    </w:p>
    <w:p w:rsidR="00422A36" w:rsidRDefault="00422A36">
      <w:pPr>
        <w:sectPr w:rsidR="00422A36">
          <w:type w:val="continuous"/>
          <w:pgSz w:w="11918" w:h="16854"/>
          <w:pgMar w:top="908" w:right="3618" w:bottom="1876" w:left="1040" w:header="720" w:footer="720" w:gutter="0"/>
          <w:cols w:space="708"/>
        </w:sectPr>
      </w:pPr>
    </w:p>
    <w:p w:rsidR="00422A36" w:rsidRDefault="00FC758E">
      <w:pPr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lastRenderedPageBreak/>
        <w:t>Obchodní akademie a Střední odborná škola logistická, Opava, příspěvková organizace</w:t>
      </w:r>
    </w:p>
    <w:p w:rsidR="00422A36" w:rsidRDefault="00FC758E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Hany Kvapilové 20</w:t>
      </w:r>
    </w:p>
    <w:p w:rsidR="00422A36" w:rsidRDefault="00FC758E">
      <w:pPr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746 01, Opava</w:t>
      </w:r>
    </w:p>
    <w:p w:rsidR="00422A36" w:rsidRDefault="00FC758E">
      <w:pPr>
        <w:ind w:right="540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zastoupená ředitelem školy </w:t>
      </w:r>
      <w:r>
        <w:rPr>
          <w:rFonts w:ascii="Times New Roman" w:hAnsi="Times New Roman"/>
          <w:color w:val="000000"/>
          <w:sz w:val="6"/>
          <w:lang w:val="cs-CZ"/>
        </w:rPr>
        <w:t xml:space="preserve">- </w:t>
      </w:r>
      <w:r>
        <w:rPr>
          <w:rFonts w:ascii="Times New Roman" w:hAnsi="Times New Roman"/>
          <w:color w:val="000000"/>
          <w:sz w:val="19"/>
          <w:lang w:val="cs-CZ"/>
        </w:rPr>
        <w:t>Ing. Petr Kyjovský IČO: 478 13 083</w:t>
      </w:r>
    </w:p>
    <w:p w:rsidR="00422A36" w:rsidRDefault="00FC758E">
      <w:pPr>
        <w:spacing w:before="36" w:after="648" w:line="204" w:lineRule="auto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>tel: 553 759160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96"/>
        <w:gridCol w:w="17"/>
        <w:gridCol w:w="6583"/>
      </w:tblGrid>
      <w:tr w:rsidR="00422A36">
        <w:trPr>
          <w:trHeight w:hRule="exact" w:val="2132"/>
        </w:trPr>
        <w:tc>
          <w:tcPr>
            <w:tcW w:w="25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2A36" w:rsidRDefault="00FC758E">
            <w:pPr>
              <w:ind w:right="180"/>
              <w:rPr>
                <w:rFonts w:ascii="Times New Roman" w:hAnsi="Times New Roman"/>
                <w:b/>
                <w:color w:val="000000"/>
                <w:w w:val="105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6"/>
                <w:lang w:val="cs-CZ"/>
              </w:rPr>
              <w:t xml:space="preserve">Termín pobytu: </w:t>
            </w:r>
            <w:r>
              <w:rPr>
                <w:rFonts w:ascii="Times New Roman" w:hAnsi="Times New Roman"/>
                <w:b/>
                <w:color w:val="000000"/>
                <w:spacing w:val="-2"/>
                <w:lang w:val="cs-CZ"/>
              </w:rPr>
              <w:t xml:space="preserve">Rezervované ubytování: </w:t>
            </w:r>
            <w:r>
              <w:rPr>
                <w:rFonts w:ascii="Times New Roman" w:hAnsi="Times New Roman"/>
                <w:b/>
                <w:color w:val="000000"/>
                <w:lang w:val="cs-CZ"/>
              </w:rPr>
              <w:t>Počet osob:</w:t>
            </w:r>
          </w:p>
          <w:p w:rsidR="00422A36" w:rsidRDefault="00FC758E">
            <w:pPr>
              <w:spacing w:before="36" w:line="204" w:lineRule="auto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První služba:</w:t>
            </w:r>
          </w:p>
          <w:p w:rsidR="00422A36" w:rsidRDefault="00FC758E">
            <w:pPr>
              <w:spacing w:before="72" w:line="211" w:lineRule="auto"/>
              <w:rPr>
                <w:rFonts w:ascii="Times New Roman" w:hAnsi="Times New Roman"/>
                <w:b/>
                <w:color w:val="000000"/>
                <w:spacing w:val="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cs-CZ"/>
              </w:rPr>
              <w:t>Poslední služba:</w:t>
            </w:r>
          </w:p>
          <w:p w:rsidR="00422A36" w:rsidRDefault="00FC758E">
            <w:pPr>
              <w:spacing w:before="468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Ceny:</w:t>
            </w:r>
          </w:p>
        </w:tc>
        <w:tc>
          <w:tcPr>
            <w:tcW w:w="66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2A36" w:rsidRDefault="00FC758E">
            <w:pPr>
              <w:spacing w:line="208" w:lineRule="auto"/>
              <w:ind w:left="182"/>
              <w:rPr>
                <w:rFonts w:ascii="Times New Roman" w:hAnsi="Times New Roman"/>
                <w:b/>
                <w:color w:val="000000"/>
                <w:w w:val="105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6"/>
                <w:lang w:val="cs-CZ"/>
              </w:rPr>
              <w:t>3.-4. září 2020</w:t>
            </w:r>
          </w:p>
          <w:p w:rsidR="00422A36" w:rsidRDefault="00FC758E">
            <w:pPr>
              <w:spacing w:before="36" w:line="208" w:lineRule="auto"/>
              <w:ind w:left="182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hlavní budova RS Zálesí</w:t>
            </w:r>
          </w:p>
          <w:p w:rsidR="00422A36" w:rsidRDefault="00FC758E">
            <w:pPr>
              <w:ind w:left="182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80-90 studentů + 6 dospělých</w:t>
            </w:r>
          </w:p>
          <w:p w:rsidR="00422A36" w:rsidRDefault="00FC758E">
            <w:pPr>
              <w:ind w:left="180" w:right="1944"/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  <w:t xml:space="preserve">den příjezdu — oběd (nástup v hodin - ubytování) </w:t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 xml:space="preserve">den odjezdu — oběd (vyklizení pokojů do 9.30) </w:t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ukončení pobytu ve 14 hodin</w:t>
            </w:r>
          </w:p>
        </w:tc>
      </w:tr>
      <w:tr w:rsidR="00422A36">
        <w:trPr>
          <w:trHeight w:hRule="exact" w:val="238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right="141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140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ubytování</w:t>
            </w:r>
          </w:p>
        </w:tc>
        <w:tc>
          <w:tcPr>
            <w:tcW w:w="6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856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305,-Kčilůžko/noc</w:t>
            </w:r>
          </w:p>
        </w:tc>
      </w:tr>
      <w:tr w:rsidR="00422A36">
        <w:trPr>
          <w:trHeight w:hRule="exact" w:val="266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right="141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140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stravování</w:t>
            </w:r>
          </w:p>
        </w:tc>
        <w:tc>
          <w:tcPr>
            <w:tcW w:w="6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856"/>
              <w:rPr>
                <w:rFonts w:ascii="Times New Roman" w:hAnsi="Times New Roman"/>
                <w:b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cs-CZ"/>
              </w:rPr>
              <w:t>240,- Kč piná penze</w:t>
            </w:r>
            <w:r>
              <w:rPr>
                <w:rFonts w:ascii="Times New Roman" w:hAnsi="Times New Roman"/>
                <w:b/>
                <w:color w:val="777777"/>
                <w:spacing w:val="2"/>
                <w:sz w:val="6"/>
                <w:lang w:val="cs-CZ"/>
              </w:rPr>
              <w:t xml:space="preserve"> —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3"/>
                <w:lang w:val="cs-CZ"/>
              </w:rPr>
              <w:t xml:space="preserve"> studenti a dospělí</w:t>
            </w:r>
          </w:p>
        </w:tc>
      </w:tr>
      <w:tr w:rsidR="00422A36">
        <w:trPr>
          <w:trHeight w:hRule="exact" w:val="540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2A36" w:rsidRDefault="00422A3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2A36" w:rsidRDefault="00422A36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2A36" w:rsidRDefault="00FC758E">
            <w:pPr>
              <w:ind w:left="900" w:right="180"/>
              <w:rPr>
                <w:rFonts w:ascii="Times New Roman" w:hAnsi="Times New Roman"/>
                <w:color w:val="000000"/>
                <w:spacing w:val="-7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3"/>
                <w:lang w:val="cs-CZ"/>
              </w:rPr>
              <w:t xml:space="preserve">(stravování 4x denně — snídané, oběd, večeře, druhá studená </w:t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cs-CZ"/>
              </w:rPr>
              <w:t>večeře, pitný režim — sirup/čaj)</w:t>
            </w:r>
          </w:p>
        </w:tc>
      </w:tr>
      <w:tr w:rsidR="00422A36">
        <w:trPr>
          <w:trHeight w:hRule="exact" w:val="304"/>
        </w:trPr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right="141"/>
              <w:jc w:val="right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•</w:t>
            </w: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140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oběd</w:t>
            </w:r>
          </w:p>
        </w:tc>
        <w:tc>
          <w:tcPr>
            <w:tcW w:w="6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22A36" w:rsidRDefault="00FC758E">
            <w:pPr>
              <w:ind w:left="856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80,-Kč</w:t>
            </w:r>
          </w:p>
        </w:tc>
      </w:tr>
    </w:tbl>
    <w:p w:rsidR="00422A36" w:rsidRDefault="00422A36">
      <w:pPr>
        <w:spacing w:after="484" w:line="20" w:lineRule="exact"/>
      </w:pPr>
    </w:p>
    <w:p w:rsidR="00422A36" w:rsidRDefault="00FC758E">
      <w:pPr>
        <w:tabs>
          <w:tab w:val="right" w:pos="8899"/>
        </w:tabs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>Smluvní sleva:</w:t>
      </w:r>
      <w:r>
        <w:rPr>
          <w:rFonts w:ascii="Times New Roman" w:hAnsi="Times New Roman"/>
          <w:b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na 12 platících studentů / 1 dospělý pobyt zdarma (ubytování a stravování)</w:t>
      </w:r>
    </w:p>
    <w:p w:rsidR="00422A36" w:rsidRDefault="00FC758E">
      <w:pPr>
        <w:spacing w:before="684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Další podmínky pobytu:</w:t>
      </w:r>
    </w:p>
    <w:p w:rsidR="00422A36" w:rsidRDefault="00FC758E">
      <w:pPr>
        <w:numPr>
          <w:ilvl w:val="0"/>
          <w:numId w:val="1"/>
        </w:numPr>
        <w:tabs>
          <w:tab w:val="clear" w:pos="360"/>
          <w:tab w:val="decimal" w:pos="2736"/>
        </w:tabs>
        <w:ind w:left="2736" w:hanging="360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Přesný počet osob na stravování je třeba nahlásit ubytovateli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nejpozději 24h před zahájením akce, jinak bude počet strávníků v den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nástupu účtován dle počtu uvedeném v této smlouvě. Počet strávníků </w:t>
      </w:r>
      <w:r>
        <w:rPr>
          <w:rFonts w:ascii="Times New Roman" w:hAnsi="Times New Roman"/>
          <w:color w:val="000000"/>
          <w:sz w:val="23"/>
          <w:lang w:val="cs-CZ"/>
        </w:rPr>
        <w:t>bude upraven až v následujícím dni od oběda.</w:t>
      </w:r>
    </w:p>
    <w:p w:rsidR="00FC758E" w:rsidRDefault="00FC758E" w:rsidP="00FC758E">
      <w:pPr>
        <w:ind w:left="-5" w:hanging="1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Jakékoliv požadavky na úpravu jídelníčku — objednání špekáčků,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studený oběd formou balíčku apod. je třeba hlásit ubytovateli týden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předem. Při nedodržení tohoto termínu neručíme za spinění výše </w:t>
      </w:r>
      <w:r>
        <w:rPr>
          <w:rFonts w:ascii="Times New Roman" w:hAnsi="Times New Roman"/>
          <w:color w:val="000000"/>
          <w:sz w:val="23"/>
          <w:lang w:val="cs-CZ"/>
        </w:rPr>
        <w:t>uvedených požadavků.</w:t>
      </w:r>
    </w:p>
    <w:p w:rsidR="00FC758E" w:rsidRDefault="00FC758E" w:rsidP="00FC758E">
      <w:pPr>
        <w:ind w:left="-5" w:hanging="10"/>
        <w:rPr>
          <w:rFonts w:ascii="Times New Roman" w:hAnsi="Times New Roman"/>
          <w:color w:val="000000"/>
          <w:sz w:val="23"/>
          <w:lang w:val="cs-CZ"/>
        </w:rPr>
      </w:pPr>
    </w:p>
    <w:p w:rsidR="00FC758E" w:rsidRDefault="00FC758E" w:rsidP="00FC758E">
      <w:pPr>
        <w:ind w:left="-5" w:hanging="10"/>
        <w:rPr>
          <w:rFonts w:ascii="Times New Roman" w:hAnsi="Times New Roman"/>
          <w:color w:val="000000"/>
          <w:sz w:val="23"/>
          <w:lang w:val="cs-CZ"/>
        </w:rPr>
      </w:pPr>
    </w:p>
    <w:p w:rsidR="00FC758E" w:rsidRDefault="00FC758E" w:rsidP="00FC758E">
      <w:pPr>
        <w:ind w:left="-5" w:hanging="10"/>
      </w:pPr>
      <w:r w:rsidRPr="00FC758E"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Způsob platby:</w:t>
      </w:r>
    </w:p>
    <w:p w:rsidR="00FC758E" w:rsidRDefault="00FC758E" w:rsidP="00FC758E">
      <w:pPr>
        <w:numPr>
          <w:ilvl w:val="0"/>
          <w:numId w:val="3"/>
        </w:numPr>
        <w:spacing w:after="3" w:line="250" w:lineRule="auto"/>
        <w:ind w:hanging="360"/>
      </w:pPr>
      <w:r>
        <w:rPr>
          <w:rFonts w:ascii="Liberation Serif" w:eastAsia="Liberation Serif" w:hAnsi="Liberation Serif" w:cs="Liberation Serif"/>
          <w:b/>
          <w:sz w:val="24"/>
        </w:rPr>
        <w:t>1. zálohová faktura – rezervace termínu –</w:t>
      </w:r>
      <w:r>
        <w:rPr>
          <w:rFonts w:ascii="Liberation Serif" w:eastAsia="Liberation Serif" w:hAnsi="Liberation Serif" w:cs="Liberation Serif"/>
          <w:sz w:val="24"/>
        </w:rPr>
        <w:t xml:space="preserve"> 5 000,-Kč – splatnost do 15.7.2020 (při zrušení pobytu je tato částka nevratná)</w:t>
      </w:r>
    </w:p>
    <w:p w:rsidR="00FC758E" w:rsidRDefault="00FC758E" w:rsidP="00FC758E">
      <w:pPr>
        <w:numPr>
          <w:ilvl w:val="0"/>
          <w:numId w:val="3"/>
        </w:numPr>
        <w:spacing w:after="3" w:line="250" w:lineRule="auto"/>
        <w:ind w:hanging="360"/>
      </w:pPr>
      <w:r>
        <w:rPr>
          <w:rFonts w:ascii="Liberation Serif" w:eastAsia="Liberation Serif" w:hAnsi="Liberation Serif" w:cs="Liberation Serif"/>
          <w:b/>
          <w:sz w:val="24"/>
        </w:rPr>
        <w:t>2. zálohová faktura ve výši rezervovaného ubytování</w:t>
      </w:r>
      <w:r>
        <w:rPr>
          <w:rFonts w:ascii="Liberation Serif" w:eastAsia="Liberation Serif" w:hAnsi="Liberation Serif" w:cs="Liberation Serif"/>
          <w:sz w:val="24"/>
        </w:rPr>
        <w:t xml:space="preserve"> bude vystavena v srpnu 2020 se splatností 15.8.2020 (částka 30 000,-Kč)</w:t>
      </w:r>
    </w:p>
    <w:p w:rsidR="00FC758E" w:rsidRDefault="00FC758E" w:rsidP="00FC758E">
      <w:pPr>
        <w:numPr>
          <w:ilvl w:val="0"/>
          <w:numId w:val="3"/>
        </w:numPr>
        <w:spacing w:after="542" w:line="250" w:lineRule="auto"/>
        <w:ind w:hanging="360"/>
      </w:pPr>
      <w:r>
        <w:rPr>
          <w:rFonts w:ascii="Liberation Serif" w:eastAsia="Liberation Serif" w:hAnsi="Liberation Serif" w:cs="Liberation Serif"/>
          <w:b/>
          <w:sz w:val="24"/>
        </w:rPr>
        <w:t>Vyúčtování pobytu</w:t>
      </w:r>
      <w:r>
        <w:rPr>
          <w:rFonts w:ascii="Liberation Serif" w:eastAsia="Liberation Serif" w:hAnsi="Liberation Serif" w:cs="Liberation Serif"/>
          <w:sz w:val="24"/>
        </w:rPr>
        <w:t xml:space="preserve"> bude provedeno v průběhu pobytu dle skutečně odebraných služeb – faktura splatná do týdne po pobytu</w:t>
      </w:r>
    </w:p>
    <w:p w:rsidR="00FC758E" w:rsidRDefault="00FC758E" w:rsidP="00FC758E">
      <w:pPr>
        <w:spacing w:after="3" w:line="250" w:lineRule="auto"/>
      </w:pPr>
      <w:r>
        <w:rPr>
          <w:rFonts w:ascii="Liberation Serif" w:eastAsia="Liberation Serif" w:hAnsi="Liberation Serif" w:cs="Liberation Serif"/>
          <w:b/>
          <w:sz w:val="24"/>
        </w:rPr>
        <w:t xml:space="preserve">Stornopodmínky: </w:t>
      </w:r>
      <w:r>
        <w:rPr>
          <w:rFonts w:ascii="Liberation Serif" w:eastAsia="Liberation Serif" w:hAnsi="Liberation Serif" w:cs="Liberation Serif"/>
          <w:sz w:val="24"/>
        </w:rPr>
        <w:t>Stornopodmínky se stávají nedílnou součástí této smlouvy. Tolerujeme 10% neobsazenosti u objednaného pobytu. Zrušení smlouvy nebo zrušení objednaného počtu osob nad stanovenou toleranci 10% po zaplacení 2. zálohy účtujeme 75% z ceny ubytování tj. 200,-</w:t>
      </w:r>
    </w:p>
    <w:p w:rsidR="00FC758E" w:rsidRDefault="00FC758E" w:rsidP="00FC758E">
      <w:pPr>
        <w:spacing w:after="244" w:line="250" w:lineRule="auto"/>
      </w:pPr>
      <w:r>
        <w:rPr>
          <w:rFonts w:ascii="Liberation Serif" w:eastAsia="Liberation Serif" w:hAnsi="Liberation Serif" w:cs="Liberation Serif"/>
          <w:sz w:val="24"/>
        </w:rPr>
        <w:t>Kč/lůžko/den. Zaplacením 1. zálohové faktury objednavatel akceptuje podmínky této smlouvy.</w:t>
      </w:r>
    </w:p>
    <w:p w:rsidR="00FC758E" w:rsidRDefault="00FC758E" w:rsidP="00FC758E">
      <w:pPr>
        <w:tabs>
          <w:tab w:val="center" w:pos="5279"/>
        </w:tabs>
      </w:pPr>
      <w:r>
        <w:rPr>
          <w:rFonts w:ascii="Liberation Serif" w:eastAsia="Liberation Serif" w:hAnsi="Liberation Serif" w:cs="Liberation Serif"/>
          <w:b/>
        </w:rPr>
        <w:t xml:space="preserve">za objednavatele: </w:t>
      </w:r>
      <w:r>
        <w:rPr>
          <w:rFonts w:ascii="Liberation Serif" w:eastAsia="Liberation Serif" w:hAnsi="Liberation Serif" w:cs="Liberation Serif"/>
          <w:b/>
        </w:rPr>
        <w:tab/>
        <w:t xml:space="preserve">za ubytovací zařízení: </w:t>
      </w:r>
    </w:p>
    <w:p w:rsidR="00FC758E" w:rsidRDefault="00FC758E" w:rsidP="00FC758E">
      <w:pPr>
        <w:tabs>
          <w:tab w:val="center" w:pos="6762"/>
        </w:tabs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Ing. Petr Kyjovský – ředitel školy</w:t>
      </w:r>
      <w:r>
        <w:rPr>
          <w:rFonts w:ascii="Liberation Serif" w:eastAsia="Liberation Serif" w:hAnsi="Liberation Serif" w:cs="Liberation Serif"/>
        </w:rPr>
        <w:tab/>
        <w:t>Mgr. Lenka Vyroubalová Langrová - jednatel společnosti</w:t>
      </w:r>
    </w:p>
    <w:p w:rsidR="00FC758E" w:rsidRDefault="00FC758E" w:rsidP="00FC758E">
      <w:pPr>
        <w:tabs>
          <w:tab w:val="center" w:pos="6762"/>
        </w:tabs>
        <w:rPr>
          <w:rFonts w:ascii="Liberation Serif" w:eastAsia="Liberation Serif" w:hAnsi="Liberation Serif" w:cs="Liberation Serif"/>
        </w:rPr>
      </w:pPr>
    </w:p>
    <w:p w:rsidR="00FC758E" w:rsidRDefault="00FC758E" w:rsidP="00FC758E">
      <w:pPr>
        <w:tabs>
          <w:tab w:val="center" w:pos="6762"/>
        </w:tabs>
      </w:pPr>
      <w:r>
        <w:rPr>
          <w:rFonts w:ascii="Liberation Serif" w:eastAsia="Liberation Serif" w:hAnsi="Liberation Serif" w:cs="Liberation Serif"/>
        </w:rPr>
        <w:t xml:space="preserve"> V Opavě dne 5.8.2020</w:t>
      </w:r>
    </w:p>
    <w:p w:rsidR="00422A36" w:rsidRDefault="00422A36">
      <w:pPr>
        <w:numPr>
          <w:ilvl w:val="0"/>
          <w:numId w:val="2"/>
        </w:numPr>
        <w:tabs>
          <w:tab w:val="clear" w:pos="360"/>
          <w:tab w:val="decimal" w:pos="2736"/>
        </w:tabs>
        <w:ind w:left="2736" w:right="216" w:hanging="360"/>
        <w:rPr>
          <w:rFonts w:ascii="Times New Roman" w:hAnsi="Times New Roman"/>
          <w:color w:val="000000"/>
          <w:spacing w:val="-4"/>
          <w:sz w:val="23"/>
          <w:lang w:val="cs-CZ"/>
        </w:rPr>
      </w:pPr>
    </w:p>
    <w:sectPr w:rsidR="00422A36">
      <w:type w:val="continuous"/>
      <w:pgSz w:w="11918" w:h="16854"/>
      <w:pgMar w:top="908" w:right="1678" w:bottom="1876" w:left="10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F12"/>
    <w:multiLevelType w:val="multilevel"/>
    <w:tmpl w:val="33BE73A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00896"/>
    <w:multiLevelType w:val="multilevel"/>
    <w:tmpl w:val="3CAE72D8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81422"/>
    <w:multiLevelType w:val="hybridMultilevel"/>
    <w:tmpl w:val="397EFDF6"/>
    <w:lvl w:ilvl="0" w:tplc="789ED3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02F2">
      <w:start w:val="1"/>
      <w:numFmt w:val="bullet"/>
      <w:lvlText w:val="o"/>
      <w:lvlJc w:val="left"/>
      <w:pPr>
        <w:ind w:left="229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CC1CE">
      <w:start w:val="1"/>
      <w:numFmt w:val="bullet"/>
      <w:lvlText w:val="▪"/>
      <w:lvlJc w:val="left"/>
      <w:pPr>
        <w:ind w:left="301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C42C">
      <w:start w:val="1"/>
      <w:numFmt w:val="bullet"/>
      <w:lvlText w:val="•"/>
      <w:lvlJc w:val="left"/>
      <w:pPr>
        <w:ind w:left="3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0A44A">
      <w:start w:val="1"/>
      <w:numFmt w:val="bullet"/>
      <w:lvlText w:val="o"/>
      <w:lvlJc w:val="left"/>
      <w:pPr>
        <w:ind w:left="445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4D47C">
      <w:start w:val="1"/>
      <w:numFmt w:val="bullet"/>
      <w:lvlText w:val="▪"/>
      <w:lvlJc w:val="left"/>
      <w:pPr>
        <w:ind w:left="517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8F062">
      <w:start w:val="1"/>
      <w:numFmt w:val="bullet"/>
      <w:lvlText w:val="•"/>
      <w:lvlJc w:val="left"/>
      <w:pPr>
        <w:ind w:left="5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65514">
      <w:start w:val="1"/>
      <w:numFmt w:val="bullet"/>
      <w:lvlText w:val="o"/>
      <w:lvlJc w:val="left"/>
      <w:pPr>
        <w:ind w:left="661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09538">
      <w:start w:val="1"/>
      <w:numFmt w:val="bullet"/>
      <w:lvlText w:val="▪"/>
      <w:lvlJc w:val="left"/>
      <w:pPr>
        <w:ind w:left="733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6"/>
    <w:rsid w:val="00422A36"/>
    <w:rsid w:val="0085756B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rszales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2020-08-18T08:12:00Z</dcterms:created>
  <dcterms:modified xsi:type="dcterms:W3CDTF">2020-08-18T08:12:00Z</dcterms:modified>
</cp:coreProperties>
</file>