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 xml:space="preserve">Sídlo: Husinecká 1024/11a, 130 00 Praha 3 – </w:t>
      </w:r>
      <w:proofErr w:type="gramStart"/>
      <w:r w:rsidRPr="00D27771">
        <w:rPr>
          <w:rFonts w:ascii="Arial" w:hAnsi="Arial" w:cs="Arial"/>
          <w:color w:val="auto"/>
          <w:sz w:val="20"/>
          <w:szCs w:val="20"/>
        </w:rPr>
        <w:t>Žižkov,  IČ</w:t>
      </w:r>
      <w:proofErr w:type="gramEnd"/>
      <w:r w:rsidRPr="00D27771">
        <w:rPr>
          <w:rFonts w:ascii="Arial" w:hAnsi="Arial" w:cs="Arial"/>
          <w:color w:val="auto"/>
          <w:sz w:val="20"/>
          <w:szCs w:val="20"/>
        </w:rPr>
        <w:t>: 01312774,  DIČ:  CZ01312774</w:t>
      </w:r>
    </w:p>
    <w:p w:rsidR="00540AF2" w:rsidRPr="00D27771" w:rsidRDefault="00A67E42" w:rsidP="00540AF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540AF2" w:rsidRPr="00D27771">
        <w:rPr>
          <w:rFonts w:ascii="Arial" w:hAnsi="Arial" w:cs="Arial"/>
        </w:rPr>
        <w:t>Ing.</w:t>
      </w:r>
      <w:proofErr w:type="gramEnd"/>
      <w:r w:rsidR="00540AF2" w:rsidRPr="00D27771">
        <w:rPr>
          <w:rFonts w:ascii="Arial" w:hAnsi="Arial" w:cs="Arial"/>
        </w:rPr>
        <w:t xml:space="preserve"> Bohuslav</w:t>
      </w:r>
      <w:r w:rsidR="00540AF2">
        <w:rPr>
          <w:rFonts w:ascii="Arial" w:hAnsi="Arial" w:cs="Arial"/>
        </w:rPr>
        <w:t>em</w:t>
      </w:r>
      <w:r w:rsidR="00540AF2" w:rsidRPr="00D27771">
        <w:rPr>
          <w:rFonts w:ascii="Arial" w:hAnsi="Arial" w:cs="Arial"/>
        </w:rPr>
        <w:t xml:space="preserve"> Kabátk</w:t>
      </w:r>
      <w:r w:rsidR="00540AF2">
        <w:rPr>
          <w:rFonts w:ascii="Arial" w:hAnsi="Arial" w:cs="Arial"/>
        </w:rPr>
        <w:t>em</w:t>
      </w:r>
      <w:r w:rsidR="00540AF2"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 xml:space="preserve">ředitelem Krajského pozemkového úřadu pro Liberecký </w:t>
      </w:r>
      <w:proofErr w:type="gramStart"/>
      <w:r w:rsidRPr="00D27771">
        <w:rPr>
          <w:rFonts w:ascii="Arial" w:hAnsi="Arial" w:cs="Arial"/>
        </w:rPr>
        <w:t>kraj</w:t>
      </w:r>
      <w:r w:rsidR="00DC5978" w:rsidRPr="00D27771">
        <w:rPr>
          <w:rFonts w:ascii="Arial" w:hAnsi="Arial" w:cs="Arial"/>
        </w:rPr>
        <w:t xml:space="preserve">  (</w:t>
      </w:r>
      <w:proofErr w:type="gramEnd"/>
      <w:r w:rsidR="00DC5978" w:rsidRPr="00D27771">
        <w:rPr>
          <w:rFonts w:ascii="Arial" w:hAnsi="Arial" w:cs="Arial"/>
        </w:rPr>
        <w:t xml:space="preserve">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w:t>
      </w:r>
      <w:proofErr w:type="gramStart"/>
      <w:r w:rsidR="00887698" w:rsidRPr="00D27771">
        <w:rPr>
          <w:rFonts w:ascii="Arial" w:hAnsi="Arial" w:cs="Arial"/>
          <w:color w:val="000000"/>
        </w:rPr>
        <w:t>a,  46057</w:t>
      </w:r>
      <w:proofErr w:type="gramEnd"/>
      <w:r w:rsidR="00887698" w:rsidRPr="00D27771">
        <w:rPr>
          <w:rFonts w:ascii="Arial" w:hAnsi="Arial" w:cs="Arial"/>
          <w:color w:val="000000"/>
        </w:rPr>
        <w:t xml:space="preserve"> Liberec</w:t>
      </w:r>
      <w:r w:rsidR="00B01442" w:rsidRPr="00D27771">
        <w:rPr>
          <w:rFonts w:ascii="Arial" w:hAnsi="Arial" w:cs="Arial"/>
        </w:rPr>
        <w:t>,</w:t>
      </w:r>
    </w:p>
    <w:p w:rsidR="00DC5978" w:rsidRPr="00D27771" w:rsidRDefault="00DC5978">
      <w:pPr>
        <w:widowControl/>
        <w:rPr>
          <w:rFonts w:ascii="Arial" w:hAnsi="Arial" w:cs="Arial"/>
        </w:rPr>
      </w:pPr>
    </w:p>
    <w:p w:rsidR="00DC5978" w:rsidRPr="00540AF2" w:rsidRDefault="00DC5978" w:rsidP="00DC5978">
      <w:pPr>
        <w:jc w:val="both"/>
        <w:rPr>
          <w:rFonts w:ascii="Arial" w:hAnsi="Arial" w:cs="Arial"/>
          <w:i/>
          <w:iCs/>
        </w:rPr>
      </w:pPr>
      <w:r w:rsidRPr="00540AF2">
        <w:rPr>
          <w:rFonts w:ascii="Arial" w:hAnsi="Arial" w:cs="Arial"/>
          <w:i/>
          <w:iCs/>
        </w:rPr>
        <w:t xml:space="preserve">(dále jen </w:t>
      </w:r>
      <w:r w:rsidR="00C90E09" w:rsidRPr="00540AF2">
        <w:rPr>
          <w:rFonts w:ascii="Arial" w:hAnsi="Arial" w:cs="Arial"/>
          <w:i/>
          <w:iCs/>
        </w:rPr>
        <w:t>“</w:t>
      </w:r>
      <w:r w:rsidRPr="00540AF2">
        <w:rPr>
          <w:rFonts w:ascii="Arial" w:hAnsi="Arial" w:cs="Arial"/>
          <w:b/>
          <w:i/>
          <w:iCs/>
        </w:rPr>
        <w:t>převádějící</w:t>
      </w:r>
      <w:r w:rsidRPr="00540AF2">
        <w:rPr>
          <w:rFonts w:ascii="Arial" w:hAnsi="Arial" w:cs="Arial"/>
          <w:i/>
          <w:iCs/>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pan</w:t>
      </w:r>
      <w:r w:rsidR="00540AF2">
        <w:rPr>
          <w:rFonts w:ascii="Arial" w:hAnsi="Arial" w:cs="Arial"/>
        </w:rPr>
        <w:t xml:space="preserve"> </w:t>
      </w:r>
      <w:r w:rsidRPr="00D27771">
        <w:rPr>
          <w:rFonts w:ascii="Arial" w:hAnsi="Arial" w:cs="Arial"/>
        </w:rPr>
        <w:t xml:space="preserve"> </w:t>
      </w:r>
      <w:proofErr w:type="spellStart"/>
      <w:r w:rsidRPr="00540AF2">
        <w:rPr>
          <w:rFonts w:ascii="Arial" w:hAnsi="Arial" w:cs="Arial"/>
          <w:b/>
          <w:bCs/>
        </w:rPr>
        <w:t>Maletič</w:t>
      </w:r>
      <w:proofErr w:type="spellEnd"/>
      <w:proofErr w:type="gramEnd"/>
      <w:r w:rsidRPr="00540AF2">
        <w:rPr>
          <w:rFonts w:ascii="Arial" w:hAnsi="Arial" w:cs="Arial"/>
          <w:b/>
          <w:bCs/>
        </w:rPr>
        <w:t xml:space="preserve"> Eugen, Ing.</w:t>
      </w:r>
      <w:r w:rsidR="00540AF2" w:rsidRPr="00540AF2">
        <w:rPr>
          <w:rFonts w:ascii="Arial" w:hAnsi="Arial" w:cs="Arial"/>
          <w:b/>
          <w:bCs/>
        </w:rPr>
        <w:t>,</w:t>
      </w:r>
      <w:proofErr w:type="spellStart"/>
      <w:r w:rsidRPr="00540AF2">
        <w:rPr>
          <w:rFonts w:ascii="Arial" w:hAnsi="Arial" w:cs="Arial"/>
          <w:b/>
          <w:bCs/>
        </w:rPr>
        <w:t>r.č</w:t>
      </w:r>
      <w:proofErr w:type="spellEnd"/>
      <w:r w:rsidRPr="00540AF2">
        <w:rPr>
          <w:rFonts w:ascii="Arial" w:hAnsi="Arial" w:cs="Arial"/>
          <w:b/>
          <w:bCs/>
        </w:rPr>
        <w:t>. 58</w:t>
      </w:r>
      <w:r w:rsidR="00781212">
        <w:rPr>
          <w:rFonts w:ascii="Arial" w:hAnsi="Arial" w:cs="Arial"/>
          <w:b/>
          <w:bCs/>
        </w:rPr>
        <w:t>xxxxxxxx</w:t>
      </w:r>
      <w:r w:rsidRPr="00D27771">
        <w:rPr>
          <w:rFonts w:ascii="Arial" w:hAnsi="Arial" w:cs="Arial"/>
        </w:rPr>
        <w:t xml:space="preserve">, trvale bytem </w:t>
      </w:r>
      <w:proofErr w:type="spellStart"/>
      <w:r w:rsidR="00781212">
        <w:rPr>
          <w:rFonts w:ascii="Arial" w:hAnsi="Arial" w:cs="Arial"/>
        </w:rPr>
        <w:t>xxxxxxxxxxxx</w:t>
      </w:r>
      <w:proofErr w:type="spellEnd"/>
      <w:r w:rsidRPr="00D27771">
        <w:rPr>
          <w:rFonts w:ascii="Arial" w:hAnsi="Arial" w:cs="Arial"/>
        </w:rPr>
        <w:t>, Strančice 251 63</w:t>
      </w:r>
    </w:p>
    <w:p w:rsidR="00AD4CDE" w:rsidRPr="00D27771" w:rsidRDefault="00AD4CDE">
      <w:pPr>
        <w:widowControl/>
        <w:tabs>
          <w:tab w:val="left" w:pos="2835"/>
        </w:tabs>
        <w:rPr>
          <w:rFonts w:ascii="Arial" w:hAnsi="Arial" w:cs="Arial"/>
        </w:rPr>
      </w:pPr>
      <w:r w:rsidRPr="00D27771">
        <w:rPr>
          <w:rFonts w:ascii="Arial" w:hAnsi="Arial" w:cs="Arial"/>
        </w:rPr>
        <w:t>rodinný stav</w:t>
      </w:r>
      <w:proofErr w:type="gramStart"/>
      <w:r w:rsidRPr="00D27771">
        <w:rPr>
          <w:rFonts w:ascii="Arial" w:hAnsi="Arial" w:cs="Arial"/>
        </w:rPr>
        <w:t>: ,</w:t>
      </w:r>
      <w:proofErr w:type="gramEnd"/>
    </w:p>
    <w:p w:rsidR="00AD4CDE" w:rsidRPr="00540AF2" w:rsidRDefault="00AD4CDE">
      <w:pPr>
        <w:widowControl/>
        <w:tabs>
          <w:tab w:val="left" w:pos="2835"/>
        </w:tabs>
        <w:rPr>
          <w:rFonts w:ascii="Arial" w:hAnsi="Arial" w:cs="Arial"/>
          <w:i/>
          <w:iCs/>
        </w:rPr>
      </w:pPr>
      <w:r w:rsidRPr="00540AF2">
        <w:rPr>
          <w:rFonts w:ascii="Arial" w:hAnsi="Arial" w:cs="Arial"/>
          <w:i/>
          <w:iCs/>
        </w:rPr>
        <w:t xml:space="preserve"> </w:t>
      </w:r>
    </w:p>
    <w:p w:rsidR="00AD4CDE" w:rsidRPr="00540AF2" w:rsidRDefault="00AD4CDE">
      <w:pPr>
        <w:widowControl/>
        <w:tabs>
          <w:tab w:val="left" w:pos="2835"/>
        </w:tabs>
        <w:rPr>
          <w:rFonts w:ascii="Arial" w:hAnsi="Arial" w:cs="Arial"/>
          <w:i/>
          <w:iCs/>
        </w:rPr>
      </w:pPr>
      <w:r w:rsidRPr="00540AF2">
        <w:rPr>
          <w:rFonts w:ascii="Arial" w:hAnsi="Arial" w:cs="Arial"/>
          <w:i/>
          <w:iCs/>
        </w:rPr>
        <w:t xml:space="preserve">(dále jen </w:t>
      </w:r>
      <w:r w:rsidRPr="00540AF2">
        <w:rPr>
          <w:rFonts w:ascii="Arial" w:hAnsi="Arial" w:cs="Arial"/>
          <w:b/>
          <w:i/>
          <w:iCs/>
        </w:rPr>
        <w:t>"nabyvatel</w:t>
      </w:r>
      <w:proofErr w:type="gramStart"/>
      <w:r w:rsidRPr="00540AF2">
        <w:rPr>
          <w:rFonts w:ascii="Arial" w:hAnsi="Arial" w:cs="Arial"/>
          <w:b/>
          <w:i/>
          <w:iCs/>
        </w:rPr>
        <w:t xml:space="preserve">" </w:t>
      </w:r>
      <w:r w:rsidRPr="00540AF2">
        <w:rPr>
          <w:rFonts w:ascii="Arial" w:hAnsi="Arial" w:cs="Arial"/>
          <w:i/>
          <w:iCs/>
        </w:rPr>
        <w:t>)</w:t>
      </w:r>
      <w:proofErr w:type="gramEnd"/>
      <w:r w:rsidRPr="00540AF2">
        <w:rPr>
          <w:rFonts w:ascii="Arial" w:hAnsi="Arial" w:cs="Arial"/>
          <w:i/>
          <w:iCs/>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540AF2"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nemovitých věcí</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540AF2">
        <w:rPr>
          <w:rFonts w:ascii="Arial" w:hAnsi="Arial" w:cs="Arial"/>
        </w:rPr>
        <w:t>9R20/39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je příslušný hospodařit s nemovitými věcmi (dále jen nemovitosti) ve vlastnictví státu, vedenými na listu vlastnictví 10002 u Katastrálního úřadu pro Liberecký </w:t>
      </w:r>
      <w:proofErr w:type="gramStart"/>
      <w:r w:rsidRPr="00835624">
        <w:rPr>
          <w:rFonts w:ascii="Arial" w:hAnsi="Arial" w:cs="Arial"/>
        </w:rPr>
        <w:t>kraj ,</w:t>
      </w:r>
      <w:proofErr w:type="gramEnd"/>
      <w:r w:rsidRPr="00835624">
        <w:rPr>
          <w:rFonts w:ascii="Arial" w:hAnsi="Arial" w:cs="Arial"/>
        </w:rPr>
        <w:t xml:space="preserve"> Katastrální pracoviště Česká Lípa pro katastrální území </w:t>
      </w:r>
      <w:r w:rsidRPr="00540AF2">
        <w:rPr>
          <w:rFonts w:ascii="Arial" w:hAnsi="Arial" w:cs="Arial"/>
          <w:b/>
          <w:bCs/>
        </w:rPr>
        <w:t xml:space="preserve">Hvězda pod </w:t>
      </w:r>
      <w:proofErr w:type="spellStart"/>
      <w:r w:rsidRPr="00540AF2">
        <w:rPr>
          <w:rFonts w:ascii="Arial" w:hAnsi="Arial" w:cs="Arial"/>
          <w:b/>
          <w:bCs/>
        </w:rPr>
        <w:t>Vlhoštěm</w:t>
      </w:r>
      <w:proofErr w:type="spellEnd"/>
      <w:r w:rsidRPr="00835624">
        <w:rPr>
          <w:rFonts w:ascii="Arial" w:hAnsi="Arial" w:cs="Arial"/>
        </w:rPr>
        <w:t xml:space="preserve">, </w:t>
      </w:r>
      <w:r w:rsidR="00540AF2">
        <w:rPr>
          <w:rFonts w:ascii="Arial" w:hAnsi="Arial" w:cs="Arial"/>
        </w:rPr>
        <w:br/>
      </w:r>
      <w:r w:rsidRPr="00835624">
        <w:rPr>
          <w:rFonts w:ascii="Arial" w:hAnsi="Arial" w:cs="Arial"/>
        </w:rPr>
        <w:t>obec Blíževedly.</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nemovitosti: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w:t>
      </w:r>
      <w:proofErr w:type="gramStart"/>
      <w:r w:rsidRPr="00835624">
        <w:rPr>
          <w:rFonts w:ascii="Arial" w:hAnsi="Arial" w:cs="Arial"/>
          <w:i/>
          <w:sz w:val="18"/>
        </w:rPr>
        <w:t>nemovitostí - stavební</w:t>
      </w:r>
      <w:proofErr w:type="gramEnd"/>
      <w:r w:rsidRPr="00835624">
        <w:rPr>
          <w:rFonts w:ascii="Arial" w:hAnsi="Arial" w:cs="Arial"/>
          <w:i/>
          <w:sz w:val="18"/>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st.75</w:t>
      </w:r>
      <w:r w:rsidRPr="00835624">
        <w:rPr>
          <w:rFonts w:ascii="Arial" w:hAnsi="Arial" w:cs="Arial"/>
          <w:sz w:val="18"/>
        </w:rPr>
        <w:tab/>
        <w:t>zastavěná plocha a nádvoří</w:t>
      </w:r>
      <w:r w:rsidRPr="00835624">
        <w:rPr>
          <w:rFonts w:ascii="Arial" w:hAnsi="Arial" w:cs="Arial"/>
          <w:sz w:val="18"/>
        </w:rPr>
        <w:tab/>
      </w:r>
      <w:r w:rsidR="00D765C7">
        <w:rPr>
          <w:rFonts w:ascii="Arial" w:hAnsi="Arial" w:cs="Arial"/>
          <w:sz w:val="18"/>
        </w:rPr>
        <w:t xml:space="preserve">                         </w:t>
      </w:r>
      <w:r w:rsidRPr="00835624">
        <w:rPr>
          <w:rFonts w:ascii="Arial" w:hAnsi="Arial" w:cs="Arial"/>
          <w:sz w:val="18"/>
        </w:rPr>
        <w:t>0,00 Kč</w:t>
      </w:r>
      <w:r w:rsidRPr="00835624">
        <w:rPr>
          <w:rFonts w:ascii="Arial" w:hAnsi="Arial" w:cs="Arial"/>
          <w:sz w:val="18"/>
        </w:rPr>
        <w:tab/>
      </w:r>
      <w:r w:rsidR="00D765C7">
        <w:rPr>
          <w:rFonts w:ascii="Arial" w:hAnsi="Arial" w:cs="Arial"/>
          <w:sz w:val="18"/>
        </w:rPr>
        <w:t xml:space="preserve">                                  </w:t>
      </w:r>
      <w:r w:rsidRPr="00835624">
        <w:rPr>
          <w:rFonts w:ascii="Arial" w:hAnsi="Arial" w:cs="Arial"/>
          <w:sz w:val="18"/>
        </w:rPr>
        <w:t>620</w:t>
      </w:r>
      <w:r w:rsidR="002E3FE6">
        <w:rPr>
          <w:rFonts w:ascii="Arial" w:hAnsi="Arial" w:cs="Arial"/>
          <w:sz w:val="18"/>
        </w:rPr>
        <w:t xml:space="preserve"> m2</w:t>
      </w:r>
      <w:r w:rsidR="00D765C7">
        <w:rPr>
          <w:rFonts w:ascii="Arial" w:hAnsi="Arial" w:cs="Arial"/>
          <w:sz w:val="18"/>
        </w:rPr>
        <w:t xml:space="preserve">                 </w:t>
      </w:r>
      <w:r w:rsidR="00540AF2">
        <w:rPr>
          <w:rFonts w:ascii="Arial" w:hAnsi="Arial" w:cs="Arial"/>
          <w:sz w:val="18"/>
        </w:rPr>
        <w:t>5 642,00</w:t>
      </w:r>
      <w:r w:rsidR="00D765C7">
        <w:rPr>
          <w:rFonts w:ascii="Arial" w:hAnsi="Arial" w:cs="Arial"/>
          <w:sz w:val="18"/>
        </w:rPr>
        <w:t xml:space="preserve">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jejíž součástí je stavba: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Stavba</w:t>
      </w:r>
      <w:r w:rsidRPr="00835624">
        <w:rPr>
          <w:rFonts w:ascii="Arial" w:hAnsi="Arial" w:cs="Arial"/>
          <w:b/>
          <w:sz w:val="18"/>
          <w:u w:val="single"/>
        </w:rPr>
        <w:tab/>
        <w:t>číslo popisn</w:t>
      </w:r>
      <w:r w:rsidR="00540AF2">
        <w:rPr>
          <w:rFonts w:ascii="Arial" w:hAnsi="Arial" w:cs="Arial"/>
          <w:b/>
          <w:sz w:val="18"/>
          <w:u w:val="single"/>
        </w:rPr>
        <w:t>é</w:t>
      </w:r>
      <w:r w:rsidRPr="00835624">
        <w:rPr>
          <w:rFonts w:ascii="Arial" w:hAnsi="Arial" w:cs="Arial"/>
          <w:b/>
          <w:sz w:val="18"/>
          <w:u w:val="single"/>
        </w:rPr>
        <w:tab/>
        <w:t>na stavební parcele č.</w:t>
      </w:r>
      <w:r w:rsidRPr="00835624">
        <w:rPr>
          <w:rFonts w:ascii="Arial" w:hAnsi="Arial" w:cs="Arial"/>
          <w:b/>
          <w:sz w:val="18"/>
          <w:u w:val="single"/>
        </w:rPr>
        <w:tab/>
      </w:r>
      <w:r w:rsidR="00540AF2">
        <w:rPr>
          <w:rFonts w:ascii="Arial" w:hAnsi="Arial" w:cs="Arial"/>
          <w:b/>
          <w:sz w:val="18"/>
          <w:u w:val="single"/>
        </w:rPr>
        <w:t xml:space="preserve">                                   </w:t>
      </w:r>
      <w:r w:rsidRPr="00835624">
        <w:rPr>
          <w:rFonts w:ascii="Arial" w:hAnsi="Arial" w:cs="Arial"/>
          <w:b/>
          <w:sz w:val="18"/>
          <w:u w:val="single"/>
        </w:rPr>
        <w:tab/>
        <w:t xml:space="preserve">cena </w:t>
      </w:r>
    </w:p>
    <w:p w:rsidR="00AD4CDE" w:rsidRPr="00835624" w:rsidRDefault="00540AF2"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S</w:t>
      </w:r>
      <w:r w:rsidR="00AD4CDE" w:rsidRPr="00835624">
        <w:rPr>
          <w:rFonts w:ascii="Arial" w:hAnsi="Arial" w:cs="Arial"/>
          <w:sz w:val="18"/>
        </w:rPr>
        <w:t>tavba</w:t>
      </w:r>
      <w:r>
        <w:rPr>
          <w:rFonts w:ascii="Arial" w:hAnsi="Arial" w:cs="Arial"/>
          <w:sz w:val="18"/>
        </w:rPr>
        <w:t xml:space="preserve">            50</w:t>
      </w:r>
      <w:r w:rsidR="00AD4CDE" w:rsidRPr="00835624">
        <w:rPr>
          <w:rFonts w:ascii="Arial" w:hAnsi="Arial" w:cs="Arial"/>
          <w:sz w:val="18"/>
        </w:rPr>
        <w:tab/>
        <w:t xml:space="preserve"> st.75 </w:t>
      </w:r>
      <w:r w:rsidR="00AD4CDE" w:rsidRPr="00835624">
        <w:rPr>
          <w:rFonts w:ascii="Arial" w:hAnsi="Arial" w:cs="Arial"/>
          <w:sz w:val="18"/>
        </w:rPr>
        <w:tab/>
      </w:r>
      <w:r w:rsidR="00AD4CDE" w:rsidRPr="00835624">
        <w:rPr>
          <w:rFonts w:ascii="Arial" w:hAnsi="Arial" w:cs="Arial"/>
          <w:sz w:val="18"/>
        </w:rPr>
        <w:tab/>
      </w:r>
      <w:r w:rsidR="00AD4CDE" w:rsidRPr="00835624">
        <w:rPr>
          <w:rFonts w:ascii="Arial" w:hAnsi="Arial" w:cs="Arial"/>
          <w:sz w:val="18"/>
        </w:rPr>
        <w:tab/>
      </w:r>
      <w:r w:rsidR="002E3FE6">
        <w:rPr>
          <w:rFonts w:ascii="Arial" w:hAnsi="Arial" w:cs="Arial"/>
          <w:sz w:val="18"/>
        </w:rPr>
        <w:t>112 339,01</w:t>
      </w:r>
      <w:r w:rsidR="00AD4CDE" w:rsidRPr="00835624">
        <w:rPr>
          <w:rFonts w:ascii="Arial" w:hAnsi="Arial" w:cs="Arial"/>
          <w:sz w:val="18"/>
        </w:rPr>
        <w:t xml:space="preserve">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Způsob využití nemovitosti: </w:t>
      </w:r>
      <w:r w:rsidR="00D765C7">
        <w:rPr>
          <w:rFonts w:ascii="Arial" w:hAnsi="Arial" w:cs="Arial"/>
          <w:sz w:val="18"/>
        </w:rPr>
        <w:t>bydlení</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D765C7">
        <w:rPr>
          <w:rFonts w:ascii="Arial" w:hAnsi="Arial" w:cs="Arial"/>
          <w:b/>
          <w:sz w:val="18"/>
          <w:u w:val="single"/>
        </w:rPr>
        <w:t xml:space="preserve"> </w:t>
      </w:r>
      <w:r w:rsidRPr="00835624">
        <w:rPr>
          <w:rFonts w:ascii="Arial" w:hAnsi="Arial" w:cs="Arial"/>
          <w:b/>
          <w:sz w:val="18"/>
          <w:u w:val="single"/>
        </w:rPr>
        <w:t>trvalé porosty</w:t>
      </w:r>
      <w:r w:rsidR="00D765C7">
        <w:rPr>
          <w:rFonts w:ascii="Arial" w:hAnsi="Arial" w:cs="Arial"/>
          <w:b/>
          <w:sz w:val="18"/>
          <w:u w:val="single"/>
        </w:rPr>
        <w:t xml:space="preserve">                                           </w:t>
      </w:r>
      <w:r w:rsidRPr="00835624">
        <w:rPr>
          <w:rFonts w:ascii="Arial" w:hAnsi="Arial" w:cs="Arial"/>
          <w:b/>
          <w:sz w:val="18"/>
          <w:u w:val="single"/>
        </w:rPr>
        <w:t>výměra</w:t>
      </w:r>
      <w:r w:rsidR="00540AF2">
        <w:rPr>
          <w:rFonts w:ascii="Arial" w:hAnsi="Arial" w:cs="Arial"/>
          <w:b/>
          <w:sz w:val="18"/>
          <w:u w:val="single"/>
        </w:rPr>
        <w:t xml:space="preserve">                    </w:t>
      </w:r>
      <w:r w:rsidR="00D765C7">
        <w:rPr>
          <w:rFonts w:ascii="Arial" w:hAnsi="Arial" w:cs="Arial"/>
          <w:b/>
          <w:sz w:val="18"/>
          <w:u w:val="single"/>
        </w:rPr>
        <w:t xml:space="preserve">    </w:t>
      </w:r>
      <w:r w:rsidR="00540AF2">
        <w:rPr>
          <w:rFonts w:ascii="Arial" w:hAnsi="Arial" w:cs="Arial"/>
          <w:b/>
          <w:sz w:val="18"/>
          <w:u w:val="single"/>
        </w:rPr>
        <w:t xml:space="preserve">      </w:t>
      </w:r>
      <w:r w:rsidRPr="00835624">
        <w:rPr>
          <w:rFonts w:ascii="Arial" w:hAnsi="Arial" w:cs="Arial"/>
          <w:b/>
          <w:sz w:val="18"/>
          <w:u w:val="single"/>
        </w:rPr>
        <w:t>cena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767</w:t>
      </w:r>
      <w:r w:rsidRPr="00835624">
        <w:rPr>
          <w:rFonts w:ascii="Arial" w:hAnsi="Arial" w:cs="Arial"/>
          <w:sz w:val="18"/>
        </w:rPr>
        <w:tab/>
        <w:t>trvalý travní porost</w:t>
      </w:r>
      <w:r w:rsidRPr="00835624">
        <w:rPr>
          <w:rFonts w:ascii="Arial" w:hAnsi="Arial" w:cs="Arial"/>
          <w:sz w:val="18"/>
        </w:rPr>
        <w:tab/>
      </w:r>
      <w:r w:rsidR="00D765C7">
        <w:rPr>
          <w:rFonts w:ascii="Arial" w:hAnsi="Arial" w:cs="Arial"/>
          <w:sz w:val="18"/>
        </w:rPr>
        <w:t xml:space="preserve"> </w:t>
      </w:r>
      <w:r w:rsidR="002E3FE6">
        <w:rPr>
          <w:rFonts w:ascii="Arial" w:hAnsi="Arial" w:cs="Arial"/>
          <w:sz w:val="18"/>
        </w:rPr>
        <w:t xml:space="preserve">                    </w:t>
      </w:r>
      <w:r w:rsidR="00D765C7">
        <w:rPr>
          <w:rFonts w:ascii="Arial" w:hAnsi="Arial" w:cs="Arial"/>
          <w:sz w:val="18"/>
        </w:rPr>
        <w:t xml:space="preserve"> 91,60 Kč                       </w:t>
      </w:r>
      <w:r w:rsidR="002E3FE6">
        <w:rPr>
          <w:rFonts w:ascii="Arial" w:hAnsi="Arial" w:cs="Arial"/>
          <w:sz w:val="18"/>
        </w:rPr>
        <w:t xml:space="preserve">       </w:t>
      </w:r>
      <w:r w:rsidR="00D765C7">
        <w:rPr>
          <w:rFonts w:ascii="Arial" w:hAnsi="Arial" w:cs="Arial"/>
          <w:sz w:val="18"/>
        </w:rPr>
        <w:t xml:space="preserve"> </w:t>
      </w:r>
      <w:r w:rsidRPr="00835624">
        <w:rPr>
          <w:rFonts w:ascii="Arial" w:hAnsi="Arial" w:cs="Arial"/>
          <w:sz w:val="18"/>
        </w:rPr>
        <w:tab/>
        <w:t>1 698 m2</w:t>
      </w:r>
      <w:r w:rsidR="00D765C7">
        <w:rPr>
          <w:rFonts w:ascii="Arial" w:hAnsi="Arial" w:cs="Arial"/>
          <w:sz w:val="18"/>
        </w:rPr>
        <w:t xml:space="preserve">                  9 897,55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cena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768</w:t>
      </w:r>
      <w:r w:rsidRPr="00835624">
        <w:rPr>
          <w:rFonts w:ascii="Arial" w:hAnsi="Arial" w:cs="Arial"/>
          <w:sz w:val="18"/>
        </w:rPr>
        <w:tab/>
        <w:t>zahrada</w:t>
      </w:r>
      <w:r w:rsidRPr="00835624">
        <w:rPr>
          <w:rFonts w:ascii="Arial" w:hAnsi="Arial" w:cs="Arial"/>
          <w:sz w:val="18"/>
        </w:rPr>
        <w:tab/>
      </w:r>
      <w:r w:rsidR="002E3FE6">
        <w:rPr>
          <w:rFonts w:ascii="Arial" w:hAnsi="Arial" w:cs="Arial"/>
          <w:sz w:val="18"/>
        </w:rPr>
        <w:t xml:space="preserve">                     2 821,89 Kč                        </w:t>
      </w:r>
      <w:r w:rsidRPr="00835624">
        <w:rPr>
          <w:rFonts w:ascii="Arial" w:hAnsi="Arial" w:cs="Arial"/>
          <w:sz w:val="18"/>
        </w:rPr>
        <w:tab/>
      </w:r>
      <w:r w:rsidR="002E3FE6">
        <w:rPr>
          <w:rFonts w:ascii="Arial" w:hAnsi="Arial" w:cs="Arial"/>
          <w:sz w:val="18"/>
        </w:rPr>
        <w:t xml:space="preserve"> </w:t>
      </w:r>
      <w:r w:rsidRPr="00835624">
        <w:rPr>
          <w:rFonts w:ascii="Arial" w:hAnsi="Arial" w:cs="Arial"/>
          <w:sz w:val="18"/>
        </w:rPr>
        <w:t>1 155 m2</w:t>
      </w:r>
      <w:r w:rsidR="002E3FE6">
        <w:rPr>
          <w:rFonts w:ascii="Arial" w:hAnsi="Arial" w:cs="Arial"/>
          <w:sz w:val="18"/>
        </w:rPr>
        <w:t xml:space="preserve">                  </w:t>
      </w:r>
      <w:r w:rsidR="00D765C7">
        <w:rPr>
          <w:rFonts w:ascii="Arial" w:hAnsi="Arial" w:cs="Arial"/>
          <w:sz w:val="18"/>
        </w:rPr>
        <w:t>13 332,39</w:t>
      </w:r>
      <w:r w:rsidR="002E3FE6">
        <w:rPr>
          <w:rFonts w:ascii="Arial" w:hAnsi="Arial" w:cs="Arial"/>
          <w:sz w:val="18"/>
        </w:rPr>
        <w:t xml:space="preserve">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3 473 m2 </w:t>
      </w:r>
      <w:r w:rsidRPr="00835624">
        <w:rPr>
          <w:rFonts w:ascii="Arial" w:hAnsi="Arial" w:cs="Arial"/>
          <w:sz w:val="18"/>
        </w:rPr>
        <w:tab/>
        <w:t>141 210,95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34782E" w:rsidRDefault="0034782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převáděným </w:t>
      </w:r>
      <w:proofErr w:type="gramStart"/>
      <w:r w:rsidRPr="00D27771">
        <w:rPr>
          <w:rFonts w:ascii="Arial" w:hAnsi="Arial" w:cs="Arial"/>
        </w:rPr>
        <w:t>nemovitostem  na</w:t>
      </w:r>
      <w:proofErr w:type="gramEnd"/>
      <w:r w:rsidRPr="00D27771">
        <w:rPr>
          <w:rFonts w:ascii="Arial" w:hAnsi="Arial" w:cs="Arial"/>
        </w:rPr>
        <w:t xml:space="preserve"> základě  Výměru ministerstva zemědělství č.j. 7031/46/IX/R ze dne 5.4.1948, kterým bylo rozhodnuto podle </w:t>
      </w:r>
      <w:proofErr w:type="spellStart"/>
      <w:r w:rsidRPr="00D27771">
        <w:rPr>
          <w:rFonts w:ascii="Arial" w:hAnsi="Arial" w:cs="Arial"/>
        </w:rPr>
        <w:t>ust</w:t>
      </w:r>
      <w:proofErr w:type="spellEnd"/>
      <w:r w:rsidRPr="00D27771">
        <w:rPr>
          <w:rFonts w:ascii="Arial" w:hAnsi="Arial" w:cs="Arial"/>
        </w:rPr>
        <w:t>. zákona č. 142/1947 Sb. o zabrání a vyvlastnění.</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Následně</w:t>
      </w:r>
      <w:r w:rsidR="00F844DF">
        <w:rPr>
          <w:rFonts w:ascii="Arial" w:hAnsi="Arial" w:cs="Arial"/>
        </w:rPr>
        <w:t xml:space="preserve"> byly </w:t>
      </w:r>
      <w:r w:rsidRPr="00D27771">
        <w:rPr>
          <w:rFonts w:ascii="Arial" w:hAnsi="Arial" w:cs="Arial"/>
        </w:rPr>
        <w:t>př</w:t>
      </w:r>
      <w:r w:rsidR="00F844DF">
        <w:rPr>
          <w:rFonts w:ascii="Arial" w:hAnsi="Arial" w:cs="Arial"/>
        </w:rPr>
        <w:t>i</w:t>
      </w:r>
      <w:r w:rsidRPr="00D27771">
        <w:rPr>
          <w:rFonts w:ascii="Arial" w:hAnsi="Arial" w:cs="Arial"/>
        </w:rPr>
        <w:t>děleny na Čsl.</w:t>
      </w:r>
      <w:r w:rsidR="00F844DF">
        <w:rPr>
          <w:rFonts w:ascii="Arial" w:hAnsi="Arial" w:cs="Arial"/>
        </w:rPr>
        <w:t xml:space="preserve"> </w:t>
      </w:r>
      <w:proofErr w:type="gramStart"/>
      <w:r w:rsidRPr="00D27771">
        <w:rPr>
          <w:rFonts w:ascii="Arial" w:hAnsi="Arial" w:cs="Arial"/>
        </w:rPr>
        <w:t>stát  -</w:t>
      </w:r>
      <w:proofErr w:type="gramEnd"/>
      <w:r w:rsidRPr="00D27771">
        <w:rPr>
          <w:rFonts w:ascii="Arial" w:hAnsi="Arial" w:cs="Arial"/>
        </w:rPr>
        <w:t xml:space="preserve"> státní lesy a statky </w:t>
      </w:r>
      <w:r w:rsidR="00F844DF">
        <w:rPr>
          <w:rFonts w:ascii="Arial" w:hAnsi="Arial" w:cs="Arial"/>
        </w:rPr>
        <w:t xml:space="preserve">- </w:t>
      </w:r>
      <w:r w:rsidRPr="00D27771">
        <w:rPr>
          <w:rFonts w:ascii="Arial" w:hAnsi="Arial" w:cs="Arial"/>
        </w:rPr>
        <w:t>Hospodářskou smlouvou  č. 10/II 1978 bylo</w:t>
      </w:r>
      <w:r w:rsidR="00F844DF">
        <w:rPr>
          <w:rFonts w:ascii="Arial" w:hAnsi="Arial" w:cs="Arial"/>
        </w:rPr>
        <w:br/>
      </w:r>
      <w:r w:rsidRPr="00D27771">
        <w:rPr>
          <w:rFonts w:ascii="Arial" w:hAnsi="Arial" w:cs="Arial"/>
        </w:rPr>
        <w:t xml:space="preserve"> ke dni 1.2.1978 převedeno právo hospodaření na Severočeské státní lesy v Teplicích  a dále v souladu </w:t>
      </w:r>
      <w:r w:rsidR="00F844DF">
        <w:rPr>
          <w:rFonts w:ascii="Arial" w:hAnsi="Arial" w:cs="Arial"/>
        </w:rPr>
        <w:br/>
      </w:r>
      <w:r w:rsidRPr="00D27771">
        <w:rPr>
          <w:rFonts w:ascii="Arial" w:hAnsi="Arial" w:cs="Arial"/>
        </w:rPr>
        <w:t xml:space="preserve">s </w:t>
      </w:r>
      <w:proofErr w:type="spellStart"/>
      <w:r w:rsidRPr="00D27771">
        <w:rPr>
          <w:rFonts w:ascii="Arial" w:hAnsi="Arial" w:cs="Arial"/>
        </w:rPr>
        <w:t>ust</w:t>
      </w:r>
      <w:proofErr w:type="spellEnd"/>
      <w:r w:rsidRPr="00D27771">
        <w:rPr>
          <w:rFonts w:ascii="Arial" w:hAnsi="Arial" w:cs="Arial"/>
        </w:rPr>
        <w:t xml:space="preserve">. §15 zákona č. 95/1999 </w:t>
      </w:r>
      <w:proofErr w:type="gramStart"/>
      <w:r w:rsidRPr="00D27771">
        <w:rPr>
          <w:rFonts w:ascii="Arial" w:hAnsi="Arial" w:cs="Arial"/>
        </w:rPr>
        <w:t>Sb. ,</w:t>
      </w:r>
      <w:proofErr w:type="gramEnd"/>
      <w:r w:rsidRPr="00D27771">
        <w:rPr>
          <w:rFonts w:ascii="Arial" w:hAnsi="Arial" w:cs="Arial"/>
        </w:rPr>
        <w:t xml:space="preserve"> o podmínkách převodu zemědělských a lesních pozemků z vlastnictví státu na jiné osoby ...., ve znění pozdějších předpisů </w:t>
      </w:r>
      <w:r w:rsidR="00F844DF">
        <w:rPr>
          <w:rFonts w:ascii="Arial" w:hAnsi="Arial" w:cs="Arial"/>
        </w:rPr>
        <w:t xml:space="preserve"> bylo doloženo vlastnictví státu.</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nemovitosti byly oceněny ve znaleckém posudku soudního znalce </w:t>
      </w:r>
      <w:proofErr w:type="spellStart"/>
      <w:r w:rsidR="00781212">
        <w:rPr>
          <w:rFonts w:ascii="Arial" w:hAnsi="Arial" w:cs="Arial"/>
        </w:rPr>
        <w:t>xxxxxxxxxxxxxxx</w:t>
      </w:r>
      <w:proofErr w:type="spellEnd"/>
      <w:r w:rsidRPr="00D27771">
        <w:rPr>
          <w:rFonts w:ascii="Arial" w:hAnsi="Arial" w:cs="Arial"/>
        </w:rPr>
        <w:t xml:space="preserve">, </w:t>
      </w:r>
      <w:r w:rsidR="00F844DF">
        <w:rPr>
          <w:rFonts w:ascii="Arial" w:hAnsi="Arial" w:cs="Arial"/>
        </w:rPr>
        <w:br/>
      </w:r>
      <w:r w:rsidRPr="00D27771">
        <w:rPr>
          <w:rFonts w:ascii="Arial" w:hAnsi="Arial" w:cs="Arial"/>
        </w:rPr>
        <w:t xml:space="preserve">ze dne 24. 5. 2020, pod č.j. 10986-146-2020,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141 210,95 Kč (slovy: </w:t>
      </w:r>
      <w:proofErr w:type="spellStart"/>
      <w:r w:rsidRPr="00D27771">
        <w:rPr>
          <w:rFonts w:ascii="Arial" w:hAnsi="Arial" w:cs="Arial"/>
        </w:rPr>
        <w:t>jednostočtyřicetjedentisícdvěstědeset</w:t>
      </w:r>
      <w:proofErr w:type="spellEnd"/>
      <w:r w:rsidRPr="00D27771">
        <w:rPr>
          <w:rFonts w:ascii="Arial" w:hAnsi="Arial" w:cs="Arial"/>
        </w:rPr>
        <w:t xml:space="preserve"> korun českých </w:t>
      </w:r>
      <w:proofErr w:type="spellStart"/>
      <w:r w:rsidRPr="00D27771">
        <w:rPr>
          <w:rFonts w:ascii="Arial" w:hAnsi="Arial" w:cs="Arial"/>
        </w:rPr>
        <w:t>devadesátpět</w:t>
      </w:r>
      <w:proofErr w:type="spellEnd"/>
      <w:r w:rsidRPr="00D27771">
        <w:rPr>
          <w:rFonts w:ascii="Arial" w:hAnsi="Arial" w:cs="Arial"/>
        </w:rPr>
        <w:t xml:space="preserve"> haléřů).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color w:val="000000"/>
        </w:rPr>
      </w:pP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10. 7. 2020, ve výši </w:t>
      </w:r>
      <w:proofErr w:type="spellStart"/>
      <w:proofErr w:type="gramStart"/>
      <w:r w:rsidR="00781212">
        <w:rPr>
          <w:rFonts w:ascii="Arial" w:hAnsi="Arial" w:cs="Arial"/>
          <w:color w:val="000000"/>
        </w:rPr>
        <w:t>xxxxxxxxxxx</w:t>
      </w:r>
      <w:proofErr w:type="spellEnd"/>
      <w:r w:rsidR="00F844DF">
        <w:rPr>
          <w:rFonts w:ascii="Arial" w:hAnsi="Arial" w:cs="Arial"/>
          <w:color w:val="000000"/>
        </w:rPr>
        <w:t xml:space="preserve"> </w:t>
      </w:r>
      <w:r w:rsidRPr="00D27771">
        <w:rPr>
          <w:rFonts w:ascii="Arial" w:hAnsi="Arial" w:cs="Arial"/>
          <w:color w:val="000000"/>
        </w:rPr>
        <w:t xml:space="preserve"> Kč</w:t>
      </w:r>
      <w:proofErr w:type="gramEnd"/>
      <w:r w:rsidRPr="00D27771">
        <w:rPr>
          <w:rFonts w:ascii="Arial" w:hAnsi="Arial" w:cs="Arial"/>
          <w:color w:val="000000"/>
        </w:rPr>
        <w:t xml:space="preserve">, mezi postupitelem </w:t>
      </w:r>
      <w:proofErr w:type="spellStart"/>
      <w:r w:rsidR="00781212">
        <w:rPr>
          <w:rFonts w:ascii="Arial" w:hAnsi="Arial" w:cs="Arial"/>
          <w:color w:val="000000"/>
        </w:rPr>
        <w:t>xxxxxxxxxxxxxxxx</w:t>
      </w:r>
      <w:proofErr w:type="spellEnd"/>
      <w:r w:rsidR="00F844DF">
        <w:rPr>
          <w:rFonts w:ascii="Arial" w:hAnsi="Arial" w:cs="Arial"/>
          <w:color w:val="000000"/>
        </w:rPr>
        <w:t xml:space="preserve"> a </w:t>
      </w:r>
      <w:proofErr w:type="spellStart"/>
      <w:r w:rsidR="00781212">
        <w:rPr>
          <w:rFonts w:ascii="Arial" w:hAnsi="Arial" w:cs="Arial"/>
          <w:color w:val="000000"/>
        </w:rPr>
        <w:t>xxxxxxxxxxxxxxxxxxxxxxxxxxx</w:t>
      </w:r>
      <w:proofErr w:type="spellEnd"/>
      <w:r w:rsidR="00F844DF">
        <w:rPr>
          <w:rFonts w:ascii="Arial" w:hAnsi="Arial" w:cs="Arial"/>
          <w:color w:val="000000"/>
        </w:rPr>
        <w:t xml:space="preserve"> </w:t>
      </w:r>
      <w:r w:rsidRPr="00D27771">
        <w:rPr>
          <w:rFonts w:ascii="Arial" w:hAnsi="Arial" w:cs="Arial"/>
          <w:color w:val="000000"/>
        </w:rPr>
        <w:t xml:space="preserve">  a nabyvatelem. </w:t>
      </w:r>
    </w:p>
    <w:p w:rsidR="00F844DF" w:rsidRDefault="00F844DF">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dohodou </w:t>
      </w:r>
      <w:r w:rsidR="00F844DF">
        <w:rPr>
          <w:rFonts w:ascii="Arial" w:hAnsi="Arial" w:cs="Arial"/>
          <w:color w:val="000000"/>
        </w:rPr>
        <w:t xml:space="preserve">o výši </w:t>
      </w:r>
      <w:proofErr w:type="gramStart"/>
      <w:r w:rsidR="00F844DF">
        <w:rPr>
          <w:rFonts w:ascii="Arial" w:hAnsi="Arial" w:cs="Arial"/>
          <w:color w:val="000000"/>
        </w:rPr>
        <w:t>náhrady  dle</w:t>
      </w:r>
      <w:proofErr w:type="gramEnd"/>
      <w:r w:rsidR="00F844DF">
        <w:rPr>
          <w:rFonts w:ascii="Arial" w:hAnsi="Arial" w:cs="Arial"/>
          <w:color w:val="000000"/>
        </w:rPr>
        <w:t xml:space="preserve"> </w:t>
      </w:r>
      <w:proofErr w:type="spellStart"/>
      <w:r w:rsidR="00F844DF">
        <w:rPr>
          <w:rFonts w:ascii="Arial" w:hAnsi="Arial" w:cs="Arial"/>
          <w:color w:val="000000"/>
        </w:rPr>
        <w:t>ust</w:t>
      </w:r>
      <w:proofErr w:type="spellEnd"/>
      <w:r w:rsidR="00F844DF">
        <w:rPr>
          <w:rFonts w:ascii="Arial" w:hAnsi="Arial" w:cs="Arial"/>
          <w:color w:val="000000"/>
        </w:rPr>
        <w:t xml:space="preserve">. §18a zákona č. 229/1991 </w:t>
      </w:r>
      <w:proofErr w:type="gramStart"/>
      <w:r w:rsidR="00F844DF">
        <w:rPr>
          <w:rFonts w:ascii="Arial" w:hAnsi="Arial" w:cs="Arial"/>
          <w:color w:val="000000"/>
        </w:rPr>
        <w:t>Sb. ,</w:t>
      </w:r>
      <w:proofErr w:type="gramEnd"/>
      <w:r w:rsidR="00F844DF">
        <w:rPr>
          <w:rFonts w:ascii="Arial" w:hAnsi="Arial" w:cs="Arial"/>
          <w:color w:val="000000"/>
        </w:rPr>
        <w:t xml:space="preserve"> ve znění pozdějších předpisů</w:t>
      </w:r>
      <w:r w:rsidRPr="00D27771">
        <w:rPr>
          <w:rFonts w:ascii="Arial" w:hAnsi="Arial" w:cs="Arial"/>
          <w:color w:val="000000"/>
        </w:rPr>
        <w:t xml:space="preserve"> (§ 14a </w:t>
      </w:r>
      <w:r w:rsidR="00F844DF">
        <w:rPr>
          <w:rFonts w:ascii="Arial" w:hAnsi="Arial" w:cs="Arial"/>
          <w:color w:val="000000"/>
        </w:rPr>
        <w:br/>
      </w:r>
      <w:r w:rsidRPr="00D27771">
        <w:rPr>
          <w:rFonts w:ascii="Arial" w:hAnsi="Arial" w:cs="Arial"/>
          <w:color w:val="000000"/>
        </w:rPr>
        <w:t xml:space="preserve"> a § 20 odst. 2 zákona o půdě, § 6 zák. č. 243/1992 Sb., ve znění zák. č. 212/2000 Sb. ), ze dne 4. 5. 2018, ve výši </w:t>
      </w:r>
      <w:proofErr w:type="spellStart"/>
      <w:r w:rsidR="00781212">
        <w:rPr>
          <w:rFonts w:ascii="Arial" w:hAnsi="Arial" w:cs="Arial"/>
          <w:color w:val="000000"/>
        </w:rPr>
        <w:t>xxxxxxxxxxxxxx</w:t>
      </w:r>
      <w:proofErr w:type="spellEnd"/>
      <w:r w:rsidRPr="00D27771">
        <w:rPr>
          <w:rFonts w:ascii="Arial" w:hAnsi="Arial" w:cs="Arial"/>
          <w:color w:val="000000"/>
        </w:rPr>
        <w:t xml:space="preserve"> Kč</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781212">
        <w:rPr>
          <w:rFonts w:ascii="Arial" w:hAnsi="Arial" w:cs="Arial"/>
          <w:color w:val="000000"/>
        </w:rPr>
        <w:t>xxxxxxxxxxxxxxxxxxxxxxxxxxxxxxxxxxxxxxxx</w:t>
      </w:r>
      <w:proofErr w:type="spellEnd"/>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Default="00AD4CDE">
      <w:pPr>
        <w:widowControl/>
        <w:rPr>
          <w:rFonts w:ascii="Arial" w:hAnsi="Arial" w:cs="Arial"/>
          <w:color w:val="000000"/>
        </w:rPr>
      </w:pPr>
      <w:r w:rsidRPr="00D27771">
        <w:rPr>
          <w:rFonts w:ascii="Arial" w:hAnsi="Arial" w:cs="Arial"/>
          <w:color w:val="000000"/>
        </w:rPr>
        <w:t xml:space="preserve"> -  znaleckým posudkem znalce </w:t>
      </w:r>
      <w:proofErr w:type="spellStart"/>
      <w:proofErr w:type="gramStart"/>
      <w:r w:rsidR="00781212">
        <w:rPr>
          <w:rFonts w:ascii="Arial" w:hAnsi="Arial" w:cs="Arial"/>
          <w:color w:val="000000"/>
        </w:rPr>
        <w:t>xxxxxxxxxxxxxxxxx</w:t>
      </w:r>
      <w:proofErr w:type="spellEnd"/>
      <w:r w:rsidRPr="00D27771">
        <w:rPr>
          <w:rFonts w:ascii="Arial" w:hAnsi="Arial" w:cs="Arial"/>
          <w:color w:val="000000"/>
        </w:rPr>
        <w:t>,  č.j.</w:t>
      </w:r>
      <w:proofErr w:type="gramEnd"/>
      <w:r w:rsidRPr="00D27771">
        <w:rPr>
          <w:rFonts w:ascii="Arial" w:hAnsi="Arial" w:cs="Arial"/>
          <w:color w:val="000000"/>
        </w:rPr>
        <w:t xml:space="preserve">  10150-150(</w:t>
      </w:r>
      <w:proofErr w:type="gramStart"/>
      <w:r w:rsidRPr="00D27771">
        <w:rPr>
          <w:rFonts w:ascii="Arial" w:hAnsi="Arial" w:cs="Arial"/>
          <w:color w:val="000000"/>
        </w:rPr>
        <w:t>1)-</w:t>
      </w:r>
      <w:proofErr w:type="gramEnd"/>
      <w:r w:rsidRPr="00D27771">
        <w:rPr>
          <w:rFonts w:ascii="Arial" w:hAnsi="Arial" w:cs="Arial"/>
          <w:color w:val="000000"/>
        </w:rPr>
        <w:t xml:space="preserve">2018 ,ze dne 13. 4. 2018, podle </w:t>
      </w:r>
      <w:proofErr w:type="spellStart"/>
      <w:r w:rsidRPr="00D27771">
        <w:rPr>
          <w:rFonts w:ascii="Arial" w:hAnsi="Arial" w:cs="Arial"/>
          <w:color w:val="000000"/>
        </w:rPr>
        <w:t>vyhl.č</w:t>
      </w:r>
      <w:proofErr w:type="spellEnd"/>
      <w:r w:rsidRPr="00D27771">
        <w:rPr>
          <w:rFonts w:ascii="Arial" w:hAnsi="Arial" w:cs="Arial"/>
          <w:color w:val="000000"/>
        </w:rPr>
        <w:t xml:space="preserve">. 182/1988 Sb., ve znění </w:t>
      </w:r>
      <w:proofErr w:type="spellStart"/>
      <w:r w:rsidRPr="00D27771">
        <w:rPr>
          <w:rFonts w:ascii="Arial" w:hAnsi="Arial" w:cs="Arial"/>
          <w:color w:val="000000"/>
        </w:rPr>
        <w:t>vyhl.č</w:t>
      </w:r>
      <w:proofErr w:type="spellEnd"/>
      <w:r w:rsidRPr="00D27771">
        <w:rPr>
          <w:rFonts w:ascii="Arial" w:hAnsi="Arial" w:cs="Arial"/>
          <w:color w:val="000000"/>
        </w:rPr>
        <w:t xml:space="preserve">. 316/1990 Sb. </w:t>
      </w:r>
    </w:p>
    <w:p w:rsidR="00F844DF" w:rsidRPr="00D27771" w:rsidRDefault="00F844DF">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F844DF" w:rsidRDefault="00AD4CDE">
      <w:pPr>
        <w:widowControl/>
        <w:rPr>
          <w:rFonts w:ascii="Arial" w:hAnsi="Arial" w:cs="Arial"/>
          <w:i/>
          <w:iCs/>
          <w:color w:val="000000"/>
        </w:rPr>
      </w:pPr>
      <w:r w:rsidRPr="00F844DF">
        <w:rPr>
          <w:rFonts w:ascii="Arial" w:hAnsi="Arial" w:cs="Arial"/>
          <w:i/>
          <w:iCs/>
          <w:color w:val="000000"/>
        </w:rPr>
        <w:t xml:space="preserve">Celkem postoupený nárok za povinnou osobu Státní pozemkový úřad, IČ: </w:t>
      </w:r>
      <w:proofErr w:type="gramStart"/>
      <w:r w:rsidRPr="00F844DF">
        <w:rPr>
          <w:rFonts w:ascii="Arial" w:hAnsi="Arial" w:cs="Arial"/>
          <w:i/>
          <w:iCs/>
          <w:color w:val="000000"/>
        </w:rPr>
        <w:t xml:space="preserve">01312774 </w:t>
      </w:r>
      <w:r w:rsidR="00F844DF" w:rsidRPr="00F844DF">
        <w:rPr>
          <w:rFonts w:ascii="Arial" w:hAnsi="Arial" w:cs="Arial"/>
          <w:i/>
          <w:iCs/>
          <w:color w:val="000000"/>
        </w:rPr>
        <w:t xml:space="preserve"> činí</w:t>
      </w:r>
      <w:proofErr w:type="gramEnd"/>
      <w:r w:rsidR="00F844DF" w:rsidRPr="00F844DF">
        <w:rPr>
          <w:rFonts w:ascii="Arial" w:hAnsi="Arial" w:cs="Arial"/>
          <w:i/>
          <w:iCs/>
          <w:color w:val="000000"/>
        </w:rPr>
        <w:t xml:space="preserve"> ke dni sepsání smlouvy 141 210,95 Kč</w:t>
      </w:r>
    </w:p>
    <w:p w:rsidR="00AD4CDE" w:rsidRPr="00F844DF" w:rsidRDefault="00AD4CDE">
      <w:pPr>
        <w:widowControl/>
        <w:rPr>
          <w:rFonts w:ascii="Arial" w:hAnsi="Arial" w:cs="Arial"/>
          <w:i/>
          <w:iCs/>
          <w:color w:val="000000"/>
        </w:rPr>
      </w:pPr>
      <w:r w:rsidRPr="00F844DF">
        <w:rPr>
          <w:rFonts w:ascii="Arial" w:hAnsi="Arial" w:cs="Arial"/>
          <w:i/>
          <w:iCs/>
          <w:color w:val="000000"/>
        </w:rPr>
        <w:t xml:space="preserve">Z toho bude touto smlouvou vypořádáno 141 210,95 Kč.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nemovitosti,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445073" w:rsidRPr="00D27771" w:rsidRDefault="00445073">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nemovitostí znám a tyto nemovitosti do svého vlastnictví přijímá. Nabyvatel bere na vědomí skutečnost, že převádějící nezajišťuje zpřístupnění a vytyčování hranic pozemků.</w:t>
      </w:r>
    </w:p>
    <w:p w:rsidR="00AD2C21" w:rsidRDefault="00AD2C21">
      <w:pPr>
        <w:pStyle w:val="vniontext"/>
        <w:widowControl/>
        <w:rPr>
          <w:rFonts w:ascii="Arial" w:hAnsi="Arial" w:cs="Arial"/>
          <w:color w:val="000000"/>
          <w:sz w:val="20"/>
          <w:szCs w:val="20"/>
        </w:rPr>
      </w:pPr>
    </w:p>
    <w:p w:rsidR="00445073" w:rsidRDefault="00445073">
      <w:pPr>
        <w:pStyle w:val="vniontext"/>
        <w:widowControl/>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    Převáděná nemovitost v </w:t>
      </w:r>
      <w:proofErr w:type="spellStart"/>
      <w:proofErr w:type="gramStart"/>
      <w:r>
        <w:rPr>
          <w:rFonts w:ascii="Arial" w:hAnsi="Arial" w:cs="Arial"/>
          <w:color w:val="000000"/>
          <w:sz w:val="20"/>
          <w:szCs w:val="20"/>
        </w:rPr>
        <w:t>k.ú</w:t>
      </w:r>
      <w:proofErr w:type="spellEnd"/>
      <w:r>
        <w:rPr>
          <w:rFonts w:ascii="Arial" w:hAnsi="Arial" w:cs="Arial"/>
          <w:color w:val="000000"/>
          <w:sz w:val="20"/>
          <w:szCs w:val="20"/>
        </w:rPr>
        <w:t xml:space="preserve">  Hvězda</w:t>
      </w:r>
      <w:proofErr w:type="gramEnd"/>
      <w:r>
        <w:rPr>
          <w:rFonts w:ascii="Arial" w:hAnsi="Arial" w:cs="Arial"/>
          <w:color w:val="000000"/>
          <w:sz w:val="20"/>
          <w:szCs w:val="20"/>
        </w:rPr>
        <w:t xml:space="preserve"> pod </w:t>
      </w:r>
      <w:proofErr w:type="spellStart"/>
      <w:r>
        <w:rPr>
          <w:rFonts w:ascii="Arial" w:hAnsi="Arial" w:cs="Arial"/>
          <w:color w:val="000000"/>
          <w:sz w:val="20"/>
          <w:szCs w:val="20"/>
        </w:rPr>
        <w:t>Vlhoštěm</w:t>
      </w:r>
      <w:proofErr w:type="spellEnd"/>
      <w:r>
        <w:rPr>
          <w:rFonts w:ascii="Arial" w:hAnsi="Arial" w:cs="Arial"/>
          <w:color w:val="000000"/>
          <w:sz w:val="20"/>
          <w:szCs w:val="20"/>
        </w:rPr>
        <w:t xml:space="preserve"> -  čp. 50 se </w:t>
      </w:r>
      <w:proofErr w:type="spellStart"/>
      <w:r>
        <w:rPr>
          <w:rFonts w:ascii="Arial" w:hAnsi="Arial" w:cs="Arial"/>
          <w:color w:val="000000"/>
          <w:sz w:val="20"/>
          <w:szCs w:val="20"/>
        </w:rPr>
        <w:t>st.p</w:t>
      </w:r>
      <w:proofErr w:type="spellEnd"/>
      <w:r>
        <w:rPr>
          <w:rFonts w:ascii="Arial" w:hAnsi="Arial" w:cs="Arial"/>
          <w:color w:val="000000"/>
          <w:sz w:val="20"/>
          <w:szCs w:val="20"/>
        </w:rPr>
        <w:t>. č. 75, je pronajata.</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 nemovitosti je řešen nájemní smlouvou číslo 1B20/39, uzavřenou </w:t>
      </w:r>
      <w:proofErr w:type="spellStart"/>
      <w:r w:rsidR="00781212">
        <w:rPr>
          <w:rFonts w:ascii="Arial" w:hAnsi="Arial" w:cs="Arial"/>
          <w:color w:val="000000"/>
          <w:sz w:val="20"/>
          <w:szCs w:val="20"/>
        </w:rPr>
        <w:t>xxxxxxxxx</w:t>
      </w:r>
      <w:proofErr w:type="spellEnd"/>
      <w:r>
        <w:rPr>
          <w:rFonts w:ascii="Arial" w:hAnsi="Arial" w:cs="Arial"/>
          <w:color w:val="000000"/>
          <w:sz w:val="20"/>
          <w:szCs w:val="20"/>
        </w:rPr>
        <w:t xml:space="preserve"> </w:t>
      </w:r>
      <w:proofErr w:type="spellStart"/>
      <w:r w:rsidR="00781212">
        <w:rPr>
          <w:rFonts w:ascii="Arial" w:hAnsi="Arial" w:cs="Arial"/>
          <w:color w:val="000000"/>
          <w:sz w:val="20"/>
          <w:szCs w:val="20"/>
        </w:rPr>
        <w:t>xxxxxxxxxxxxxxxxxxx</w:t>
      </w:r>
      <w:proofErr w:type="spellEnd"/>
      <w:r>
        <w:rPr>
          <w:rFonts w:ascii="Arial" w:hAnsi="Arial" w:cs="Arial"/>
          <w:color w:val="000000"/>
          <w:sz w:val="20"/>
          <w:szCs w:val="20"/>
        </w:rPr>
        <w:t xml:space="preserve">, jakožto nájemcem a současně nabyvatelem. Nájemní vztah zanikne dnem nabytí vlastnického </w:t>
      </w:r>
      <w:proofErr w:type="gramStart"/>
      <w:r>
        <w:rPr>
          <w:rFonts w:ascii="Arial" w:hAnsi="Arial" w:cs="Arial"/>
          <w:color w:val="000000"/>
          <w:sz w:val="20"/>
          <w:szCs w:val="20"/>
        </w:rPr>
        <w:t>práva  k</w:t>
      </w:r>
      <w:proofErr w:type="gramEnd"/>
      <w:r>
        <w:rPr>
          <w:rFonts w:ascii="Arial" w:hAnsi="Arial" w:cs="Arial"/>
          <w:color w:val="000000"/>
          <w:sz w:val="20"/>
          <w:szCs w:val="20"/>
        </w:rPr>
        <w:t xml:space="preserve"> nemovitostem  ze strany nabyvatele.</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Převáděn</w:t>
      </w:r>
      <w:r w:rsidR="00445073">
        <w:rPr>
          <w:rFonts w:ascii="Arial" w:hAnsi="Arial" w:cs="Arial"/>
          <w:color w:val="000000"/>
          <w:sz w:val="20"/>
          <w:szCs w:val="20"/>
        </w:rPr>
        <w:t>é</w:t>
      </w:r>
      <w:r>
        <w:rPr>
          <w:rFonts w:ascii="Arial" w:hAnsi="Arial" w:cs="Arial"/>
          <w:color w:val="000000"/>
          <w:sz w:val="20"/>
          <w:szCs w:val="20"/>
        </w:rPr>
        <w:t xml:space="preserve"> pozemky v </w:t>
      </w:r>
      <w:proofErr w:type="spellStart"/>
      <w:r>
        <w:rPr>
          <w:rFonts w:ascii="Arial" w:hAnsi="Arial" w:cs="Arial"/>
          <w:color w:val="000000"/>
          <w:sz w:val="20"/>
          <w:szCs w:val="20"/>
        </w:rPr>
        <w:t>k.ú</w:t>
      </w:r>
      <w:proofErr w:type="spellEnd"/>
      <w:r>
        <w:rPr>
          <w:rFonts w:ascii="Arial" w:hAnsi="Arial" w:cs="Arial"/>
          <w:color w:val="000000"/>
          <w:sz w:val="20"/>
          <w:szCs w:val="20"/>
        </w:rPr>
        <w:t xml:space="preserve">. Hvězda pod </w:t>
      </w:r>
      <w:proofErr w:type="spellStart"/>
      <w:r>
        <w:rPr>
          <w:rFonts w:ascii="Arial" w:hAnsi="Arial" w:cs="Arial"/>
          <w:color w:val="000000"/>
          <w:sz w:val="20"/>
          <w:szCs w:val="20"/>
        </w:rPr>
        <w:t>Vlhoštěm</w:t>
      </w:r>
      <w:proofErr w:type="spellEnd"/>
      <w:r>
        <w:rPr>
          <w:rFonts w:ascii="Arial" w:hAnsi="Arial" w:cs="Arial"/>
          <w:color w:val="000000"/>
          <w:sz w:val="20"/>
          <w:szCs w:val="20"/>
        </w:rPr>
        <w:t xml:space="preserve"> - </w:t>
      </w:r>
      <w:proofErr w:type="spellStart"/>
      <w:r>
        <w:rPr>
          <w:rFonts w:ascii="Arial" w:hAnsi="Arial" w:cs="Arial"/>
          <w:color w:val="000000"/>
          <w:sz w:val="20"/>
          <w:szCs w:val="20"/>
        </w:rPr>
        <w:t>p.p</w:t>
      </w:r>
      <w:proofErr w:type="spellEnd"/>
      <w:r>
        <w:rPr>
          <w:rFonts w:ascii="Arial" w:hAnsi="Arial" w:cs="Arial"/>
          <w:color w:val="000000"/>
          <w:sz w:val="20"/>
          <w:szCs w:val="20"/>
        </w:rPr>
        <w:t xml:space="preserve">. č. </w:t>
      </w:r>
      <w:proofErr w:type="gramStart"/>
      <w:r>
        <w:rPr>
          <w:rFonts w:ascii="Arial" w:hAnsi="Arial" w:cs="Arial"/>
          <w:color w:val="000000"/>
          <w:sz w:val="20"/>
          <w:szCs w:val="20"/>
        </w:rPr>
        <w:t>767  a</w:t>
      </w:r>
      <w:proofErr w:type="gramEnd"/>
      <w:r>
        <w:rPr>
          <w:rFonts w:ascii="Arial" w:hAnsi="Arial" w:cs="Arial"/>
          <w:color w:val="000000"/>
          <w:sz w:val="20"/>
          <w:szCs w:val="20"/>
        </w:rPr>
        <w:t xml:space="preserve"> </w:t>
      </w:r>
      <w:proofErr w:type="spellStart"/>
      <w:r>
        <w:rPr>
          <w:rFonts w:ascii="Arial" w:hAnsi="Arial" w:cs="Arial"/>
          <w:color w:val="000000"/>
          <w:sz w:val="20"/>
          <w:szCs w:val="20"/>
        </w:rPr>
        <w:t>p.p.č</w:t>
      </w:r>
      <w:proofErr w:type="spellEnd"/>
      <w:r>
        <w:rPr>
          <w:rFonts w:ascii="Arial" w:hAnsi="Arial" w:cs="Arial"/>
          <w:color w:val="000000"/>
          <w:sz w:val="20"/>
          <w:szCs w:val="20"/>
        </w:rPr>
        <w:t>. 768  jsou  pronajaty.</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w:t>
      </w:r>
      <w:r w:rsidR="00445073">
        <w:rPr>
          <w:rFonts w:ascii="Arial" w:hAnsi="Arial" w:cs="Arial"/>
          <w:color w:val="000000"/>
          <w:sz w:val="20"/>
          <w:szCs w:val="20"/>
        </w:rPr>
        <w:t>ým</w:t>
      </w:r>
      <w:r>
        <w:rPr>
          <w:rFonts w:ascii="Arial" w:hAnsi="Arial" w:cs="Arial"/>
          <w:color w:val="000000"/>
          <w:sz w:val="20"/>
          <w:szCs w:val="20"/>
        </w:rPr>
        <w:t xml:space="preserve"> </w:t>
      </w:r>
      <w:r w:rsidR="00445073">
        <w:rPr>
          <w:rFonts w:ascii="Arial" w:hAnsi="Arial" w:cs="Arial"/>
          <w:color w:val="000000"/>
          <w:sz w:val="20"/>
          <w:szCs w:val="20"/>
        </w:rPr>
        <w:t xml:space="preserve">pozemkům </w:t>
      </w:r>
      <w:r>
        <w:rPr>
          <w:rFonts w:ascii="Arial" w:hAnsi="Arial" w:cs="Arial"/>
          <w:color w:val="000000"/>
          <w:sz w:val="20"/>
          <w:szCs w:val="20"/>
        </w:rPr>
        <w:t>je řešen nájemní smlouvou číslo 13N20/</w:t>
      </w:r>
      <w:proofErr w:type="gramStart"/>
      <w:r>
        <w:rPr>
          <w:rFonts w:ascii="Arial" w:hAnsi="Arial" w:cs="Arial"/>
          <w:color w:val="000000"/>
          <w:sz w:val="20"/>
          <w:szCs w:val="20"/>
        </w:rPr>
        <w:t>39 ,</w:t>
      </w:r>
      <w:proofErr w:type="gramEnd"/>
      <w:r>
        <w:rPr>
          <w:rFonts w:ascii="Arial" w:hAnsi="Arial" w:cs="Arial"/>
          <w:color w:val="000000"/>
          <w:sz w:val="20"/>
          <w:szCs w:val="20"/>
        </w:rPr>
        <w:t xml:space="preserve"> uzavřenou</w:t>
      </w:r>
      <w:r w:rsidR="00445073">
        <w:rPr>
          <w:rFonts w:ascii="Arial" w:hAnsi="Arial" w:cs="Arial"/>
          <w:color w:val="000000"/>
          <w:sz w:val="20"/>
          <w:szCs w:val="20"/>
        </w:rPr>
        <w:br/>
      </w:r>
      <w:r>
        <w:rPr>
          <w:rFonts w:ascii="Arial" w:hAnsi="Arial" w:cs="Arial"/>
          <w:color w:val="000000"/>
          <w:sz w:val="20"/>
          <w:szCs w:val="20"/>
        </w:rPr>
        <w:t xml:space="preserve">s  panem </w:t>
      </w:r>
      <w:proofErr w:type="spellStart"/>
      <w:r w:rsidR="00781212">
        <w:rPr>
          <w:rFonts w:ascii="Arial" w:hAnsi="Arial" w:cs="Arial"/>
          <w:color w:val="000000"/>
          <w:sz w:val="20"/>
          <w:szCs w:val="20"/>
        </w:rPr>
        <w:t>xxxxxxxxxxxxxxxxxxxxxxxx</w:t>
      </w:r>
      <w:proofErr w:type="spellEnd"/>
      <w:r>
        <w:rPr>
          <w:rFonts w:ascii="Arial" w:hAnsi="Arial" w:cs="Arial"/>
          <w:color w:val="000000"/>
          <w:sz w:val="20"/>
          <w:szCs w:val="20"/>
        </w:rPr>
        <w:t xml:space="preserve"> , jakožto nájemcem a současně  nabyvatelem . Nájemní vztah zanikne dnem nabytí vlastnického </w:t>
      </w:r>
      <w:proofErr w:type="gramStart"/>
      <w:r>
        <w:rPr>
          <w:rFonts w:ascii="Arial" w:hAnsi="Arial" w:cs="Arial"/>
          <w:color w:val="000000"/>
          <w:sz w:val="20"/>
          <w:szCs w:val="20"/>
        </w:rPr>
        <w:t>práva  k</w:t>
      </w:r>
      <w:proofErr w:type="gramEnd"/>
      <w:r>
        <w:rPr>
          <w:rFonts w:ascii="Arial" w:hAnsi="Arial" w:cs="Arial"/>
          <w:color w:val="000000"/>
          <w:sz w:val="20"/>
          <w:szCs w:val="20"/>
        </w:rPr>
        <w:t xml:space="preserve"> pozemkům ze strany nabyvatele.</w:t>
      </w:r>
    </w:p>
    <w:p w:rsidR="00AD2C21" w:rsidRDefault="00AD2C21" w:rsidP="00AD2C21">
      <w:pPr>
        <w:pStyle w:val="vniontext"/>
        <w:widowControl/>
        <w:ind w:firstLine="0"/>
        <w:rPr>
          <w:rFonts w:ascii="Arial" w:hAnsi="Arial" w:cs="Arial"/>
          <w:color w:val="000000"/>
          <w:sz w:val="20"/>
          <w:szCs w:val="20"/>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nemovitostem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445073">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445073" w:rsidRDefault="00445073">
      <w:pPr>
        <w:pStyle w:val="para"/>
        <w:rPr>
          <w:rFonts w:ascii="Arial" w:hAnsi="Arial" w:cs="Arial"/>
          <w:color w:val="000000"/>
          <w:sz w:val="20"/>
          <w:szCs w:val="20"/>
        </w:rPr>
      </w:pPr>
    </w:p>
    <w:p w:rsidR="00445073" w:rsidRDefault="00445073">
      <w:pPr>
        <w:pStyle w:val="para"/>
        <w:rPr>
          <w:rFonts w:ascii="Arial" w:hAnsi="Arial" w:cs="Arial"/>
          <w:color w:val="000000"/>
          <w:sz w:val="20"/>
          <w:szCs w:val="20"/>
        </w:rPr>
      </w:pPr>
    </w:p>
    <w:p w:rsidR="00445073" w:rsidRDefault="00445073">
      <w:pPr>
        <w:pStyle w:val="para"/>
        <w:rPr>
          <w:rFonts w:ascii="Arial" w:hAnsi="Arial" w:cs="Arial"/>
          <w:color w:val="000000"/>
          <w:sz w:val="20"/>
          <w:szCs w:val="20"/>
        </w:rPr>
      </w:pPr>
    </w:p>
    <w:p w:rsidR="00445073" w:rsidRDefault="00445073">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proofErr w:type="gramStart"/>
      <w:r w:rsidRPr="00D27771">
        <w:rPr>
          <w:rFonts w:ascii="Arial" w:hAnsi="Arial" w:cs="Arial"/>
          <w:color w:val="000000"/>
          <w:sz w:val="20"/>
          <w:szCs w:val="20"/>
        </w:rPr>
        <w:t xml:space="preserve"> ....</w:t>
      </w:r>
      <w:proofErr w:type="gramEnd"/>
      <w:r w:rsidR="00781212">
        <w:rPr>
          <w:rFonts w:ascii="Arial" w:hAnsi="Arial" w:cs="Arial"/>
          <w:color w:val="000000"/>
          <w:sz w:val="20"/>
          <w:szCs w:val="20"/>
        </w:rPr>
        <w:t>Liberci ……</w:t>
      </w:r>
      <w:r w:rsidRPr="00D27771">
        <w:rPr>
          <w:rFonts w:ascii="Arial" w:hAnsi="Arial" w:cs="Arial"/>
          <w:color w:val="000000"/>
          <w:sz w:val="20"/>
          <w:szCs w:val="20"/>
        </w:rPr>
        <w:t>.. dne</w:t>
      </w:r>
      <w:proofErr w:type="gramStart"/>
      <w:r w:rsidRPr="00D27771">
        <w:rPr>
          <w:rFonts w:ascii="Arial" w:hAnsi="Arial" w:cs="Arial"/>
          <w:color w:val="000000"/>
          <w:sz w:val="20"/>
          <w:szCs w:val="20"/>
        </w:rPr>
        <w:t xml:space="preserve"> ....</w:t>
      </w:r>
      <w:proofErr w:type="gramEnd"/>
      <w:r w:rsidR="00781212">
        <w:rPr>
          <w:rFonts w:ascii="Arial" w:hAnsi="Arial" w:cs="Arial"/>
          <w:color w:val="000000"/>
          <w:sz w:val="20"/>
          <w:szCs w:val="20"/>
        </w:rPr>
        <w:t>17.8.2020</w:t>
      </w:r>
      <w:r w:rsidRPr="00D27771">
        <w:rPr>
          <w:rFonts w:ascii="Arial" w:hAnsi="Arial" w:cs="Arial"/>
          <w:color w:val="000000"/>
          <w:sz w:val="20"/>
          <w:szCs w:val="20"/>
        </w:rPr>
        <w:tab/>
        <w:t>V .......</w:t>
      </w:r>
      <w:r w:rsidR="00781212">
        <w:rPr>
          <w:rFonts w:ascii="Arial" w:hAnsi="Arial" w:cs="Arial"/>
          <w:color w:val="000000"/>
          <w:sz w:val="20"/>
          <w:szCs w:val="20"/>
        </w:rPr>
        <w:t xml:space="preserve">Liberci </w:t>
      </w:r>
      <w:r w:rsidRPr="00D27771">
        <w:rPr>
          <w:rFonts w:ascii="Arial" w:hAnsi="Arial" w:cs="Arial"/>
          <w:color w:val="000000"/>
          <w:sz w:val="20"/>
          <w:szCs w:val="20"/>
        </w:rPr>
        <w:t xml:space="preserve">........... dne </w:t>
      </w:r>
      <w:r w:rsidR="00781212">
        <w:rPr>
          <w:rFonts w:ascii="Arial" w:hAnsi="Arial" w:cs="Arial"/>
          <w:color w:val="000000"/>
          <w:sz w:val="20"/>
          <w:szCs w:val="20"/>
        </w:rPr>
        <w:t>17.8.2020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445073" w:rsidRDefault="00445073">
      <w:pPr>
        <w:pStyle w:val="adresa"/>
        <w:widowControl/>
        <w:tabs>
          <w:tab w:val="clear" w:pos="3402"/>
          <w:tab w:val="clear" w:pos="6237"/>
        </w:tabs>
        <w:rPr>
          <w:rFonts w:ascii="Arial" w:hAnsi="Arial" w:cs="Arial"/>
          <w:sz w:val="20"/>
          <w:szCs w:val="20"/>
        </w:rPr>
      </w:pPr>
    </w:p>
    <w:p w:rsidR="00445073" w:rsidRDefault="00445073">
      <w:pPr>
        <w:pStyle w:val="adresa"/>
        <w:widowControl/>
        <w:tabs>
          <w:tab w:val="clear" w:pos="3402"/>
          <w:tab w:val="clear" w:pos="6237"/>
        </w:tabs>
        <w:rPr>
          <w:rFonts w:ascii="Arial" w:hAnsi="Arial" w:cs="Arial"/>
          <w:sz w:val="20"/>
          <w:szCs w:val="20"/>
        </w:rPr>
      </w:pPr>
    </w:p>
    <w:p w:rsidR="00445073" w:rsidRDefault="00445073">
      <w:pPr>
        <w:pStyle w:val="adresa"/>
        <w:widowControl/>
        <w:tabs>
          <w:tab w:val="clear" w:pos="3402"/>
          <w:tab w:val="clear" w:pos="6237"/>
        </w:tabs>
        <w:rPr>
          <w:rFonts w:ascii="Arial" w:hAnsi="Arial" w:cs="Arial"/>
          <w:sz w:val="20"/>
          <w:szCs w:val="20"/>
        </w:rPr>
      </w:pPr>
    </w:p>
    <w:p w:rsidR="00445073" w:rsidRDefault="00445073">
      <w:pPr>
        <w:pStyle w:val="adresa"/>
        <w:widowControl/>
        <w:tabs>
          <w:tab w:val="clear" w:pos="3402"/>
          <w:tab w:val="clear" w:pos="6237"/>
        </w:tabs>
        <w:rPr>
          <w:rFonts w:ascii="Arial" w:hAnsi="Arial" w:cs="Arial"/>
          <w:sz w:val="20"/>
          <w:szCs w:val="20"/>
        </w:rPr>
      </w:pPr>
    </w:p>
    <w:p w:rsidR="00445073" w:rsidRDefault="00445073">
      <w:pPr>
        <w:pStyle w:val="adresa"/>
        <w:widowControl/>
        <w:tabs>
          <w:tab w:val="clear" w:pos="3402"/>
          <w:tab w:val="clear" w:pos="6237"/>
        </w:tabs>
        <w:rPr>
          <w:rFonts w:ascii="Arial" w:hAnsi="Arial" w:cs="Arial"/>
          <w:sz w:val="20"/>
          <w:szCs w:val="20"/>
        </w:rPr>
      </w:pPr>
    </w:p>
    <w:p w:rsidR="00445073" w:rsidRDefault="00445073">
      <w:pPr>
        <w:pStyle w:val="adresa"/>
        <w:widowControl/>
        <w:tabs>
          <w:tab w:val="clear" w:pos="3402"/>
          <w:tab w:val="clear" w:pos="6237"/>
        </w:tabs>
        <w:rPr>
          <w:rFonts w:ascii="Arial" w:hAnsi="Arial" w:cs="Arial"/>
          <w:sz w:val="20"/>
          <w:szCs w:val="20"/>
        </w:rPr>
      </w:pPr>
    </w:p>
    <w:p w:rsidR="00445073" w:rsidRDefault="00445073">
      <w:pPr>
        <w:pStyle w:val="adresa"/>
        <w:widowControl/>
        <w:tabs>
          <w:tab w:val="clear" w:pos="3402"/>
          <w:tab w:val="clear" w:pos="6237"/>
        </w:tabs>
        <w:rPr>
          <w:rFonts w:ascii="Arial" w:hAnsi="Arial" w:cs="Arial"/>
          <w:sz w:val="20"/>
          <w:szCs w:val="20"/>
        </w:rPr>
      </w:pPr>
    </w:p>
    <w:p w:rsidR="00445073" w:rsidRDefault="00445073">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445073" w:rsidRDefault="00445073" w:rsidP="00BC3F00">
      <w:pPr>
        <w:pStyle w:val="adresa"/>
        <w:widowControl/>
        <w:tabs>
          <w:tab w:val="clear" w:pos="3402"/>
          <w:tab w:val="clear" w:pos="6237"/>
          <w:tab w:val="left" w:pos="4961"/>
        </w:tabs>
        <w:rPr>
          <w:rFonts w:ascii="Arial" w:hAnsi="Arial" w:cs="Arial"/>
          <w:color w:val="000000"/>
          <w:sz w:val="20"/>
          <w:szCs w:val="20"/>
        </w:rPr>
      </w:pPr>
    </w:p>
    <w:p w:rsidR="00445073" w:rsidRPr="00D27771" w:rsidRDefault="00445073" w:rsidP="0044507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 xml:space="preserve">                     </w:t>
      </w:r>
      <w:proofErr w:type="spellStart"/>
      <w:r w:rsidRPr="00D27771">
        <w:rPr>
          <w:rFonts w:ascii="Arial" w:hAnsi="Arial" w:cs="Arial"/>
          <w:color w:val="000000"/>
          <w:sz w:val="20"/>
          <w:szCs w:val="20"/>
        </w:rPr>
        <w:t>Maletič</w:t>
      </w:r>
      <w:proofErr w:type="spellEnd"/>
      <w:r w:rsidRPr="00D27771">
        <w:rPr>
          <w:rFonts w:ascii="Arial" w:hAnsi="Arial" w:cs="Arial"/>
          <w:color w:val="000000"/>
          <w:sz w:val="20"/>
          <w:szCs w:val="20"/>
        </w:rPr>
        <w:t xml:space="preserve"> Eugen, Ing. </w:t>
      </w:r>
    </w:p>
    <w:p w:rsidR="00445073" w:rsidRPr="00D27771" w:rsidRDefault="00445073" w:rsidP="0044507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445073" w:rsidRPr="00D27771" w:rsidRDefault="00445073" w:rsidP="0044507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p>
    <w:p w:rsidR="00445073" w:rsidRDefault="00445073" w:rsidP="00BC3F00">
      <w:pPr>
        <w:pStyle w:val="adresa"/>
        <w:widowControl/>
        <w:tabs>
          <w:tab w:val="clear" w:pos="3402"/>
          <w:tab w:val="clear" w:pos="6237"/>
          <w:tab w:val="left" w:pos="4961"/>
        </w:tabs>
        <w:rPr>
          <w:rFonts w:ascii="Arial" w:hAnsi="Arial" w:cs="Arial"/>
          <w:color w:val="000000"/>
          <w:sz w:val="20"/>
          <w:szCs w:val="20"/>
        </w:rPr>
      </w:pPr>
    </w:p>
    <w:p w:rsidR="00445073" w:rsidRDefault="00445073" w:rsidP="00BC3F00">
      <w:pPr>
        <w:pStyle w:val="adresa"/>
        <w:widowControl/>
        <w:tabs>
          <w:tab w:val="clear" w:pos="3402"/>
          <w:tab w:val="clear" w:pos="6237"/>
          <w:tab w:val="left" w:pos="4961"/>
        </w:tabs>
        <w:rPr>
          <w:rFonts w:ascii="Arial" w:hAnsi="Arial" w:cs="Arial"/>
          <w:color w:val="000000"/>
          <w:sz w:val="20"/>
          <w:szCs w:val="20"/>
        </w:rPr>
      </w:pPr>
    </w:p>
    <w:p w:rsidR="00445073" w:rsidRDefault="00445073" w:rsidP="00BC3F00">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445073" w:rsidRDefault="00445073"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445073">
        <w:rPr>
          <w:rFonts w:ascii="Arial" w:hAnsi="Arial" w:cs="Arial"/>
          <w:color w:val="000000"/>
        </w:rPr>
        <w:t xml:space="preserve"> Ing. Alena Hejduková</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r w:rsidRPr="00D27771">
        <w:rPr>
          <w:rFonts w:ascii="Arial" w:hAnsi="Arial" w:cs="Arial"/>
          <w:color w:val="000000"/>
        </w:rPr>
        <w:t xml:space="preserve"> </w:t>
      </w: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Pr="00D27771" w:rsidRDefault="00445073">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445073" w:rsidRDefault="00445073">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445073" w:rsidRDefault="00445073"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445073" w:rsidRDefault="00445073"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445073" w:rsidRDefault="00445073">
      <w:pPr>
        <w:widowControl/>
        <w:rPr>
          <w:rFonts w:ascii="Arial" w:hAnsi="Arial" w:cs="Arial"/>
          <w:color w:val="000000"/>
          <w:lang w:val="en-US"/>
        </w:rPr>
      </w:pP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445073" w:rsidRDefault="00445073">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47049, 47047, 47046,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 xml:space="preserve">Datum tisku: 14. 8. </w:t>
      </w:r>
      <w:proofErr w:type="gramStart"/>
      <w:r w:rsidRPr="00D27771">
        <w:rPr>
          <w:rFonts w:ascii="Arial" w:hAnsi="Arial" w:cs="Arial"/>
          <w:color w:val="000000"/>
        </w:rPr>
        <w:t>2020  Verze</w:t>
      </w:r>
      <w:proofErr w:type="gramEnd"/>
      <w:r w:rsidRPr="00D27771">
        <w:rPr>
          <w:rFonts w:ascii="Arial" w:hAnsi="Arial" w:cs="Arial"/>
          <w:color w:val="000000"/>
        </w:rPr>
        <w:t xml:space="preserv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2E3FE6"/>
    <w:rsid w:val="00306639"/>
    <w:rsid w:val="003271AE"/>
    <w:rsid w:val="003315E7"/>
    <w:rsid w:val="0034782E"/>
    <w:rsid w:val="003A69C2"/>
    <w:rsid w:val="00407016"/>
    <w:rsid w:val="0043267F"/>
    <w:rsid w:val="00445073"/>
    <w:rsid w:val="004934BF"/>
    <w:rsid w:val="00511ECA"/>
    <w:rsid w:val="00540A55"/>
    <w:rsid w:val="00540AF2"/>
    <w:rsid w:val="00547094"/>
    <w:rsid w:val="005A5801"/>
    <w:rsid w:val="005C242A"/>
    <w:rsid w:val="005F4E66"/>
    <w:rsid w:val="006230F7"/>
    <w:rsid w:val="00663872"/>
    <w:rsid w:val="00683264"/>
    <w:rsid w:val="00684DB4"/>
    <w:rsid w:val="00691EE6"/>
    <w:rsid w:val="00696E39"/>
    <w:rsid w:val="006B5F0F"/>
    <w:rsid w:val="006B7BC3"/>
    <w:rsid w:val="006D2030"/>
    <w:rsid w:val="006F699E"/>
    <w:rsid w:val="00732FBB"/>
    <w:rsid w:val="007457FE"/>
    <w:rsid w:val="00781212"/>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765C7"/>
    <w:rsid w:val="00DC5978"/>
    <w:rsid w:val="00DE4537"/>
    <w:rsid w:val="00DF2443"/>
    <w:rsid w:val="00DF4838"/>
    <w:rsid w:val="00DF6D39"/>
    <w:rsid w:val="00E03B26"/>
    <w:rsid w:val="00E23DFA"/>
    <w:rsid w:val="00E569A9"/>
    <w:rsid w:val="00E64305"/>
    <w:rsid w:val="00F05041"/>
    <w:rsid w:val="00F15025"/>
    <w:rsid w:val="00F33A11"/>
    <w:rsid w:val="00F36629"/>
    <w:rsid w:val="00F55696"/>
    <w:rsid w:val="00F722EF"/>
    <w:rsid w:val="00F758C4"/>
    <w:rsid w:val="00F844DF"/>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0AD52C"/>
  <w14:defaultImageDpi w14:val="0"/>
  <w15:docId w15:val="{8C9663E2-2CBA-446C-B7BE-54627C85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212342">
      <w:marLeft w:val="0"/>
      <w:marRight w:val="0"/>
      <w:marTop w:val="0"/>
      <w:marBottom w:val="0"/>
      <w:divBdr>
        <w:top w:val="none" w:sz="0" w:space="0" w:color="auto"/>
        <w:left w:val="none" w:sz="0" w:space="0" w:color="auto"/>
        <w:bottom w:val="none" w:sz="0" w:space="0" w:color="auto"/>
        <w:right w:val="none" w:sz="0" w:space="0" w:color="auto"/>
      </w:divBdr>
    </w:div>
    <w:div w:id="1206212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1289</Words>
  <Characters>8129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2</cp:revision>
  <cp:lastPrinted>2002-01-25T14:18:00Z</cp:lastPrinted>
  <dcterms:created xsi:type="dcterms:W3CDTF">2020-08-18T12:00:00Z</dcterms:created>
  <dcterms:modified xsi:type="dcterms:W3CDTF">2020-08-18T12:00:00Z</dcterms:modified>
</cp:coreProperties>
</file>