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FF5C8" w14:textId="77777777" w:rsidR="0052074C" w:rsidRDefault="0052074C" w:rsidP="001D12A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6DA4CC13" w14:textId="77777777" w:rsidR="0052074C" w:rsidRDefault="0052074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35ED9C" w14:textId="77777777" w:rsidR="0052074C" w:rsidRDefault="0052074C">
      <w:pPr>
        <w:pStyle w:val="Nadpis1"/>
      </w:pPr>
      <w:r>
        <w:t>SMLOUVA O DÍLO</w:t>
      </w:r>
    </w:p>
    <w:p w14:paraId="3ECD70E1" w14:textId="77777777" w:rsidR="0052074C" w:rsidRDefault="0052074C"/>
    <w:p w14:paraId="6A7032BD" w14:textId="77777777" w:rsidR="003F005D" w:rsidRPr="006C06DA" w:rsidRDefault="003F005D" w:rsidP="003F00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11CAC50" w14:textId="77777777" w:rsidR="001D12A9" w:rsidRDefault="003F005D" w:rsidP="003F005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 xml:space="preserve">David </w:t>
      </w:r>
      <w:proofErr w:type="spellStart"/>
      <w:r w:rsidRPr="001D12A9">
        <w:rPr>
          <w:rFonts w:ascii="Arial" w:hAnsi="Arial" w:cs="Arial"/>
          <w:b/>
          <w:bCs/>
          <w:sz w:val="21"/>
          <w:szCs w:val="21"/>
        </w:rPr>
        <w:t>Jirgala</w:t>
      </w:r>
      <w:proofErr w:type="spellEnd"/>
      <w:r w:rsidRPr="001D12A9">
        <w:rPr>
          <w:rFonts w:ascii="Arial" w:hAnsi="Arial" w:cs="Arial"/>
          <w:sz w:val="21"/>
          <w:szCs w:val="21"/>
        </w:rPr>
        <w:t>,</w:t>
      </w:r>
    </w:p>
    <w:p w14:paraId="6D57760B" w14:textId="73ABA050" w:rsidR="003F005D" w:rsidRPr="001D12A9" w:rsidRDefault="001D12A9" w:rsidP="003F005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</w:t>
      </w:r>
      <w:r w:rsidRPr="001D12A9">
        <w:rPr>
          <w:rFonts w:ascii="Arial" w:hAnsi="Arial" w:cs="Arial"/>
          <w:b/>
          <w:bCs/>
          <w:sz w:val="21"/>
          <w:szCs w:val="21"/>
        </w:rPr>
        <w:t>ídlo: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F005D" w:rsidRPr="001D12A9">
        <w:rPr>
          <w:rFonts w:ascii="Arial" w:hAnsi="Arial" w:cs="Arial"/>
          <w:sz w:val="21"/>
          <w:szCs w:val="21"/>
        </w:rPr>
        <w:t>Kuchařovická</w:t>
      </w:r>
      <w:proofErr w:type="spellEnd"/>
      <w:r w:rsidR="003F005D" w:rsidRPr="001D12A9">
        <w:rPr>
          <w:rFonts w:ascii="Arial" w:hAnsi="Arial" w:cs="Arial"/>
          <w:sz w:val="21"/>
          <w:szCs w:val="21"/>
        </w:rPr>
        <w:t xml:space="preserve"> 17, 669 02 Znojmo,</w:t>
      </w:r>
    </w:p>
    <w:p w14:paraId="4F5867BA" w14:textId="1B2ED2B1" w:rsidR="003F005D" w:rsidRDefault="003F005D" w:rsidP="003F005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IČO:</w:t>
      </w:r>
      <w:r w:rsidRPr="001D12A9">
        <w:rPr>
          <w:rFonts w:ascii="Arial" w:hAnsi="Arial" w:cs="Arial"/>
          <w:sz w:val="21"/>
          <w:szCs w:val="21"/>
        </w:rPr>
        <w:t xml:space="preserve"> 67031285</w:t>
      </w:r>
    </w:p>
    <w:p w14:paraId="6E558007" w14:textId="5181CC75" w:rsidR="001D12A9" w:rsidRDefault="001D12A9" w:rsidP="003F005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Bankovní spojení:</w:t>
      </w:r>
      <w:r>
        <w:rPr>
          <w:rFonts w:ascii="Arial" w:hAnsi="Arial" w:cs="Arial"/>
          <w:sz w:val="21"/>
          <w:szCs w:val="21"/>
        </w:rPr>
        <w:t xml:space="preserve"> Komerční banka, a.s.</w:t>
      </w:r>
    </w:p>
    <w:p w14:paraId="328A257D" w14:textId="20BA03C1" w:rsidR="001D12A9" w:rsidRPr="001D12A9" w:rsidRDefault="001D12A9" w:rsidP="003F005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Číslo účtu:</w:t>
      </w:r>
      <w:r w:rsidRPr="001D12A9">
        <w:rPr>
          <w:rFonts w:ascii="Arial" w:hAnsi="Arial" w:cs="Arial"/>
          <w:sz w:val="21"/>
          <w:szCs w:val="21"/>
        </w:rPr>
        <w:t xml:space="preserve"> 86-4488460227/0100</w:t>
      </w:r>
    </w:p>
    <w:p w14:paraId="0D901B6C" w14:textId="77777777" w:rsidR="004C090F" w:rsidRPr="001D12A9" w:rsidRDefault="004C090F" w:rsidP="004C090F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 xml:space="preserve">osoba nezapsaná v obchodním rejstříku, podnikající na základě  ŽL  čís. 0058-1/98 vydaného  Živnostenským úřadem ve Znojmě pod č.j.  371300-19025-01 ze dne 1.2.1998          </w:t>
      </w:r>
    </w:p>
    <w:p w14:paraId="6C78B155" w14:textId="45273315" w:rsidR="003F005D" w:rsidRPr="001D12A9" w:rsidRDefault="003F005D" w:rsidP="003F005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 xml:space="preserve">jako </w:t>
      </w:r>
      <w:r w:rsidRPr="001D12A9">
        <w:rPr>
          <w:rFonts w:ascii="Arial" w:hAnsi="Arial" w:cs="Arial"/>
          <w:b/>
          <w:bCs/>
          <w:sz w:val="21"/>
          <w:szCs w:val="21"/>
        </w:rPr>
        <w:t xml:space="preserve"> </w:t>
      </w:r>
      <w:r w:rsidR="001D12A9" w:rsidRPr="001D12A9">
        <w:rPr>
          <w:rFonts w:ascii="Arial" w:hAnsi="Arial" w:cs="Arial"/>
          <w:b/>
          <w:bCs/>
          <w:sz w:val="21"/>
          <w:szCs w:val="21"/>
        </w:rPr>
        <w:t>„</w:t>
      </w:r>
      <w:r w:rsidRPr="001D12A9">
        <w:rPr>
          <w:rFonts w:ascii="Arial" w:hAnsi="Arial" w:cs="Arial"/>
          <w:b/>
          <w:bCs/>
          <w:sz w:val="21"/>
          <w:szCs w:val="21"/>
        </w:rPr>
        <w:t>zhotovitel</w:t>
      </w:r>
      <w:r w:rsidR="001D12A9" w:rsidRPr="001D12A9">
        <w:rPr>
          <w:rFonts w:ascii="Arial" w:hAnsi="Arial" w:cs="Arial"/>
          <w:b/>
          <w:bCs/>
          <w:sz w:val="21"/>
          <w:szCs w:val="21"/>
        </w:rPr>
        <w:t>“</w:t>
      </w:r>
    </w:p>
    <w:p w14:paraId="6D38056F" w14:textId="77777777" w:rsidR="0052074C" w:rsidRPr="001D12A9" w:rsidRDefault="0052074C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9356166" w14:textId="77777777" w:rsidR="0052074C" w:rsidRPr="001D12A9" w:rsidRDefault="0052074C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a</w:t>
      </w:r>
    </w:p>
    <w:p w14:paraId="2FE63317" w14:textId="77777777" w:rsidR="0052074C" w:rsidRPr="001D12A9" w:rsidRDefault="0052074C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032205AF" w14:textId="77777777" w:rsidR="001D12A9" w:rsidRPr="001D12A9" w:rsidRDefault="001D12A9" w:rsidP="001D12A9">
      <w:pPr>
        <w:rPr>
          <w:rFonts w:ascii="Arial" w:hAnsi="Arial" w:cs="Arial"/>
          <w:color w:val="000000"/>
          <w:sz w:val="21"/>
          <w:szCs w:val="21"/>
        </w:rPr>
      </w:pPr>
      <w:r w:rsidRPr="001D12A9">
        <w:rPr>
          <w:rFonts w:ascii="Arial" w:hAnsi="Arial" w:cs="Arial"/>
          <w:b/>
          <w:color w:val="000000"/>
          <w:sz w:val="21"/>
          <w:szCs w:val="21"/>
        </w:rPr>
        <w:t>Organizace</w:t>
      </w:r>
      <w:r w:rsidRPr="001D12A9">
        <w:rPr>
          <w:rFonts w:ascii="Arial" w:hAnsi="Arial" w:cs="Arial"/>
          <w:color w:val="000000"/>
          <w:sz w:val="21"/>
          <w:szCs w:val="21"/>
        </w:rPr>
        <w:t>: Centrum sociálních služeb Znojmo, příspěvková organizace</w:t>
      </w:r>
    </w:p>
    <w:p w14:paraId="4B40C146" w14:textId="0B5397D0" w:rsidR="001D12A9" w:rsidRPr="001D12A9" w:rsidRDefault="001D12A9" w:rsidP="001D12A9">
      <w:pPr>
        <w:rPr>
          <w:rFonts w:ascii="Arial" w:hAnsi="Arial" w:cs="Arial"/>
          <w:color w:val="000000"/>
          <w:sz w:val="21"/>
          <w:szCs w:val="21"/>
        </w:rPr>
      </w:pPr>
      <w:r w:rsidRPr="001D12A9">
        <w:rPr>
          <w:rFonts w:ascii="Arial" w:hAnsi="Arial" w:cs="Arial"/>
          <w:b/>
          <w:color w:val="000000"/>
          <w:sz w:val="21"/>
          <w:szCs w:val="21"/>
        </w:rPr>
        <w:t>Sídlo</w:t>
      </w:r>
      <w:r w:rsidRPr="001D12A9">
        <w:rPr>
          <w:rFonts w:ascii="Arial" w:hAnsi="Arial" w:cs="Arial"/>
          <w:color w:val="000000"/>
          <w:sz w:val="21"/>
          <w:szCs w:val="21"/>
        </w:rPr>
        <w:t>: U Lesíka 3547/11, 669 02 Znojmo</w:t>
      </w:r>
      <w:r w:rsidRPr="001D12A9">
        <w:rPr>
          <w:rFonts w:ascii="Arial" w:hAnsi="Arial" w:cs="Arial"/>
          <w:color w:val="000000"/>
          <w:sz w:val="21"/>
          <w:szCs w:val="21"/>
        </w:rPr>
        <w:br/>
      </w:r>
      <w:r w:rsidRPr="001D12A9">
        <w:rPr>
          <w:rFonts w:ascii="Arial" w:hAnsi="Arial" w:cs="Arial"/>
          <w:b/>
          <w:color w:val="000000"/>
          <w:sz w:val="21"/>
          <w:szCs w:val="21"/>
        </w:rPr>
        <w:t>IČO:</w:t>
      </w:r>
      <w:r w:rsidRPr="001D12A9">
        <w:rPr>
          <w:rFonts w:ascii="Arial" w:hAnsi="Arial" w:cs="Arial"/>
          <w:color w:val="000000"/>
          <w:sz w:val="21"/>
          <w:szCs w:val="21"/>
        </w:rPr>
        <w:t xml:space="preserve"> 45671770</w:t>
      </w:r>
      <w:r w:rsidRPr="001D12A9">
        <w:rPr>
          <w:rFonts w:ascii="Arial" w:hAnsi="Arial" w:cs="Arial"/>
          <w:color w:val="000000"/>
          <w:sz w:val="21"/>
          <w:szCs w:val="21"/>
        </w:rPr>
        <w:br/>
      </w:r>
      <w:r w:rsidRPr="001D12A9">
        <w:rPr>
          <w:rFonts w:ascii="Arial" w:hAnsi="Arial" w:cs="Arial"/>
          <w:b/>
          <w:color w:val="000000"/>
          <w:sz w:val="21"/>
          <w:szCs w:val="21"/>
        </w:rPr>
        <w:t>Zastoupená</w:t>
      </w:r>
      <w:r w:rsidRPr="001D12A9">
        <w:rPr>
          <w:rFonts w:ascii="Arial" w:hAnsi="Arial" w:cs="Arial"/>
          <w:color w:val="000000"/>
          <w:sz w:val="21"/>
          <w:szCs w:val="21"/>
        </w:rPr>
        <w:t xml:space="preserve">: Mgr. Radkou </w:t>
      </w:r>
      <w:proofErr w:type="spellStart"/>
      <w:r w:rsidRPr="001D12A9">
        <w:rPr>
          <w:rFonts w:ascii="Arial" w:hAnsi="Arial" w:cs="Arial"/>
          <w:color w:val="000000"/>
          <w:sz w:val="21"/>
          <w:szCs w:val="21"/>
        </w:rPr>
        <w:t>Sovjákovou</w:t>
      </w:r>
      <w:proofErr w:type="spellEnd"/>
      <w:r w:rsidRPr="001D12A9">
        <w:rPr>
          <w:rFonts w:ascii="Arial" w:hAnsi="Arial" w:cs="Arial"/>
          <w:color w:val="000000"/>
          <w:sz w:val="21"/>
          <w:szCs w:val="21"/>
        </w:rPr>
        <w:t>, DiS., ředitelkou</w:t>
      </w:r>
    </w:p>
    <w:p w14:paraId="0E437056" w14:textId="77777777" w:rsidR="001D12A9" w:rsidRPr="001D12A9" w:rsidRDefault="001D12A9" w:rsidP="001D12A9">
      <w:pPr>
        <w:rPr>
          <w:rFonts w:ascii="Arial" w:hAnsi="Arial" w:cs="Arial"/>
          <w:b/>
          <w:color w:val="000000"/>
          <w:sz w:val="21"/>
          <w:szCs w:val="21"/>
        </w:rPr>
      </w:pPr>
      <w:r w:rsidRPr="001D12A9">
        <w:rPr>
          <w:rFonts w:ascii="Arial" w:hAnsi="Arial" w:cs="Arial"/>
          <w:b/>
          <w:color w:val="000000"/>
          <w:sz w:val="21"/>
          <w:szCs w:val="21"/>
        </w:rPr>
        <w:t xml:space="preserve">Bankovní spojení: </w:t>
      </w:r>
      <w:r w:rsidRPr="001D12A9">
        <w:rPr>
          <w:rFonts w:ascii="Arial" w:hAnsi="Arial" w:cs="Arial"/>
          <w:color w:val="000000"/>
          <w:sz w:val="21"/>
          <w:szCs w:val="21"/>
        </w:rPr>
        <w:t>Komerční banka, a.s.</w:t>
      </w:r>
    </w:p>
    <w:p w14:paraId="1B27C4E5" w14:textId="77777777" w:rsidR="001D12A9" w:rsidRPr="001D12A9" w:rsidRDefault="001D12A9" w:rsidP="001D12A9">
      <w:pPr>
        <w:rPr>
          <w:rFonts w:ascii="Arial" w:hAnsi="Arial" w:cs="Arial"/>
          <w:color w:val="000000"/>
          <w:sz w:val="21"/>
          <w:szCs w:val="21"/>
        </w:rPr>
      </w:pPr>
      <w:r w:rsidRPr="001D12A9">
        <w:rPr>
          <w:rFonts w:ascii="Arial" w:hAnsi="Arial" w:cs="Arial"/>
          <w:b/>
          <w:color w:val="000000"/>
          <w:sz w:val="21"/>
          <w:szCs w:val="21"/>
        </w:rPr>
        <w:t xml:space="preserve">Číslo účtu: </w:t>
      </w:r>
      <w:r w:rsidRPr="001D12A9">
        <w:rPr>
          <w:rFonts w:ascii="Arial" w:hAnsi="Arial" w:cs="Arial"/>
          <w:color w:val="000000"/>
          <w:sz w:val="21"/>
          <w:szCs w:val="21"/>
        </w:rPr>
        <w:t>29334741/0100</w:t>
      </w:r>
    </w:p>
    <w:p w14:paraId="4C394C90" w14:textId="3DBDDE94" w:rsidR="001D12A9" w:rsidRPr="001D12A9" w:rsidRDefault="001D12A9" w:rsidP="001D12A9">
      <w:pPr>
        <w:rPr>
          <w:rFonts w:ascii="Arial" w:hAnsi="Arial" w:cs="Arial"/>
          <w:color w:val="000000"/>
          <w:sz w:val="21"/>
          <w:szCs w:val="21"/>
        </w:rPr>
      </w:pPr>
      <w:r w:rsidRPr="001D12A9">
        <w:rPr>
          <w:rFonts w:ascii="Arial" w:hAnsi="Arial" w:cs="Arial"/>
          <w:color w:val="000000"/>
          <w:sz w:val="21"/>
          <w:szCs w:val="21"/>
        </w:rPr>
        <w:t xml:space="preserve">Jako </w:t>
      </w:r>
      <w:r w:rsidRPr="001D12A9">
        <w:rPr>
          <w:rFonts w:ascii="Arial" w:hAnsi="Arial" w:cs="Arial"/>
          <w:b/>
          <w:bCs/>
          <w:color w:val="000000"/>
          <w:sz w:val="21"/>
          <w:szCs w:val="21"/>
        </w:rPr>
        <w:t>„objednatel“</w:t>
      </w:r>
      <w:r w:rsidRPr="001D12A9">
        <w:rPr>
          <w:rFonts w:ascii="Arial" w:hAnsi="Arial" w:cs="Arial"/>
          <w:color w:val="000000"/>
          <w:sz w:val="21"/>
          <w:szCs w:val="21"/>
        </w:rPr>
        <w:br/>
      </w:r>
    </w:p>
    <w:p w14:paraId="51D78428" w14:textId="53F5CF11" w:rsidR="001D12A9" w:rsidRPr="001D12A9" w:rsidRDefault="001D12A9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color w:val="000000"/>
          <w:sz w:val="21"/>
          <w:szCs w:val="21"/>
        </w:rPr>
        <w:t> </w:t>
      </w:r>
      <w:r w:rsidRPr="001D12A9">
        <w:rPr>
          <w:rFonts w:ascii="Arial" w:hAnsi="Arial" w:cs="Arial"/>
          <w:color w:val="000000"/>
          <w:sz w:val="21"/>
          <w:szCs w:val="21"/>
        </w:rPr>
        <w:br/>
        <w:t>uzavírají níže uvedeného dne, měsíce a roku podle § 2586 a násl. zákona č. 89/2012 Sb., občanský zákoník, ve znění pozdějších předpisů, tuto</w:t>
      </w:r>
      <w:r w:rsidRPr="001D12A9">
        <w:rPr>
          <w:rFonts w:ascii="Arial" w:hAnsi="Arial" w:cs="Arial"/>
          <w:color w:val="000000"/>
          <w:sz w:val="21"/>
          <w:szCs w:val="21"/>
        </w:rPr>
        <w:br/>
        <w:t> </w:t>
      </w:r>
      <w:r w:rsidRPr="001D12A9">
        <w:rPr>
          <w:rFonts w:ascii="Arial" w:hAnsi="Arial" w:cs="Arial"/>
          <w:color w:val="000000"/>
          <w:sz w:val="21"/>
          <w:szCs w:val="21"/>
        </w:rPr>
        <w:br/>
      </w:r>
      <w:r w:rsidRPr="001D12A9">
        <w:rPr>
          <w:rFonts w:ascii="Arial" w:hAnsi="Arial" w:cs="Arial"/>
          <w:b/>
          <w:bCs/>
          <w:color w:val="000000"/>
          <w:sz w:val="21"/>
          <w:szCs w:val="21"/>
        </w:rPr>
        <w:t>smlouvu o dílo</w:t>
      </w:r>
      <w:r w:rsidRPr="001D12A9">
        <w:rPr>
          <w:rFonts w:ascii="Arial" w:hAnsi="Arial" w:cs="Arial"/>
          <w:color w:val="000000"/>
          <w:sz w:val="21"/>
          <w:szCs w:val="21"/>
        </w:rPr>
        <w:t> (dále jen „</w:t>
      </w:r>
      <w:r w:rsidRPr="001D12A9">
        <w:rPr>
          <w:rFonts w:ascii="Arial" w:hAnsi="Arial" w:cs="Arial"/>
          <w:b/>
          <w:bCs/>
          <w:color w:val="000000"/>
          <w:sz w:val="21"/>
          <w:szCs w:val="21"/>
        </w:rPr>
        <w:t>Smlouva</w:t>
      </w:r>
      <w:r w:rsidRPr="001D12A9">
        <w:rPr>
          <w:rFonts w:ascii="Arial" w:hAnsi="Arial" w:cs="Arial"/>
          <w:color w:val="000000"/>
          <w:sz w:val="21"/>
          <w:szCs w:val="21"/>
        </w:rPr>
        <w:t>“)</w:t>
      </w:r>
    </w:p>
    <w:p w14:paraId="17DA5DB3" w14:textId="77777777" w:rsidR="0052074C" w:rsidRPr="001D12A9" w:rsidRDefault="0052074C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2F496D07" w14:textId="77777777" w:rsidR="0052074C" w:rsidRPr="001D12A9" w:rsidRDefault="0052074C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2EE86695" w14:textId="77777777" w:rsidR="0052074C" w:rsidRPr="001D12A9" w:rsidRDefault="0052074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I.</w:t>
      </w:r>
    </w:p>
    <w:p w14:paraId="24B42F15" w14:textId="77777777" w:rsidR="0052074C" w:rsidRPr="001D12A9" w:rsidRDefault="0052074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2F7F0103" w14:textId="77777777" w:rsidR="0052074C" w:rsidRPr="001D12A9" w:rsidRDefault="0052074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Účel smlouvy</w:t>
      </w:r>
    </w:p>
    <w:p w14:paraId="36569566" w14:textId="77777777" w:rsidR="006C06DA" w:rsidRPr="001D12A9" w:rsidRDefault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32AE4492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Účelem této smlouvy je vymezení přesných podmínek pro zhotovení a převzetí díla uvedeného v článku II. a pro určení vzájemných vztahů smluvních stran.</w:t>
      </w:r>
    </w:p>
    <w:p w14:paraId="628958B3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1"/>
          <w:szCs w:val="21"/>
        </w:rPr>
      </w:pPr>
    </w:p>
    <w:p w14:paraId="4A1CA5B1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II.</w:t>
      </w:r>
    </w:p>
    <w:p w14:paraId="480D48E6" w14:textId="77777777" w:rsidR="00EA6803" w:rsidRPr="001D12A9" w:rsidRDefault="00EA6803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40B271FA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Předmět smlouvy</w:t>
      </w:r>
    </w:p>
    <w:p w14:paraId="18CB562B" w14:textId="77777777" w:rsidR="006C06DA" w:rsidRPr="001D12A9" w:rsidRDefault="006C06DA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4BB57B00" w14:textId="77777777" w:rsidR="00037E39" w:rsidRPr="001D12A9" w:rsidRDefault="00037E39" w:rsidP="0003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 xml:space="preserve">Předmětem smlouvy je zhotovení následujícího díla: </w:t>
      </w:r>
    </w:p>
    <w:p w14:paraId="0C3C7E81" w14:textId="77777777" w:rsidR="00037E39" w:rsidRPr="001D12A9" w:rsidRDefault="00664045" w:rsidP="0003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10 ks postele, materiál smrk masiv, povrchová úprava lak. Součástí postele je pevný laťový rošt, matrace nejsou součástí dodávky. Rozměr 900 x 2000 mm. Nosnost cca 100 kg / lůžko. Dodání vč. dopravy a montáže</w:t>
      </w:r>
    </w:p>
    <w:p w14:paraId="07CDC3A1" w14:textId="77777777" w:rsidR="00664045" w:rsidRPr="001D12A9" w:rsidRDefault="00664045" w:rsidP="0003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7BD6A3C5" w14:textId="77777777" w:rsidR="00037E39" w:rsidRPr="001D12A9" w:rsidRDefault="00037E39" w:rsidP="00037E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III.</w:t>
      </w:r>
    </w:p>
    <w:p w14:paraId="7455A3D1" w14:textId="77777777" w:rsidR="00037E39" w:rsidRPr="001D12A9" w:rsidRDefault="00037E39" w:rsidP="00037E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147A6E75" w14:textId="77777777" w:rsidR="00037E39" w:rsidRPr="001D12A9" w:rsidRDefault="00037E39" w:rsidP="00037E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Místo plnění</w:t>
      </w:r>
    </w:p>
    <w:p w14:paraId="37EC36C7" w14:textId="77777777" w:rsidR="00037E39" w:rsidRPr="001D12A9" w:rsidRDefault="00037E39" w:rsidP="0003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1"/>
          <w:szCs w:val="21"/>
        </w:rPr>
      </w:pPr>
    </w:p>
    <w:p w14:paraId="7BFE3393" w14:textId="77777777" w:rsidR="00037E39" w:rsidRPr="001D12A9" w:rsidRDefault="00037E39" w:rsidP="00037E39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80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1.</w:t>
      </w:r>
      <w:r w:rsidRPr="001D12A9">
        <w:rPr>
          <w:rFonts w:ascii="Arial" w:hAnsi="Arial" w:cs="Arial"/>
          <w:sz w:val="21"/>
          <w:szCs w:val="21"/>
        </w:rPr>
        <w:tab/>
      </w:r>
      <w:r w:rsidR="00664045" w:rsidRPr="001D12A9">
        <w:rPr>
          <w:rFonts w:ascii="Arial" w:hAnsi="Arial" w:cs="Arial"/>
          <w:sz w:val="21"/>
          <w:szCs w:val="21"/>
        </w:rPr>
        <w:t>Hotové dílo bude dodáno na adresu Azylový dům, Přímětická 42, 669 02 Znojmo</w:t>
      </w:r>
      <w:r w:rsidRPr="001D12A9">
        <w:rPr>
          <w:rFonts w:ascii="Arial" w:hAnsi="Arial" w:cs="Arial"/>
          <w:sz w:val="21"/>
          <w:szCs w:val="21"/>
        </w:rPr>
        <w:t>.</w:t>
      </w:r>
    </w:p>
    <w:p w14:paraId="620D92F3" w14:textId="77777777" w:rsidR="00037E39" w:rsidRPr="001D12A9" w:rsidRDefault="00037E39" w:rsidP="00037E39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80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lastRenderedPageBreak/>
        <w:t>2.</w:t>
      </w:r>
      <w:r w:rsidRPr="001D12A9">
        <w:rPr>
          <w:rFonts w:ascii="Arial" w:hAnsi="Arial" w:cs="Arial"/>
          <w:sz w:val="21"/>
          <w:szCs w:val="21"/>
        </w:rPr>
        <w:tab/>
        <w:t>Objednatel převezme hotové dílo tamtéž.</w:t>
      </w:r>
    </w:p>
    <w:p w14:paraId="3DCB5A8E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1"/>
          <w:szCs w:val="21"/>
        </w:rPr>
      </w:pPr>
    </w:p>
    <w:p w14:paraId="3D5DD11A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IV.</w:t>
      </w:r>
    </w:p>
    <w:p w14:paraId="532BB247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4E6333D8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Doba plnění</w:t>
      </w:r>
    </w:p>
    <w:p w14:paraId="4EC8CE71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1"/>
          <w:szCs w:val="21"/>
        </w:rPr>
      </w:pPr>
    </w:p>
    <w:p w14:paraId="08A4B140" w14:textId="77777777" w:rsidR="0052074C" w:rsidRPr="001D12A9" w:rsidRDefault="0052074C" w:rsidP="006C06D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1.</w:t>
      </w:r>
      <w:r w:rsidRPr="001D12A9">
        <w:rPr>
          <w:rFonts w:ascii="Arial" w:hAnsi="Arial" w:cs="Arial"/>
          <w:sz w:val="21"/>
          <w:szCs w:val="21"/>
        </w:rPr>
        <w:tab/>
        <w:t xml:space="preserve">Objednatel se zavazuje předat zhotoviteli pracoviště pro zhotovení díla nejpozději </w:t>
      </w:r>
      <w:r w:rsidR="00693E52" w:rsidRPr="001D12A9">
        <w:rPr>
          <w:rFonts w:ascii="Arial" w:hAnsi="Arial" w:cs="Arial"/>
          <w:sz w:val="21"/>
          <w:szCs w:val="21"/>
        </w:rPr>
        <w:t>do 3 týdnů od objednání.</w:t>
      </w:r>
    </w:p>
    <w:p w14:paraId="3130A2D1" w14:textId="77777777" w:rsidR="004C519A" w:rsidRPr="001D12A9" w:rsidRDefault="0052074C" w:rsidP="006C06D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2.</w:t>
      </w:r>
      <w:r w:rsidRPr="001D12A9">
        <w:rPr>
          <w:rFonts w:ascii="Arial" w:hAnsi="Arial" w:cs="Arial"/>
          <w:sz w:val="21"/>
          <w:szCs w:val="21"/>
        </w:rPr>
        <w:tab/>
        <w:t xml:space="preserve">Zhotovitel se zavazuje dokončit a předat hotové dílo objednateli nejpozději do </w:t>
      </w:r>
      <w:r w:rsidR="00693E52" w:rsidRPr="001D12A9">
        <w:rPr>
          <w:rFonts w:ascii="Arial" w:hAnsi="Arial" w:cs="Arial"/>
          <w:sz w:val="21"/>
          <w:szCs w:val="21"/>
        </w:rPr>
        <w:t>4 týdnů od objednání.</w:t>
      </w:r>
    </w:p>
    <w:p w14:paraId="31E2F91A" w14:textId="77777777" w:rsidR="0051750C" w:rsidRPr="001D12A9" w:rsidRDefault="0051750C" w:rsidP="0051750C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3.</w:t>
      </w:r>
      <w:r w:rsidRPr="001D12A9">
        <w:rPr>
          <w:rFonts w:ascii="Arial" w:hAnsi="Arial" w:cs="Arial"/>
          <w:sz w:val="21"/>
          <w:szCs w:val="21"/>
        </w:rPr>
        <w:tab/>
        <w:t xml:space="preserve">Pokud objednatel bude v prodlení s předáním pracoviště pro zhotovení díla, je zhotovitel oprávněn předat hotové dílo objednateli později o stejný počet dní, po které byl objednatel v prodlení. Pokud nebude pracoviště předáno ani do 20 dnů </w:t>
      </w:r>
      <w:r w:rsidR="00736363" w:rsidRPr="001D12A9">
        <w:rPr>
          <w:rFonts w:ascii="Arial" w:hAnsi="Arial" w:cs="Arial"/>
          <w:sz w:val="21"/>
          <w:szCs w:val="21"/>
        </w:rPr>
        <w:t xml:space="preserve">po termínu uvedeném v odst. 1 tohoto článku </w:t>
      </w:r>
      <w:r w:rsidRPr="001D12A9">
        <w:rPr>
          <w:rFonts w:ascii="Arial" w:hAnsi="Arial" w:cs="Arial"/>
          <w:sz w:val="21"/>
          <w:szCs w:val="21"/>
        </w:rPr>
        <w:t xml:space="preserve">a objednatel neumožní ani dovezení díla na místo montáže bude objednateli účtováno skladné ve výši 1.210,- Kč za každý započatý měsíc po který bude dílo a jeho části uskladněné na provozovně zhotovitele. </w:t>
      </w:r>
    </w:p>
    <w:p w14:paraId="6B7B37BB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7115E03D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V.</w:t>
      </w:r>
    </w:p>
    <w:p w14:paraId="6F488628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4C4FB26D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Předání a převzetí díla</w:t>
      </w:r>
    </w:p>
    <w:p w14:paraId="287CF037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5C18480B" w14:textId="77777777" w:rsidR="0052074C" w:rsidRPr="001D12A9" w:rsidRDefault="0052074C" w:rsidP="006C06D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1.</w:t>
      </w:r>
      <w:r w:rsidRPr="001D12A9">
        <w:rPr>
          <w:rFonts w:ascii="Arial" w:hAnsi="Arial" w:cs="Arial"/>
          <w:sz w:val="21"/>
          <w:szCs w:val="21"/>
        </w:rPr>
        <w:tab/>
        <w:t>Zhotovitel je povinen vyzvat objednatele k převzetí díla nejméně 2 dny před jeho dokončením.</w:t>
      </w:r>
    </w:p>
    <w:p w14:paraId="2A90B493" w14:textId="77777777" w:rsidR="0052074C" w:rsidRPr="001D12A9" w:rsidRDefault="0052074C" w:rsidP="006C06D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2.</w:t>
      </w:r>
      <w:r w:rsidRPr="001D12A9">
        <w:rPr>
          <w:rFonts w:ascii="Arial" w:hAnsi="Arial" w:cs="Arial"/>
          <w:sz w:val="21"/>
          <w:szCs w:val="21"/>
        </w:rPr>
        <w:tab/>
        <w:t>Zhotovitel je povinen předat objednateli hotové dílo, v kvalitě odpovídající obvyklému účelu díla, právním předpisům a příslušným technickým normám, spolu s veškerou potřebnou dokumentací a doklady.</w:t>
      </w:r>
    </w:p>
    <w:p w14:paraId="0C6C386F" w14:textId="77777777" w:rsidR="0052074C" w:rsidRPr="001D12A9" w:rsidRDefault="0052074C" w:rsidP="006C06D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3.</w:t>
      </w:r>
      <w:r w:rsidRPr="001D12A9">
        <w:rPr>
          <w:rFonts w:ascii="Arial" w:hAnsi="Arial" w:cs="Arial"/>
          <w:sz w:val="21"/>
          <w:szCs w:val="21"/>
        </w:rPr>
        <w:tab/>
      </w:r>
      <w:r w:rsidR="00EA6803" w:rsidRPr="001D12A9">
        <w:rPr>
          <w:rFonts w:ascii="Arial" w:hAnsi="Arial" w:cs="Arial"/>
          <w:sz w:val="21"/>
          <w:szCs w:val="21"/>
        </w:rPr>
        <w:t xml:space="preserve">Objednatel je povinen na vyzvání </w:t>
      </w:r>
      <w:r w:rsidR="00EE775B" w:rsidRPr="001D12A9">
        <w:rPr>
          <w:rFonts w:ascii="Arial" w:hAnsi="Arial" w:cs="Arial"/>
          <w:sz w:val="21"/>
          <w:szCs w:val="21"/>
        </w:rPr>
        <w:t>zhotovitele</w:t>
      </w:r>
      <w:r w:rsidR="00EA6803" w:rsidRPr="001D12A9">
        <w:rPr>
          <w:rFonts w:ascii="Arial" w:hAnsi="Arial" w:cs="Arial"/>
          <w:sz w:val="21"/>
          <w:szCs w:val="21"/>
        </w:rPr>
        <w:t xml:space="preserve"> podepsat předávací protokol o</w:t>
      </w:r>
      <w:r w:rsidRPr="001D12A9">
        <w:rPr>
          <w:rFonts w:ascii="Arial" w:hAnsi="Arial" w:cs="Arial"/>
          <w:sz w:val="21"/>
          <w:szCs w:val="21"/>
        </w:rPr>
        <w:t xml:space="preserve"> předání díla</w:t>
      </w:r>
      <w:r w:rsidR="00EA6803" w:rsidRPr="001D12A9">
        <w:rPr>
          <w:rFonts w:ascii="Arial" w:hAnsi="Arial" w:cs="Arial"/>
          <w:sz w:val="21"/>
          <w:szCs w:val="21"/>
        </w:rPr>
        <w:t>. V něm</w:t>
      </w:r>
      <w:r w:rsidRPr="001D12A9">
        <w:rPr>
          <w:rFonts w:ascii="Arial" w:hAnsi="Arial" w:cs="Arial"/>
          <w:sz w:val="21"/>
          <w:szCs w:val="21"/>
        </w:rPr>
        <w:t xml:space="preserve"> bude uveden stav díla v okamžiku předání</w:t>
      </w:r>
      <w:r w:rsidR="00EA6803" w:rsidRPr="001D12A9">
        <w:rPr>
          <w:rFonts w:ascii="Arial" w:hAnsi="Arial" w:cs="Arial"/>
          <w:sz w:val="21"/>
          <w:szCs w:val="21"/>
        </w:rPr>
        <w:t>,</w:t>
      </w:r>
      <w:r w:rsidRPr="001D12A9">
        <w:rPr>
          <w:rFonts w:ascii="Arial" w:hAnsi="Arial" w:cs="Arial"/>
          <w:sz w:val="21"/>
          <w:szCs w:val="21"/>
        </w:rPr>
        <w:t xml:space="preserve"> případné vady</w:t>
      </w:r>
      <w:r w:rsidR="00EA6803" w:rsidRPr="001D12A9">
        <w:rPr>
          <w:rFonts w:ascii="Arial" w:hAnsi="Arial" w:cs="Arial"/>
          <w:sz w:val="21"/>
          <w:szCs w:val="21"/>
        </w:rPr>
        <w:t xml:space="preserve"> a způsob jejich odstranění</w:t>
      </w:r>
      <w:r w:rsidRPr="001D12A9">
        <w:rPr>
          <w:rFonts w:ascii="Arial" w:hAnsi="Arial" w:cs="Arial"/>
          <w:sz w:val="21"/>
          <w:szCs w:val="21"/>
        </w:rPr>
        <w:t xml:space="preserve">. </w:t>
      </w:r>
      <w:r w:rsidR="0078167C" w:rsidRPr="001D12A9">
        <w:rPr>
          <w:rFonts w:ascii="Arial" w:hAnsi="Arial" w:cs="Arial"/>
          <w:sz w:val="21"/>
          <w:szCs w:val="21"/>
        </w:rPr>
        <w:t xml:space="preserve"> Objednatel není oprávněn odepřít převzetí díla, pokud toto vykazuje pouze drobné vady a nedodělky, které jinak nebrání běžnému užívání předmětu díla.</w:t>
      </w:r>
    </w:p>
    <w:p w14:paraId="2EBDA350" w14:textId="77777777" w:rsidR="0052074C" w:rsidRPr="001D12A9" w:rsidRDefault="00DE29FE" w:rsidP="00DE29FE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 xml:space="preserve">4. </w:t>
      </w:r>
      <w:r w:rsidRPr="001D12A9">
        <w:rPr>
          <w:rFonts w:ascii="Arial" w:hAnsi="Arial" w:cs="Arial"/>
          <w:sz w:val="21"/>
          <w:szCs w:val="21"/>
        </w:rPr>
        <w:tab/>
        <w:t>Pokud objednatel neposkytne zhotoviteli součinnost nezbytnou k předání díla a / nebo odepře převzetí díla i když nejsou dány důvody podle o</w:t>
      </w:r>
      <w:r w:rsidR="00145320" w:rsidRPr="001D12A9">
        <w:rPr>
          <w:rFonts w:ascii="Arial" w:hAnsi="Arial" w:cs="Arial"/>
          <w:sz w:val="21"/>
          <w:szCs w:val="21"/>
        </w:rPr>
        <w:t>d</w:t>
      </w:r>
      <w:r w:rsidRPr="001D12A9">
        <w:rPr>
          <w:rFonts w:ascii="Arial" w:hAnsi="Arial" w:cs="Arial"/>
          <w:sz w:val="21"/>
          <w:szCs w:val="21"/>
        </w:rPr>
        <w:t>st.</w:t>
      </w:r>
      <w:r w:rsidR="004C519A" w:rsidRPr="001D12A9">
        <w:rPr>
          <w:rFonts w:ascii="Arial" w:hAnsi="Arial" w:cs="Arial"/>
          <w:sz w:val="21"/>
          <w:szCs w:val="21"/>
        </w:rPr>
        <w:t xml:space="preserve"> </w:t>
      </w:r>
      <w:r w:rsidRPr="001D12A9">
        <w:rPr>
          <w:rFonts w:ascii="Arial" w:hAnsi="Arial" w:cs="Arial"/>
          <w:sz w:val="21"/>
          <w:szCs w:val="21"/>
        </w:rPr>
        <w:t>3 tohoto článku, považuje se dílo za předané bez vad, a to dne, ve kterém mělo k převzetí díla podle oznámení zhotovitele dojít.</w:t>
      </w:r>
    </w:p>
    <w:p w14:paraId="3C2EF540" w14:textId="77777777" w:rsidR="0051750C" w:rsidRPr="001D12A9" w:rsidRDefault="0051750C" w:rsidP="00DE29FE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</w:p>
    <w:p w14:paraId="70837323" w14:textId="77777777" w:rsidR="00795119" w:rsidRPr="001D12A9" w:rsidRDefault="00795119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7DE4EC37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VI.</w:t>
      </w:r>
    </w:p>
    <w:p w14:paraId="5246E667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0501D0F8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Cena díla a způsob placení</w:t>
      </w:r>
    </w:p>
    <w:p w14:paraId="31BA5B83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55558AE1" w14:textId="77777777" w:rsidR="0052074C" w:rsidRPr="001D12A9" w:rsidRDefault="0052074C" w:rsidP="006C06D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1.</w:t>
      </w:r>
      <w:r w:rsidRPr="001D12A9">
        <w:rPr>
          <w:rFonts w:ascii="Arial" w:hAnsi="Arial" w:cs="Arial"/>
          <w:sz w:val="21"/>
          <w:szCs w:val="21"/>
        </w:rPr>
        <w:tab/>
        <w:t>Celková cena díla je smluvní, dohodnutá touto smlouvou je</w:t>
      </w:r>
      <w:r w:rsidR="006C06DA" w:rsidRPr="001D12A9">
        <w:rPr>
          <w:rFonts w:ascii="Arial" w:hAnsi="Arial" w:cs="Arial"/>
          <w:sz w:val="21"/>
          <w:szCs w:val="21"/>
        </w:rPr>
        <w:t xml:space="preserve"> </w:t>
      </w:r>
      <w:r w:rsidR="00693E52" w:rsidRPr="001D12A9">
        <w:rPr>
          <w:rFonts w:ascii="Arial" w:hAnsi="Arial" w:cs="Arial"/>
          <w:sz w:val="21"/>
          <w:szCs w:val="21"/>
        </w:rPr>
        <w:t>55.600</w:t>
      </w:r>
      <w:r w:rsidR="006C06DA" w:rsidRPr="001D12A9">
        <w:rPr>
          <w:rFonts w:ascii="Arial" w:hAnsi="Arial" w:cs="Arial"/>
          <w:sz w:val="21"/>
          <w:szCs w:val="21"/>
        </w:rPr>
        <w:t>,-</w:t>
      </w:r>
      <w:r w:rsidRPr="001D12A9">
        <w:rPr>
          <w:rFonts w:ascii="Arial" w:hAnsi="Arial" w:cs="Arial"/>
          <w:sz w:val="21"/>
          <w:szCs w:val="21"/>
        </w:rPr>
        <w:t xml:space="preserve"> Kč. Tato cena je konečná a je v ní zahrnuta jednak odměna zhotovitele za zhotovení díla a i veškeré účelně vynaložené náklady zhotovitele na zhotovení díla včetně dopravy a montáže.</w:t>
      </w:r>
    </w:p>
    <w:p w14:paraId="4DBDAEDB" w14:textId="77777777" w:rsidR="0052074C" w:rsidRPr="001D12A9" w:rsidRDefault="00693E52" w:rsidP="006C06D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2</w:t>
      </w:r>
      <w:r w:rsidR="0052074C" w:rsidRPr="001D12A9">
        <w:rPr>
          <w:rFonts w:ascii="Arial" w:hAnsi="Arial" w:cs="Arial"/>
          <w:sz w:val="21"/>
          <w:szCs w:val="21"/>
        </w:rPr>
        <w:t>.</w:t>
      </w:r>
      <w:r w:rsidR="0052074C" w:rsidRPr="001D12A9">
        <w:rPr>
          <w:rFonts w:ascii="Arial" w:hAnsi="Arial" w:cs="Arial"/>
          <w:sz w:val="21"/>
          <w:szCs w:val="21"/>
        </w:rPr>
        <w:tab/>
        <w:t>Dnem, kdy zhotovitel řádně předá hotové dílo objednateli a ten jej převezme, je zhotovitel oprávněn fakturovat objednateli cenu díla.</w:t>
      </w:r>
    </w:p>
    <w:p w14:paraId="00E9EE97" w14:textId="77777777" w:rsidR="0052074C" w:rsidRPr="001D12A9" w:rsidRDefault="00693E52" w:rsidP="006C06D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3</w:t>
      </w:r>
      <w:r w:rsidR="0052074C" w:rsidRPr="001D12A9">
        <w:rPr>
          <w:rFonts w:ascii="Arial" w:hAnsi="Arial" w:cs="Arial"/>
          <w:sz w:val="21"/>
          <w:szCs w:val="21"/>
        </w:rPr>
        <w:t>.</w:t>
      </w:r>
      <w:r w:rsidR="0052074C" w:rsidRPr="001D12A9">
        <w:rPr>
          <w:rFonts w:ascii="Arial" w:hAnsi="Arial" w:cs="Arial"/>
          <w:sz w:val="21"/>
          <w:szCs w:val="21"/>
        </w:rPr>
        <w:tab/>
        <w:t>Objednatel s</w:t>
      </w:r>
      <w:r w:rsidR="004C519A" w:rsidRPr="001D12A9">
        <w:rPr>
          <w:rFonts w:ascii="Arial" w:hAnsi="Arial" w:cs="Arial"/>
          <w:sz w:val="21"/>
          <w:szCs w:val="21"/>
        </w:rPr>
        <w:t>e zavazuje zaplatit zhotoviteli</w:t>
      </w:r>
      <w:r w:rsidR="0052074C" w:rsidRPr="001D12A9">
        <w:rPr>
          <w:rFonts w:ascii="Arial" w:hAnsi="Arial" w:cs="Arial"/>
          <w:sz w:val="21"/>
          <w:szCs w:val="21"/>
        </w:rPr>
        <w:t xml:space="preserve"> na jeho účet číslo</w:t>
      </w:r>
      <w:r w:rsidR="00EE775B" w:rsidRPr="001D12A9">
        <w:rPr>
          <w:rFonts w:ascii="Arial" w:hAnsi="Arial" w:cs="Arial"/>
          <w:sz w:val="21"/>
          <w:szCs w:val="21"/>
        </w:rPr>
        <w:t xml:space="preserve"> </w:t>
      </w:r>
      <w:r w:rsidR="003F005D" w:rsidRPr="001D12A9">
        <w:rPr>
          <w:rFonts w:ascii="Arial" w:hAnsi="Arial" w:cs="Arial"/>
          <w:sz w:val="21"/>
          <w:szCs w:val="21"/>
        </w:rPr>
        <w:t>86-4488460227/0100, vedený u Komerční banky a.s. pracoviště Znojmo</w:t>
      </w:r>
      <w:r w:rsidR="00EE775B" w:rsidRPr="001D12A9">
        <w:rPr>
          <w:rFonts w:ascii="Arial" w:hAnsi="Arial" w:cs="Arial"/>
          <w:sz w:val="21"/>
          <w:szCs w:val="21"/>
        </w:rPr>
        <w:t>,</w:t>
      </w:r>
      <w:r w:rsidR="0052074C" w:rsidRPr="001D12A9">
        <w:rPr>
          <w:rFonts w:ascii="Arial" w:hAnsi="Arial" w:cs="Arial"/>
          <w:sz w:val="21"/>
          <w:szCs w:val="21"/>
        </w:rPr>
        <w:t xml:space="preserve"> cen</w:t>
      </w:r>
      <w:r w:rsidRPr="001D12A9">
        <w:rPr>
          <w:rFonts w:ascii="Arial" w:hAnsi="Arial" w:cs="Arial"/>
          <w:sz w:val="21"/>
          <w:szCs w:val="21"/>
        </w:rPr>
        <w:t>u díla</w:t>
      </w:r>
      <w:r w:rsidR="0052074C" w:rsidRPr="001D12A9">
        <w:rPr>
          <w:rFonts w:ascii="Arial" w:hAnsi="Arial" w:cs="Arial"/>
          <w:sz w:val="21"/>
          <w:szCs w:val="21"/>
        </w:rPr>
        <w:t xml:space="preserve"> ve výši</w:t>
      </w:r>
      <w:r w:rsidR="006C06DA" w:rsidRPr="001D12A9">
        <w:rPr>
          <w:rFonts w:ascii="Arial" w:hAnsi="Arial" w:cs="Arial"/>
          <w:sz w:val="21"/>
          <w:szCs w:val="21"/>
        </w:rPr>
        <w:t xml:space="preserve"> </w:t>
      </w:r>
      <w:r w:rsidRPr="001D12A9">
        <w:rPr>
          <w:rFonts w:ascii="Arial" w:hAnsi="Arial" w:cs="Arial"/>
          <w:sz w:val="21"/>
          <w:szCs w:val="21"/>
        </w:rPr>
        <w:t>55.600</w:t>
      </w:r>
      <w:r w:rsidR="0052074C" w:rsidRPr="001D12A9">
        <w:rPr>
          <w:rFonts w:ascii="Arial" w:hAnsi="Arial" w:cs="Arial"/>
          <w:sz w:val="21"/>
          <w:szCs w:val="21"/>
        </w:rPr>
        <w:t xml:space="preserve">,-Kč do </w:t>
      </w:r>
      <w:r w:rsidRPr="001D12A9">
        <w:rPr>
          <w:rFonts w:ascii="Arial" w:hAnsi="Arial" w:cs="Arial"/>
          <w:sz w:val="21"/>
          <w:szCs w:val="21"/>
        </w:rPr>
        <w:t>14</w:t>
      </w:r>
      <w:r w:rsidR="0052074C" w:rsidRPr="001D12A9">
        <w:rPr>
          <w:rFonts w:ascii="Arial" w:hAnsi="Arial" w:cs="Arial"/>
          <w:sz w:val="21"/>
          <w:szCs w:val="21"/>
        </w:rPr>
        <w:t xml:space="preserve"> dnů od doručení faktury za zhotovení díla. </w:t>
      </w:r>
    </w:p>
    <w:p w14:paraId="2972C0F8" w14:textId="77777777" w:rsidR="0052074C" w:rsidRPr="001D12A9" w:rsidRDefault="0052074C" w:rsidP="006C06D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  <w:bCs/>
          <w:sz w:val="21"/>
          <w:szCs w:val="21"/>
        </w:rPr>
      </w:pPr>
    </w:p>
    <w:p w14:paraId="3261A0B8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1"/>
          <w:szCs w:val="21"/>
        </w:rPr>
      </w:pPr>
    </w:p>
    <w:p w14:paraId="665F81C7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VII.</w:t>
      </w:r>
    </w:p>
    <w:p w14:paraId="7902AA0F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76430638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Práva a povinnosti objednatele</w:t>
      </w:r>
    </w:p>
    <w:p w14:paraId="04528D74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1"/>
          <w:szCs w:val="21"/>
        </w:rPr>
      </w:pPr>
    </w:p>
    <w:p w14:paraId="6E095F66" w14:textId="77777777" w:rsidR="0052074C" w:rsidRPr="001D12A9" w:rsidRDefault="0052074C" w:rsidP="006C06D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1.</w:t>
      </w:r>
      <w:r w:rsidRPr="001D12A9">
        <w:rPr>
          <w:rFonts w:ascii="Arial" w:hAnsi="Arial" w:cs="Arial"/>
          <w:sz w:val="21"/>
          <w:szCs w:val="21"/>
        </w:rPr>
        <w:tab/>
        <w:t>Objednatel je povinen zejména z</w:t>
      </w:r>
      <w:r w:rsidR="004C519A" w:rsidRPr="001D12A9">
        <w:rPr>
          <w:rFonts w:ascii="Arial" w:hAnsi="Arial" w:cs="Arial"/>
          <w:sz w:val="21"/>
          <w:szCs w:val="21"/>
        </w:rPr>
        <w:t>aplatit objednateli cenu plnění</w:t>
      </w:r>
      <w:r w:rsidRPr="001D12A9">
        <w:rPr>
          <w:rFonts w:ascii="Arial" w:hAnsi="Arial" w:cs="Arial"/>
          <w:sz w:val="21"/>
          <w:szCs w:val="21"/>
        </w:rPr>
        <w:t xml:space="preserve"> tak</w:t>
      </w:r>
      <w:r w:rsidR="004C519A" w:rsidRPr="001D12A9">
        <w:rPr>
          <w:rFonts w:ascii="Arial" w:hAnsi="Arial" w:cs="Arial"/>
          <w:sz w:val="21"/>
          <w:szCs w:val="21"/>
        </w:rPr>
        <w:t>,</w:t>
      </w:r>
      <w:r w:rsidRPr="001D12A9">
        <w:rPr>
          <w:rFonts w:ascii="Arial" w:hAnsi="Arial" w:cs="Arial"/>
          <w:sz w:val="21"/>
          <w:szCs w:val="21"/>
        </w:rPr>
        <w:t xml:space="preserve"> jak je sjednána v článku VI. </w:t>
      </w:r>
      <w:r w:rsidRPr="001D12A9">
        <w:rPr>
          <w:rFonts w:ascii="Arial" w:hAnsi="Arial" w:cs="Arial"/>
          <w:sz w:val="21"/>
          <w:szCs w:val="21"/>
        </w:rPr>
        <w:lastRenderedPageBreak/>
        <w:t>této smlouvy.</w:t>
      </w:r>
    </w:p>
    <w:p w14:paraId="789DB819" w14:textId="77777777" w:rsidR="0052074C" w:rsidRPr="001D12A9" w:rsidRDefault="0052074C" w:rsidP="006C06D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2.</w:t>
      </w:r>
      <w:r w:rsidRPr="001D12A9">
        <w:rPr>
          <w:rFonts w:ascii="Arial" w:hAnsi="Arial" w:cs="Arial"/>
          <w:sz w:val="21"/>
          <w:szCs w:val="21"/>
        </w:rPr>
        <w:tab/>
        <w:t>Objednatel je povinen řádně předat zhotoviteli pracoviště pro zhotovení díla podle článku IV. této smlouvy.</w:t>
      </w:r>
    </w:p>
    <w:p w14:paraId="55AC9496" w14:textId="77777777" w:rsidR="0052074C" w:rsidRPr="001D12A9" w:rsidRDefault="0052074C" w:rsidP="006C06D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3.</w:t>
      </w:r>
      <w:r w:rsidRPr="001D12A9">
        <w:rPr>
          <w:rFonts w:ascii="Arial" w:hAnsi="Arial" w:cs="Arial"/>
          <w:sz w:val="21"/>
          <w:szCs w:val="21"/>
        </w:rPr>
        <w:tab/>
        <w:t>Objednatel je oprávněn odstoupit od této smlouvy</w:t>
      </w:r>
      <w:r w:rsidR="006C06DA" w:rsidRPr="001D12A9">
        <w:rPr>
          <w:rFonts w:ascii="Arial" w:hAnsi="Arial" w:cs="Arial"/>
          <w:sz w:val="21"/>
          <w:szCs w:val="21"/>
        </w:rPr>
        <w:t>,</w:t>
      </w:r>
      <w:r w:rsidRPr="001D12A9">
        <w:rPr>
          <w:rFonts w:ascii="Arial" w:hAnsi="Arial" w:cs="Arial"/>
          <w:sz w:val="21"/>
          <w:szCs w:val="21"/>
        </w:rPr>
        <w:t xml:space="preserve"> pokud zhotovitel přeruší, bez udání důvodu, práce na zhotovení díla, a to na dobu delší než 20 dnů, nebo v případě, že zhotovené dílo je zcela nezpůsobilé k účelu použití.</w:t>
      </w:r>
    </w:p>
    <w:p w14:paraId="58CD21EC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1"/>
          <w:szCs w:val="21"/>
        </w:rPr>
      </w:pPr>
    </w:p>
    <w:p w14:paraId="509B35FF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VIII.</w:t>
      </w:r>
    </w:p>
    <w:p w14:paraId="6D735A9D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7D683736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Práva a povinnosti zhotovitele</w:t>
      </w:r>
    </w:p>
    <w:p w14:paraId="221B0E53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1"/>
          <w:szCs w:val="21"/>
        </w:rPr>
      </w:pPr>
    </w:p>
    <w:p w14:paraId="03015BCD" w14:textId="77777777" w:rsidR="0052074C" w:rsidRPr="001D12A9" w:rsidRDefault="0052074C" w:rsidP="006C06D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1.</w:t>
      </w:r>
      <w:r w:rsidRPr="001D12A9">
        <w:rPr>
          <w:rFonts w:ascii="Arial" w:hAnsi="Arial" w:cs="Arial"/>
          <w:sz w:val="21"/>
          <w:szCs w:val="21"/>
        </w:rPr>
        <w:tab/>
        <w:t xml:space="preserve">Zhotovitel je povinen provést předmět smlouvy podle článku II. této </w:t>
      </w:r>
      <w:r w:rsidR="00795119" w:rsidRPr="001D12A9">
        <w:rPr>
          <w:rFonts w:ascii="Arial" w:hAnsi="Arial" w:cs="Arial"/>
          <w:sz w:val="21"/>
          <w:szCs w:val="21"/>
        </w:rPr>
        <w:t>smlouvy a předat</w:t>
      </w:r>
      <w:r w:rsidRPr="001D12A9">
        <w:rPr>
          <w:rFonts w:ascii="Arial" w:hAnsi="Arial" w:cs="Arial"/>
          <w:sz w:val="21"/>
          <w:szCs w:val="21"/>
        </w:rPr>
        <w:t xml:space="preserve"> jej objednateli ve lhůtě určené v článku IV. a za podmínek určených v článku V. této smlouvy.</w:t>
      </w:r>
    </w:p>
    <w:p w14:paraId="662B6C2F" w14:textId="77777777" w:rsidR="0052074C" w:rsidRPr="001D12A9" w:rsidRDefault="004C519A" w:rsidP="006C06D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2</w:t>
      </w:r>
      <w:r w:rsidR="0052074C" w:rsidRPr="001D12A9">
        <w:rPr>
          <w:rFonts w:ascii="Arial" w:hAnsi="Arial" w:cs="Arial"/>
          <w:sz w:val="21"/>
          <w:szCs w:val="21"/>
        </w:rPr>
        <w:t>.</w:t>
      </w:r>
      <w:r w:rsidR="0052074C" w:rsidRPr="001D12A9">
        <w:rPr>
          <w:rFonts w:ascii="Arial" w:hAnsi="Arial" w:cs="Arial"/>
          <w:sz w:val="21"/>
          <w:szCs w:val="21"/>
        </w:rPr>
        <w:tab/>
        <w:t>Zhotovitel je oprávněn odstoupit od této smlouvy</w:t>
      </w:r>
      <w:r w:rsidR="006C06DA" w:rsidRPr="001D12A9">
        <w:rPr>
          <w:rFonts w:ascii="Arial" w:hAnsi="Arial" w:cs="Arial"/>
          <w:sz w:val="21"/>
          <w:szCs w:val="21"/>
        </w:rPr>
        <w:t>,</w:t>
      </w:r>
      <w:r w:rsidR="0052074C" w:rsidRPr="001D12A9">
        <w:rPr>
          <w:rFonts w:ascii="Arial" w:hAnsi="Arial" w:cs="Arial"/>
          <w:sz w:val="21"/>
          <w:szCs w:val="21"/>
        </w:rPr>
        <w:t xml:space="preserve"> pokud mu objednatel nezaplatí zálohu sjednanou v článku VI. odst. 2 této smlouvy ani do 20 dnů po sjednaném termínu.</w:t>
      </w:r>
    </w:p>
    <w:p w14:paraId="2AE2476E" w14:textId="77777777" w:rsidR="004C519A" w:rsidRPr="001D12A9" w:rsidRDefault="004C519A" w:rsidP="004C519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</w:p>
    <w:p w14:paraId="45DB1736" w14:textId="77777777" w:rsidR="004C519A" w:rsidRPr="001D12A9" w:rsidRDefault="004C519A" w:rsidP="006C06DA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</w:p>
    <w:p w14:paraId="01163AB4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IX.</w:t>
      </w:r>
    </w:p>
    <w:p w14:paraId="4CD6B4D3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63E3EDA6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D12A9">
        <w:rPr>
          <w:rFonts w:ascii="Arial" w:hAnsi="Arial" w:cs="Arial"/>
          <w:b/>
          <w:bCs/>
          <w:sz w:val="21"/>
          <w:szCs w:val="21"/>
        </w:rPr>
        <w:t>Závěrečná ustanovení</w:t>
      </w:r>
    </w:p>
    <w:p w14:paraId="3A20ED4B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1C3C36FB" w14:textId="77777777" w:rsidR="0052074C" w:rsidRPr="001D12A9" w:rsidRDefault="0052074C" w:rsidP="0023259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1.</w:t>
      </w:r>
      <w:r w:rsidRPr="001D12A9">
        <w:rPr>
          <w:rFonts w:ascii="Arial" w:hAnsi="Arial" w:cs="Arial"/>
          <w:sz w:val="21"/>
          <w:szCs w:val="21"/>
        </w:rPr>
        <w:tab/>
        <w:t xml:space="preserve">Otázky výslovně touto smlouvou neupravené se řídí českým právním řádem, zejména ustanoveními </w:t>
      </w:r>
      <w:r w:rsidR="00B46891" w:rsidRPr="001D12A9">
        <w:rPr>
          <w:rFonts w:ascii="Arial" w:hAnsi="Arial" w:cs="Arial"/>
          <w:sz w:val="21"/>
          <w:szCs w:val="21"/>
        </w:rPr>
        <w:t>Ob</w:t>
      </w:r>
      <w:r w:rsidR="00693E52" w:rsidRPr="001D12A9">
        <w:rPr>
          <w:rFonts w:ascii="Arial" w:hAnsi="Arial" w:cs="Arial"/>
          <w:sz w:val="21"/>
          <w:szCs w:val="21"/>
        </w:rPr>
        <w:t>chodního</w:t>
      </w:r>
      <w:r w:rsidRPr="001D12A9">
        <w:rPr>
          <w:rFonts w:ascii="Arial" w:hAnsi="Arial" w:cs="Arial"/>
          <w:sz w:val="21"/>
          <w:szCs w:val="21"/>
        </w:rPr>
        <w:t xml:space="preserve"> zákoníku.</w:t>
      </w:r>
    </w:p>
    <w:p w14:paraId="4D1601C4" w14:textId="77777777" w:rsidR="006C06DA" w:rsidRPr="001D12A9" w:rsidRDefault="0052074C" w:rsidP="0023259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2.</w:t>
      </w:r>
      <w:r w:rsidRPr="001D12A9">
        <w:rPr>
          <w:rFonts w:ascii="Arial" w:hAnsi="Arial" w:cs="Arial"/>
          <w:sz w:val="21"/>
          <w:szCs w:val="21"/>
        </w:rPr>
        <w:tab/>
        <w:t>Veškeré změny a doplnění této smlouvy je možno provádět pouze písemnými dodatky podepsanými oběma smluvními stranami.</w:t>
      </w:r>
    </w:p>
    <w:p w14:paraId="604E9A16" w14:textId="77777777" w:rsidR="00C25C79" w:rsidRPr="001D12A9" w:rsidRDefault="00693E52" w:rsidP="002325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1D12A9">
        <w:rPr>
          <w:rFonts w:ascii="Arial" w:hAnsi="Arial" w:cs="Arial"/>
          <w:sz w:val="21"/>
          <w:szCs w:val="21"/>
        </w:rPr>
        <w:t>3</w:t>
      </w:r>
      <w:r w:rsidR="00C25C79" w:rsidRPr="001D12A9">
        <w:rPr>
          <w:rFonts w:ascii="Arial" w:hAnsi="Arial" w:cs="Arial"/>
          <w:sz w:val="21"/>
          <w:szCs w:val="21"/>
        </w:rPr>
        <w:t xml:space="preserve">.    Objednatel souhlasí se zpracováním osobních údajů v souladu s </w:t>
      </w:r>
      <w:r w:rsidR="00C25C79" w:rsidRPr="001D12A9">
        <w:rPr>
          <w:rFonts w:ascii="Arial" w:hAnsi="Arial" w:cs="Arial"/>
          <w:sz w:val="21"/>
          <w:szCs w:val="21"/>
          <w:shd w:val="clear" w:color="auto" w:fill="FFFFFF"/>
        </w:rPr>
        <w:t>ustanovením Nařízení Evropského parlamentu a</w:t>
      </w:r>
    </w:p>
    <w:p w14:paraId="427A2EAF" w14:textId="77777777" w:rsidR="00C25C79" w:rsidRPr="001D12A9" w:rsidRDefault="00C25C79" w:rsidP="002325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  <w:shd w:val="clear" w:color="auto" w:fill="FFFFFF"/>
        </w:rPr>
        <w:t xml:space="preserve">       Rady (EU) č. 2016/679</w:t>
      </w:r>
      <w:r w:rsidRPr="001D12A9">
        <w:rPr>
          <w:rFonts w:ascii="Arial" w:hAnsi="Arial" w:cs="Arial"/>
          <w:sz w:val="21"/>
          <w:szCs w:val="21"/>
        </w:rPr>
        <w:t xml:space="preserve">  (GDPR) v míře nezbytně nutné k realizaci zakázky tzn. v rozsahu vyplývajícím ze zákonů </w:t>
      </w:r>
    </w:p>
    <w:p w14:paraId="645DD09B" w14:textId="77777777" w:rsidR="00C25C79" w:rsidRPr="001D12A9" w:rsidRDefault="00C25C79" w:rsidP="002325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 xml:space="preserve">       </w:t>
      </w:r>
      <w:r w:rsidRPr="001D12A9">
        <w:rPr>
          <w:rFonts w:ascii="Arial" w:hAnsi="Arial" w:cs="Arial"/>
          <w:iCs/>
          <w:sz w:val="21"/>
          <w:szCs w:val="21"/>
        </w:rPr>
        <w:t>(ze zákona vyplývá i oprávněný zájem, plnění právní povinnosti, plnění smlouvy, veřejný zájem)</w:t>
      </w:r>
      <w:r w:rsidRPr="001D12A9">
        <w:rPr>
          <w:rFonts w:ascii="Arial" w:hAnsi="Arial" w:cs="Arial"/>
          <w:sz w:val="21"/>
          <w:szCs w:val="21"/>
        </w:rPr>
        <w:t xml:space="preserve">. Tyto údaje </w:t>
      </w:r>
    </w:p>
    <w:p w14:paraId="7E18ACC3" w14:textId="77777777" w:rsidR="00C25C79" w:rsidRPr="001D12A9" w:rsidRDefault="00C25C79" w:rsidP="002325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 xml:space="preserve">       budou evidovány po dobu nezbytně nutnou, tzn. po dobu záruční doby díla. Objednatel dále souhlasí se </w:t>
      </w:r>
    </w:p>
    <w:p w14:paraId="13A8A89B" w14:textId="77777777" w:rsidR="00C25C79" w:rsidRPr="001D12A9" w:rsidRDefault="00C25C79" w:rsidP="002325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 xml:space="preserve">       zasíláním veškeré dokumentace ( smlouva, dodatky smlouvy, faktury, předávací protokoly atd.)  související s</w:t>
      </w:r>
    </w:p>
    <w:p w14:paraId="48590E36" w14:textId="77777777" w:rsidR="00C25C79" w:rsidRPr="001D12A9" w:rsidRDefault="00C25C79" w:rsidP="002325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 xml:space="preserve">       realizací díla standartní elektronickou formou ( e-mail).</w:t>
      </w:r>
    </w:p>
    <w:p w14:paraId="1B830789" w14:textId="77777777" w:rsidR="00C25C79" w:rsidRPr="001D12A9" w:rsidRDefault="00693E52" w:rsidP="0023259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4</w:t>
      </w:r>
      <w:r w:rsidR="00C25C79" w:rsidRPr="001D12A9">
        <w:rPr>
          <w:rFonts w:ascii="Arial" w:hAnsi="Arial" w:cs="Arial"/>
          <w:sz w:val="21"/>
          <w:szCs w:val="21"/>
        </w:rPr>
        <w:t>.</w:t>
      </w:r>
      <w:r w:rsidR="00C25C79" w:rsidRPr="001D12A9">
        <w:rPr>
          <w:rFonts w:ascii="Arial" w:hAnsi="Arial" w:cs="Arial"/>
          <w:sz w:val="21"/>
          <w:szCs w:val="21"/>
        </w:rPr>
        <w:tab/>
        <w:t>Tato smlouva je vyhotovena ve dvou vyhotoveních, z nichž každá smluvní strana obdrží po jednom.</w:t>
      </w:r>
    </w:p>
    <w:p w14:paraId="0CC4C50D" w14:textId="77777777" w:rsidR="00C25C79" w:rsidRPr="001D12A9" w:rsidRDefault="00693E52" w:rsidP="0023259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5</w:t>
      </w:r>
      <w:r w:rsidR="00C25C79" w:rsidRPr="001D12A9">
        <w:rPr>
          <w:rFonts w:ascii="Arial" w:hAnsi="Arial" w:cs="Arial"/>
          <w:sz w:val="21"/>
          <w:szCs w:val="21"/>
        </w:rPr>
        <w:t>.</w:t>
      </w:r>
      <w:r w:rsidR="00C25C79" w:rsidRPr="001D12A9">
        <w:rPr>
          <w:rFonts w:ascii="Arial" w:hAnsi="Arial" w:cs="Arial"/>
          <w:sz w:val="21"/>
          <w:szCs w:val="21"/>
        </w:rPr>
        <w:tab/>
        <w:t>Účastníci prohlašují, že tato smlouva byla sepsána podle jejich pravé a svobodné vůle, nikoli v tísni nebo za jinak jednostranně nevýhodných podmínek. Smlouvu si přečetli, souhlasí bez výhrad s jejím obsahem a na důkaz toho připojují své podpisy.</w:t>
      </w:r>
    </w:p>
    <w:p w14:paraId="73C832A0" w14:textId="77777777" w:rsidR="0052074C" w:rsidRPr="001D12A9" w:rsidRDefault="0052074C" w:rsidP="006C06D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624B1916" w14:textId="77777777" w:rsidR="0052074C" w:rsidRPr="001D12A9" w:rsidRDefault="0052074C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760E4FA9" w14:textId="120F82B8" w:rsidR="0052074C" w:rsidRPr="001D12A9" w:rsidRDefault="0052074C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 xml:space="preserve">Ve Znojmě, dne </w:t>
      </w:r>
      <w:r w:rsidR="001D12A9">
        <w:rPr>
          <w:rFonts w:ascii="Arial" w:hAnsi="Arial" w:cs="Arial"/>
          <w:sz w:val="21"/>
          <w:szCs w:val="21"/>
        </w:rPr>
        <w:t>10</w:t>
      </w:r>
      <w:r w:rsidR="00731A40" w:rsidRPr="001D12A9">
        <w:rPr>
          <w:rFonts w:ascii="Arial" w:hAnsi="Arial" w:cs="Arial"/>
          <w:sz w:val="21"/>
          <w:szCs w:val="21"/>
        </w:rPr>
        <w:t>.</w:t>
      </w:r>
      <w:r w:rsidR="001D12A9">
        <w:rPr>
          <w:rFonts w:ascii="Arial" w:hAnsi="Arial" w:cs="Arial"/>
          <w:sz w:val="21"/>
          <w:szCs w:val="21"/>
        </w:rPr>
        <w:t>8</w:t>
      </w:r>
      <w:r w:rsidR="00731A40" w:rsidRPr="001D12A9">
        <w:rPr>
          <w:rFonts w:ascii="Arial" w:hAnsi="Arial" w:cs="Arial"/>
          <w:sz w:val="21"/>
          <w:szCs w:val="21"/>
        </w:rPr>
        <w:t>.2020</w:t>
      </w:r>
    </w:p>
    <w:p w14:paraId="1E12EB1A" w14:textId="77777777" w:rsidR="00C6752A" w:rsidRPr="001D12A9" w:rsidRDefault="00C6752A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56D1FCB7" w14:textId="77777777" w:rsidR="00C6752A" w:rsidRPr="001D12A9" w:rsidRDefault="00C6752A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50D8E221" w14:textId="77777777" w:rsidR="00C6752A" w:rsidRPr="001D12A9" w:rsidRDefault="00C6752A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2B67EA2D" w14:textId="77777777" w:rsidR="00731A40" w:rsidRPr="001D12A9" w:rsidRDefault="00731A40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47B1CEBB" w14:textId="77777777" w:rsidR="001D12A9" w:rsidRDefault="001D12A9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47360B3A" w14:textId="3311A9F4" w:rsidR="0052074C" w:rsidRPr="001D12A9" w:rsidRDefault="0052074C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>………………………………..                                              ……………………………………</w:t>
      </w:r>
    </w:p>
    <w:p w14:paraId="7F598F3A" w14:textId="77777777" w:rsidR="0052074C" w:rsidRPr="001D12A9" w:rsidRDefault="00731A40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D12A9">
        <w:rPr>
          <w:rFonts w:ascii="Arial" w:hAnsi="Arial" w:cs="Arial"/>
          <w:sz w:val="21"/>
          <w:szCs w:val="21"/>
        </w:rPr>
        <w:t xml:space="preserve">               </w:t>
      </w:r>
      <w:r w:rsidR="0052074C" w:rsidRPr="001D12A9">
        <w:rPr>
          <w:rFonts w:ascii="Arial" w:hAnsi="Arial" w:cs="Arial"/>
          <w:sz w:val="21"/>
          <w:szCs w:val="21"/>
        </w:rPr>
        <w:t xml:space="preserve">objednatel                                                    </w:t>
      </w:r>
      <w:r w:rsidRPr="001D12A9">
        <w:rPr>
          <w:rFonts w:ascii="Arial" w:hAnsi="Arial" w:cs="Arial"/>
          <w:sz w:val="21"/>
          <w:szCs w:val="21"/>
        </w:rPr>
        <w:t xml:space="preserve">                            </w:t>
      </w:r>
      <w:r w:rsidR="0052074C" w:rsidRPr="001D12A9">
        <w:rPr>
          <w:rFonts w:ascii="Arial" w:hAnsi="Arial" w:cs="Arial"/>
          <w:sz w:val="21"/>
          <w:szCs w:val="21"/>
        </w:rPr>
        <w:t>zhotovitel</w:t>
      </w:r>
    </w:p>
    <w:sectPr w:rsidR="0052074C" w:rsidRPr="001D12A9" w:rsidSect="00017AA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95568D"/>
    <w:multiLevelType w:val="hybridMultilevel"/>
    <w:tmpl w:val="1AEE69AC"/>
    <w:lvl w:ilvl="0" w:tplc="20F48F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4C"/>
    <w:rsid w:val="00017AAD"/>
    <w:rsid w:val="00037E39"/>
    <w:rsid w:val="00071163"/>
    <w:rsid w:val="00145320"/>
    <w:rsid w:val="001D12A9"/>
    <w:rsid w:val="00232590"/>
    <w:rsid w:val="0024277C"/>
    <w:rsid w:val="00376330"/>
    <w:rsid w:val="003F005D"/>
    <w:rsid w:val="00410FBE"/>
    <w:rsid w:val="004C090F"/>
    <w:rsid w:val="004C1459"/>
    <w:rsid w:val="004C519A"/>
    <w:rsid w:val="004E55A0"/>
    <w:rsid w:val="0051750C"/>
    <w:rsid w:val="0052074C"/>
    <w:rsid w:val="0053459D"/>
    <w:rsid w:val="00664045"/>
    <w:rsid w:val="00693E52"/>
    <w:rsid w:val="006C06DA"/>
    <w:rsid w:val="00731A40"/>
    <w:rsid w:val="00736363"/>
    <w:rsid w:val="0078167C"/>
    <w:rsid w:val="007871C1"/>
    <w:rsid w:val="00795119"/>
    <w:rsid w:val="00846FF9"/>
    <w:rsid w:val="008601B1"/>
    <w:rsid w:val="00904659"/>
    <w:rsid w:val="009A252F"/>
    <w:rsid w:val="00A70CD1"/>
    <w:rsid w:val="00AE0C9E"/>
    <w:rsid w:val="00B46891"/>
    <w:rsid w:val="00C25C79"/>
    <w:rsid w:val="00C271E2"/>
    <w:rsid w:val="00C335B4"/>
    <w:rsid w:val="00C6752A"/>
    <w:rsid w:val="00D43C49"/>
    <w:rsid w:val="00D56C7D"/>
    <w:rsid w:val="00D62EF5"/>
    <w:rsid w:val="00DC3560"/>
    <w:rsid w:val="00DE29FE"/>
    <w:rsid w:val="00E40CE1"/>
    <w:rsid w:val="00E50194"/>
    <w:rsid w:val="00EA6803"/>
    <w:rsid w:val="00EE775B"/>
    <w:rsid w:val="00F6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13820"/>
  <w15:docId w15:val="{20AEA3AE-1660-464B-831E-5675B048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AA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17AA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17AAD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i/>
      <w:iCs/>
      <w:color w:val="000080"/>
      <w:sz w:val="22"/>
      <w:szCs w:val="22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17A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17AAD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17AAD"/>
    <w:pPr>
      <w:widowControl w:val="0"/>
      <w:autoSpaceDE w:val="0"/>
      <w:autoSpaceDN w:val="0"/>
      <w:adjustRightInd w:val="0"/>
    </w:pPr>
    <w:rPr>
      <w:rFonts w:ascii="Arial" w:hAnsi="Arial" w:cs="Arial"/>
      <w:i/>
      <w:iCs/>
      <w:color w:val="000080"/>
      <w:sz w:val="22"/>
      <w:szCs w:val="22"/>
      <w:lang w:val="de-D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17AAD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4C1459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EA68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1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52763-374B-4078-BB06-A9CECA95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JUDr. Vladimír Jetelina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Admin</dc:creator>
  <cp:lastModifiedBy>Ing. Jitka Jurášová</cp:lastModifiedBy>
  <cp:revision>2</cp:revision>
  <dcterms:created xsi:type="dcterms:W3CDTF">2020-08-18T10:23:00Z</dcterms:created>
  <dcterms:modified xsi:type="dcterms:W3CDTF">2020-08-18T10:23:00Z</dcterms:modified>
</cp:coreProperties>
</file>