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52" w:rsidRDefault="00234452" w:rsidP="00234452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p w:rsidR="00234452" w:rsidRPr="00191932" w:rsidRDefault="00234452" w:rsidP="00234452">
      <w:pPr>
        <w:widowControl w:val="0"/>
        <w:jc w:val="both"/>
        <w:rPr>
          <w:snapToGrid w:val="0"/>
          <w:sz w:val="24"/>
        </w:rPr>
      </w:pPr>
      <w:r>
        <w:rPr>
          <w:sz w:val="24"/>
          <w:szCs w:val="24"/>
        </w:rPr>
        <w:t xml:space="preserve">Příloha č. 1 </w:t>
      </w:r>
    </w:p>
    <w:tbl>
      <w:tblPr>
        <w:tblW w:w="10403" w:type="pct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7"/>
        <w:gridCol w:w="1501"/>
        <w:gridCol w:w="1441"/>
        <w:gridCol w:w="11286"/>
      </w:tblGrid>
      <w:tr w:rsidR="00234452" w:rsidRPr="0085449D" w:rsidTr="000B6846">
        <w:trPr>
          <w:trHeight w:val="30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452" w:rsidRPr="0085449D" w:rsidTr="000B6846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452" w:rsidRPr="0085449D" w:rsidRDefault="00234452" w:rsidP="00CE007B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</w:t>
            </w:r>
            <w:r w:rsidRPr="0085449D">
              <w:rPr>
                <w:b/>
                <w:bCs/>
                <w:color w:val="000000"/>
                <w:sz w:val="32"/>
                <w:szCs w:val="32"/>
              </w:rPr>
              <w:t xml:space="preserve">Změnový list č. </w:t>
            </w:r>
            <w:r w:rsidR="00CE007B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34452" w:rsidRPr="0085449D" w:rsidTr="000B6846">
        <w:trPr>
          <w:trHeight w:val="310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2"/>
                <w:szCs w:val="22"/>
              </w:rPr>
            </w:pPr>
          </w:p>
        </w:tc>
      </w:tr>
      <w:tr w:rsidR="00234452" w:rsidRPr="0085449D" w:rsidTr="000B6846">
        <w:trPr>
          <w:trHeight w:val="1052"/>
        </w:trPr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Název stavby:</w:t>
            </w: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4452" w:rsidRDefault="00234452" w:rsidP="000B6846">
            <w:pPr>
              <w:widowControl w:val="0"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17642D">
              <w:rPr>
                <w:kern w:val="1"/>
                <w:sz w:val="24"/>
                <w:szCs w:val="24"/>
                <w:lang w:eastAsia="zh-CN"/>
              </w:rPr>
              <w:t>„</w:t>
            </w:r>
            <w:r>
              <w:rPr>
                <w:kern w:val="1"/>
                <w:sz w:val="24"/>
                <w:szCs w:val="24"/>
                <w:lang w:eastAsia="zh-CN"/>
              </w:rPr>
              <w:t xml:space="preserve">Oprava sociálního zázemí v objektu </w:t>
            </w:r>
            <w:proofErr w:type="spellStart"/>
            <w:r>
              <w:rPr>
                <w:kern w:val="1"/>
                <w:sz w:val="24"/>
                <w:szCs w:val="24"/>
                <w:lang w:eastAsia="zh-CN"/>
              </w:rPr>
              <w:t>DpS</w:t>
            </w:r>
            <w:proofErr w:type="spellEnd"/>
            <w:r>
              <w:rPr>
                <w:kern w:val="1"/>
                <w:sz w:val="24"/>
                <w:szCs w:val="24"/>
                <w:lang w:eastAsia="zh-CN"/>
              </w:rPr>
              <w:t xml:space="preserve">, </w:t>
            </w:r>
          </w:p>
          <w:p w:rsidR="00234452" w:rsidRPr="00106D7B" w:rsidRDefault="00234452" w:rsidP="000B684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zh-CN"/>
              </w:rPr>
              <w:t>ul. Jiřího Wolkera 404, Most</w:t>
            </w:r>
            <w:r>
              <w:rPr>
                <w:sz w:val="24"/>
                <w:szCs w:val="24"/>
              </w:rPr>
              <w:t>“</w:t>
            </w:r>
          </w:p>
        </w:tc>
      </w:tr>
      <w:tr w:rsidR="00234452" w:rsidRPr="0085449D" w:rsidTr="000B6846">
        <w:trPr>
          <w:trHeight w:val="499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Číslo smluvního vztahu:</w:t>
            </w: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4452" w:rsidRPr="00106D7B" w:rsidRDefault="00234452" w:rsidP="000B6846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34/2020 ze dne 26. 6. 2020</w:t>
            </w:r>
          </w:p>
        </w:tc>
      </w:tr>
      <w:tr w:rsidR="00234452" w:rsidRPr="0085449D" w:rsidTr="000B6846">
        <w:trPr>
          <w:trHeight w:val="499"/>
        </w:trPr>
        <w:tc>
          <w:tcPr>
            <w:tcW w:w="1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Název části stavby (PS, SO):</w:t>
            </w: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Oprava sociálního zázemí v objektu </w:t>
            </w:r>
            <w:proofErr w:type="spellStart"/>
            <w:r>
              <w:rPr>
                <w:color w:val="000000"/>
                <w:sz w:val="24"/>
                <w:szCs w:val="24"/>
              </w:rPr>
              <w:t>DpS</w:t>
            </w:r>
            <w:proofErr w:type="spellEnd"/>
          </w:p>
        </w:tc>
      </w:tr>
      <w:tr w:rsidR="00234452" w:rsidRPr="0085449D" w:rsidTr="000B6846">
        <w:trPr>
          <w:trHeight w:val="13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85449D">
              <w:rPr>
                <w:color w:val="000000"/>
                <w:sz w:val="24"/>
                <w:szCs w:val="24"/>
              </w:rPr>
              <w:t xml:space="preserve">Na základě oznámení projektanta/zhotovitele/objednatele/provozovatele o skutečnostech, které </w:t>
            </w: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85449D">
              <w:rPr>
                <w:color w:val="000000"/>
                <w:sz w:val="24"/>
                <w:szCs w:val="24"/>
              </w:rPr>
              <w:t>vyžadují provést změnu smluvní dokumentace ve smyslu objednávky/bodu 5.8/5.9/</w:t>
            </w:r>
            <w:r>
              <w:rPr>
                <w:color w:val="000000"/>
                <w:sz w:val="24"/>
                <w:szCs w:val="24"/>
              </w:rPr>
              <w:t>12.3</w:t>
            </w:r>
            <w:r w:rsidRPr="0085449D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12.4</w:t>
            </w:r>
            <w:r w:rsidRPr="0085449D">
              <w:rPr>
                <w:color w:val="000000"/>
                <w:sz w:val="24"/>
                <w:szCs w:val="24"/>
              </w:rPr>
              <w:t xml:space="preserve"> </w:t>
            </w: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85449D">
              <w:rPr>
                <w:color w:val="000000"/>
                <w:sz w:val="24"/>
                <w:szCs w:val="24"/>
              </w:rPr>
              <w:t>smlouvy o dílo. Změna se týká technického řešení díla s dopadem na jeho smluvní cenu/termín dokončení díla</w:t>
            </w:r>
          </w:p>
        </w:tc>
      </w:tr>
      <w:tr w:rsidR="00234452" w:rsidRPr="0085449D" w:rsidTr="000B6846">
        <w:trPr>
          <w:trHeight w:val="1153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4452" w:rsidRPr="00665ABE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Původní řešení dle smluvní dokumentace: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665ABE">
              <w:rPr>
                <w:color w:val="000000"/>
                <w:sz w:val="24"/>
                <w:szCs w:val="24"/>
              </w:rPr>
              <w:t>Projektová dokumentace neuvažovala s výměnou podlahové krytiny v </w:t>
            </w: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m</w:t>
            </w:r>
            <w:r w:rsidRPr="00665ABE">
              <w:rPr>
                <w:color w:val="000000"/>
                <w:sz w:val="24"/>
                <w:szCs w:val="24"/>
              </w:rPr>
              <w:t>ístnostech</w:t>
            </w:r>
            <w:proofErr w:type="gramEnd"/>
            <w:r w:rsidRPr="00665ABE">
              <w:rPr>
                <w:color w:val="000000"/>
                <w:sz w:val="24"/>
                <w:szCs w:val="24"/>
              </w:rPr>
              <w:t xml:space="preserve"> výdeje stravy a kuchyně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34452" w:rsidRPr="0085449D" w:rsidTr="000B6846">
        <w:trPr>
          <w:trHeight w:val="15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Nové řešení: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Pr="00665ABE">
              <w:rPr>
                <w:color w:val="000000"/>
                <w:sz w:val="24"/>
                <w:szCs w:val="24"/>
              </w:rPr>
              <w:t>Na základě požadavku objednatele došlo k těmto změnám PD:</w:t>
            </w:r>
          </w:p>
          <w:p w:rsidR="00234452" w:rsidRPr="00665ABE" w:rsidRDefault="00234452" w:rsidP="0023445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Výměna podlahové krytiny v místnostech výdeje stravy a kuchyně</w:t>
            </w:r>
          </w:p>
          <w:p w:rsidR="00234452" w:rsidRPr="00665ABE" w:rsidRDefault="00234452" w:rsidP="0023445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Úprava rohože u vstupu do objektu</w:t>
            </w:r>
          </w:p>
          <w:p w:rsidR="00234452" w:rsidRPr="00665ABE" w:rsidRDefault="00234452" w:rsidP="0023445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Byly doplněny zařizovací předměty do místností WC a umýváren</w:t>
            </w:r>
          </w:p>
          <w:p w:rsidR="00234452" w:rsidRPr="0085449D" w:rsidRDefault="00234452" w:rsidP="00234452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Byla doplněna ozdobná </w:t>
            </w:r>
            <w:proofErr w:type="spellStart"/>
            <w:r>
              <w:rPr>
                <w:color w:val="000000"/>
                <w:sz w:val="24"/>
                <w:szCs w:val="24"/>
              </w:rPr>
              <w:t>listela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na obklady stěn</w:t>
            </w:r>
          </w:p>
        </w:tc>
      </w:tr>
      <w:tr w:rsidR="00234452" w:rsidRPr="0085449D" w:rsidTr="000B6846">
        <w:trPr>
          <w:trHeight w:val="8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4452" w:rsidRDefault="00234452" w:rsidP="000B6846">
            <w:pPr>
              <w:rPr>
                <w:color w:val="000000"/>
                <w:sz w:val="24"/>
                <w:szCs w:val="24"/>
                <w:u w:val="single"/>
              </w:rPr>
            </w:pPr>
            <w:r w:rsidRPr="0085449D">
              <w:rPr>
                <w:color w:val="000000"/>
                <w:sz w:val="24"/>
                <w:szCs w:val="24"/>
                <w:u w:val="single"/>
              </w:rPr>
              <w:t>Zdůvodnění změny:</w:t>
            </w:r>
          </w:p>
          <w:p w:rsidR="00234452" w:rsidRPr="00665ABE" w:rsidRDefault="00234452" w:rsidP="000B6846">
            <w:pPr>
              <w:rPr>
                <w:color w:val="000000"/>
                <w:sz w:val="24"/>
                <w:szCs w:val="24"/>
              </w:rPr>
            </w:pPr>
            <w:r w:rsidRPr="00665ABE">
              <w:rPr>
                <w:color w:val="000000"/>
                <w:sz w:val="24"/>
                <w:szCs w:val="24"/>
              </w:rPr>
              <w:t>Navržené změny a požadavky objednatele</w:t>
            </w:r>
            <w:r>
              <w:rPr>
                <w:color w:val="000000"/>
                <w:sz w:val="24"/>
                <w:szCs w:val="24"/>
              </w:rPr>
              <w:t xml:space="preserve"> zlepší provozní prostory objektu. </w:t>
            </w:r>
          </w:p>
          <w:p w:rsidR="00234452" w:rsidRDefault="00234452" w:rsidP="000B6846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34452" w:rsidRPr="0085449D" w:rsidTr="000B6846">
        <w:trPr>
          <w:trHeight w:val="145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34452" w:rsidRDefault="00234452" w:rsidP="000B68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85449D">
              <w:rPr>
                <w:color w:val="000000"/>
                <w:sz w:val="24"/>
                <w:szCs w:val="24"/>
              </w:rPr>
              <w:t>Realizací změny není dotčena kvalita díla ani ostatní smluvní podmínky a</w:t>
            </w: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85449D">
              <w:rPr>
                <w:color w:val="000000"/>
                <w:sz w:val="24"/>
                <w:szCs w:val="24"/>
              </w:rPr>
              <w:t>zůstává zachován charakter a účel díla definovaný v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5449D">
              <w:rPr>
                <w:color w:val="000000"/>
                <w:sz w:val="24"/>
                <w:szCs w:val="24"/>
              </w:rPr>
              <w:t>projektové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 xml:space="preserve">dokumentaci a smluvních dokumentech. </w:t>
            </w: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85449D">
              <w:rPr>
                <w:color w:val="000000"/>
                <w:sz w:val="24"/>
                <w:szCs w:val="24"/>
              </w:rPr>
              <w:t>Případné dodatečné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49D">
              <w:rPr>
                <w:color w:val="000000"/>
                <w:sz w:val="24"/>
                <w:szCs w:val="24"/>
              </w:rPr>
              <w:t>stavební práce plynoucí z realizace změny budou hrazeny v souladu s příslušnými</w:t>
            </w: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85449D">
              <w:rPr>
                <w:color w:val="000000"/>
                <w:sz w:val="24"/>
                <w:szCs w:val="24"/>
              </w:rPr>
              <w:t>smluvními podmínkami z prostředků objednatele.</w:t>
            </w:r>
          </w:p>
        </w:tc>
      </w:tr>
      <w:tr w:rsidR="00234452" w:rsidRPr="0085449D" w:rsidTr="000B6846"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452" w:rsidRPr="0085449D" w:rsidRDefault="00234452" w:rsidP="000B6846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výkresovou dokumentaci: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</w:t>
            </w:r>
          </w:p>
        </w:tc>
      </w:tr>
      <w:tr w:rsidR="00234452" w:rsidRPr="0085449D" w:rsidTr="000B6846">
        <w:trPr>
          <w:trHeight w:val="499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Výkresovou dokumentaci ke změně zpracoval: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452" w:rsidRPr="0085449D" w:rsidTr="000B6846">
        <w:trPr>
          <w:trHeight w:val="315"/>
        </w:trPr>
        <w:tc>
          <w:tcPr>
            <w:tcW w:w="161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smluvní cenu:</w:t>
            </w:r>
          </w:p>
        </w:tc>
        <w:tc>
          <w:tcPr>
            <w:tcW w:w="33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</w:t>
            </w: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2"/>
                <w:szCs w:val="22"/>
              </w:rPr>
            </w:pPr>
            <w:r w:rsidRPr="0085449D">
              <w:rPr>
                <w:color w:val="000000"/>
                <w:sz w:val="22"/>
                <w:szCs w:val="22"/>
              </w:rPr>
              <w:t xml:space="preserve">Cena díla dle smluvního vztahu </w:t>
            </w:r>
            <w:r>
              <w:rPr>
                <w:color w:val="000000"/>
                <w:sz w:val="22"/>
                <w:szCs w:val="22"/>
              </w:rPr>
              <w:t>bez DPH</w:t>
            </w:r>
            <w:r w:rsidRPr="0085449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890.909,90 Kč</w:t>
            </w: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lastRenderedPageBreak/>
              <w:t xml:space="preserve">Ponížení/navýšení ceny díla </w:t>
            </w:r>
            <w:r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92.333,40 Kč</w:t>
            </w:r>
          </w:p>
        </w:tc>
      </w:tr>
      <w:tr w:rsidR="00234452" w:rsidRPr="0085449D" w:rsidTr="000B6846">
        <w:trPr>
          <w:trHeight w:val="478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 xml:space="preserve">Nová cena díla </w:t>
            </w:r>
            <w:r>
              <w:rPr>
                <w:color w:val="000000"/>
                <w:sz w:val="24"/>
                <w:szCs w:val="24"/>
              </w:rPr>
              <w:t>bez</w:t>
            </w:r>
            <w:r w:rsidRPr="0085449D">
              <w:rPr>
                <w:color w:val="000000"/>
                <w:sz w:val="24"/>
                <w:szCs w:val="24"/>
              </w:rPr>
              <w:t xml:space="preserve"> DPH: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983.243,30 Kč</w:t>
            </w:r>
            <w:r w:rsidRPr="008544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34452" w:rsidRPr="0085449D" w:rsidTr="000B6846">
        <w:trPr>
          <w:trHeight w:val="285"/>
        </w:trPr>
        <w:tc>
          <w:tcPr>
            <w:tcW w:w="16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jc w:val="center"/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Vliv změny na termín dokončení díla:</w:t>
            </w:r>
          </w:p>
        </w:tc>
        <w:tc>
          <w:tcPr>
            <w:tcW w:w="338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ano/</w:t>
            </w:r>
            <w:r w:rsidRPr="00BA0F0A">
              <w:rPr>
                <w:strike/>
                <w:color w:val="000000"/>
                <w:sz w:val="24"/>
                <w:szCs w:val="24"/>
              </w:rPr>
              <w:t>ne</w:t>
            </w: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Termín dokončení díla dle smluvního vztahu:</w:t>
            </w:r>
          </w:p>
        </w:tc>
        <w:tc>
          <w:tcPr>
            <w:tcW w:w="338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18. 8. 2020</w:t>
            </w:r>
            <w:r w:rsidRPr="008544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34452" w:rsidRPr="0085449D" w:rsidTr="000B6846">
        <w:trPr>
          <w:trHeight w:val="499"/>
        </w:trPr>
        <w:tc>
          <w:tcPr>
            <w:tcW w:w="16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Nový termín dokončení díla:</w:t>
            </w:r>
          </w:p>
        </w:tc>
        <w:tc>
          <w:tcPr>
            <w:tcW w:w="3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234452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9. 2020</w:t>
            </w:r>
          </w:p>
        </w:tc>
      </w:tr>
      <w:tr w:rsidR="00234452" w:rsidRPr="0085449D" w:rsidTr="000B684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2E57CE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Změnu navrhuje (jméno, příjmení):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57CE">
              <w:rPr>
                <w:color w:val="000000"/>
                <w:sz w:val="24"/>
                <w:szCs w:val="24"/>
              </w:rPr>
              <w:t>XXXXX</w:t>
            </w:r>
          </w:p>
        </w:tc>
      </w:tr>
      <w:tr w:rsidR="00234452" w:rsidRPr="0085449D" w:rsidTr="000B6846">
        <w:trPr>
          <w:trHeight w:val="600"/>
        </w:trPr>
        <w:tc>
          <w:tcPr>
            <w:tcW w:w="1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>
              <w:rPr>
                <w:color w:val="000000"/>
                <w:sz w:val="24"/>
                <w:szCs w:val="24"/>
              </w:rPr>
              <w:t xml:space="preserve"> 13. 8. 2020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34452" w:rsidRPr="0085449D" w:rsidTr="000B684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Změnový list vyhotovil (jméno, příjmení):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57CE">
              <w:rPr>
                <w:color w:val="000000"/>
                <w:sz w:val="24"/>
                <w:szCs w:val="24"/>
              </w:rPr>
              <w:t>XXXXX</w:t>
            </w:r>
          </w:p>
        </w:tc>
      </w:tr>
      <w:tr w:rsidR="00234452" w:rsidRPr="0085449D" w:rsidTr="000B6846">
        <w:trPr>
          <w:trHeight w:val="600"/>
        </w:trPr>
        <w:tc>
          <w:tcPr>
            <w:tcW w:w="1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>
              <w:rPr>
                <w:color w:val="000000"/>
                <w:sz w:val="24"/>
                <w:szCs w:val="24"/>
              </w:rPr>
              <w:t xml:space="preserve"> 13. 8. 2020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34452" w:rsidRPr="0085449D" w:rsidTr="000B6846">
        <w:trPr>
          <w:trHeight w:val="60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zhotovitele (jméno, příjmení):</w:t>
            </w:r>
            <w:r>
              <w:rPr>
                <w:color w:val="000000"/>
                <w:sz w:val="24"/>
                <w:szCs w:val="24"/>
              </w:rPr>
              <w:t xml:space="preserve"> Marika Dvořáková</w:t>
            </w:r>
          </w:p>
        </w:tc>
      </w:tr>
      <w:tr w:rsidR="00234452" w:rsidRPr="0085449D" w:rsidTr="000B6846">
        <w:trPr>
          <w:trHeight w:val="600"/>
        </w:trPr>
        <w:tc>
          <w:tcPr>
            <w:tcW w:w="1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>
              <w:rPr>
                <w:color w:val="000000"/>
                <w:sz w:val="24"/>
                <w:szCs w:val="24"/>
              </w:rPr>
              <w:t xml:space="preserve"> 14. 8. 2020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34452" w:rsidRPr="0085449D" w:rsidTr="000B6846">
        <w:trPr>
          <w:trHeight w:val="60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projektanta (jméno, příjmení):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57CE">
              <w:rPr>
                <w:color w:val="000000"/>
                <w:sz w:val="24"/>
                <w:szCs w:val="24"/>
              </w:rPr>
              <w:t>XXXXX</w:t>
            </w:r>
          </w:p>
        </w:tc>
      </w:tr>
      <w:tr w:rsidR="00234452" w:rsidRPr="0085449D" w:rsidTr="000B6846">
        <w:trPr>
          <w:trHeight w:val="600"/>
        </w:trPr>
        <w:tc>
          <w:tcPr>
            <w:tcW w:w="1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>
              <w:rPr>
                <w:color w:val="000000"/>
                <w:sz w:val="24"/>
                <w:szCs w:val="24"/>
              </w:rPr>
              <w:t xml:space="preserve"> 14. 8. 2020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34452" w:rsidRPr="0085449D" w:rsidTr="000B6846">
        <w:trPr>
          <w:trHeight w:val="60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Oprávněný zástupce objednatele (jméno, příjmení):</w:t>
            </w:r>
            <w:r>
              <w:rPr>
                <w:color w:val="000000"/>
                <w:sz w:val="24"/>
                <w:szCs w:val="24"/>
              </w:rPr>
              <w:t xml:space="preserve"> Ing. Jarmila Kotyzová</w:t>
            </w:r>
          </w:p>
        </w:tc>
      </w:tr>
      <w:tr w:rsidR="00234452" w:rsidRPr="0085449D" w:rsidTr="000B6846">
        <w:trPr>
          <w:trHeight w:val="600"/>
        </w:trPr>
        <w:tc>
          <w:tcPr>
            <w:tcW w:w="1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Datum:</w:t>
            </w:r>
            <w:r>
              <w:rPr>
                <w:color w:val="000000"/>
                <w:sz w:val="24"/>
                <w:szCs w:val="24"/>
              </w:rPr>
              <w:t xml:space="preserve"> 17. 8. 2020</w:t>
            </w: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  <w:r w:rsidRPr="0085449D">
              <w:rPr>
                <w:color w:val="000000"/>
                <w:sz w:val="24"/>
                <w:szCs w:val="24"/>
              </w:rPr>
              <w:t>Podpis:</w:t>
            </w:r>
          </w:p>
        </w:tc>
      </w:tr>
      <w:tr w:rsidR="00234452" w:rsidRPr="0085449D" w:rsidTr="000B6846">
        <w:trPr>
          <w:trHeight w:val="31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31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Tr="000B6846">
        <w:trPr>
          <w:trHeight w:val="31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Tr="000B6846">
        <w:trPr>
          <w:trHeight w:val="31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  <w:tr w:rsidR="00234452" w:rsidRPr="0085449D" w:rsidTr="000B6846">
        <w:trPr>
          <w:trHeight w:val="315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Default="00234452" w:rsidP="000B6846">
            <w:pPr>
              <w:rPr>
                <w:color w:val="000000"/>
                <w:sz w:val="24"/>
                <w:szCs w:val="24"/>
              </w:rPr>
            </w:pPr>
          </w:p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452" w:rsidRPr="0085449D" w:rsidRDefault="00234452" w:rsidP="000B684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D65B4" w:rsidRDefault="002D65B4" w:rsidP="002E57CE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4CD"/>
    <w:multiLevelType w:val="hybridMultilevel"/>
    <w:tmpl w:val="94645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4FE2"/>
    <w:multiLevelType w:val="hybridMultilevel"/>
    <w:tmpl w:val="0290C43A"/>
    <w:lvl w:ilvl="0" w:tplc="7D22EB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52"/>
    <w:rsid w:val="00234452"/>
    <w:rsid w:val="0024613D"/>
    <w:rsid w:val="002D65B4"/>
    <w:rsid w:val="002E57CE"/>
    <w:rsid w:val="00C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1C1C"/>
  <w15:chartTrackingRefBased/>
  <w15:docId w15:val="{E90B436D-C3B1-463D-9EB2-FE73AEC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2020-08-18T10:57:00Z</dcterms:created>
  <dcterms:modified xsi:type="dcterms:W3CDTF">2020-08-18T11:45:00Z</dcterms:modified>
</cp:coreProperties>
</file>