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/>
        <w:ind w:left="11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99.633816pt;height:39.7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34"/>
        <w:ind w:left="5372" w:right="0" w:firstLine="0"/>
        <w:jc w:val="left"/>
        <w:rPr>
          <w:rFonts w:ascii="Arial" w:hAnsi="Arial" w:cs="Arial" w:eastAsia="Arial"/>
          <w:sz w:val="52"/>
          <w:szCs w:val="5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52"/>
          <w:szCs w:val="52"/>
        </w:rPr>
        <w:t>Accept</w:t>
      </w:r>
      <w:r>
        <w:rPr>
          <w:rFonts w:ascii="Arial" w:hAnsi="Arial" w:cs="Arial" w:eastAsia="Arial"/>
          <w:b w:val="0"/>
          <w:bCs w:val="0"/>
          <w:spacing w:val="-3"/>
          <w:w w:val="100"/>
          <w:sz w:val="52"/>
          <w:szCs w:val="5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52"/>
          <w:szCs w:val="52"/>
        </w:rPr>
        <w:t>nce</w:t>
      </w:r>
      <w:r>
        <w:rPr>
          <w:rFonts w:ascii="Arial" w:hAnsi="Arial" w:cs="Arial" w:eastAsia="Arial"/>
          <w:b w:val="0"/>
          <w:bCs w:val="0"/>
          <w:spacing w:val="0"/>
          <w:w w:val="100"/>
          <w:sz w:val="52"/>
          <w:szCs w:val="5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52"/>
          <w:szCs w:val="52"/>
        </w:rPr>
        <w:t>prot</w:t>
      </w:r>
      <w:r>
        <w:rPr>
          <w:rFonts w:ascii="Arial" w:hAnsi="Arial" w:cs="Arial" w:eastAsia="Arial"/>
          <w:b w:val="0"/>
          <w:bCs w:val="0"/>
          <w:spacing w:val="-2"/>
          <w:w w:val="100"/>
          <w:sz w:val="52"/>
          <w:szCs w:val="5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52"/>
          <w:szCs w:val="52"/>
        </w:rPr>
        <w:t>col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74"/>
        <w:ind w:right="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0"/>
          <w:w w:val="100"/>
          <w:u w:val="thick" w:color="000000"/>
        </w:rPr>
        <w:t>C</w:t>
      </w:r>
      <w:r>
        <w:rPr>
          <w:spacing w:val="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3"/>
          <w:w w:val="100"/>
          <w:u w:val="thick" w:color="000000"/>
        </w:rPr>
        <w:t>T</w:t>
      </w:r>
      <w:r>
        <w:rPr>
          <w:spacing w:val="2"/>
          <w:w w:val="100"/>
          <w:u w:val="thick" w:color="000000"/>
        </w:rPr>
        <w:t>R</w:t>
      </w:r>
      <w:r>
        <w:rPr>
          <w:spacing w:val="-6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CT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27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0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5" w:lineRule="auto" w:before="22"/>
        <w:ind w:right="5215"/>
        <w:jc w:val="left"/>
      </w:pP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right="0"/>
        <w:jc w:val="left"/>
      </w:pP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5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0"/>
          <w:w w:val="100"/>
          <w:u w:val="thick" w:color="000000"/>
        </w:rPr>
        <w:t>C</w:t>
      </w:r>
      <w:r>
        <w:rPr>
          <w:spacing w:val="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3"/>
          <w:w w:val="100"/>
          <w:u w:val="thick" w:color="000000"/>
        </w:rPr>
        <w:t>T</w:t>
      </w:r>
      <w:r>
        <w:rPr>
          <w:spacing w:val="2"/>
          <w:w w:val="100"/>
          <w:u w:val="thick" w:color="000000"/>
        </w:rPr>
        <w:t>R</w:t>
      </w:r>
      <w:r>
        <w:rPr>
          <w:spacing w:val="-6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C</w:t>
      </w:r>
      <w:r>
        <w:rPr>
          <w:spacing w:val="3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ING</w:t>
      </w:r>
      <w:r>
        <w:rPr>
          <w:spacing w:val="-21"/>
          <w:w w:val="100"/>
          <w:u w:val="thick" w:color="000000"/>
        </w:rPr>
        <w:t> </w:t>
      </w:r>
      <w:r>
        <w:rPr>
          <w:spacing w:val="-14"/>
          <w:w w:val="100"/>
          <w:u w:val="thick" w:color="000000"/>
        </w:rPr>
        <w:t>P</w:t>
      </w:r>
      <w:r>
        <w:rPr>
          <w:spacing w:val="-6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R</w:t>
      </w:r>
      <w:r>
        <w:rPr>
          <w:spacing w:val="3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24"/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7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3" w:lineRule="auto" w:before="24"/>
        <w:ind w:left="2945" w:right="497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DD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Š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Á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5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/2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7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8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00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2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É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Ě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O,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IČO</w:t>
      </w:r>
      <w:r>
        <w:rPr>
          <w:rFonts w:ascii="Arial" w:hAnsi="Arial" w:cs="Arial" w:eastAsia="Arial"/>
          <w:b w:val="0"/>
          <w:bCs w:val="0"/>
          <w:spacing w:val="-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7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8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3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58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spacing w:before="3"/>
        <w:ind w:left="2945"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(LI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15840"/>
          <w:pgMar w:top="1040" w:bottom="280" w:left="1020" w:right="1020"/>
        </w:sectPr>
      </w:pPr>
    </w:p>
    <w:p>
      <w:pPr>
        <w:pStyle w:val="BodyText"/>
        <w:spacing w:before="74"/>
        <w:ind w:right="0"/>
        <w:jc w:val="left"/>
      </w:pP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2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-1"/>
          <w:w w:val="95"/>
        </w:rPr>
        <w:t>A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-2"/>
          <w:w w:val="95"/>
        </w:rPr>
        <w:t>T</w:t>
      </w:r>
      <w:r>
        <w:rPr>
          <w:b w:val="0"/>
          <w:bCs w:val="0"/>
          <w:spacing w:val="0"/>
          <w:w w:val="95"/>
        </w:rPr>
        <w:t>OR: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4"/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7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7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2"/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(LI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040" w:bottom="280" w:left="1020" w:right="1020"/>
          <w:cols w:num="2" w:equalWidth="0">
            <w:col w:w="1577" w:space="1256"/>
            <w:col w:w="736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74"/>
        <w:ind w:right="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0"/>
          <w:w w:val="100"/>
          <w:u w:val="thick" w:color="000000"/>
        </w:rPr>
        <w:t>C</w:t>
      </w:r>
      <w:r>
        <w:rPr>
          <w:spacing w:val="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NCL</w:t>
      </w:r>
      <w:r>
        <w:rPr>
          <w:spacing w:val="0"/>
          <w:w w:val="100"/>
          <w:u w:val="thick" w:color="000000"/>
        </w:rPr>
        <w:t>U</w:t>
      </w:r>
      <w:r>
        <w:rPr>
          <w:spacing w:val="-1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IO</w:t>
      </w:r>
      <w:r>
        <w:rPr>
          <w:spacing w:val="0"/>
          <w:w w:val="100"/>
          <w:u w:val="thick" w:color="000000"/>
        </w:rPr>
        <w:t>N</w:t>
      </w:r>
      <w:r>
        <w:rPr>
          <w:spacing w:val="-1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F</w:t>
      </w:r>
      <w:r>
        <w:rPr>
          <w:spacing w:val="-17"/>
          <w:w w:val="100"/>
          <w:u w:val="thick" w:color="000000"/>
        </w:rPr>
        <w:t> </w:t>
      </w:r>
      <w:r>
        <w:rPr>
          <w:spacing w:val="-6"/>
          <w:w w:val="100"/>
          <w:u w:val="thick" w:color="000000"/>
        </w:rPr>
        <w:t>A</w:t>
      </w:r>
      <w:r>
        <w:rPr>
          <w:spacing w:val="2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C</w:t>
      </w:r>
      <w:r>
        <w:rPr>
          <w:spacing w:val="1"/>
          <w:w w:val="100"/>
          <w:u w:val="thick" w:color="000000"/>
        </w:rPr>
        <w:t>E</w:t>
      </w:r>
      <w:r>
        <w:rPr>
          <w:spacing w:val="1"/>
          <w:w w:val="100"/>
          <w:u w:val="thick" w:color="000000"/>
        </w:rPr>
        <w:t>P</w:t>
      </w:r>
      <w:r>
        <w:rPr>
          <w:spacing w:val="-10"/>
          <w:w w:val="100"/>
          <w:u w:val="thick" w:color="000000"/>
        </w:rPr>
        <w:t>T</w:t>
      </w:r>
      <w:r>
        <w:rPr>
          <w:spacing w:val="-8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</w:t>
      </w:r>
      <w:r>
        <w:rPr>
          <w:spacing w:val="2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"/>
        </w:numPr>
        <w:tabs>
          <w:tab w:pos="370" w:val="left" w:leader="none"/>
        </w:tabs>
        <w:spacing w:line="247" w:lineRule="exact"/>
        <w:ind w:left="112" w:right="0" w:firstLine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rrors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70" w:val="left" w:leader="none"/>
        </w:tabs>
        <w:spacing w:line="252" w:lineRule="auto"/>
        <w:ind w:left="112" w:right="158" w:firstLine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rrors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rrors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370" w:val="left" w:leader="none"/>
        </w:tabs>
        <w:spacing w:line="251" w:lineRule="auto"/>
        <w:ind w:left="112" w:right="158" w:firstLine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rrors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rrors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-3"/>
          <w:w w:val="100"/>
          <w:u w:val="thick" w:color="000000"/>
        </w:rPr>
        <w:t>A</w:t>
      </w:r>
      <w:r>
        <w:rPr>
          <w:spacing w:val="1"/>
          <w:w w:val="100"/>
          <w:u w:val="thick" w:color="000000"/>
        </w:rPr>
        <w:t>P</w:t>
      </w:r>
      <w:r>
        <w:rPr>
          <w:spacing w:val="1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R</w:t>
      </w:r>
      <w:r>
        <w:rPr>
          <w:spacing w:val="1"/>
          <w:w w:val="100"/>
          <w:u w:val="thick" w:color="000000"/>
        </w:rPr>
        <w:t>O</w:t>
      </w:r>
      <w:r>
        <w:rPr>
          <w:spacing w:val="-12"/>
          <w:w w:val="100"/>
          <w:u w:val="thick" w:color="000000"/>
        </w:rPr>
        <w:t>V</w:t>
      </w:r>
      <w:r>
        <w:rPr>
          <w:spacing w:val="-6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L</w:t>
      </w:r>
      <w:r>
        <w:rPr>
          <w:spacing w:val="-17"/>
          <w:w w:val="100"/>
          <w:u w:val="thick" w:color="000000"/>
        </w:rPr>
        <w:t> </w:t>
      </w:r>
      <w:r>
        <w:rPr>
          <w:spacing w:val="-11"/>
          <w:w w:val="100"/>
          <w:u w:val="thick" w:color="000000"/>
        </w:rPr>
        <w:t>T</w:t>
      </w:r>
      <w:r>
        <w:rPr>
          <w:spacing w:val="-6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BL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5778" w:val="left" w:leader="none"/>
        </w:tabs>
        <w:spacing w:before="74"/>
        <w:ind w:right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5778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urna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urna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5778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ure: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9" w:lineRule="auto" w:before="84"/>
        <w:ind w:left="112" w:right="365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8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10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g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pacing w:val="2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2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g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-2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18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(contr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utory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org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on)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ente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erc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rag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un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ipal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urt,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ec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-7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ry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63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yše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rads</w:t>
      </w:r>
      <w:r>
        <w:rPr>
          <w:rFonts w:ascii="Arial" w:hAnsi="Arial" w:cs="Arial" w:eastAsia="Arial"/>
          <w:b w:val="0"/>
          <w:bCs w:val="0"/>
          <w:spacing w:val="8"/>
          <w:w w:val="100"/>
          <w:sz w:val="12"/>
          <w:szCs w:val="12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57/2077,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128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rague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Nové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ěsto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(cz)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|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)</w:t>
      </w:r>
      <w:r>
        <w:rPr>
          <w:rFonts w:ascii="Arial" w:hAnsi="Arial" w:cs="Arial" w:eastAsia="Arial"/>
          <w:b w:val="0"/>
          <w:bCs w:val="0"/>
          <w:spacing w:val="2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+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420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236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05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6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7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-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)</w:t>
      </w:r>
      <w:r>
        <w:rPr>
          <w:rFonts w:ascii="Arial" w:hAnsi="Arial" w:cs="Arial" w:eastAsia="Arial"/>
          <w:b w:val="0"/>
          <w:bCs w:val="0"/>
          <w:spacing w:val="2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c2z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ahu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)</w:t>
      </w:r>
      <w:r>
        <w:rPr>
          <w:rFonts w:ascii="Arial" w:hAnsi="Arial" w:cs="Arial" w:eastAsia="Arial"/>
          <w:b w:val="0"/>
          <w:bCs w:val="0"/>
          <w:spacing w:val="21"/>
          <w:w w:val="100"/>
          <w:sz w:val="12"/>
          <w:szCs w:val="12"/>
        </w:rPr>
        <w:t> </w:t>
      </w:r>
      <w:hyperlink r:id="rId6">
        <w:r>
          <w:rPr>
            <w:rFonts w:ascii="Arial" w:hAnsi="Arial" w:cs="Arial" w:eastAsia="Arial"/>
            <w:b w:val="0"/>
            <w:bCs w:val="0"/>
            <w:spacing w:val="0"/>
            <w:w w:val="100"/>
            <w:sz w:val="12"/>
            <w:szCs w:val="12"/>
          </w:rPr>
          <w:t>po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2"/>
            <w:szCs w:val="12"/>
          </w:rPr>
          <w:t>d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2"/>
            <w:szCs w:val="12"/>
          </w:rPr>
          <w:t>a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12"/>
            <w:szCs w:val="12"/>
          </w:rPr>
          <w:t>t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2"/>
            <w:szCs w:val="12"/>
          </w:rPr>
          <w:t>e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12"/>
            <w:szCs w:val="12"/>
          </w:rPr>
          <w:t>l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2"/>
            <w:szCs w:val="12"/>
          </w:rPr>
          <w:t>n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2"/>
            <w:szCs w:val="12"/>
          </w:rPr>
          <w:t>a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2"/>
            <w:szCs w:val="12"/>
          </w:rPr>
          <w:t>@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12"/>
            <w:szCs w:val="12"/>
          </w:rPr>
          <w:t>i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2"/>
            <w:szCs w:val="12"/>
          </w:rPr>
          <w:t>p</w:t>
        </w:r>
        <w:r>
          <w:rPr>
            <w:rFonts w:ascii="Arial" w:hAnsi="Arial" w:cs="Arial" w:eastAsia="Arial"/>
            <w:b w:val="0"/>
            <w:bCs w:val="0"/>
            <w:spacing w:val="-7"/>
            <w:w w:val="100"/>
            <w:sz w:val="12"/>
            <w:szCs w:val="12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2"/>
            <w:szCs w:val="12"/>
          </w:rPr>
          <w:t>.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2"/>
            <w:szCs w:val="12"/>
          </w:rPr>
          <w:t>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2"/>
            <w:szCs w:val="12"/>
          </w:rPr>
          <w:t>raha.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2"/>
            <w:szCs w:val="12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2"/>
            <w:szCs w:val="12"/>
          </w:rPr>
          <w:t>u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12"/>
            <w:szCs w:val="12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 </w:t>
      </w:r>
      <w:hyperlink r:id="rId7">
        <w:r>
          <w:rPr>
            <w:rFonts w:ascii="Arial" w:hAnsi="Arial" w:cs="Arial" w:eastAsia="Arial"/>
            <w:b w:val="0"/>
            <w:bCs w:val="0"/>
            <w:spacing w:val="-3"/>
            <w:w w:val="100"/>
            <w:sz w:val="12"/>
            <w:szCs w:val="12"/>
          </w:rPr>
          <w:t>w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2"/>
            <w:szCs w:val="12"/>
          </w:rPr>
          <w:t>w</w:t>
        </w:r>
        <w:r>
          <w:rPr>
            <w:rFonts w:ascii="Arial" w:hAnsi="Arial" w:cs="Arial" w:eastAsia="Arial"/>
            <w:b w:val="0"/>
            <w:bCs w:val="0"/>
            <w:spacing w:val="-11"/>
            <w:w w:val="100"/>
            <w:sz w:val="12"/>
            <w:szCs w:val="12"/>
          </w:rPr>
          <w:t>w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2"/>
            <w:szCs w:val="12"/>
          </w:rPr>
          <w:t>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12"/>
            <w:szCs w:val="12"/>
          </w:rPr>
          <w:t>i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2"/>
            <w:szCs w:val="12"/>
          </w:rPr>
          <w:t>prpraha.cz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2"/>
            <w:szCs w:val="12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IČO)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7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883858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DIČ)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cz7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8838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5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|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bank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conta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t: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banka,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a.s.,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opská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2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90/17,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160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rague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6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[account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nu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ber: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20012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0003/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000]</w:t>
      </w:r>
    </w:p>
    <w:sectPr>
      <w:type w:val="continuous"/>
      <w:pgSz w:w="12240" w:h="15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S Gothic">
    <w:altName w:val="MS Gothic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□"/>
      <w:lvlJc w:val="left"/>
      <w:pPr>
        <w:ind w:hanging="258"/>
      </w:pPr>
      <w:rPr>
        <w:rFonts w:hint="default" w:ascii="MS Gothic" w:hAnsi="MS Gothic" w:eastAsia="MS Gothic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/>
      <w:b/>
      <w:bCs/>
      <w:sz w:val="20"/>
      <w:szCs w:val="20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podatelna@ipr.praha.eu" TargetMode="External"/><Relationship Id="rId7" Type="http://schemas.openxmlformats.org/officeDocument/2006/relationships/hyperlink" Target="http://www.iprpraha.cz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Habrová Monika Ing. arch. (SDM/KVP)</dc:creator>
  <dcterms:created xsi:type="dcterms:W3CDTF">2020-08-18T10:42:43Z</dcterms:created>
  <dcterms:modified xsi:type="dcterms:W3CDTF">2020-08-18T10:42:43Z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2020-08-18T00:00:00Z</vt:filetime>
  </property>
</Properties>
</file>