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E4A29" w:rsidTr="007E4A29">
        <w:tc>
          <w:tcPr>
            <w:tcW w:w="0" w:type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7E4A29" w:rsidRDefault="007E4A29">
            <w:pPr>
              <w:spacing w:after="240" w:line="330" w:lineRule="exac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Style w:val="Siln"/>
                <w:rFonts w:ascii="Helvetica" w:hAnsi="Helvetica" w:cs="Helvetica"/>
                <w:color w:val="000000"/>
                <w:sz w:val="21"/>
                <w:szCs w:val="21"/>
              </w:rPr>
              <w:t xml:space="preserve">Vaše objednávka </w:t>
            </w:r>
            <w:proofErr w:type="gramStart"/>
            <w:r>
              <w:rPr>
                <w:rStyle w:val="Siln"/>
                <w:rFonts w:ascii="Helvetica" w:hAnsi="Helvetica" w:cs="Helvetica"/>
                <w:color w:val="000000"/>
                <w:sz w:val="21"/>
                <w:szCs w:val="21"/>
              </w:rPr>
              <w:t>byla</w:t>
            </w:r>
            <w:proofErr w:type="gramEnd"/>
            <w:r>
              <w:rPr>
                <w:rStyle w:val="Siln"/>
                <w:rFonts w:ascii="Helvetica" w:hAnsi="Helvetica" w:cs="Helvetica"/>
                <w:color w:val="000000"/>
                <w:sz w:val="21"/>
                <w:szCs w:val="21"/>
              </w:rPr>
              <w:t xml:space="preserve"> odeslána.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Děkujeme</w:t>
            </w:r>
            <w:proofErr w:type="gram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Bartoň a Partner s.r.o.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3"/>
              <w:gridCol w:w="2757"/>
            </w:tblGrid>
            <w:tr w:rsidR="007E4A2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r>
                    <w:t>Datum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r>
                    <w:t>3.8.2020 13:45</w:t>
                  </w:r>
                </w:p>
              </w:tc>
            </w:tr>
            <w:tr w:rsidR="007E4A2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r>
                    <w:t>Objednávka č.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r>
                    <w:t>2020/2046556829</w:t>
                  </w:r>
                </w:p>
              </w:tc>
            </w:tr>
            <w:tr w:rsidR="007E4A2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r>
                    <w:t>Interní č.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/>
              </w:tc>
            </w:tr>
            <w:tr w:rsidR="007E4A2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r>
                    <w:t>Název objednávky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/>
              </w:tc>
            </w:tr>
            <w:tr w:rsidR="007E4A2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r>
                    <w:t>Uživatel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/>
              </w:tc>
            </w:tr>
            <w:tr w:rsidR="007E4A2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r>
                    <w:t>Firma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r>
                    <w:t>Státní veterinární správa ČR</w:t>
                  </w:r>
                </w:p>
              </w:tc>
            </w:tr>
            <w:tr w:rsidR="007E4A2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r>
                    <w:t>Kontakt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/>
              </w:tc>
            </w:tr>
            <w:tr w:rsidR="007E4A2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r>
                    <w:t>Ulice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r>
                    <w:t>Slezská 100/7</w:t>
                  </w:r>
                </w:p>
              </w:tc>
            </w:tr>
            <w:tr w:rsidR="007E4A2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r>
                    <w:t>Obec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r>
                    <w:t>Praha</w:t>
                  </w:r>
                </w:p>
              </w:tc>
            </w:tr>
            <w:tr w:rsidR="007E4A2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r>
                    <w:t>Telefon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/>
              </w:tc>
            </w:tr>
            <w:tr w:rsidR="007E4A29" w:rsidTr="007E4A2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r>
                    <w:t>E-mail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E4A29" w:rsidRDefault="007E4A29"/>
              </w:tc>
            </w:tr>
            <w:tr w:rsidR="007E4A29" w:rsidTr="007E4A2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r>
                    <w:t>Fax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E4A29" w:rsidRDefault="007E4A29"/>
              </w:tc>
            </w:tr>
            <w:tr w:rsidR="007E4A2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r>
                    <w:t>IČO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r>
                    <w:t>00018562</w:t>
                  </w:r>
                </w:p>
              </w:tc>
            </w:tr>
            <w:tr w:rsidR="007E4A2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r>
                    <w:t>DIČ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r>
                    <w:t>CZ00018562</w:t>
                  </w:r>
                </w:p>
              </w:tc>
            </w:tr>
            <w:tr w:rsidR="007E4A2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r>
                    <w:t>Banka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r>
                    <w:t>n/a</w:t>
                  </w:r>
                </w:p>
              </w:tc>
            </w:tr>
            <w:tr w:rsidR="007E4A2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r>
                    <w:t>Platba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r>
                    <w:t xml:space="preserve">platba fakturou </w:t>
                  </w:r>
                </w:p>
              </w:tc>
            </w:tr>
            <w:tr w:rsidR="007E4A2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r>
                    <w:t>Doprava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r>
                    <w:t xml:space="preserve">dopravit na dodací adresu </w:t>
                  </w:r>
                </w:p>
              </w:tc>
            </w:tr>
            <w:tr w:rsidR="007E4A2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r>
                    <w:t>Dodací adresa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 w:rsidP="007E4A29">
                  <w:r>
                    <w:t>KVS Pardubice</w:t>
                  </w:r>
                  <w:r>
                    <w:br/>
                    <w:t>Husova 1747</w:t>
                  </w:r>
                  <w:r>
                    <w:br/>
                    <w:t>Pardubice</w:t>
                  </w:r>
                  <w:r>
                    <w:br/>
                    <w:t>503 03</w:t>
                  </w:r>
                  <w:r>
                    <w:br/>
                  </w:r>
                  <w:bookmarkStart w:id="0" w:name="_GoBack"/>
                  <w:bookmarkEnd w:id="0"/>
                </w:p>
              </w:tc>
            </w:tr>
            <w:tr w:rsidR="007E4A2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r>
                    <w:t>Datum dodání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r>
                    <w:t>4.8.2020 8:00 - 16:00</w:t>
                  </w:r>
                </w:p>
              </w:tc>
            </w:tr>
            <w:tr w:rsidR="007E4A2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r>
                    <w:t>Celková cena bez DPH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r>
                    <w:t>1 246,21 CZK</w:t>
                  </w:r>
                </w:p>
              </w:tc>
            </w:tr>
            <w:tr w:rsidR="007E4A2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r>
                    <w:t>Celková cena s DPH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r>
                    <w:t>1 508,00 CZK</w:t>
                  </w:r>
                </w:p>
              </w:tc>
            </w:tr>
          </w:tbl>
          <w:p w:rsidR="007E4A29" w:rsidRDefault="007E4A29">
            <w:pPr>
              <w:spacing w:line="330" w:lineRule="exac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1121"/>
              <w:gridCol w:w="537"/>
              <w:gridCol w:w="950"/>
              <w:gridCol w:w="1514"/>
            </w:tblGrid>
            <w:tr w:rsidR="007E4A29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katalogové číslo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cena/ks (CZK)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DPH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množství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celkem bez DPH (CZK)</w:t>
                  </w:r>
                </w:p>
              </w:tc>
            </w:tr>
            <w:tr w:rsidR="007E4A29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r>
                    <w:rPr>
                      <w:vertAlign w:val="superscript"/>
                    </w:rPr>
                    <w:t>*</w:t>
                  </w:r>
                  <w:r>
                    <w:t>0230/9000510</w:t>
                  </w:r>
                  <w:r>
                    <w:br/>
                    <w:t xml:space="preserve">Panasonic </w:t>
                  </w:r>
                  <w:proofErr w:type="spellStart"/>
                  <w:r>
                    <w:t>Alkaline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power</w:t>
                  </w:r>
                  <w:proofErr w:type="spellEnd"/>
                  <w:r>
                    <w:t xml:space="preserve"> - baterie - 9V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pPr>
                    <w:jc w:val="right"/>
                  </w:pPr>
                  <w:r>
                    <w:t>32,69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pPr>
                    <w:jc w:val="right"/>
                  </w:pPr>
                  <w:r>
                    <w:t>98,07</w:t>
                  </w:r>
                </w:p>
              </w:tc>
            </w:tr>
            <w:tr w:rsidR="007E4A29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r>
                    <w:rPr>
                      <w:vertAlign w:val="superscript"/>
                    </w:rPr>
                    <w:t>*</w:t>
                  </w:r>
                  <w:r>
                    <w:t>0230/9000210</w:t>
                  </w:r>
                  <w:r>
                    <w:br/>
                    <w:t xml:space="preserve">Panasonic </w:t>
                  </w:r>
                  <w:proofErr w:type="spellStart"/>
                  <w:r>
                    <w:t>Alkaline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power</w:t>
                  </w:r>
                  <w:proofErr w:type="spellEnd"/>
                  <w:r>
                    <w:t xml:space="preserve"> - baterie - AA, 4 ks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pPr>
                    <w:jc w:val="right"/>
                  </w:pPr>
                  <w:r>
                    <w:t>24,30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pPr>
                    <w:jc w:val="right"/>
                  </w:pPr>
                  <w:r>
                    <w:t>97,20</w:t>
                  </w:r>
                </w:p>
              </w:tc>
            </w:tr>
            <w:tr w:rsidR="007E4A29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r>
                    <w:rPr>
                      <w:vertAlign w:val="superscript"/>
                    </w:rPr>
                    <w:t>*</w:t>
                  </w:r>
                  <w:r>
                    <w:t>0230/9000110</w:t>
                  </w:r>
                  <w:r>
                    <w:br/>
                    <w:t xml:space="preserve">Panasonic </w:t>
                  </w:r>
                  <w:proofErr w:type="spellStart"/>
                  <w:r>
                    <w:t>Alkaline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power</w:t>
                  </w:r>
                  <w:proofErr w:type="spellEnd"/>
                  <w:r>
                    <w:t xml:space="preserve"> - baterie - AAA, 4 ks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pPr>
                    <w:jc w:val="right"/>
                  </w:pPr>
                  <w:r>
                    <w:t>25,75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pPr>
                    <w:jc w:val="right"/>
                  </w:pPr>
                  <w:r>
                    <w:t>103,00</w:t>
                  </w:r>
                </w:p>
              </w:tc>
            </w:tr>
            <w:tr w:rsidR="007E4A29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r>
                    <w:rPr>
                      <w:vertAlign w:val="superscript"/>
                    </w:rPr>
                    <w:t>*</w:t>
                  </w:r>
                  <w:r>
                    <w:t>1320/9370111</w:t>
                  </w:r>
                  <w:r>
                    <w:br/>
                  </w:r>
                  <w:proofErr w:type="spellStart"/>
                  <w:r>
                    <w:t>Maped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Focus</w:t>
                  </w:r>
                  <w:proofErr w:type="spellEnd"/>
                  <w:r>
                    <w:t xml:space="preserve"> - klešťový rozešívač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pPr>
                    <w:jc w:val="right"/>
                  </w:pPr>
                  <w:r>
                    <w:t>6,13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pPr>
                    <w:jc w:val="right"/>
                  </w:pPr>
                  <w:r>
                    <w:t>6,13</w:t>
                  </w:r>
                </w:p>
              </w:tc>
            </w:tr>
            <w:tr w:rsidR="007E4A29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r>
                    <w:rPr>
                      <w:vertAlign w:val="superscript"/>
                    </w:rPr>
                    <w:t>*</w:t>
                  </w:r>
                  <w:r>
                    <w:t>1320/0201288</w:t>
                  </w:r>
                  <w:r>
                    <w:br/>
                  </w:r>
                  <w:proofErr w:type="spellStart"/>
                  <w:r>
                    <w:t>Novus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Stabil</w:t>
                  </w:r>
                  <w:proofErr w:type="spellEnd"/>
                  <w:r>
                    <w:t xml:space="preserve"> - sešívačka - na 30 listů, šedá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pPr>
                    <w:jc w:val="right"/>
                  </w:pPr>
                  <w:r>
                    <w:t>91,11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pPr>
                    <w:jc w:val="right"/>
                  </w:pPr>
                  <w:r>
                    <w:t>91,11</w:t>
                  </w:r>
                </w:p>
              </w:tc>
            </w:tr>
            <w:tr w:rsidR="007E4A29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r>
                    <w:rPr>
                      <w:vertAlign w:val="superscript"/>
                    </w:rPr>
                    <w:t>*</w:t>
                  </w:r>
                  <w:r>
                    <w:t>1319/9630310</w:t>
                  </w:r>
                  <w:r>
                    <w:br/>
                  </w:r>
                  <w:proofErr w:type="spellStart"/>
                  <w:r>
                    <w:t>Maped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Advanced</w:t>
                  </w:r>
                  <w:proofErr w:type="spellEnd"/>
                  <w:r>
                    <w:t xml:space="preserve"> 30 - děrovačka - na 30 listů, šedá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pPr>
                    <w:jc w:val="right"/>
                  </w:pPr>
                  <w:r>
                    <w:t>105,48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pPr>
                    <w:jc w:val="right"/>
                  </w:pPr>
                  <w:r>
                    <w:t>105,48</w:t>
                  </w:r>
                </w:p>
              </w:tc>
            </w:tr>
            <w:tr w:rsidR="007E4A29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r>
                    <w:rPr>
                      <w:vertAlign w:val="superscript"/>
                    </w:rPr>
                    <w:t>*</w:t>
                  </w:r>
                  <w:r>
                    <w:t>0071/4611010</w:t>
                  </w:r>
                  <w:r>
                    <w:br/>
                    <w:t xml:space="preserve">Centropen </w:t>
                  </w:r>
                  <w:proofErr w:type="spellStart"/>
                  <w:r>
                    <w:t>Liner</w:t>
                  </w:r>
                  <w:proofErr w:type="spellEnd"/>
                  <w:r>
                    <w:t xml:space="preserve"> 4611 F - </w:t>
                  </w:r>
                  <w:proofErr w:type="spellStart"/>
                  <w:r>
                    <w:t>mikrofix</w:t>
                  </w:r>
                  <w:proofErr w:type="spellEnd"/>
                  <w:r>
                    <w:t xml:space="preserve"> - zelený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pPr>
                    <w:jc w:val="right"/>
                  </w:pPr>
                  <w:r>
                    <w:t>7,51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pPr>
                    <w:jc w:val="right"/>
                  </w:pPr>
                  <w:r>
                    <w:t>37,55</w:t>
                  </w:r>
                </w:p>
              </w:tc>
            </w:tr>
            <w:tr w:rsidR="007E4A29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r>
                    <w:rPr>
                      <w:vertAlign w:val="superscript"/>
                    </w:rPr>
                    <w:t>*</w:t>
                  </w:r>
                  <w:r>
                    <w:t>0168/1710010</w:t>
                  </w:r>
                  <w:r>
                    <w:br/>
                  </w:r>
                  <w:proofErr w:type="spellStart"/>
                  <w:r>
                    <w:t>Bi</w:t>
                  </w:r>
                  <w:proofErr w:type="spellEnd"/>
                  <w:r>
                    <w:t>-Office - korková tabule - 100 x 60 cm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pPr>
                    <w:jc w:val="right"/>
                  </w:pPr>
                  <w:r>
                    <w:t>148,67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pPr>
                    <w:jc w:val="right"/>
                  </w:pPr>
                  <w:r>
                    <w:t>148,67</w:t>
                  </w:r>
                </w:p>
              </w:tc>
            </w:tr>
            <w:tr w:rsidR="007E4A29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r>
                    <w:rPr>
                      <w:vertAlign w:val="superscript"/>
                    </w:rPr>
                    <w:t>*</w:t>
                  </w:r>
                  <w:r>
                    <w:t>0074/8566012</w:t>
                  </w:r>
                  <w:r>
                    <w:br/>
                    <w:t>Centropen 8566 - popisovač - černý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pPr>
                    <w:jc w:val="right"/>
                  </w:pPr>
                  <w:r>
                    <w:t>10,24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pPr>
                    <w:jc w:val="right"/>
                  </w:pPr>
                  <w:r>
                    <w:t>51,20</w:t>
                  </w:r>
                </w:p>
              </w:tc>
            </w:tr>
            <w:tr w:rsidR="007E4A29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r>
                    <w:rPr>
                      <w:vertAlign w:val="superscript"/>
                    </w:rPr>
                    <w:t>*</w:t>
                  </w:r>
                  <w:r>
                    <w:t>1342/1735000</w:t>
                  </w:r>
                  <w:r>
                    <w:br/>
                    <w:t>Drátěný program - kalíšek malý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pPr>
                    <w:jc w:val="right"/>
                  </w:pPr>
                  <w:r>
                    <w:t>13,35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pPr>
                    <w:jc w:val="right"/>
                  </w:pPr>
                  <w:r>
                    <w:t>13,35</w:t>
                  </w:r>
                </w:p>
              </w:tc>
            </w:tr>
            <w:tr w:rsidR="007E4A29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r>
                    <w:rPr>
                      <w:vertAlign w:val="superscript"/>
                    </w:rPr>
                    <w:t>*</w:t>
                  </w:r>
                  <w:r>
                    <w:t>1342/1393000</w:t>
                  </w:r>
                  <w:r>
                    <w:br/>
                    <w:t>Drátěný program - kalíšek velký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pPr>
                    <w:jc w:val="right"/>
                  </w:pPr>
                  <w:r>
                    <w:t>14,31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pPr>
                    <w:jc w:val="right"/>
                  </w:pPr>
                  <w:r>
                    <w:t>14,31</w:t>
                  </w:r>
                </w:p>
              </w:tc>
            </w:tr>
            <w:tr w:rsidR="007E4A29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r>
                    <w:rPr>
                      <w:vertAlign w:val="superscript"/>
                    </w:rPr>
                    <w:t>*</w:t>
                  </w:r>
                  <w:r>
                    <w:t>1342/1401000</w:t>
                  </w:r>
                  <w:r>
                    <w:br/>
                  </w:r>
                  <w:proofErr w:type="spellStart"/>
                  <w:r>
                    <w:t>Metall</w:t>
                  </w:r>
                  <w:proofErr w:type="spellEnd"/>
                  <w:r>
                    <w:t xml:space="preserve"> Box - drátěný zásobník na poznámkové lístky - 10,5×10,5×8 cm, černý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pPr>
                    <w:jc w:val="right"/>
                  </w:pPr>
                  <w:r>
                    <w:t>47,00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pPr>
                    <w:jc w:val="right"/>
                  </w:pPr>
                  <w:r>
                    <w:t>47,00</w:t>
                  </w:r>
                </w:p>
              </w:tc>
            </w:tr>
            <w:tr w:rsidR="007E4A29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r>
                    <w:rPr>
                      <w:vertAlign w:val="superscript"/>
                    </w:rPr>
                    <w:t>*</w:t>
                  </w:r>
                  <w:r>
                    <w:t>1342/1400000</w:t>
                  </w:r>
                  <w:r>
                    <w:br/>
                    <w:t xml:space="preserve">Drátěný program - </w:t>
                  </w:r>
                  <w:proofErr w:type="spellStart"/>
                  <w:r>
                    <w:t>trojbox</w:t>
                  </w:r>
                  <w:proofErr w:type="spellEnd"/>
                  <w:r>
                    <w:t xml:space="preserve"> na katalogy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pPr>
                    <w:jc w:val="right"/>
                  </w:pPr>
                  <w:r>
                    <w:t>144,38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pPr>
                    <w:jc w:val="right"/>
                  </w:pPr>
                  <w:r>
                    <w:t>433,14</w:t>
                  </w:r>
                </w:p>
              </w:tc>
            </w:tr>
            <w:tr w:rsidR="007E4A29">
              <w:trPr>
                <w:tblHeader/>
              </w:trPr>
              <w:tc>
                <w:tcPr>
                  <w:tcW w:w="0" w:type="auto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r>
                    <w:t>Doprava zdarma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A29" w:rsidRDefault="007E4A29">
                  <w:pPr>
                    <w:jc w:val="right"/>
                  </w:pPr>
                  <w:r>
                    <w:t>0,00</w:t>
                  </w:r>
                </w:p>
              </w:tc>
            </w:tr>
          </w:tbl>
          <w:p w:rsidR="007E4A29" w:rsidRDefault="007E4A29">
            <w:pPr>
              <w:spacing w:line="330" w:lineRule="exac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r>
              <w:rPr>
                <w:rStyle w:val="Siln"/>
                <w:rFonts w:ascii="Helvetica" w:hAnsi="Helvetica" w:cs="Helvetica"/>
                <w:color w:val="000000"/>
                <w:sz w:val="20"/>
                <w:szCs w:val="20"/>
              </w:rPr>
              <w:t>Vaše ACTIVA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hyperlink r:id="rId4" w:history="1">
              <w:r>
                <w:rPr>
                  <w:rStyle w:val="Hypertextovodkaz"/>
                  <w:rFonts w:ascii="Helvetica" w:hAnsi="Helvetica" w:cs="Helvetica"/>
                  <w:color w:val="22B2E4"/>
                  <w:sz w:val="20"/>
                  <w:szCs w:val="20"/>
                </w:rPr>
                <w:t>https://obchod.activa.cz/</w:t>
              </w:r>
            </w:hyperlink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hyperlink r:id="rId5" w:history="1">
              <w:r>
                <w:rPr>
                  <w:rStyle w:val="Hypertextovodkaz"/>
                  <w:rFonts w:ascii="Helvetica" w:hAnsi="Helvetica" w:cs="Helvetica"/>
                  <w:color w:val="22B2E4"/>
                  <w:sz w:val="20"/>
                  <w:szCs w:val="20"/>
                </w:rPr>
                <w:t>obchod@activa.cz</w:t>
              </w:r>
            </w:hyperlink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53DC7" w:rsidRDefault="002E578D"/>
    <w:sectPr w:rsidR="00D53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29"/>
    <w:rsid w:val="002E578D"/>
    <w:rsid w:val="0042057A"/>
    <w:rsid w:val="007E4A29"/>
    <w:rsid w:val="00BC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281D8-D2EB-42C0-9120-A331FB8E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4A2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E4A2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E4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1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chod@activa.cz" TargetMode="External"/><Relationship Id="rId4" Type="http://schemas.openxmlformats.org/officeDocument/2006/relationships/hyperlink" Target="https://obchod.activ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Šimůnková</dc:creator>
  <cp:keywords/>
  <dc:description/>
  <cp:lastModifiedBy>Iva Šimůnková</cp:lastModifiedBy>
  <cp:revision>1</cp:revision>
  <dcterms:created xsi:type="dcterms:W3CDTF">2020-08-03T14:34:00Z</dcterms:created>
  <dcterms:modified xsi:type="dcterms:W3CDTF">2020-08-03T14:35:00Z</dcterms:modified>
</cp:coreProperties>
</file>