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E6C69" w:rsidP="00176EC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176EC9">
              <w:rPr>
                <w:rFonts w:ascii="Arial" w:hAnsi="Arial"/>
                <w:sz w:val="20"/>
              </w:rPr>
              <w:t>556</w:t>
            </w:r>
            <w:r>
              <w:rPr>
                <w:rFonts w:ascii="Arial" w:hAnsi="Arial"/>
                <w:sz w:val="20"/>
              </w:rPr>
              <w:t>/</w:t>
            </w:r>
            <w:r w:rsidR="002622FD">
              <w:rPr>
                <w:rFonts w:ascii="Arial" w:hAnsi="Arial"/>
                <w:sz w:val="20"/>
              </w:rPr>
              <w:t>F5005</w:t>
            </w:r>
            <w:r w:rsidR="00EA4891"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  <w:r w:rsidR="004C691B">
              <w:rPr>
                <w:rFonts w:ascii="Arial" w:hAnsi="Arial"/>
                <w:sz w:val="20"/>
              </w:rPr>
              <w:t>/1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DC59A3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E67FCF" w:rsidP="00254B1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Praha 4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4E6C69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C59A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489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4C691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C691B">
              <w:rPr>
                <w:rFonts w:ascii="Arial" w:hAnsi="Arial" w:cs="Arial"/>
                <w:sz w:val="20"/>
              </w:rPr>
              <w:t>23.12.2016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A489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E67FCF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realizace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akce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2622FD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Celková přestavba ÚČOV na Císařském ostrově, etapa 007 - nátoky na ÚČOV - II. etapa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 w:rsidR="004E6C69">
              <w:rPr>
                <w:rFonts w:ascii="Arial" w:eastAsia="Times New Roman" w:hAnsi="Arial" w:cs="Arial"/>
                <w:b/>
                <w:color w:val="000000"/>
                <w:sz w:val="20"/>
              </w:rPr>
              <w:t>1</w:t>
            </w:r>
            <w:r w:rsid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2F5005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č. 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31.141.16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proofErr w:type="gramStart"/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31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.8.2016</w:t>
            </w:r>
            <w:proofErr w:type="gramEnd"/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>objednáváme o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>dbornou technickou a konzultační činnost  při realizaci stavby,  část elektro VN a SŘTP, zejména s ohledem na propojení na stávající ÚČOV.</w:t>
            </w:r>
          </w:p>
          <w:p w:rsidR="002622FD" w:rsidRDefault="002622FD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2F7136" w:rsidRPr="004C691B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proofErr w:type="gramStart"/>
            <w:r w:rsid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1.9.2016</w:t>
            </w:r>
            <w:proofErr w:type="gramEnd"/>
            <w:r w:rsidR="002622F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4C691B">
              <w:rPr>
                <w:rFonts w:ascii="Arial" w:eastAsia="Times New Roman" w:hAnsi="Arial" w:cs="Arial"/>
                <w:b/>
                <w:color w:val="000000"/>
                <w:sz w:val="20"/>
              </w:rPr>
              <w:t>–</w:t>
            </w:r>
            <w:r w:rsidR="00E67FCF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4C691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31.3.2017, </w:t>
            </w:r>
            <w:r w:rsidR="004C691B">
              <w:rPr>
                <w:rFonts w:ascii="Arial" w:eastAsia="Times New Roman" w:hAnsi="Arial" w:cs="Arial"/>
                <w:color w:val="000000"/>
                <w:sz w:val="20"/>
              </w:rPr>
              <w:t>tj. prodloužení o 3 měsíce</w:t>
            </w:r>
          </w:p>
          <w:p w:rsidR="00EA4891" w:rsidRP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ab/>
            </w:r>
          </w:p>
          <w:p w:rsidR="004C691B" w:rsidRDefault="00E67FCF" w:rsidP="002622FD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 w:rsidR="004C691B">
              <w:rPr>
                <w:rFonts w:ascii="Arial" w:eastAsia="Times New Roman" w:hAnsi="Arial" w:cs="Arial"/>
                <w:color w:val="000000"/>
                <w:sz w:val="20"/>
              </w:rPr>
              <w:t xml:space="preserve">zůstává dle původní objednávky, celkově </w:t>
            </w:r>
            <w:r w:rsidR="002622FD"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nepřekročí 495.680,- Kč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a </w:t>
            </w:r>
          </w:p>
          <w:p w:rsidR="002622FD" w:rsidRPr="002622FD" w:rsidRDefault="004C691B" w:rsidP="002622FD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>bude doložena kalkulací dle skutečně provedených prací</w:t>
            </w:r>
            <w:r w:rsidR="002622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622FD"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</w:p>
          <w:p w:rsidR="002622FD" w:rsidRPr="002622FD" w:rsidRDefault="002622FD" w:rsidP="002622FD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ind w:left="1027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Celkový rozsah maximálně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336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hodin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 hodinová sazba je 1080,- Kč/hod (vysoce kvalifikované koncepční a koordinační práce) a 160 hodin, hodinová sazba 830</w:t>
            </w:r>
            <w:r w:rsidR="005F462F">
              <w:rPr>
                <w:rFonts w:ascii="Arial" w:eastAsia="Times New Roman" w:hAnsi="Arial" w:cs="Arial"/>
                <w:color w:val="000000"/>
                <w:sz w:val="20"/>
              </w:rPr>
              <w:t>,-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Kč/hod (velmi náročné a koncepční práce)</w:t>
            </w:r>
          </w:p>
          <w:p w:rsidR="002622FD" w:rsidRDefault="004C691B" w:rsidP="004C691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027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118F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118FA" w:rsidRDefault="007118FA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2F713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77130"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D0925"/>
    <w:multiLevelType w:val="hybridMultilevel"/>
    <w:tmpl w:val="08A4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76EC9"/>
    <w:rsid w:val="00187797"/>
    <w:rsid w:val="001C7A6D"/>
    <w:rsid w:val="00202FF2"/>
    <w:rsid w:val="00210E41"/>
    <w:rsid w:val="002622FD"/>
    <w:rsid w:val="00270F94"/>
    <w:rsid w:val="00272965"/>
    <w:rsid w:val="002F713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691B"/>
    <w:rsid w:val="004E6C69"/>
    <w:rsid w:val="00597728"/>
    <w:rsid w:val="005A3723"/>
    <w:rsid w:val="005E5D9B"/>
    <w:rsid w:val="005F051A"/>
    <w:rsid w:val="005F462F"/>
    <w:rsid w:val="00606812"/>
    <w:rsid w:val="006C3012"/>
    <w:rsid w:val="00705C14"/>
    <w:rsid w:val="007118FA"/>
    <w:rsid w:val="00741B0A"/>
    <w:rsid w:val="007C1FBF"/>
    <w:rsid w:val="007D4612"/>
    <w:rsid w:val="0081082C"/>
    <w:rsid w:val="00817D3C"/>
    <w:rsid w:val="00820158"/>
    <w:rsid w:val="008429B5"/>
    <w:rsid w:val="00863FB3"/>
    <w:rsid w:val="0088428E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95252"/>
    <w:rsid w:val="00BC7EEA"/>
    <w:rsid w:val="00BD51DF"/>
    <w:rsid w:val="00C05ED7"/>
    <w:rsid w:val="00C23CBD"/>
    <w:rsid w:val="00C3023F"/>
    <w:rsid w:val="00CB430C"/>
    <w:rsid w:val="00CD7575"/>
    <w:rsid w:val="00D01DD7"/>
    <w:rsid w:val="00D75853"/>
    <w:rsid w:val="00D83B9B"/>
    <w:rsid w:val="00DC59A3"/>
    <w:rsid w:val="00DD7504"/>
    <w:rsid w:val="00DE0FD4"/>
    <w:rsid w:val="00E41D1C"/>
    <w:rsid w:val="00E51466"/>
    <w:rsid w:val="00E67FCF"/>
    <w:rsid w:val="00E90D06"/>
    <w:rsid w:val="00EA4891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ED49-989B-4C6E-86E6-86B9A8B0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278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2016-09-02T05:32:00Z</cp:lastPrinted>
  <dcterms:created xsi:type="dcterms:W3CDTF">2017-01-12T06:22:00Z</dcterms:created>
  <dcterms:modified xsi:type="dcterms:W3CDTF">2017-02-06T11:35:00Z</dcterms:modified>
</cp:coreProperties>
</file>