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576CC82" w:rsidR="00C24E1B" w:rsidRPr="00DE2BC9" w:rsidRDefault="00771C2E" w:rsidP="00574570">
            <w:pPr>
              <w:tabs>
                <w:tab w:val="left" w:pos="6804"/>
              </w:tabs>
              <w:spacing w:line="480" w:lineRule="auto"/>
              <w:rPr>
                <w:snapToGrid w:val="0"/>
                <w:sz w:val="24"/>
              </w:rPr>
            </w:pPr>
            <w:r>
              <w:rPr>
                <w:snapToGrid w:val="0"/>
                <w:sz w:val="24"/>
              </w:rPr>
              <w:t>7</w:t>
            </w:r>
          </w:p>
        </w:tc>
        <w:tc>
          <w:tcPr>
            <w:tcW w:w="397" w:type="dxa"/>
          </w:tcPr>
          <w:p w14:paraId="4DA687C2" w14:textId="7422918F" w:rsidR="00C24E1B" w:rsidRPr="00DE2BC9" w:rsidRDefault="00771C2E" w:rsidP="00574570">
            <w:pPr>
              <w:tabs>
                <w:tab w:val="left" w:pos="6804"/>
              </w:tabs>
              <w:spacing w:line="480" w:lineRule="auto"/>
              <w:rPr>
                <w:snapToGrid w:val="0"/>
                <w:sz w:val="24"/>
              </w:rPr>
            </w:pPr>
            <w:r>
              <w:rPr>
                <w:snapToGrid w:val="0"/>
                <w:sz w:val="24"/>
              </w:rPr>
              <w:t>0</w:t>
            </w:r>
          </w:p>
        </w:tc>
        <w:tc>
          <w:tcPr>
            <w:tcW w:w="397" w:type="dxa"/>
          </w:tcPr>
          <w:p w14:paraId="08B2F2F9" w14:textId="46B6DBA0" w:rsidR="00C24E1B" w:rsidRPr="00DE2BC9" w:rsidRDefault="00771C2E" w:rsidP="00574570">
            <w:pPr>
              <w:tabs>
                <w:tab w:val="left" w:pos="6804"/>
              </w:tabs>
              <w:spacing w:line="480" w:lineRule="auto"/>
              <w:rPr>
                <w:snapToGrid w:val="0"/>
                <w:sz w:val="24"/>
              </w:rPr>
            </w:pPr>
            <w:r>
              <w:rPr>
                <w:snapToGrid w:val="0"/>
                <w:sz w:val="24"/>
              </w:rPr>
              <w:t>1</w:t>
            </w:r>
          </w:p>
        </w:tc>
        <w:tc>
          <w:tcPr>
            <w:tcW w:w="397" w:type="dxa"/>
          </w:tcPr>
          <w:p w14:paraId="541FF799" w14:textId="74AD569D" w:rsidR="00C24E1B" w:rsidRPr="00DE2BC9" w:rsidRDefault="00771C2E" w:rsidP="00574570">
            <w:pPr>
              <w:tabs>
                <w:tab w:val="left" w:pos="6804"/>
              </w:tabs>
              <w:spacing w:line="480" w:lineRule="auto"/>
              <w:rPr>
                <w:snapToGrid w:val="0"/>
                <w:sz w:val="24"/>
              </w:rPr>
            </w:pPr>
            <w:r>
              <w:rPr>
                <w:snapToGrid w:val="0"/>
                <w:sz w:val="24"/>
              </w:rPr>
              <w:t>0</w:t>
            </w:r>
          </w:p>
        </w:tc>
        <w:tc>
          <w:tcPr>
            <w:tcW w:w="397" w:type="dxa"/>
          </w:tcPr>
          <w:p w14:paraId="696A8AD0" w14:textId="22EFD2BC" w:rsidR="00C24E1B" w:rsidRPr="00DE2BC9" w:rsidRDefault="00771C2E" w:rsidP="00574570">
            <w:pPr>
              <w:tabs>
                <w:tab w:val="left" w:pos="6804"/>
              </w:tabs>
              <w:spacing w:line="480" w:lineRule="auto"/>
              <w:rPr>
                <w:snapToGrid w:val="0"/>
                <w:sz w:val="24"/>
              </w:rPr>
            </w:pPr>
            <w:r>
              <w:rPr>
                <w:snapToGrid w:val="0"/>
                <w:sz w:val="24"/>
              </w:rPr>
              <w:t>8</w:t>
            </w:r>
          </w:p>
        </w:tc>
        <w:tc>
          <w:tcPr>
            <w:tcW w:w="425" w:type="dxa"/>
          </w:tcPr>
          <w:p w14:paraId="375C2C6C" w14:textId="4818EB75" w:rsidR="00C24E1B" w:rsidRPr="00DE2BC9" w:rsidRDefault="00771C2E"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2663C33"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771C2E">
        <w:rPr>
          <w:b/>
          <w:snapToGrid w:val="0"/>
          <w:sz w:val="28"/>
          <w:szCs w:val="28"/>
        </w:rPr>
        <w:t>07 – 226/2020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12451B16"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F1433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E64E99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71C2E">
        <w:rPr>
          <w:rFonts w:ascii="Times New Roman" w:hAnsi="Times New Roman"/>
          <w:snapToGrid w:val="0"/>
          <w:sz w:val="24"/>
        </w:rPr>
        <w:t xml:space="preserve"> 6505001</w:t>
      </w:r>
    </w:p>
    <w:p w14:paraId="26B38C64" w14:textId="377FC83C" w:rsidR="00C24E1B" w:rsidRPr="00206D3F" w:rsidRDefault="00771C2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71C2E">
        <w:rPr>
          <w:rFonts w:ascii="Times New Roman" w:hAnsi="Times New Roman"/>
          <w:b/>
          <w:snapToGrid w:val="0"/>
          <w:sz w:val="24"/>
        </w:rPr>
        <w:t>AVAL, spol. s r.o.</w:t>
      </w:r>
    </w:p>
    <w:p w14:paraId="511D9073" w14:textId="4F96094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71C2E" w:rsidRPr="00771C2E">
        <w:rPr>
          <w:rFonts w:ascii="Times New Roman" w:hAnsi="Times New Roman"/>
          <w:b/>
          <w:snapToGrid w:val="0"/>
          <w:sz w:val="24"/>
        </w:rPr>
        <w:t>Sokolská 1267, 757 01 Valašské Meziříčí</w:t>
      </w:r>
    </w:p>
    <w:p w14:paraId="763B677D" w14:textId="6C50A58B"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771C2E">
        <w:rPr>
          <w:rFonts w:ascii="Times New Roman" w:hAnsi="Times New Roman"/>
          <w:b/>
          <w:snapToGrid w:val="0"/>
          <w:sz w:val="24"/>
        </w:rPr>
        <w:t>a</w:t>
      </w:r>
      <w:r w:rsidRPr="00206D3F">
        <w:rPr>
          <w:rFonts w:ascii="Times New Roman" w:hAnsi="Times New Roman"/>
          <w:b/>
          <w:snapToGrid w:val="0"/>
          <w:sz w:val="24"/>
        </w:rPr>
        <w:t>:</w:t>
      </w:r>
      <w:r w:rsidR="00771C2E">
        <w:rPr>
          <w:rFonts w:ascii="Times New Roman" w:hAnsi="Times New Roman"/>
          <w:b/>
          <w:snapToGrid w:val="0"/>
          <w:sz w:val="24"/>
        </w:rPr>
        <w:t xml:space="preserve"> </w:t>
      </w:r>
      <w:r w:rsidR="00F1433D">
        <w:rPr>
          <w:rFonts w:ascii="Times New Roman" w:hAnsi="Times New Roman"/>
          <w:snapToGrid w:val="0"/>
          <w:sz w:val="24"/>
        </w:rPr>
        <w:t>xxx</w:t>
      </w:r>
      <w:bookmarkStart w:id="0" w:name="_GoBack"/>
      <w:bookmarkEnd w:id="0"/>
    </w:p>
    <w:p w14:paraId="5FFE0CD6" w14:textId="21BBED0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71C2E">
        <w:rPr>
          <w:rFonts w:ascii="Times New Roman" w:hAnsi="Times New Roman"/>
          <w:snapToGrid w:val="0"/>
          <w:sz w:val="24"/>
        </w:rPr>
        <w:tab/>
        <w:t>47152257</w:t>
      </w:r>
    </w:p>
    <w:p w14:paraId="303F5345" w14:textId="7142A51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71C2E">
        <w:rPr>
          <w:rFonts w:ascii="Times New Roman" w:hAnsi="Times New Roman"/>
          <w:snapToGrid w:val="0"/>
          <w:sz w:val="24"/>
        </w:rPr>
        <w:t>47152257</w:t>
      </w:r>
    </w:p>
    <w:p w14:paraId="086A5CA1" w14:textId="791EC9E0" w:rsidR="00C24E1B" w:rsidRDefault="00C24E1B" w:rsidP="00771C2E">
      <w:pPr>
        <w:pStyle w:val="Codstavec"/>
        <w:tabs>
          <w:tab w:val="left" w:pos="284"/>
          <w:tab w:val="left" w:pos="851"/>
          <w:tab w:val="left" w:pos="2835"/>
          <w:tab w:val="left" w:pos="3544"/>
        </w:tabs>
        <w:ind w:left="284" w:right="-709" w:firstLine="0"/>
        <w:rPr>
          <w:rFonts w:ascii="Times New Roman" w:hAnsi="Times New Roman"/>
          <w:snapToGrid w:val="0"/>
          <w:sz w:val="24"/>
        </w:rPr>
      </w:pPr>
      <w:r>
        <w:rPr>
          <w:rFonts w:ascii="Times New Roman" w:hAnsi="Times New Roman"/>
          <w:snapToGrid w:val="0"/>
          <w:sz w:val="24"/>
        </w:rPr>
        <w:t>zapsán</w:t>
      </w:r>
      <w:r w:rsidR="00771C2E">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771C2E">
        <w:rPr>
          <w:rFonts w:ascii="Times New Roman" w:hAnsi="Times New Roman"/>
          <w:snapToGrid w:val="0"/>
          <w:sz w:val="24"/>
        </w:rPr>
        <w:t>Ostravě</w:t>
      </w:r>
      <w:r>
        <w:rPr>
          <w:rFonts w:ascii="Times New Roman" w:hAnsi="Times New Roman"/>
          <w:snapToGrid w:val="0"/>
          <w:sz w:val="24"/>
        </w:rPr>
        <w:t xml:space="preserve">, oddíl </w:t>
      </w:r>
      <w:r w:rsidR="00771C2E">
        <w:rPr>
          <w:rFonts w:ascii="Times New Roman" w:hAnsi="Times New Roman"/>
          <w:snapToGrid w:val="0"/>
          <w:sz w:val="24"/>
        </w:rPr>
        <w:t>C</w:t>
      </w:r>
      <w:r>
        <w:rPr>
          <w:rFonts w:ascii="Times New Roman" w:hAnsi="Times New Roman"/>
          <w:snapToGrid w:val="0"/>
          <w:sz w:val="24"/>
        </w:rPr>
        <w:t>, vložka</w:t>
      </w:r>
      <w:r w:rsidR="00771C2E">
        <w:rPr>
          <w:rFonts w:ascii="Times New Roman" w:hAnsi="Times New Roman"/>
          <w:snapToGrid w:val="0"/>
          <w:sz w:val="24"/>
        </w:rPr>
        <w:t xml:space="preserve"> 3862</w:t>
      </w:r>
    </w:p>
    <w:p w14:paraId="711B381E" w14:textId="01D1F11A" w:rsidR="00C24E1B" w:rsidRPr="003721EA" w:rsidRDefault="00C24E1B" w:rsidP="00771C2E">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771C2E" w:rsidRPr="00771C2E">
        <w:rPr>
          <w:rFonts w:ascii="Times New Roman" w:hAnsi="Times New Roman"/>
          <w:snapToGrid w:val="0"/>
          <w:sz w:val="24"/>
        </w:rPr>
        <w:t>Komerční banka, a.s.</w:t>
      </w:r>
    </w:p>
    <w:p w14:paraId="3C44D6A7" w14:textId="200C9F60"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F1433D">
        <w:rPr>
          <w:rFonts w:ascii="Times New Roman" w:hAnsi="Times New Roman"/>
          <w:b/>
          <w:snapToGrid w:val="0"/>
          <w:sz w:val="24"/>
        </w:rPr>
        <w:t>xxx</w:t>
      </w:r>
      <w:proofErr w:type="spellEnd"/>
    </w:p>
    <w:p w14:paraId="637206D0" w14:textId="1A905FE0"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307BAF7"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B7938">
        <w:rPr>
          <w:rFonts w:ascii="Times New Roman" w:hAnsi="Times New Roman"/>
          <w:snapToGrid w:val="0"/>
          <w:sz w:val="24"/>
        </w:rPr>
        <w:t xml:space="preserve"> --</w:t>
      </w:r>
    </w:p>
    <w:p w14:paraId="42DAA4EA" w14:textId="0CEC882D"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930D10E" w14:textId="17BF1915" w:rsidR="001B7938" w:rsidRDefault="001B7938" w:rsidP="00C24E1B">
      <w:pPr>
        <w:pStyle w:val="Codstavec"/>
        <w:tabs>
          <w:tab w:val="left" w:pos="284"/>
        </w:tabs>
        <w:ind w:firstLine="0"/>
        <w:rPr>
          <w:rFonts w:ascii="Times New Roman" w:hAnsi="Times New Roman"/>
          <w:snapToGrid w:val="0"/>
          <w:sz w:val="24"/>
        </w:rPr>
      </w:pPr>
    </w:p>
    <w:p w14:paraId="1931FE97" w14:textId="44ACB76B" w:rsidR="001B7938" w:rsidRDefault="001B7938" w:rsidP="00C24E1B">
      <w:pPr>
        <w:pStyle w:val="Codstavec"/>
        <w:tabs>
          <w:tab w:val="left" w:pos="284"/>
        </w:tabs>
        <w:ind w:firstLine="0"/>
        <w:rPr>
          <w:rFonts w:ascii="Times New Roman" w:hAnsi="Times New Roman"/>
          <w:snapToGrid w:val="0"/>
          <w:sz w:val="24"/>
        </w:rPr>
      </w:pPr>
    </w:p>
    <w:p w14:paraId="31055ADD" w14:textId="77777777" w:rsidR="001B7938" w:rsidRPr="00DE2BC9" w:rsidRDefault="001B793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B54300B" w:rsidR="00C24E1B" w:rsidRPr="001B7938" w:rsidRDefault="00C24E1B" w:rsidP="001B793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B7938">
        <w:rPr>
          <w:rFonts w:ascii="Times New Roman" w:hAnsi="Times New Roman"/>
          <w:b/>
          <w:snapToGrid w:val="0"/>
          <w:color w:val="3366FF"/>
          <w:sz w:val="24"/>
        </w:rPr>
        <w:t xml:space="preserve"> </w:t>
      </w:r>
      <w:r w:rsidRPr="001B7938">
        <w:rPr>
          <w:rFonts w:ascii="Times New Roman" w:hAnsi="Times New Roman"/>
          <w:b/>
          <w:snapToGrid w:val="0"/>
          <w:sz w:val="24"/>
        </w:rPr>
        <w:t>k nasazení poplatku všem plátcům v kmeni pro inkasní měsíc</w:t>
      </w:r>
      <w:r w:rsidRPr="001B7938">
        <w:rPr>
          <w:rFonts w:ascii="Times New Roman" w:hAnsi="Times New Roman"/>
          <w:snapToGrid w:val="0"/>
          <w:sz w:val="24"/>
        </w:rPr>
        <w:t xml:space="preserve"> s průvodkou 1x měsíčně;</w:t>
      </w:r>
    </w:p>
    <w:p w14:paraId="10C2563B" w14:textId="29D9BC79" w:rsidR="00C24E1B" w:rsidRPr="001B7938" w:rsidRDefault="00C24E1B" w:rsidP="001B793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B7938">
        <w:rPr>
          <w:rFonts w:ascii="Times New Roman" w:hAnsi="Times New Roman"/>
          <w:snapToGrid w:val="0"/>
          <w:sz w:val="24"/>
        </w:rPr>
        <w:t xml:space="preserve"> požaduje, aby se v případě výskytu chyb ve změnovém souboru </w:t>
      </w:r>
      <w:r w:rsidRPr="001B7938">
        <w:rPr>
          <w:rFonts w:ascii="Times New Roman" w:hAnsi="Times New Roman"/>
          <w:b/>
          <w:snapToGrid w:val="0"/>
          <w:sz w:val="24"/>
        </w:rPr>
        <w:t>změnový soubor zpracoval;</w:t>
      </w:r>
    </w:p>
    <w:p w14:paraId="2927807E" w14:textId="621388B2" w:rsidR="00C24E1B" w:rsidRPr="001B7938" w:rsidRDefault="00C24E1B" w:rsidP="001B793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B7938">
        <w:rPr>
          <w:rFonts w:ascii="Times New Roman" w:hAnsi="Times New Roman"/>
          <w:sz w:val="24"/>
        </w:rPr>
        <w:t xml:space="preserve"> </w:t>
      </w:r>
      <w:r w:rsidRPr="001B7938">
        <w:rPr>
          <w:rFonts w:ascii="Times New Roman" w:hAnsi="Times New Roman"/>
          <w:sz w:val="24"/>
        </w:rPr>
        <w:t>který bude obsahovat platby za veškeré využívané kódy poplatků za daný inkasní měsíc.</w:t>
      </w:r>
    </w:p>
    <w:p w14:paraId="7CF70AF9" w14:textId="40BF3D50" w:rsidR="00C24E1B" w:rsidRPr="00DE2BC9" w:rsidRDefault="00C24E1B" w:rsidP="001B793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3DC9A99B" w:rsidR="00C24E1B" w:rsidRPr="001B7938" w:rsidRDefault="00C24E1B" w:rsidP="001B793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B7938">
        <w:rPr>
          <w:rFonts w:ascii="Times New Roman" w:hAnsi="Times New Roman"/>
          <w:snapToGrid w:val="0"/>
          <w:sz w:val="24"/>
        </w:rPr>
        <w:t xml:space="preserve"> 1 x ročně na měsíc </w:t>
      </w:r>
      <w:r w:rsidR="001B7938" w:rsidRPr="001B7938">
        <w:rPr>
          <w:rFonts w:ascii="Times New Roman" w:hAnsi="Times New Roman"/>
          <w:snapToGrid w:val="0"/>
          <w:sz w:val="24"/>
        </w:rPr>
        <w:t>PROSINEC</w:t>
      </w:r>
      <w:r w:rsidRPr="001B7938">
        <w:rPr>
          <w:rFonts w:ascii="Times New Roman" w:hAnsi="Times New Roman"/>
          <w:snapToGrid w:val="0"/>
          <w:sz w:val="24"/>
        </w:rPr>
        <w:t>;</w:t>
      </w:r>
    </w:p>
    <w:p w14:paraId="6CC5AB88" w14:textId="15943912" w:rsidR="00C24E1B" w:rsidRPr="00DD04FF" w:rsidRDefault="00C24E1B" w:rsidP="001B793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54540AE" w:rsidR="006F623C" w:rsidRDefault="00C24E1B" w:rsidP="001B793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B7938">
        <w:rPr>
          <w:rFonts w:ascii="Times New Roman" w:hAnsi="Times New Roman"/>
          <w:b/>
          <w:snapToGrid w:val="0"/>
          <w:sz w:val="24"/>
        </w:rPr>
        <w:t xml:space="preserve"> k nasazení poplatku všem</w:t>
      </w:r>
      <w:r w:rsidRPr="001B7938">
        <w:rPr>
          <w:rFonts w:ascii="Times New Roman" w:hAnsi="Times New Roman"/>
          <w:snapToGrid w:val="0"/>
          <w:sz w:val="24"/>
        </w:rPr>
        <w:t xml:space="preserve"> plátcům v kmeni pro inkasní měsíc</w:t>
      </w:r>
      <w:r w:rsidR="00501A47" w:rsidRPr="001B7938">
        <w:rPr>
          <w:rFonts w:ascii="Times New Roman" w:hAnsi="Times New Roman"/>
          <w:snapToGrid w:val="0"/>
          <w:sz w:val="24"/>
        </w:rPr>
        <w:t>.</w:t>
      </w:r>
    </w:p>
    <w:p w14:paraId="5CCF4866" w14:textId="5493A049" w:rsidR="001B7938" w:rsidRDefault="001B7938" w:rsidP="001B7938">
      <w:pPr>
        <w:pStyle w:val="Codstavec"/>
        <w:tabs>
          <w:tab w:val="left" w:pos="284"/>
        </w:tabs>
        <w:spacing w:before="120"/>
        <w:jc w:val="both"/>
        <w:rPr>
          <w:rFonts w:ascii="Times New Roman" w:hAnsi="Times New Roman"/>
          <w:snapToGrid w:val="0"/>
          <w:sz w:val="24"/>
        </w:rPr>
      </w:pPr>
    </w:p>
    <w:p w14:paraId="3E78EFFB" w14:textId="77777777" w:rsidR="001B7938" w:rsidRPr="001B7938" w:rsidRDefault="001B7938" w:rsidP="001B7938">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147945C4" w:rsidR="00C24E1B" w:rsidRPr="001B7938" w:rsidRDefault="00C24E1B" w:rsidP="001B793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B7938">
        <w:rPr>
          <w:rFonts w:ascii="Times New Roman" w:hAnsi="Times New Roman"/>
          <w:color w:val="3366FF"/>
          <w:sz w:val="24"/>
        </w:rPr>
        <w:t xml:space="preserve"> </w:t>
      </w:r>
      <w:r w:rsidRPr="001B7938">
        <w:rPr>
          <w:rFonts w:ascii="Times New Roman" w:hAnsi="Times New Roman"/>
          <w:b/>
          <w:sz w:val="24"/>
        </w:rPr>
        <w:t>denním odúčtováním</w:t>
      </w:r>
      <w:r w:rsidRPr="001B7938">
        <w:rPr>
          <w:rFonts w:ascii="Times New Roman" w:hAnsi="Times New Roman"/>
          <w:sz w:val="24"/>
        </w:rPr>
        <w:t xml:space="preserve"> do pěti pracovních dnů po vyinkasování od plátců na provozovně či bezhotovostním převodem od bank. </w:t>
      </w:r>
    </w:p>
    <w:p w14:paraId="09EAD30A" w14:textId="098E94E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8675AC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B7938">
        <w:rPr>
          <w:rFonts w:ascii="Times New Roman" w:hAnsi="Times New Roman"/>
          <w:snapToGrid w:val="0"/>
          <w:sz w:val="24"/>
        </w:rPr>
        <w:t xml:space="preserve"> --</w:t>
      </w:r>
    </w:p>
    <w:p w14:paraId="64579E0D" w14:textId="54F830B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2C805F15" w:rsidR="00C24E1B" w:rsidRPr="001B7938" w:rsidRDefault="00C24E1B" w:rsidP="001B793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1B7938">
        <w:rPr>
          <w:rFonts w:ascii="Times New Roman" w:hAnsi="Times New Roman"/>
          <w:snapToGrid w:val="0"/>
          <w:sz w:val="24"/>
        </w:rPr>
        <w:t>souhrnně za všechny využívané kódy poplatků (pokud úhrnné platby budou</w:t>
      </w:r>
      <w:r w:rsidRPr="001B7938">
        <w:rPr>
          <w:rFonts w:ascii="Times New Roman" w:hAnsi="Times New Roman"/>
          <w:sz w:val="24"/>
        </w:rPr>
        <w:t xml:space="preserve"> Příkazníkem převáděny v rámci jednoho termínu jedním převodem za všechny využívané kódy poplatků</w:t>
      </w:r>
      <w:r w:rsidRPr="001B7938">
        <w:rPr>
          <w:rFonts w:ascii="Times New Roman" w:hAnsi="Times New Roman"/>
          <w:snapToGrid w:val="0"/>
          <w:sz w:val="24"/>
        </w:rPr>
        <w:t xml:space="preserve">) </w:t>
      </w:r>
      <w:r w:rsidRPr="001B7938">
        <w:rPr>
          <w:rFonts w:ascii="Times New Roman" w:hAnsi="Times New Roman"/>
          <w:b/>
          <w:snapToGrid w:val="0"/>
          <w:sz w:val="24"/>
        </w:rPr>
        <w:t>na adresu</w:t>
      </w:r>
      <w:r w:rsidR="003D15A7" w:rsidRPr="001B7938">
        <w:rPr>
          <w:rFonts w:ascii="Times New Roman" w:hAnsi="Times New Roman"/>
          <w:b/>
          <w:snapToGrid w:val="0"/>
          <w:sz w:val="24"/>
        </w:rPr>
        <w:t>:</w:t>
      </w:r>
      <w:r w:rsidR="001B7938">
        <w:rPr>
          <w:rFonts w:ascii="Times New Roman" w:hAnsi="Times New Roman"/>
          <w:b/>
          <w:snapToGrid w:val="0"/>
          <w:sz w:val="24"/>
        </w:rPr>
        <w:t xml:space="preserve"> AVAL, spol. s r.o., Sokolská 1267, 757 01 Valašské Meziříčí</w:t>
      </w:r>
    </w:p>
    <w:p w14:paraId="53CC768E" w14:textId="77777777" w:rsidR="001B7938" w:rsidRPr="001B7938" w:rsidRDefault="001B7938" w:rsidP="001B7938">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7615CE92"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1B7938" w:rsidRPr="001B7938">
        <w:t>2</w:t>
      </w:r>
      <w:r w:rsidRPr="001B7938">
        <w:t>.</w:t>
      </w:r>
      <w:r w:rsidR="001B7938" w:rsidRPr="001B7938">
        <w:t>1</w:t>
      </w:r>
      <w:r w:rsidRPr="001B7938">
        <w:t>.</w:t>
      </w:r>
      <w:r w:rsidR="001B7938" w:rsidRPr="001B7938">
        <w:t>7</w:t>
      </w:r>
      <w:r w:rsidRPr="001B7938">
        <w:t>.</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B88E962"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072FDEE" w:rsidR="00226595" w:rsidRPr="001B7938" w:rsidRDefault="00226595" w:rsidP="001B793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B7938">
        <w:rPr>
          <w:rFonts w:ascii="Times New Roman" w:hAnsi="Times New Roman"/>
          <w:snapToGrid w:val="0"/>
          <w:color w:val="3366FF"/>
          <w:sz w:val="24"/>
        </w:rPr>
        <w:t xml:space="preserve"> </w:t>
      </w:r>
      <w:r w:rsidRPr="001B7938">
        <w:rPr>
          <w:rFonts w:ascii="Times New Roman" w:hAnsi="Times New Roman"/>
          <w:b/>
          <w:snapToGrid w:val="0"/>
          <w:sz w:val="24"/>
        </w:rPr>
        <w:t xml:space="preserve">LATIN2 </w:t>
      </w:r>
      <w:r w:rsidRPr="001B793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3CD2BA09"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B37CF12" w14:textId="42A89A83" w:rsidR="001B7938" w:rsidRDefault="001B7938" w:rsidP="001B7938">
      <w:pPr>
        <w:pStyle w:val="cpodstavecslovan1"/>
        <w:numPr>
          <w:ilvl w:val="0"/>
          <w:numId w:val="0"/>
        </w:numPr>
        <w:spacing w:before="120" w:after="0" w:line="300" w:lineRule="exact"/>
        <w:ind w:left="624" w:hanging="624"/>
        <w:rPr>
          <w:sz w:val="24"/>
          <w:szCs w:val="24"/>
        </w:rPr>
      </w:pPr>
    </w:p>
    <w:p w14:paraId="593C7080" w14:textId="62969618" w:rsidR="001B7938" w:rsidRDefault="001B7938" w:rsidP="001B7938">
      <w:pPr>
        <w:pStyle w:val="cpodstavecslovan1"/>
        <w:numPr>
          <w:ilvl w:val="0"/>
          <w:numId w:val="0"/>
        </w:numPr>
        <w:spacing w:before="120" w:after="0" w:line="300" w:lineRule="exact"/>
        <w:ind w:left="624" w:hanging="624"/>
        <w:rPr>
          <w:sz w:val="24"/>
          <w:szCs w:val="24"/>
        </w:rPr>
      </w:pPr>
    </w:p>
    <w:p w14:paraId="4608F235" w14:textId="4F6B7350" w:rsidR="001B7938" w:rsidRDefault="001B7938" w:rsidP="001B7938">
      <w:pPr>
        <w:pStyle w:val="cpodstavecslovan1"/>
        <w:numPr>
          <w:ilvl w:val="0"/>
          <w:numId w:val="0"/>
        </w:numPr>
        <w:spacing w:before="120" w:after="0" w:line="300" w:lineRule="exact"/>
        <w:ind w:left="624" w:hanging="624"/>
        <w:rPr>
          <w:sz w:val="24"/>
          <w:szCs w:val="24"/>
        </w:rPr>
      </w:pPr>
    </w:p>
    <w:p w14:paraId="68339AD4" w14:textId="4CFE3354" w:rsidR="001B7938" w:rsidRDefault="001B7938" w:rsidP="001B7938">
      <w:pPr>
        <w:pStyle w:val="cpodstavecslovan1"/>
        <w:numPr>
          <w:ilvl w:val="0"/>
          <w:numId w:val="0"/>
        </w:numPr>
        <w:spacing w:before="120" w:after="0" w:line="300" w:lineRule="exact"/>
        <w:ind w:left="624" w:hanging="624"/>
        <w:rPr>
          <w:sz w:val="24"/>
          <w:szCs w:val="24"/>
        </w:rPr>
      </w:pPr>
    </w:p>
    <w:p w14:paraId="4F040165" w14:textId="77777777" w:rsidR="001B7938" w:rsidRPr="001F7C0D" w:rsidRDefault="001B7938" w:rsidP="001B7938">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64FCC5F4"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0431D0C" w14:textId="77777777" w:rsidR="001B7938" w:rsidRPr="00FA43A7" w:rsidRDefault="001B7938" w:rsidP="001B7938">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471E45F6"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F6EB848" w14:textId="77777777" w:rsidR="001B7938" w:rsidRPr="00081993" w:rsidRDefault="001B7938" w:rsidP="000C356E">
      <w:pPr>
        <w:pStyle w:val="cpodstavecslovan1"/>
        <w:numPr>
          <w:ilvl w:val="0"/>
          <w:numId w:val="0"/>
        </w:numPr>
        <w:spacing w:before="120" w:after="0" w:line="300" w:lineRule="exact"/>
        <w:ind w:left="709"/>
        <w:rPr>
          <w:color w:val="0070C0"/>
          <w:sz w:val="24"/>
          <w:szCs w:val="24"/>
          <w:u w:val="single"/>
        </w:rPr>
      </w:pPr>
    </w:p>
    <w:p w14:paraId="25163B93" w14:textId="1D2201F7" w:rsidR="00226595" w:rsidRPr="00DD657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DD6571">
        <w:rPr>
          <w:rFonts w:ascii="Times New Roman" w:hAnsi="Times New Roman"/>
          <w:b/>
          <w:snapToGrid w:val="0"/>
          <w:sz w:val="24"/>
          <w:szCs w:val="24"/>
        </w:rPr>
        <w:lastRenderedPageBreak/>
        <w:t xml:space="preserve">Dnem nabytí účinnosti této Smlouvy se ukončuje účinnost </w:t>
      </w:r>
      <w:r w:rsidR="00260DC9" w:rsidRPr="00DD6571">
        <w:rPr>
          <w:rFonts w:ascii="Times New Roman" w:hAnsi="Times New Roman"/>
          <w:b/>
          <w:snapToGrid w:val="0"/>
          <w:sz w:val="24"/>
          <w:szCs w:val="24"/>
        </w:rPr>
        <w:t>Mandátní</w:t>
      </w:r>
      <w:r w:rsidRPr="00DD6571">
        <w:rPr>
          <w:rFonts w:ascii="Times New Roman" w:hAnsi="Times New Roman"/>
          <w:b/>
          <w:snapToGrid w:val="0"/>
          <w:sz w:val="24"/>
          <w:szCs w:val="24"/>
        </w:rPr>
        <w:t xml:space="preserve"> smlouvy </w:t>
      </w:r>
      <w:r w:rsidR="00DD6571" w:rsidRPr="00DD6571">
        <w:rPr>
          <w:rFonts w:ascii="Times New Roman" w:hAnsi="Times New Roman"/>
          <w:b/>
          <w:snapToGrid w:val="0"/>
          <w:sz w:val="24"/>
          <w:szCs w:val="24"/>
        </w:rPr>
        <w:br/>
      </w:r>
      <w:r w:rsidRPr="00DD6571">
        <w:rPr>
          <w:rFonts w:ascii="Times New Roman" w:hAnsi="Times New Roman"/>
          <w:b/>
          <w:snapToGrid w:val="0"/>
          <w:sz w:val="24"/>
          <w:szCs w:val="24"/>
        </w:rPr>
        <w:t xml:space="preserve">č. </w:t>
      </w:r>
      <w:proofErr w:type="spellStart"/>
      <w:r w:rsidR="00DD6571" w:rsidRPr="00DD6571">
        <w:rPr>
          <w:rFonts w:ascii="Times New Roman" w:hAnsi="Times New Roman"/>
          <w:b/>
          <w:snapToGrid w:val="0"/>
          <w:sz w:val="24"/>
          <w:szCs w:val="24"/>
        </w:rPr>
        <w:t>n</w:t>
      </w:r>
      <w:r w:rsidRPr="00DD6571">
        <w:rPr>
          <w:rFonts w:ascii="Times New Roman" w:hAnsi="Times New Roman"/>
          <w:b/>
          <w:snapToGrid w:val="0"/>
          <w:sz w:val="24"/>
          <w:szCs w:val="24"/>
        </w:rPr>
        <w:t>SIPO</w:t>
      </w:r>
      <w:proofErr w:type="spellEnd"/>
      <w:r w:rsidR="00DD6571" w:rsidRPr="00DD6571">
        <w:rPr>
          <w:rFonts w:ascii="Times New Roman" w:hAnsi="Times New Roman"/>
          <w:b/>
          <w:snapToGrid w:val="0"/>
          <w:sz w:val="24"/>
          <w:szCs w:val="24"/>
        </w:rPr>
        <w:t xml:space="preserve"> 07 – 164/2009</w:t>
      </w:r>
      <w:r w:rsidRPr="00DD6571">
        <w:rPr>
          <w:rFonts w:ascii="Times New Roman" w:hAnsi="Times New Roman"/>
          <w:b/>
          <w:snapToGrid w:val="0"/>
          <w:sz w:val="24"/>
          <w:szCs w:val="24"/>
        </w:rPr>
        <w:t xml:space="preserve"> ze dne</w:t>
      </w:r>
      <w:r w:rsidR="00DD6571" w:rsidRPr="00DD6571">
        <w:rPr>
          <w:rFonts w:ascii="Times New Roman" w:hAnsi="Times New Roman"/>
          <w:b/>
          <w:snapToGrid w:val="0"/>
          <w:sz w:val="24"/>
          <w:szCs w:val="24"/>
        </w:rPr>
        <w:t xml:space="preserve"> </w:t>
      </w:r>
      <w:proofErr w:type="gramStart"/>
      <w:r w:rsidR="00DD6571" w:rsidRPr="00DD6571">
        <w:rPr>
          <w:rFonts w:ascii="Times New Roman" w:hAnsi="Times New Roman"/>
          <w:b/>
          <w:snapToGrid w:val="0"/>
          <w:sz w:val="24"/>
          <w:szCs w:val="24"/>
        </w:rPr>
        <w:t>15.4.2009</w:t>
      </w:r>
      <w:proofErr w:type="gramEnd"/>
      <w:r w:rsidRPr="00DD6571">
        <w:rPr>
          <w:rFonts w:ascii="Times New Roman" w:hAnsi="Times New Roman"/>
          <w:b/>
          <w:snapToGrid w:val="0"/>
          <w:sz w:val="24"/>
          <w:szCs w:val="24"/>
        </w:rPr>
        <w:t xml:space="preserve"> včetně všech jejich dodatků</w:t>
      </w:r>
      <w:r w:rsidR="00D43C3D" w:rsidRPr="00DD6571">
        <w:rPr>
          <w:rFonts w:ascii="Times New Roman" w:hAnsi="Times New Roman"/>
          <w:snapToGrid w:val="0"/>
          <w:sz w:val="24"/>
          <w:szCs w:val="24"/>
        </w:rPr>
        <w:t xml:space="preserve"> (dále jen „Původní Smlouva“), v jejímž </w:t>
      </w:r>
      <w:r w:rsidR="00547C8E" w:rsidRPr="00DD6571">
        <w:rPr>
          <w:rFonts w:ascii="Times New Roman" w:hAnsi="Times New Roman"/>
          <w:snapToGrid w:val="0"/>
          <w:sz w:val="24"/>
          <w:szCs w:val="24"/>
        </w:rPr>
        <w:t>plnění již S</w:t>
      </w:r>
      <w:r w:rsidR="00D43C3D" w:rsidRPr="00DD6571">
        <w:rPr>
          <w:rFonts w:ascii="Times New Roman" w:hAnsi="Times New Roman"/>
          <w:snapToGrid w:val="0"/>
          <w:sz w:val="24"/>
          <w:szCs w:val="24"/>
        </w:rPr>
        <w:t>mluvní strany nechtějí pokračovat</w:t>
      </w:r>
      <w:r w:rsidRPr="00DD6571">
        <w:rPr>
          <w:rFonts w:ascii="Times New Roman" w:hAnsi="Times New Roman"/>
          <w:snapToGrid w:val="0"/>
          <w:sz w:val="24"/>
          <w:szCs w:val="24"/>
        </w:rPr>
        <w:t>.</w:t>
      </w:r>
      <w:r w:rsidR="00D43C3D" w:rsidRPr="00DD6571">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45ECB4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3A96D43" w14:textId="5CEBAD43" w:rsidR="00DD6571" w:rsidRDefault="00DD6571" w:rsidP="005E16C4">
      <w:pPr>
        <w:pStyle w:val="P-NORM-BULL-I"/>
        <w:rPr>
          <w:rFonts w:ascii="Times New Roman" w:hAnsi="Times New Roman"/>
          <w:sz w:val="24"/>
          <w:szCs w:val="24"/>
        </w:rPr>
      </w:pPr>
    </w:p>
    <w:p w14:paraId="5862B84F" w14:textId="2A94C7FA" w:rsidR="00DD6571" w:rsidRDefault="00DD6571" w:rsidP="005E16C4">
      <w:pPr>
        <w:pStyle w:val="P-NORM-BULL-I"/>
        <w:rPr>
          <w:rFonts w:ascii="Times New Roman" w:hAnsi="Times New Roman"/>
          <w:sz w:val="24"/>
          <w:szCs w:val="24"/>
        </w:rPr>
      </w:pPr>
    </w:p>
    <w:p w14:paraId="28C8791F" w14:textId="77777777" w:rsidR="00DD6571" w:rsidRPr="002166D7" w:rsidRDefault="00DD6571"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44F475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sidR="00DD6571">
        <w:rPr>
          <w:rFonts w:ascii="Times New Roman" w:hAnsi="Times New Roman"/>
          <w:sz w:val="24"/>
        </w:rPr>
        <w:t>:</w:t>
      </w:r>
      <w:r w:rsidR="00DD6571">
        <w:rPr>
          <w:rFonts w:ascii="Times New Roman" w:hAnsi="Times New Roman"/>
          <w:sz w:val="24"/>
        </w:rPr>
        <w:tab/>
        <w:t>Ve Valašském Meziříčí</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F6C9D79"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proofErr w:type="spellStart"/>
      <w:r w:rsidR="00F1433D">
        <w:rPr>
          <w:rFonts w:ascii="Times New Roman" w:hAnsi="Times New Roman"/>
          <w:snapToGrid w:val="0"/>
          <w:sz w:val="24"/>
        </w:rPr>
        <w:t>xxx</w:t>
      </w:r>
      <w:proofErr w:type="spellEnd"/>
    </w:p>
    <w:p w14:paraId="3BBED2B6" w14:textId="693C554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D6571">
        <w:rPr>
          <w:rFonts w:ascii="Times New Roman" w:hAnsi="Times New Roman"/>
          <w:snapToGrid w:val="0"/>
          <w:sz w:val="24"/>
        </w:rPr>
        <w:tab/>
      </w:r>
      <w:proofErr w:type="spellStart"/>
      <w:r w:rsidR="00F1433D">
        <w:rPr>
          <w:rFonts w:ascii="Times New Roman" w:hAnsi="Times New Roman"/>
          <w:snapToGrid w:val="0"/>
          <w:sz w:val="24"/>
        </w:rPr>
        <w:t>xxx</w:t>
      </w:r>
      <w:proofErr w:type="spellEnd"/>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58AA20E5" w:rsidR="00BA0749" w:rsidRDefault="00226595" w:rsidP="00F1433D">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F1433D">
        <w:rPr>
          <w:rFonts w:ascii="Times New Roman" w:hAnsi="Times New Roman"/>
          <w:sz w:val="24"/>
        </w:rPr>
        <w:t>xxx</w:t>
      </w:r>
      <w:proofErr w:type="spellEnd"/>
    </w:p>
    <w:p w14:paraId="6E122262" w14:textId="77777777" w:rsidR="00DD6571" w:rsidRPr="0050779C" w:rsidRDefault="00DD6571" w:rsidP="00BA0749">
      <w:pPr>
        <w:pStyle w:val="Codstavec"/>
        <w:tabs>
          <w:tab w:val="left" w:pos="567"/>
          <w:tab w:val="left" w:pos="2552"/>
        </w:tabs>
        <w:spacing w:before="120" w:line="240" w:lineRule="auto"/>
        <w:ind w:left="567" w:firstLine="0"/>
        <w:rPr>
          <w:rFonts w:cs="Arial"/>
          <w:b/>
          <w:sz w:val="28"/>
          <w:szCs w:val="28"/>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73B5AEA8"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1B7938">
      <w:rPr>
        <w:sz w:val="16"/>
      </w:rPr>
      <w:t>07 – 226/2020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1433D">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B7938"/>
    <w:rsid w:val="001C3DFE"/>
    <w:rsid w:val="001C3F15"/>
    <w:rsid w:val="001D6656"/>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0536C"/>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1C2E"/>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B5DF4"/>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D6571"/>
    <w:rsid w:val="00DE2BC9"/>
    <w:rsid w:val="00DE2BD5"/>
    <w:rsid w:val="00DE400F"/>
    <w:rsid w:val="00DF2059"/>
    <w:rsid w:val="00DF4C4F"/>
    <w:rsid w:val="00E11B44"/>
    <w:rsid w:val="00E1401C"/>
    <w:rsid w:val="00E17340"/>
    <w:rsid w:val="00E21251"/>
    <w:rsid w:val="00E37970"/>
    <w:rsid w:val="00E43756"/>
    <w:rsid w:val="00E4379A"/>
    <w:rsid w:val="00E455B5"/>
    <w:rsid w:val="00E468AC"/>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1433D"/>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07A4-1D84-4504-8B5A-EB9846A8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3062</Words>
  <Characters>17930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2020-07-28T11:36:00Z</cp:lastPrinted>
  <dcterms:created xsi:type="dcterms:W3CDTF">2020-08-13T09:35:00Z</dcterms:created>
  <dcterms:modified xsi:type="dcterms:W3CDTF">2020-08-13T09:37:00Z</dcterms:modified>
</cp:coreProperties>
</file>