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FF" w:rsidRDefault="00A35B69">
      <w:pPr>
        <w:pStyle w:val="NoList1"/>
        <w:jc w:val="right"/>
        <w:rPr>
          <w:b/>
          <w:spacing w:val="8"/>
          <w:sz w:val="28"/>
          <w:lang w:val="cs-CZ"/>
        </w:rPr>
      </w:pPr>
      <w:r>
        <w:rPr>
          <w:noProof/>
          <w:spacing w:val="12"/>
          <w:lang w:val="cs-CZ" w:eastAsia="cs-CZ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4759960</wp:posOffset>
            </wp:positionH>
            <wp:positionV relativeFrom="paragraph">
              <wp:posOffset>0</wp:posOffset>
            </wp:positionV>
            <wp:extent cx="2046994" cy="665480"/>
            <wp:effectExtent l="0" t="0" r="0" b="1270"/>
            <wp:wrapNone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994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502F">
        <w:rPr>
          <w:spacing w:val="8"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833CFF" w:rsidRDefault="00833CFF"/>
              </w:txbxContent>
            </v:textbox>
            <w10:wrap anchorx="page" anchory="page"/>
          </v:shape>
        </w:pict>
      </w:r>
    </w:p>
    <w:p w:rsidR="00833CFF" w:rsidRDefault="00833CFF"/>
    <w:p w:rsidR="00833CFF" w:rsidRDefault="00A35B69">
      <w:pPr>
        <w:autoSpaceDE w:val="0"/>
        <w:autoSpaceDN w:val="0"/>
        <w:adjustRightInd w:val="0"/>
        <w:jc w:val="center"/>
        <w:rPr>
          <w:rFonts w:ascii="TimesNewRomanPS-BoldMT" w:eastAsia="TimesNewRomanPS-BoldMT" w:hAnsi="TimesNewRomanPS-BoldMT" w:cs="TimesNewRomanPS-BoldMT"/>
          <w:b/>
          <w:bCs/>
          <w:sz w:val="28"/>
          <w:szCs w:val="28"/>
          <w:u w:val="single"/>
          <w:lang w:eastAsia="ar-SA"/>
        </w:rPr>
      </w:pP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  <w:u w:val="single"/>
          <w:lang w:eastAsia="ar-SA"/>
        </w:rPr>
        <w:t>Dodatek č. 2</w:t>
      </w:r>
    </w:p>
    <w:p w:rsidR="00833CFF" w:rsidRDefault="00A35B69">
      <w:pPr>
        <w:autoSpaceDE w:val="0"/>
        <w:autoSpaceDN w:val="0"/>
        <w:adjustRightInd w:val="0"/>
        <w:jc w:val="center"/>
        <w:rPr>
          <w:rFonts w:ascii="TimesNewRomanPSMT" w:eastAsia="TimesNewRomanPSMT" w:hAnsi="TimesNewRomanPSMT" w:cs="TimesNewRomanPSMT"/>
          <w:lang w:eastAsia="ar-SA"/>
        </w:rPr>
      </w:pP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  <w:lang w:eastAsia="ar-SA"/>
        </w:rPr>
        <w:t xml:space="preserve">ke Smlouvě o dílo č. 1/2013 </w:t>
      </w:r>
      <w:r>
        <w:rPr>
          <w:rFonts w:ascii="TimesNewRomanPSMT" w:eastAsia="TimesNewRomanPSMT" w:hAnsi="TimesNewRomanPSMT" w:cs="TimesNewRomanPSMT"/>
          <w:lang w:eastAsia="ar-SA"/>
        </w:rPr>
        <w:t>(dále jen „SOD“)</w:t>
      </w:r>
    </w:p>
    <w:p w:rsidR="00833CFF" w:rsidRDefault="00A35B69">
      <w:pPr>
        <w:autoSpaceDE w:val="0"/>
        <w:autoSpaceDN w:val="0"/>
        <w:adjustRightInd w:val="0"/>
        <w:jc w:val="center"/>
        <w:rPr>
          <w:rFonts w:ascii="TimesNewRomanPS-BoldMT" w:eastAsia="TimesNewRomanPS-BoldMT" w:hAnsi="TimesNewRomanPS-BoldMT" w:cs="TimesNewRomanPS-BoldMT"/>
          <w:b/>
          <w:bCs/>
          <w:lang w:eastAsia="ar-SA"/>
        </w:rPr>
      </w:pPr>
      <w:r>
        <w:rPr>
          <w:rFonts w:ascii="TimesNewRomanPS-BoldMT" w:eastAsia="TimesNewRomanPS-BoldMT" w:hAnsi="TimesNewRomanPS-BoldMT" w:cs="TimesNewRomanPS-BoldMT"/>
          <w:b/>
          <w:bCs/>
          <w:lang w:eastAsia="ar-SA"/>
        </w:rPr>
        <w:t xml:space="preserve">uzavřené dne </w:t>
      </w:r>
      <w:proofErr w:type="gramStart"/>
      <w:r>
        <w:rPr>
          <w:rFonts w:ascii="TimesNewRomanPS-BoldMT" w:eastAsia="TimesNewRomanPS-BoldMT" w:hAnsi="TimesNewRomanPS-BoldMT" w:cs="TimesNewRomanPS-BoldMT"/>
          <w:b/>
          <w:bCs/>
          <w:lang w:eastAsia="ar-SA"/>
        </w:rPr>
        <w:t>7.5.2013</w:t>
      </w:r>
      <w:proofErr w:type="gramEnd"/>
    </w:p>
    <w:p w:rsidR="00833CFF" w:rsidRDefault="00833CFF">
      <w:pPr>
        <w:autoSpaceDE w:val="0"/>
        <w:autoSpaceDN w:val="0"/>
        <w:adjustRightInd w:val="0"/>
        <w:jc w:val="center"/>
        <w:rPr>
          <w:rFonts w:ascii="TimesNewRomanPS-BoldMT" w:eastAsia="TimesNewRomanPS-BoldMT" w:hAnsi="TimesNewRomanPS-BoldMT" w:cs="TimesNewRomanPS-BoldMT"/>
          <w:b/>
          <w:bCs/>
          <w:lang w:eastAsia="ar-SA"/>
        </w:rPr>
      </w:pPr>
    </w:p>
    <w:p w:rsidR="00833CFF" w:rsidRDefault="00A35B69">
      <w:pPr>
        <w:autoSpaceDE w:val="0"/>
        <w:autoSpaceDN w:val="0"/>
        <w:adjustRightInd w:val="0"/>
        <w:jc w:val="center"/>
        <w:rPr>
          <w:rFonts w:ascii="TimesNewRomanPSMT" w:eastAsia="TimesNewRomanPSMT" w:hAnsi="TimesNewRomanPSMT" w:cs="TimesNewRomanPSMT"/>
          <w:lang w:eastAsia="ar-SA"/>
        </w:rPr>
      </w:pPr>
      <w:r>
        <w:rPr>
          <w:rFonts w:ascii="TimesNewRomanPSMT" w:eastAsia="TimesNewRomanPSMT" w:hAnsi="TimesNewRomanPSMT" w:cs="TimesNewRomanPSMT"/>
          <w:lang w:eastAsia="ar-SA"/>
        </w:rPr>
        <w:t xml:space="preserve">mezi smluvními </w:t>
      </w:r>
      <w:proofErr w:type="gramStart"/>
      <w:r>
        <w:rPr>
          <w:rFonts w:ascii="TimesNewRomanPSMT" w:eastAsia="TimesNewRomanPSMT" w:hAnsi="TimesNewRomanPSMT" w:cs="TimesNewRomanPSMT"/>
          <w:lang w:eastAsia="ar-SA"/>
        </w:rPr>
        <w:t>stranami :</w:t>
      </w:r>
      <w:proofErr w:type="gramEnd"/>
    </w:p>
    <w:p w:rsidR="00833CFF" w:rsidRDefault="00833CFF">
      <w:pPr>
        <w:autoSpaceDE w:val="0"/>
        <w:autoSpaceDN w:val="0"/>
        <w:adjustRightInd w:val="0"/>
        <w:jc w:val="left"/>
        <w:rPr>
          <w:rFonts w:ascii="TimesNewRomanPS-BoldMT" w:eastAsia="TimesNewRomanPS-BoldMT" w:hAnsi="TimesNewRomanPS-BoldMT" w:cs="TimesNewRomanPS-BoldMT"/>
          <w:b/>
          <w:bCs/>
          <w:lang w:eastAsia="ar-SA"/>
        </w:rPr>
      </w:pPr>
    </w:p>
    <w:p w:rsidR="00833CFF" w:rsidRDefault="00A35B69">
      <w:pPr>
        <w:autoSpaceDE w:val="0"/>
        <w:autoSpaceDN w:val="0"/>
        <w:adjustRightInd w:val="0"/>
        <w:jc w:val="left"/>
        <w:rPr>
          <w:rFonts w:ascii="TimesNewRomanPS-BoldMT" w:eastAsia="TimesNewRomanPS-BoldMT" w:hAnsi="TimesNewRomanPS-BoldMT" w:cs="TimesNewRomanPS-BoldMT"/>
          <w:b/>
          <w:bCs/>
          <w:lang w:eastAsia="ar-SA"/>
        </w:rPr>
      </w:pPr>
      <w:r>
        <w:rPr>
          <w:rFonts w:ascii="TimesNewRomanPS-BoldMT" w:eastAsia="TimesNewRomanPS-BoldMT" w:hAnsi="TimesNewRomanPS-BoldMT" w:cs="TimesNewRomanPS-BoldMT"/>
          <w:b/>
          <w:bCs/>
          <w:lang w:eastAsia="ar-SA"/>
        </w:rPr>
        <w:t>1. Česká republika - Státní pozemkový úřad Pobočka Děčín,</w:t>
      </w:r>
    </w:p>
    <w:p w:rsidR="00833CFF" w:rsidRDefault="00A35B69">
      <w:pPr>
        <w:autoSpaceDE w:val="0"/>
        <w:autoSpaceDN w:val="0"/>
        <w:adjustRightInd w:val="0"/>
        <w:jc w:val="left"/>
        <w:rPr>
          <w:rFonts w:ascii="TimesNewRomanPSMT" w:eastAsia="TimesNewRomanPSMT" w:hAnsi="TimesNewRomanPSMT" w:cs="TimesNewRomanPSMT"/>
          <w:lang w:eastAsia="ar-SA"/>
        </w:rPr>
      </w:pPr>
      <w:r>
        <w:rPr>
          <w:rFonts w:ascii="TimesNewRomanPSMT" w:eastAsia="TimesNewRomanPSMT" w:hAnsi="TimesNewRomanPSMT" w:cs="TimesNewRomanPSMT"/>
          <w:lang w:eastAsia="ar-SA"/>
        </w:rPr>
        <w:t>zastoupený vedoucím pobočky Ing. Ing. Martinem Suchým, nyní Ing. Jitkou Blehovou</w:t>
      </w:r>
    </w:p>
    <w:p w:rsidR="00833CFF" w:rsidRDefault="00A35B69">
      <w:pPr>
        <w:autoSpaceDE w:val="0"/>
        <w:autoSpaceDN w:val="0"/>
        <w:adjustRightInd w:val="0"/>
        <w:jc w:val="left"/>
        <w:rPr>
          <w:rFonts w:ascii="TimesNewRomanPSMT" w:eastAsia="TimesNewRomanPSMT" w:hAnsi="TimesNewRomanPSMT" w:cs="TimesNewRomanPSMT"/>
          <w:lang w:eastAsia="ar-SA"/>
        </w:rPr>
      </w:pPr>
      <w:r>
        <w:rPr>
          <w:rFonts w:ascii="TimesNewRomanPSMT" w:eastAsia="TimesNewRomanPSMT" w:hAnsi="TimesNewRomanPSMT" w:cs="TimesNewRomanPSMT"/>
          <w:lang w:eastAsia="ar-SA"/>
        </w:rPr>
        <w:t xml:space="preserve">Adresa: </w:t>
      </w:r>
      <w:proofErr w:type="gramStart"/>
      <w:r>
        <w:rPr>
          <w:rFonts w:ascii="TimesNewRomanPSMT" w:eastAsia="TimesNewRomanPSMT" w:hAnsi="TimesNewRomanPSMT" w:cs="TimesNewRomanPSMT"/>
          <w:lang w:eastAsia="ar-SA"/>
        </w:rPr>
        <w:t>28.října</w:t>
      </w:r>
      <w:proofErr w:type="gramEnd"/>
      <w:r>
        <w:rPr>
          <w:rFonts w:ascii="TimesNewRomanPSMT" w:eastAsia="TimesNewRomanPSMT" w:hAnsi="TimesNewRomanPSMT" w:cs="TimesNewRomanPSMT"/>
          <w:lang w:eastAsia="ar-SA"/>
        </w:rPr>
        <w:t xml:space="preserve"> 979/19, 405 01 Děčín I</w:t>
      </w:r>
    </w:p>
    <w:p w:rsidR="00833CFF" w:rsidRDefault="00A35B69">
      <w:pPr>
        <w:autoSpaceDE w:val="0"/>
        <w:autoSpaceDN w:val="0"/>
        <w:adjustRightInd w:val="0"/>
        <w:jc w:val="left"/>
        <w:rPr>
          <w:rFonts w:ascii="TimesNewRomanPSMT" w:eastAsia="TimesNewRomanPSMT" w:hAnsi="TimesNewRomanPSMT" w:cs="TimesNewRomanPSMT"/>
          <w:lang w:eastAsia="ar-SA"/>
        </w:rPr>
      </w:pPr>
      <w:r>
        <w:rPr>
          <w:rFonts w:ascii="TimesNewRomanPSMT" w:eastAsia="TimesNewRomanPSMT" w:hAnsi="TimesNewRomanPSMT" w:cs="TimesNewRomanPSMT"/>
          <w:lang w:eastAsia="ar-SA"/>
        </w:rPr>
        <w:t xml:space="preserve">Ve smluvních záležitostech oprávněn </w:t>
      </w:r>
      <w:proofErr w:type="gramStart"/>
      <w:r>
        <w:rPr>
          <w:rFonts w:ascii="TimesNewRomanPSMT" w:eastAsia="TimesNewRomanPSMT" w:hAnsi="TimesNewRomanPSMT" w:cs="TimesNewRomanPSMT"/>
          <w:lang w:eastAsia="ar-SA"/>
        </w:rPr>
        <w:t>jednat : Ing.</w:t>
      </w:r>
      <w:proofErr w:type="gramEnd"/>
      <w:r>
        <w:rPr>
          <w:rFonts w:ascii="TimesNewRomanPSMT" w:eastAsia="TimesNewRomanPSMT" w:hAnsi="TimesNewRomanPSMT" w:cs="TimesNewRomanPSMT"/>
          <w:lang w:eastAsia="ar-SA"/>
        </w:rPr>
        <w:t xml:space="preserve"> Martin Suchý, nyní Ing. Jitka Blehová</w:t>
      </w:r>
    </w:p>
    <w:p w:rsidR="00833CFF" w:rsidRDefault="00A35B69">
      <w:pPr>
        <w:autoSpaceDE w:val="0"/>
        <w:autoSpaceDN w:val="0"/>
        <w:adjustRightInd w:val="0"/>
        <w:jc w:val="left"/>
        <w:rPr>
          <w:rFonts w:ascii="TimesNewRomanPSMT" w:eastAsia="TimesNewRomanPSMT" w:hAnsi="TimesNewRomanPSMT" w:cs="TimesNewRomanPSMT"/>
          <w:lang w:eastAsia="ar-SA"/>
        </w:rPr>
      </w:pPr>
      <w:r>
        <w:rPr>
          <w:rFonts w:ascii="TimesNewRomanPSMT" w:eastAsia="TimesNewRomanPSMT" w:hAnsi="TimesNewRomanPSMT" w:cs="TimesNewRomanPSMT"/>
          <w:lang w:eastAsia="ar-SA"/>
        </w:rPr>
        <w:t xml:space="preserve">V techn. záležitostech oprávněn jednat: </w:t>
      </w:r>
      <w:r w:rsidR="009A0330">
        <w:rPr>
          <w:rFonts w:ascii="TimesNewRomanPSMT" w:eastAsia="TimesNewRomanPSMT" w:hAnsi="TimesNewRomanPSMT" w:cs="TimesNewRomanPSMT"/>
          <w:lang w:eastAsia="ar-SA"/>
        </w:rPr>
        <w:t>XXXXXXXXXXXXXXXXXXXXXXXXXXX</w:t>
      </w:r>
    </w:p>
    <w:p w:rsidR="00833CFF" w:rsidRDefault="00A35B69">
      <w:pPr>
        <w:autoSpaceDE w:val="0"/>
        <w:autoSpaceDN w:val="0"/>
        <w:adjustRightInd w:val="0"/>
        <w:jc w:val="left"/>
        <w:rPr>
          <w:rFonts w:ascii="TimesNewRomanPSMT" w:eastAsia="TimesNewRomanPSMT" w:hAnsi="TimesNewRomanPSMT" w:cs="TimesNewRomanPSMT"/>
          <w:lang w:eastAsia="ar-SA"/>
        </w:rPr>
      </w:pPr>
      <w:r>
        <w:rPr>
          <w:rFonts w:ascii="TimesNewRomanPSMT" w:eastAsia="TimesNewRomanPSMT" w:hAnsi="TimesNewRomanPSMT" w:cs="TimesNewRomanPSMT"/>
          <w:lang w:eastAsia="ar-SA"/>
        </w:rPr>
        <w:t>IČ/DIČ: 01312774/ není plátcem DPH</w:t>
      </w:r>
    </w:p>
    <w:p w:rsidR="00833CFF" w:rsidRDefault="00A35B69">
      <w:pPr>
        <w:autoSpaceDE w:val="0"/>
        <w:autoSpaceDN w:val="0"/>
        <w:adjustRightInd w:val="0"/>
        <w:jc w:val="left"/>
        <w:rPr>
          <w:rFonts w:ascii="TimesNewRomanPSMT" w:eastAsia="TimesNewRomanPSMT" w:hAnsi="TimesNewRomanPSMT" w:cs="TimesNewRomanPSMT"/>
          <w:lang w:eastAsia="ar-SA"/>
        </w:rPr>
      </w:pPr>
      <w:r>
        <w:rPr>
          <w:rFonts w:ascii="TimesNewRomanPSMT" w:eastAsia="TimesNewRomanPSMT" w:hAnsi="TimesNewRomanPSMT" w:cs="TimesNewRomanPSMT"/>
          <w:lang w:eastAsia="ar-SA"/>
        </w:rPr>
        <w:t xml:space="preserve">Bankovní spojení: </w:t>
      </w:r>
      <w:r w:rsidR="009A0330">
        <w:rPr>
          <w:rFonts w:ascii="TimesNewRomanPSMT" w:eastAsia="TimesNewRomanPSMT" w:hAnsi="TimesNewRomanPSMT" w:cs="TimesNewRomanPSMT"/>
          <w:lang w:eastAsia="ar-SA"/>
        </w:rPr>
        <w:t>XXXXXXXXXXXX</w:t>
      </w:r>
    </w:p>
    <w:p w:rsidR="00833CFF" w:rsidRDefault="00A35B69">
      <w:pPr>
        <w:autoSpaceDE w:val="0"/>
        <w:autoSpaceDN w:val="0"/>
        <w:adjustRightInd w:val="0"/>
        <w:jc w:val="left"/>
        <w:rPr>
          <w:rFonts w:ascii="TimesNewRomanPSMT" w:eastAsia="TimesNewRomanPSMT" w:hAnsi="TimesNewRomanPSMT" w:cs="TimesNewRomanPSMT"/>
          <w:lang w:eastAsia="ar-SA"/>
        </w:rPr>
      </w:pPr>
      <w:r>
        <w:rPr>
          <w:rFonts w:ascii="TimesNewRomanPSMT" w:eastAsia="TimesNewRomanPSMT" w:hAnsi="TimesNewRomanPSMT" w:cs="TimesNewRomanPSMT"/>
          <w:lang w:eastAsia="ar-SA"/>
        </w:rPr>
        <w:t xml:space="preserve">Číslo účtu: </w:t>
      </w:r>
      <w:r w:rsidR="009A0330">
        <w:rPr>
          <w:rFonts w:ascii="TimesNewRomanPSMT" w:eastAsia="TimesNewRomanPSMT" w:hAnsi="TimesNewRomanPSMT" w:cs="TimesNewRomanPSMT"/>
          <w:lang w:eastAsia="ar-SA"/>
        </w:rPr>
        <w:t>XXXXXXXXXXXXXXXX</w:t>
      </w:r>
    </w:p>
    <w:p w:rsidR="00833CFF" w:rsidRDefault="00A35B69">
      <w:pPr>
        <w:autoSpaceDE w:val="0"/>
        <w:autoSpaceDN w:val="0"/>
        <w:adjustRightInd w:val="0"/>
        <w:jc w:val="center"/>
        <w:rPr>
          <w:rFonts w:ascii="TimesNewRomanPSMT" w:eastAsia="TimesNewRomanPSMT" w:hAnsi="TimesNewRomanPSMT" w:cs="TimesNewRomanPSMT"/>
          <w:lang w:eastAsia="ar-SA"/>
        </w:rPr>
      </w:pPr>
      <w:r>
        <w:rPr>
          <w:rFonts w:ascii="TimesNewRomanPSMT" w:eastAsia="TimesNewRomanPSMT" w:hAnsi="TimesNewRomanPSMT" w:cs="TimesNewRomanPSMT"/>
          <w:lang w:eastAsia="ar-SA"/>
        </w:rPr>
        <w:t>a</w:t>
      </w:r>
    </w:p>
    <w:p w:rsidR="00833CFF" w:rsidRDefault="00A35B69">
      <w:pPr>
        <w:autoSpaceDE w:val="0"/>
        <w:autoSpaceDN w:val="0"/>
        <w:adjustRightInd w:val="0"/>
        <w:jc w:val="left"/>
        <w:rPr>
          <w:rFonts w:ascii="TimesNewRomanPS-BoldMT" w:eastAsia="TimesNewRomanPS-BoldMT" w:hAnsi="TimesNewRomanPS-BoldMT" w:cs="TimesNewRomanPS-BoldMT"/>
          <w:b/>
          <w:bCs/>
          <w:lang w:eastAsia="ar-SA"/>
        </w:rPr>
      </w:pPr>
      <w:r>
        <w:rPr>
          <w:rFonts w:ascii="TimesNewRomanPS-BoldMT" w:eastAsia="TimesNewRomanPS-BoldMT" w:hAnsi="TimesNewRomanPS-BoldMT" w:cs="TimesNewRomanPS-BoldMT"/>
          <w:b/>
          <w:bCs/>
          <w:lang w:eastAsia="ar-SA"/>
        </w:rPr>
        <w:t>2. Firma Geodézie Ledeč nad Sázavou, s.</w:t>
      </w:r>
      <w:proofErr w:type="gramStart"/>
      <w:r>
        <w:rPr>
          <w:rFonts w:ascii="TimesNewRomanPS-BoldMT" w:eastAsia="TimesNewRomanPS-BoldMT" w:hAnsi="TimesNewRomanPS-BoldMT" w:cs="TimesNewRomanPS-BoldMT"/>
          <w:b/>
          <w:bCs/>
          <w:lang w:eastAsia="ar-SA"/>
        </w:rPr>
        <w:t>r.o..</w:t>
      </w:r>
      <w:proofErr w:type="gramEnd"/>
    </w:p>
    <w:p w:rsidR="00833CFF" w:rsidRDefault="00A35B69">
      <w:pPr>
        <w:autoSpaceDE w:val="0"/>
        <w:autoSpaceDN w:val="0"/>
        <w:adjustRightInd w:val="0"/>
        <w:jc w:val="left"/>
        <w:rPr>
          <w:rFonts w:ascii="TimesNewRomanPSMT" w:eastAsia="TimesNewRomanPSMT" w:hAnsi="TimesNewRomanPSMT" w:cs="TimesNewRomanPSMT"/>
          <w:lang w:eastAsia="ar-SA"/>
        </w:rPr>
      </w:pPr>
      <w:proofErr w:type="gramStart"/>
      <w:r>
        <w:rPr>
          <w:rFonts w:ascii="TimesNewRomanPSMT" w:eastAsia="TimesNewRomanPSMT" w:hAnsi="TimesNewRomanPSMT" w:cs="TimesNewRomanPSMT"/>
          <w:lang w:eastAsia="ar-SA"/>
        </w:rPr>
        <w:t>Adresa : Petra</w:t>
      </w:r>
      <w:proofErr w:type="gramEnd"/>
      <w:r>
        <w:rPr>
          <w:rFonts w:ascii="TimesNewRomanPSMT" w:eastAsia="TimesNewRomanPSMT" w:hAnsi="TimesNewRomanPSMT" w:cs="TimesNewRomanPSMT"/>
          <w:lang w:eastAsia="ar-SA"/>
        </w:rPr>
        <w:t xml:space="preserve"> Bezruče 1110, 584 01 Ledeč nad Sázavou</w:t>
      </w:r>
    </w:p>
    <w:p w:rsidR="00833CFF" w:rsidRDefault="00A35B69">
      <w:pPr>
        <w:autoSpaceDE w:val="0"/>
        <w:autoSpaceDN w:val="0"/>
        <w:adjustRightInd w:val="0"/>
        <w:jc w:val="left"/>
        <w:rPr>
          <w:rFonts w:ascii="TimesNewRomanPSMT" w:eastAsia="TimesNewRomanPSMT" w:hAnsi="TimesNewRomanPSMT" w:cs="TimesNewRomanPSMT"/>
          <w:lang w:eastAsia="ar-SA"/>
        </w:rPr>
      </w:pPr>
      <w:r>
        <w:rPr>
          <w:rFonts w:ascii="TimesNewRomanPSMT" w:eastAsia="TimesNewRomanPSMT" w:hAnsi="TimesNewRomanPSMT" w:cs="TimesNewRomanPSMT"/>
          <w:lang w:eastAsia="ar-SA"/>
        </w:rPr>
        <w:t xml:space="preserve">zastoupená: jednatelkou Ing. Miroslavou </w:t>
      </w:r>
      <w:proofErr w:type="spellStart"/>
      <w:r>
        <w:rPr>
          <w:rFonts w:ascii="TimesNewRomanPSMT" w:eastAsia="TimesNewRomanPSMT" w:hAnsi="TimesNewRomanPSMT" w:cs="TimesNewRomanPSMT"/>
          <w:lang w:eastAsia="ar-SA"/>
        </w:rPr>
        <w:t>Závrskou</w:t>
      </w:r>
      <w:proofErr w:type="spellEnd"/>
    </w:p>
    <w:p w:rsidR="00833CFF" w:rsidRDefault="00A35B69">
      <w:pPr>
        <w:autoSpaceDE w:val="0"/>
        <w:autoSpaceDN w:val="0"/>
        <w:adjustRightInd w:val="0"/>
        <w:jc w:val="left"/>
        <w:rPr>
          <w:rFonts w:ascii="TimesNewRomanPSMT" w:eastAsia="TimesNewRomanPSMT" w:hAnsi="TimesNewRomanPSMT" w:cs="TimesNewRomanPSMT"/>
          <w:lang w:eastAsia="ar-SA"/>
        </w:rPr>
      </w:pPr>
      <w:r>
        <w:rPr>
          <w:rFonts w:ascii="TimesNewRomanPSMT" w:eastAsia="TimesNewRomanPSMT" w:hAnsi="TimesNewRomanPSMT" w:cs="TimesNewRomanPSMT"/>
          <w:lang w:eastAsia="ar-SA"/>
        </w:rPr>
        <w:t xml:space="preserve">Ve smluvních záležitostech oprávněna jednat: Ing. Miroslava </w:t>
      </w:r>
      <w:proofErr w:type="spellStart"/>
      <w:r>
        <w:rPr>
          <w:rFonts w:ascii="TimesNewRomanPSMT" w:eastAsia="TimesNewRomanPSMT" w:hAnsi="TimesNewRomanPSMT" w:cs="TimesNewRomanPSMT"/>
          <w:lang w:eastAsia="ar-SA"/>
        </w:rPr>
        <w:t>Závrská</w:t>
      </w:r>
      <w:proofErr w:type="spellEnd"/>
      <w:r>
        <w:rPr>
          <w:rFonts w:ascii="TimesNewRomanPSMT" w:eastAsia="TimesNewRomanPSMT" w:hAnsi="TimesNewRomanPSMT" w:cs="TimesNewRomanPSMT"/>
          <w:lang w:eastAsia="ar-SA"/>
        </w:rPr>
        <w:t>, jednatelka</w:t>
      </w:r>
    </w:p>
    <w:p w:rsidR="00833CFF" w:rsidRDefault="00A35B69">
      <w:pPr>
        <w:autoSpaceDE w:val="0"/>
        <w:autoSpaceDN w:val="0"/>
        <w:adjustRightInd w:val="0"/>
        <w:jc w:val="left"/>
        <w:rPr>
          <w:rFonts w:ascii="TimesNewRomanPSMT" w:eastAsia="TimesNewRomanPSMT" w:hAnsi="TimesNewRomanPSMT" w:cs="TimesNewRomanPSMT"/>
          <w:lang w:eastAsia="ar-SA"/>
        </w:rPr>
      </w:pPr>
      <w:r>
        <w:rPr>
          <w:rFonts w:ascii="TimesNewRomanPSMT" w:eastAsia="TimesNewRomanPSMT" w:hAnsi="TimesNewRomanPSMT" w:cs="TimesNewRomanPSMT"/>
          <w:lang w:eastAsia="ar-SA"/>
        </w:rPr>
        <w:t xml:space="preserve">V technických záležitostech oprávněn jednat: </w:t>
      </w:r>
      <w:r w:rsidR="009A0330">
        <w:rPr>
          <w:rFonts w:ascii="TimesNewRomanPSMT" w:eastAsia="TimesNewRomanPSMT" w:hAnsi="TimesNewRomanPSMT" w:cs="TimesNewRomanPSMT"/>
          <w:lang w:eastAsia="ar-SA"/>
        </w:rPr>
        <w:t>XXXXXXXXXXXXXXXXXX</w:t>
      </w:r>
    </w:p>
    <w:p w:rsidR="00833CFF" w:rsidRDefault="00A35B69">
      <w:pPr>
        <w:autoSpaceDE w:val="0"/>
        <w:autoSpaceDN w:val="0"/>
        <w:adjustRightInd w:val="0"/>
        <w:jc w:val="left"/>
        <w:rPr>
          <w:rFonts w:ascii="TimesNewRomanPSMT" w:eastAsia="TimesNewRomanPSMT" w:hAnsi="TimesNewRomanPSMT" w:cs="TimesNewRomanPSMT"/>
          <w:lang w:eastAsia="ar-SA"/>
        </w:rPr>
      </w:pPr>
      <w:r>
        <w:rPr>
          <w:rFonts w:ascii="TimesNewRomanPSMT" w:eastAsia="TimesNewRomanPSMT" w:hAnsi="TimesNewRomanPSMT" w:cs="TimesNewRomanPSMT"/>
          <w:lang w:eastAsia="ar-SA"/>
        </w:rPr>
        <w:t>IČ/DIČ: 27493989/CZ27493989</w:t>
      </w:r>
    </w:p>
    <w:p w:rsidR="00833CFF" w:rsidRDefault="00A35B69">
      <w:pPr>
        <w:autoSpaceDE w:val="0"/>
        <w:autoSpaceDN w:val="0"/>
        <w:adjustRightInd w:val="0"/>
        <w:jc w:val="left"/>
        <w:rPr>
          <w:rFonts w:ascii="TimesNewRomanPSMT" w:eastAsia="TimesNewRomanPSMT" w:hAnsi="TimesNewRomanPSMT" w:cs="TimesNewRomanPSMT"/>
          <w:lang w:eastAsia="ar-SA"/>
        </w:rPr>
      </w:pPr>
      <w:r>
        <w:rPr>
          <w:rFonts w:ascii="TimesNewRomanPSMT" w:eastAsia="TimesNewRomanPSMT" w:hAnsi="TimesNewRomanPSMT" w:cs="TimesNewRomanPSMT"/>
          <w:lang w:eastAsia="ar-SA"/>
        </w:rPr>
        <w:t xml:space="preserve">Bankovní spojení: </w:t>
      </w:r>
      <w:r w:rsidR="009A0330">
        <w:rPr>
          <w:rFonts w:ascii="TimesNewRomanPSMT" w:eastAsia="TimesNewRomanPSMT" w:hAnsi="TimesNewRomanPSMT" w:cs="TimesNewRomanPSMT"/>
          <w:lang w:eastAsia="ar-SA"/>
        </w:rPr>
        <w:t>XXXXXXXXXXXXXXXXXXXX</w:t>
      </w:r>
    </w:p>
    <w:p w:rsidR="00833CFF" w:rsidRDefault="00A35B69">
      <w:pPr>
        <w:autoSpaceDE w:val="0"/>
        <w:autoSpaceDN w:val="0"/>
        <w:adjustRightInd w:val="0"/>
        <w:jc w:val="left"/>
        <w:rPr>
          <w:rFonts w:ascii="TimesNewRomanPSMT" w:eastAsia="TimesNewRomanPSMT" w:hAnsi="TimesNewRomanPSMT" w:cs="TimesNewRomanPSMT"/>
          <w:lang w:eastAsia="ar-SA"/>
        </w:rPr>
      </w:pPr>
      <w:r>
        <w:rPr>
          <w:rFonts w:ascii="TimesNewRomanPSMT" w:eastAsia="TimesNewRomanPSMT" w:hAnsi="TimesNewRomanPSMT" w:cs="TimesNewRomanPSMT"/>
          <w:lang w:eastAsia="ar-SA"/>
        </w:rPr>
        <w:t xml:space="preserve">Číslo účtu: </w:t>
      </w:r>
      <w:r w:rsidR="009A0330">
        <w:rPr>
          <w:rFonts w:ascii="TimesNewRomanPSMT" w:eastAsia="TimesNewRomanPSMT" w:hAnsi="TimesNewRomanPSMT" w:cs="TimesNewRomanPSMT"/>
          <w:lang w:eastAsia="ar-SA"/>
        </w:rPr>
        <w:t>XXXXXXXXXXXXXXXXXXX</w:t>
      </w:r>
    </w:p>
    <w:p w:rsidR="00833CFF" w:rsidRDefault="00A35B69">
      <w:pPr>
        <w:autoSpaceDE w:val="0"/>
        <w:autoSpaceDN w:val="0"/>
        <w:adjustRightInd w:val="0"/>
        <w:jc w:val="left"/>
        <w:rPr>
          <w:rFonts w:ascii="TimesNewRomanPSMT" w:eastAsia="TimesNewRomanPSMT" w:hAnsi="TimesNewRomanPSMT" w:cs="TimesNewRomanPSMT"/>
          <w:lang w:eastAsia="ar-SA"/>
        </w:rPr>
      </w:pPr>
      <w:r>
        <w:rPr>
          <w:rFonts w:ascii="TimesNewRomanPSMT" w:eastAsia="TimesNewRomanPSMT" w:hAnsi="TimesNewRomanPSMT" w:cs="TimesNewRomanPSMT"/>
          <w:lang w:eastAsia="ar-SA"/>
        </w:rPr>
        <w:t>Právní forma: společnost s ručením omezeným</w:t>
      </w:r>
    </w:p>
    <w:p w:rsidR="00833CFF" w:rsidRDefault="00A35B69">
      <w:pPr>
        <w:autoSpaceDE w:val="0"/>
        <w:autoSpaceDN w:val="0"/>
        <w:adjustRightInd w:val="0"/>
        <w:jc w:val="left"/>
        <w:rPr>
          <w:rFonts w:ascii="TimesNewRomanPSMT" w:eastAsia="TimesNewRomanPSMT" w:hAnsi="TimesNewRomanPSMT" w:cs="TimesNewRomanPSMT"/>
          <w:lang w:eastAsia="ar-SA"/>
        </w:rPr>
      </w:pPr>
      <w:r>
        <w:rPr>
          <w:rFonts w:ascii="TimesNewRomanPSMT" w:eastAsia="TimesNewRomanPSMT" w:hAnsi="TimesNewRomanPSMT" w:cs="TimesNewRomanPSMT"/>
          <w:lang w:eastAsia="ar-SA"/>
        </w:rPr>
        <w:t>Zhotovitel je zapsán v obchodním rejstříku vedeném u KS v Hradci Králové, oddíl C, vložka</w:t>
      </w:r>
    </w:p>
    <w:p w:rsidR="00833CFF" w:rsidRDefault="00A35B69">
      <w:pPr>
        <w:autoSpaceDE w:val="0"/>
        <w:autoSpaceDN w:val="0"/>
        <w:adjustRightInd w:val="0"/>
        <w:jc w:val="left"/>
        <w:rPr>
          <w:rFonts w:ascii="TimesNewRomanPSMT" w:eastAsia="TimesNewRomanPSMT" w:hAnsi="TimesNewRomanPSMT" w:cs="TimesNewRomanPSMT"/>
          <w:lang w:eastAsia="ar-SA"/>
        </w:rPr>
      </w:pPr>
      <w:r>
        <w:rPr>
          <w:rFonts w:ascii="TimesNewRomanPSMT" w:eastAsia="TimesNewRomanPSMT" w:hAnsi="TimesNewRomanPSMT" w:cs="TimesNewRomanPSMT"/>
          <w:lang w:eastAsia="ar-SA"/>
        </w:rPr>
        <w:t>22333</w:t>
      </w:r>
    </w:p>
    <w:p w:rsidR="00833CFF" w:rsidRDefault="00A35B69">
      <w:pPr>
        <w:autoSpaceDE w:val="0"/>
        <w:autoSpaceDN w:val="0"/>
        <w:adjustRightInd w:val="0"/>
        <w:jc w:val="center"/>
        <w:rPr>
          <w:rFonts w:ascii="TimesNewRomanPS-BoldMT" w:eastAsia="TimesNewRomanPS-BoldMT" w:hAnsi="TimesNewRomanPS-BoldMT" w:cs="TimesNewRomanPS-BoldMT"/>
          <w:b/>
          <w:bCs/>
          <w:lang w:eastAsia="ar-SA"/>
        </w:rPr>
      </w:pPr>
      <w:r>
        <w:rPr>
          <w:rFonts w:ascii="TimesNewRomanPS-BoldMT" w:eastAsia="TimesNewRomanPS-BoldMT" w:hAnsi="TimesNewRomanPS-BoldMT" w:cs="TimesNewRomanPS-BoldMT"/>
          <w:b/>
          <w:bCs/>
          <w:lang w:eastAsia="ar-SA"/>
        </w:rPr>
        <w:t>uzavřely níže uvedeného dne, měsíce a roku tento dodatek č. 2 k </w:t>
      </w:r>
      <w:proofErr w:type="gramStart"/>
      <w:r>
        <w:rPr>
          <w:rFonts w:ascii="TimesNewRomanPS-BoldMT" w:eastAsia="TimesNewRomanPS-BoldMT" w:hAnsi="TimesNewRomanPS-BoldMT" w:cs="TimesNewRomanPS-BoldMT"/>
          <w:b/>
          <w:bCs/>
          <w:lang w:eastAsia="ar-SA"/>
        </w:rPr>
        <w:t>SOD</w:t>
      </w:r>
      <w:proofErr w:type="gramEnd"/>
    </w:p>
    <w:p w:rsidR="00833CFF" w:rsidRDefault="00833CFF">
      <w:pPr>
        <w:autoSpaceDE w:val="0"/>
        <w:autoSpaceDN w:val="0"/>
        <w:adjustRightInd w:val="0"/>
        <w:jc w:val="left"/>
        <w:rPr>
          <w:rFonts w:ascii="TimesNewRomanPS-BoldMT" w:eastAsia="TimesNewRomanPS-BoldMT" w:hAnsi="TimesNewRomanPS-BoldMT" w:cs="TimesNewRomanPS-BoldMT"/>
          <w:b/>
          <w:bCs/>
          <w:lang w:eastAsia="ar-SA"/>
        </w:rPr>
      </w:pPr>
    </w:p>
    <w:p w:rsidR="00833CFF" w:rsidRDefault="00A35B69">
      <w:pPr>
        <w:autoSpaceDE w:val="0"/>
        <w:autoSpaceDN w:val="0"/>
        <w:adjustRightInd w:val="0"/>
        <w:jc w:val="left"/>
        <w:rPr>
          <w:rFonts w:ascii="TimesNewRomanPS-BoldMT" w:eastAsia="TimesNewRomanPS-BoldMT" w:hAnsi="TimesNewRomanPS-BoldMT" w:cs="TimesNewRomanPS-BoldMT"/>
          <w:b/>
          <w:bCs/>
          <w:lang w:eastAsia="ar-SA"/>
        </w:rPr>
      </w:pPr>
      <w:r>
        <w:rPr>
          <w:rFonts w:ascii="TimesNewRomanPS-BoldMT" w:eastAsia="TimesNewRomanPS-BoldMT" w:hAnsi="TimesNewRomanPS-BoldMT" w:cs="TimesNewRomanPS-BoldMT"/>
          <w:b/>
          <w:bCs/>
          <w:lang w:eastAsia="ar-SA"/>
        </w:rPr>
        <w:t>Název veřejné zakázky</w:t>
      </w:r>
    </w:p>
    <w:p w:rsidR="00833CFF" w:rsidRDefault="00A35B69">
      <w:pPr>
        <w:autoSpaceDE w:val="0"/>
        <w:autoSpaceDN w:val="0"/>
        <w:adjustRightInd w:val="0"/>
        <w:jc w:val="left"/>
        <w:rPr>
          <w:rFonts w:ascii="TimesNewRomanPSMT" w:eastAsia="TimesNewRomanPSMT" w:hAnsi="TimesNewRomanPSMT" w:cs="TimesNewRomanPSMT"/>
          <w:lang w:eastAsia="ar-SA"/>
        </w:rPr>
      </w:pPr>
      <w:r>
        <w:rPr>
          <w:rFonts w:ascii="TimesNewRomanPSMT" w:eastAsia="TimesNewRomanPSMT" w:hAnsi="TimesNewRomanPSMT" w:cs="TimesNewRomanPSMT"/>
          <w:lang w:eastAsia="ar-SA"/>
        </w:rPr>
        <w:t>Komplexní pozemková úprava v katastrálním území Rychnov u Verneřic a katastrálním území</w:t>
      </w:r>
    </w:p>
    <w:p w:rsidR="00833CFF" w:rsidRDefault="00A35B69">
      <w:pPr>
        <w:autoSpaceDE w:val="0"/>
        <w:autoSpaceDN w:val="0"/>
        <w:adjustRightInd w:val="0"/>
        <w:jc w:val="left"/>
        <w:rPr>
          <w:rFonts w:ascii="TimesNewRomanPSMT" w:eastAsia="TimesNewRomanPSMT" w:hAnsi="TimesNewRomanPSMT" w:cs="TimesNewRomanPSMT"/>
          <w:lang w:eastAsia="ar-SA"/>
        </w:rPr>
      </w:pPr>
      <w:proofErr w:type="spellStart"/>
      <w:r>
        <w:rPr>
          <w:rFonts w:ascii="TimesNewRomanPSMT" w:eastAsia="TimesNewRomanPSMT" w:hAnsi="TimesNewRomanPSMT" w:cs="TimesNewRomanPSMT"/>
          <w:lang w:eastAsia="ar-SA"/>
        </w:rPr>
        <w:t>Rytířov</w:t>
      </w:r>
      <w:proofErr w:type="spellEnd"/>
    </w:p>
    <w:p w:rsidR="00833CFF" w:rsidRDefault="00A35B69">
      <w:pPr>
        <w:autoSpaceDE w:val="0"/>
        <w:autoSpaceDN w:val="0"/>
        <w:adjustRightInd w:val="0"/>
        <w:jc w:val="left"/>
        <w:rPr>
          <w:rFonts w:ascii="TimesNewRomanPS-BoldMT" w:eastAsia="TimesNewRomanPS-BoldMT" w:hAnsi="TimesNewRomanPS-BoldMT" w:cs="TimesNewRomanPS-BoldMT"/>
          <w:b/>
          <w:bCs/>
          <w:lang w:eastAsia="ar-SA"/>
        </w:rPr>
      </w:pPr>
      <w:r>
        <w:rPr>
          <w:rFonts w:ascii="TimesNewRomanPS-BoldMT" w:eastAsia="TimesNewRomanPS-BoldMT" w:hAnsi="TimesNewRomanPS-BoldMT" w:cs="TimesNewRomanPS-BoldMT"/>
          <w:b/>
          <w:bCs/>
          <w:lang w:eastAsia="ar-SA"/>
        </w:rPr>
        <w:t>Místo plnění veřejné zakázky</w:t>
      </w:r>
    </w:p>
    <w:p w:rsidR="00833CFF" w:rsidRDefault="00A35B69">
      <w:pPr>
        <w:autoSpaceDE w:val="0"/>
        <w:autoSpaceDN w:val="0"/>
        <w:adjustRightInd w:val="0"/>
        <w:jc w:val="left"/>
        <w:rPr>
          <w:rFonts w:ascii="TimesNewRomanPSMT" w:eastAsia="TimesNewRomanPSMT" w:hAnsi="TimesNewRomanPSMT" w:cs="TimesNewRomanPSMT"/>
          <w:lang w:eastAsia="ar-SA"/>
        </w:rPr>
      </w:pPr>
      <w:r>
        <w:rPr>
          <w:rFonts w:ascii="TimesNewRomanPSMT" w:eastAsia="TimesNewRomanPSMT" w:hAnsi="TimesNewRomanPSMT" w:cs="TimesNewRomanPSMT"/>
          <w:lang w:eastAsia="ar-SA"/>
        </w:rPr>
        <w:t xml:space="preserve">Katastrální území Rychnov u Verneřic a </w:t>
      </w:r>
      <w:proofErr w:type="spellStart"/>
      <w:r>
        <w:rPr>
          <w:rFonts w:ascii="TimesNewRomanPSMT" w:eastAsia="TimesNewRomanPSMT" w:hAnsi="TimesNewRomanPSMT" w:cs="TimesNewRomanPSMT"/>
          <w:lang w:eastAsia="ar-SA"/>
        </w:rPr>
        <w:t>Rytířov</w:t>
      </w:r>
      <w:proofErr w:type="spellEnd"/>
    </w:p>
    <w:p w:rsidR="00833CFF" w:rsidRDefault="00833CFF">
      <w:pPr>
        <w:autoSpaceDE w:val="0"/>
        <w:autoSpaceDN w:val="0"/>
        <w:adjustRightInd w:val="0"/>
        <w:jc w:val="left"/>
        <w:rPr>
          <w:rFonts w:ascii="TimesNewRomanPSMT" w:eastAsia="TimesNewRomanPSMT" w:hAnsi="TimesNewRomanPSMT" w:cs="TimesNewRomanPSMT"/>
          <w:lang w:eastAsia="ar-SA"/>
        </w:rPr>
      </w:pPr>
    </w:p>
    <w:p w:rsidR="00833CFF" w:rsidRDefault="00A35B69">
      <w:pPr>
        <w:autoSpaceDE w:val="0"/>
        <w:autoSpaceDN w:val="0"/>
        <w:adjustRightInd w:val="0"/>
        <w:jc w:val="left"/>
        <w:rPr>
          <w:rFonts w:ascii="TimesNewRomanPSMT" w:eastAsia="TimesNewRomanPSMT" w:hAnsi="TimesNewRomanPSMT" w:cs="TimesNewRomanPSMT"/>
          <w:lang w:eastAsia="ar-SA"/>
        </w:rPr>
      </w:pPr>
      <w:r>
        <w:rPr>
          <w:rFonts w:ascii="TimesNewRomanPSMT" w:eastAsia="TimesNewRomanPSMT" w:hAnsi="TimesNewRomanPSMT" w:cs="TimesNewRomanPSMT"/>
          <w:lang w:eastAsia="ar-SA"/>
        </w:rPr>
        <w:t xml:space="preserve">Obě smluvní strany se dohodly na následující změně smlouvy o </w:t>
      </w:r>
      <w:proofErr w:type="gramStart"/>
      <w:r>
        <w:rPr>
          <w:rFonts w:ascii="TimesNewRomanPSMT" w:eastAsia="TimesNewRomanPSMT" w:hAnsi="TimesNewRomanPSMT" w:cs="TimesNewRomanPSMT"/>
          <w:lang w:eastAsia="ar-SA"/>
        </w:rPr>
        <w:t>dílo :</w:t>
      </w:r>
      <w:proofErr w:type="gramEnd"/>
    </w:p>
    <w:p w:rsidR="00833CFF" w:rsidRDefault="00833CFF">
      <w:pPr>
        <w:autoSpaceDE w:val="0"/>
        <w:autoSpaceDN w:val="0"/>
        <w:adjustRightInd w:val="0"/>
        <w:jc w:val="center"/>
        <w:rPr>
          <w:rFonts w:ascii="TimesNewRomanPS-BoldMT" w:eastAsia="TimesNewRomanPS-BoldMT" w:hAnsi="TimesNewRomanPS-BoldMT" w:cs="TimesNewRomanPS-BoldMT"/>
          <w:b/>
          <w:bCs/>
          <w:lang w:eastAsia="ar-SA"/>
        </w:rPr>
      </w:pPr>
    </w:p>
    <w:p w:rsidR="00833CFF" w:rsidRDefault="00A35B69">
      <w:pPr>
        <w:autoSpaceDE w:val="0"/>
        <w:autoSpaceDN w:val="0"/>
        <w:adjustRightInd w:val="0"/>
        <w:jc w:val="center"/>
        <w:rPr>
          <w:rFonts w:ascii="TimesNewRomanPS-BoldMT" w:eastAsia="TimesNewRomanPS-BoldMT" w:hAnsi="TimesNewRomanPS-BoldMT" w:cs="TimesNewRomanPS-BoldMT"/>
          <w:b/>
          <w:bCs/>
          <w:lang w:eastAsia="ar-SA"/>
        </w:rPr>
      </w:pPr>
      <w:r>
        <w:rPr>
          <w:rFonts w:ascii="TimesNewRomanPS-BoldMT" w:eastAsia="TimesNewRomanPS-BoldMT" w:hAnsi="TimesNewRomanPS-BoldMT" w:cs="TimesNewRomanPS-BoldMT"/>
          <w:b/>
          <w:bCs/>
          <w:lang w:eastAsia="ar-SA"/>
        </w:rPr>
        <w:t>Čl. I</w:t>
      </w:r>
    </w:p>
    <w:p w:rsidR="00833CFF" w:rsidRDefault="00A35B69">
      <w:pPr>
        <w:autoSpaceDE w:val="0"/>
        <w:autoSpaceDN w:val="0"/>
        <w:adjustRightInd w:val="0"/>
        <w:jc w:val="center"/>
        <w:rPr>
          <w:rFonts w:ascii="TimesNewRomanPS-BoldMT" w:eastAsia="TimesNewRomanPS-BoldMT" w:hAnsi="TimesNewRomanPS-BoldMT" w:cs="TimesNewRomanPS-BoldMT"/>
          <w:b/>
          <w:bCs/>
          <w:lang w:eastAsia="ar-SA"/>
        </w:rPr>
      </w:pPr>
      <w:r>
        <w:rPr>
          <w:rFonts w:ascii="TimesNewRomanPS-BoldMT" w:eastAsia="TimesNewRomanPS-BoldMT" w:hAnsi="TimesNewRomanPS-BoldMT" w:cs="TimesNewRomanPS-BoldMT"/>
          <w:b/>
          <w:bCs/>
          <w:lang w:eastAsia="ar-SA"/>
        </w:rPr>
        <w:t>Předmět a účel smlouvy</w:t>
      </w:r>
    </w:p>
    <w:p w:rsidR="00833CFF" w:rsidRDefault="00A35B69">
      <w:pPr>
        <w:autoSpaceDE w:val="0"/>
        <w:autoSpaceDN w:val="0"/>
        <w:adjustRightInd w:val="0"/>
        <w:rPr>
          <w:rFonts w:ascii="TimesNewRomanPSMT" w:eastAsia="TimesNewRomanPSMT" w:hAnsi="TimesNewRomanPSMT" w:cs="TimesNewRomanPSMT"/>
          <w:lang w:eastAsia="ar-SA"/>
        </w:rPr>
      </w:pPr>
      <w:r>
        <w:rPr>
          <w:rFonts w:ascii="TimesNewRomanPSMT" w:eastAsia="TimesNewRomanPSMT" w:hAnsi="TimesNewRomanPSMT" w:cs="TimesNewRomanPSMT"/>
          <w:lang w:eastAsia="ar-SA"/>
        </w:rPr>
        <w:t xml:space="preserve">Předmětem dodatku č. 2 smlouvy o dílo jsou změny termínu odevzdání dílčí části </w:t>
      </w:r>
      <w:proofErr w:type="gramStart"/>
      <w:r>
        <w:rPr>
          <w:rFonts w:ascii="TimesNewRomanPSMT" w:eastAsia="TimesNewRomanPSMT" w:hAnsi="TimesNewRomanPSMT" w:cs="TimesNewRomanPSMT"/>
          <w:lang w:eastAsia="ar-SA"/>
        </w:rPr>
        <w:t>2.1. v příloze</w:t>
      </w:r>
      <w:proofErr w:type="gramEnd"/>
      <w:r>
        <w:rPr>
          <w:rFonts w:ascii="TimesNewRomanPSMT" w:eastAsia="TimesNewRomanPSMT" w:hAnsi="TimesNewRomanPSMT" w:cs="TimesNewRomanPSMT"/>
          <w:lang w:eastAsia="ar-SA"/>
        </w:rPr>
        <w:t xml:space="preserve"> č. 1A k SOD KPÚ Rychnov u Verneřic a příloze č. 1B k SOD KPÚ </w:t>
      </w:r>
      <w:proofErr w:type="spellStart"/>
      <w:r>
        <w:rPr>
          <w:rFonts w:ascii="TimesNewRomanPSMT" w:eastAsia="TimesNewRomanPSMT" w:hAnsi="TimesNewRomanPSMT" w:cs="TimesNewRomanPSMT"/>
          <w:lang w:eastAsia="ar-SA"/>
        </w:rPr>
        <w:t>Rytířov</w:t>
      </w:r>
      <w:proofErr w:type="spellEnd"/>
      <w:r>
        <w:rPr>
          <w:rFonts w:ascii="TimesNewRomanPSMT" w:eastAsia="TimesNewRomanPSMT" w:hAnsi="TimesNewRomanPSMT" w:cs="TimesNewRomanPSMT"/>
          <w:lang w:eastAsia="ar-SA"/>
        </w:rPr>
        <w:t>.</w:t>
      </w:r>
    </w:p>
    <w:p w:rsidR="00833CFF" w:rsidRDefault="00833CFF">
      <w:pPr>
        <w:autoSpaceDE w:val="0"/>
        <w:autoSpaceDN w:val="0"/>
        <w:adjustRightInd w:val="0"/>
        <w:jc w:val="left"/>
        <w:rPr>
          <w:rFonts w:ascii="TimesNewRomanPSMT" w:eastAsia="TimesNewRomanPSMT" w:hAnsi="TimesNewRomanPSMT" w:cs="TimesNewRomanPSMT"/>
          <w:lang w:eastAsia="ar-SA"/>
        </w:rPr>
      </w:pPr>
    </w:p>
    <w:p w:rsidR="00833CFF" w:rsidRDefault="00A35B69">
      <w:pPr>
        <w:autoSpaceDE w:val="0"/>
        <w:autoSpaceDN w:val="0"/>
        <w:adjustRightInd w:val="0"/>
        <w:jc w:val="center"/>
        <w:rPr>
          <w:rFonts w:ascii="TimesNewRomanPS-BoldMT" w:eastAsia="TimesNewRomanPS-BoldMT" w:hAnsi="TimesNewRomanPS-BoldMT" w:cs="TimesNewRomanPS-BoldMT"/>
          <w:b/>
          <w:bCs/>
          <w:lang w:eastAsia="ar-SA"/>
        </w:rPr>
      </w:pPr>
      <w:r>
        <w:rPr>
          <w:rFonts w:ascii="TimesNewRomanPS-BoldMT" w:eastAsia="TimesNewRomanPS-BoldMT" w:hAnsi="TimesNewRomanPS-BoldMT" w:cs="TimesNewRomanPS-BoldMT"/>
          <w:b/>
          <w:bCs/>
          <w:lang w:eastAsia="ar-SA"/>
        </w:rPr>
        <w:t>Čl. II</w:t>
      </w:r>
    </w:p>
    <w:p w:rsidR="00833CFF" w:rsidRDefault="00A35B69">
      <w:pPr>
        <w:autoSpaceDE w:val="0"/>
        <w:autoSpaceDN w:val="0"/>
        <w:adjustRightInd w:val="0"/>
        <w:jc w:val="center"/>
        <w:rPr>
          <w:rFonts w:ascii="TimesNewRomanPS-BoldMT" w:eastAsia="TimesNewRomanPS-BoldMT" w:hAnsi="TimesNewRomanPS-BoldMT" w:cs="TimesNewRomanPS-BoldMT"/>
          <w:b/>
          <w:bCs/>
          <w:lang w:eastAsia="ar-SA"/>
        </w:rPr>
      </w:pPr>
      <w:r>
        <w:rPr>
          <w:rFonts w:ascii="TimesNewRomanPS-BoldMT" w:eastAsia="TimesNewRomanPS-BoldMT" w:hAnsi="TimesNewRomanPS-BoldMT" w:cs="TimesNewRomanPS-BoldMT"/>
          <w:b/>
          <w:bCs/>
          <w:lang w:eastAsia="ar-SA"/>
        </w:rPr>
        <w:t>Změny ve smlouvě o dílo</w:t>
      </w:r>
    </w:p>
    <w:p w:rsidR="00833CFF" w:rsidRDefault="00833CFF">
      <w:pPr>
        <w:autoSpaceDE w:val="0"/>
        <w:autoSpaceDN w:val="0"/>
        <w:adjustRightInd w:val="0"/>
        <w:jc w:val="center"/>
        <w:rPr>
          <w:rFonts w:ascii="TimesNewRomanPS-BoldMT" w:eastAsia="TimesNewRomanPS-BoldMT" w:hAnsi="TimesNewRomanPS-BoldMT" w:cs="TimesNewRomanPS-BoldMT"/>
          <w:b/>
          <w:bCs/>
          <w:lang w:eastAsia="ar-SA"/>
        </w:rPr>
      </w:pPr>
    </w:p>
    <w:p w:rsidR="00833CFF" w:rsidRDefault="00A35B69">
      <w:pPr>
        <w:autoSpaceDE w:val="0"/>
        <w:autoSpaceDN w:val="0"/>
        <w:adjustRightInd w:val="0"/>
        <w:jc w:val="left"/>
        <w:rPr>
          <w:rFonts w:ascii="TimesNewRomanPS-BoldMT" w:eastAsia="TimesNewRomanPS-BoldMT" w:hAnsi="TimesNewRomanPS-BoldMT" w:cs="TimesNewRomanPS-BoldMT"/>
          <w:b/>
          <w:bCs/>
          <w:lang w:eastAsia="ar-SA"/>
        </w:rPr>
      </w:pPr>
      <w:r>
        <w:rPr>
          <w:rFonts w:ascii="TimesNewRomanPSMT" w:eastAsia="TimesNewRomanPSMT" w:hAnsi="TimesNewRomanPSMT" w:cs="TimesNewRomanPSMT"/>
          <w:lang w:eastAsia="ar-SA"/>
        </w:rPr>
        <w:t xml:space="preserve">Příloha č. 1A k SOD pro Rychnov u Verneřic se mění následovně: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2299"/>
      </w:tblGrid>
      <w:tr w:rsidR="00833CFF">
        <w:tc>
          <w:tcPr>
            <w:tcW w:w="7196" w:type="dxa"/>
            <w:gridSpan w:val="2"/>
          </w:tcPr>
          <w:p w:rsidR="00833CFF" w:rsidRDefault="00A35B69">
            <w:pPr>
              <w:autoSpaceDE w:val="0"/>
              <w:autoSpaceDN w:val="0"/>
              <w:adjustRightInd w:val="0"/>
              <w:jc w:val="left"/>
              <w:rPr>
                <w:rFonts w:ascii="TimesNewRomanPS-BoldMT" w:eastAsia="TimesNewRomanPS-BoldMT" w:hAnsi="TimesNewRomanPS-BoldMT" w:cs="TimesNewRomanPS-BoldMT"/>
                <w:b/>
                <w:bCs/>
                <w:lang w:eastAsia="ar-SA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bCs/>
                <w:lang w:eastAsia="ar-SA"/>
              </w:rPr>
              <w:t>Ucelená část / dílčí fakturační celek</w:t>
            </w:r>
          </w:p>
        </w:tc>
        <w:tc>
          <w:tcPr>
            <w:tcW w:w="2299" w:type="dxa"/>
          </w:tcPr>
          <w:p w:rsidR="00833CFF" w:rsidRDefault="00A35B69">
            <w:pPr>
              <w:autoSpaceDE w:val="0"/>
              <w:autoSpaceDN w:val="0"/>
              <w:adjustRightInd w:val="0"/>
              <w:jc w:val="left"/>
              <w:rPr>
                <w:rFonts w:ascii="TimesNewRomanPS-BoldMT" w:eastAsia="TimesNewRomanPS-BoldMT" w:hAnsi="TimesNewRomanPS-BoldMT" w:cs="TimesNewRomanPS-BoldMT"/>
                <w:b/>
                <w:bCs/>
                <w:lang w:eastAsia="ar-SA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bCs/>
                <w:lang w:eastAsia="ar-SA"/>
              </w:rPr>
              <w:t>Termín ukončení</w:t>
            </w:r>
          </w:p>
        </w:tc>
      </w:tr>
      <w:tr w:rsidR="00833CFF">
        <w:tc>
          <w:tcPr>
            <w:tcW w:w="675" w:type="dxa"/>
          </w:tcPr>
          <w:p w:rsidR="00833CFF" w:rsidRDefault="00A35B69">
            <w:pPr>
              <w:autoSpaceDE w:val="0"/>
              <w:autoSpaceDN w:val="0"/>
              <w:adjustRightInd w:val="0"/>
              <w:jc w:val="left"/>
              <w:rPr>
                <w:rFonts w:ascii="TimesNewRomanPS-BoldMT" w:eastAsia="TimesNewRomanPS-BoldMT" w:hAnsi="TimesNewRomanPS-BoldMT" w:cs="TimesNewRomanPS-BoldMT"/>
                <w:b/>
                <w:bCs/>
                <w:lang w:eastAsia="ar-SA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bCs/>
                <w:lang w:eastAsia="ar-SA"/>
              </w:rPr>
              <w:t>2.1.</w:t>
            </w:r>
          </w:p>
        </w:tc>
        <w:tc>
          <w:tcPr>
            <w:tcW w:w="6521" w:type="dxa"/>
          </w:tcPr>
          <w:p w:rsidR="00833CFF" w:rsidRDefault="00A35B69">
            <w:pPr>
              <w:autoSpaceDE w:val="0"/>
              <w:autoSpaceDN w:val="0"/>
              <w:adjustRightInd w:val="0"/>
              <w:jc w:val="left"/>
              <w:rPr>
                <w:rFonts w:ascii="TimesNewRomanPS-BoldMT" w:eastAsia="TimesNewRomanPS-BoldMT" w:hAnsi="TimesNewRomanPS-BoldMT" w:cs="TimesNewRomanPS-BoldMT"/>
                <w:bCs/>
                <w:lang w:eastAsia="ar-SA"/>
              </w:rPr>
            </w:pPr>
            <w:r>
              <w:rPr>
                <w:rFonts w:ascii="TimesNewRomanPS-BoldMT" w:eastAsia="TimesNewRomanPS-BoldMT" w:hAnsi="TimesNewRomanPS-BoldMT" w:cs="TimesNewRomanPS-BoldMT"/>
                <w:bCs/>
                <w:lang w:eastAsia="ar-SA"/>
              </w:rPr>
              <w:t>Vypracování plánu společných zařízení (schváleného regionální dokumentační komisí a zastupitelstvem obce, vč. vyjádření orgánů a organizací v průběhu zpracování).</w:t>
            </w:r>
          </w:p>
          <w:p w:rsidR="00833CFF" w:rsidRDefault="00A35B69">
            <w:pPr>
              <w:autoSpaceDE w:val="0"/>
              <w:autoSpaceDN w:val="0"/>
              <w:adjustRightInd w:val="0"/>
              <w:jc w:val="left"/>
              <w:rPr>
                <w:rFonts w:ascii="TimesNewRomanPS-BoldMT" w:eastAsia="TimesNewRomanPS-BoldMT" w:hAnsi="TimesNewRomanPS-BoldMT" w:cs="TimesNewRomanPS-BoldMT"/>
                <w:b/>
                <w:bCs/>
                <w:lang w:eastAsia="ar-SA"/>
              </w:rPr>
            </w:pPr>
            <w:r>
              <w:rPr>
                <w:rFonts w:ascii="TimesNewRomanPS-BoldMT" w:eastAsia="TimesNewRomanPS-BoldMT" w:hAnsi="TimesNewRomanPS-BoldMT" w:cs="TimesNewRomanPS-BoldMT"/>
                <w:bCs/>
                <w:lang w:eastAsia="ar-SA"/>
              </w:rPr>
              <w:t xml:space="preserve">Výškopisné zaměření zájmového území. Potřebné podélné a příčné profily společných zařízení pro stanovení plochy záboru půdy, včetně </w:t>
            </w:r>
            <w:proofErr w:type="spellStart"/>
            <w:r>
              <w:rPr>
                <w:rFonts w:ascii="TimesNewRomanPS-BoldMT" w:eastAsia="TimesNewRomanPS-BoldMT" w:hAnsi="TimesNewRomanPS-BoldMT" w:cs="TimesNewRomanPS-BoldMT"/>
                <w:bCs/>
                <w:lang w:eastAsia="ar-SA"/>
              </w:rPr>
              <w:t>geol</w:t>
            </w:r>
            <w:proofErr w:type="spellEnd"/>
            <w:r>
              <w:rPr>
                <w:rFonts w:ascii="TimesNewRomanPS-BoldMT" w:eastAsia="TimesNewRomanPS-BoldMT" w:hAnsi="TimesNewRomanPS-BoldMT" w:cs="TimesNewRomanPS-BoldMT"/>
                <w:bCs/>
                <w:lang w:eastAsia="ar-SA"/>
              </w:rPr>
              <w:t>. Průzkumu a nezbytných výpočtů pro vodohospodářskou část plánu společných zařízení.</w:t>
            </w:r>
          </w:p>
        </w:tc>
        <w:tc>
          <w:tcPr>
            <w:tcW w:w="2299" w:type="dxa"/>
            <w:vAlign w:val="center"/>
          </w:tcPr>
          <w:p w:rsidR="00833CFF" w:rsidRDefault="00A35B69">
            <w:pPr>
              <w:autoSpaceDE w:val="0"/>
              <w:autoSpaceDN w:val="0"/>
              <w:adjustRightInd w:val="0"/>
              <w:jc w:val="center"/>
              <w:rPr>
                <w:rFonts w:ascii="TimesNewRomanPS-BoldMT" w:eastAsia="TimesNewRomanPS-BoldMT" w:hAnsi="TimesNewRomanPS-BoldMT" w:cs="TimesNewRomanPS-BoldMT"/>
                <w:b/>
                <w:bCs/>
                <w:lang w:eastAsia="ar-SA"/>
              </w:rPr>
            </w:pPr>
            <w:proofErr w:type="gramStart"/>
            <w:r>
              <w:rPr>
                <w:rFonts w:ascii="TimesNewRomanPS-BoldMT" w:eastAsia="TimesNewRomanPS-BoldMT" w:hAnsi="TimesNewRomanPS-BoldMT" w:cs="TimesNewRomanPS-BoldMT"/>
                <w:b/>
                <w:bCs/>
                <w:lang w:eastAsia="ar-SA"/>
              </w:rPr>
              <w:t>31.8.2016</w:t>
            </w:r>
            <w:proofErr w:type="gramEnd"/>
          </w:p>
          <w:p w:rsidR="00833CFF" w:rsidRDefault="00833CFF">
            <w:pPr>
              <w:autoSpaceDE w:val="0"/>
              <w:autoSpaceDN w:val="0"/>
              <w:adjustRightInd w:val="0"/>
              <w:jc w:val="center"/>
              <w:rPr>
                <w:rFonts w:ascii="TimesNewRomanPS-BoldMT" w:eastAsia="TimesNewRomanPS-BoldMT" w:hAnsi="TimesNewRomanPS-BoldMT" w:cs="TimesNewRomanPS-BoldMT"/>
                <w:b/>
                <w:bCs/>
                <w:lang w:eastAsia="ar-SA"/>
              </w:rPr>
            </w:pPr>
          </w:p>
        </w:tc>
      </w:tr>
    </w:tbl>
    <w:p w:rsidR="00833CFF" w:rsidRDefault="00833CFF">
      <w:pPr>
        <w:autoSpaceDE w:val="0"/>
        <w:autoSpaceDN w:val="0"/>
        <w:adjustRightInd w:val="0"/>
        <w:jc w:val="left"/>
        <w:rPr>
          <w:rFonts w:ascii="TimesNewRomanPS-BoldMT" w:eastAsia="TimesNewRomanPS-BoldMT" w:hAnsi="TimesNewRomanPS-BoldMT" w:cs="TimesNewRomanPS-BoldMT"/>
          <w:b/>
          <w:bCs/>
          <w:lang w:eastAsia="ar-SA"/>
        </w:rPr>
      </w:pPr>
    </w:p>
    <w:p w:rsidR="00833CFF" w:rsidRDefault="00833CFF">
      <w:pPr>
        <w:autoSpaceDE w:val="0"/>
        <w:autoSpaceDN w:val="0"/>
        <w:adjustRightInd w:val="0"/>
        <w:jc w:val="left"/>
        <w:rPr>
          <w:rFonts w:ascii="TimesNewRomanPS-BoldMT" w:eastAsia="TimesNewRomanPS-BoldMT" w:hAnsi="TimesNewRomanPS-BoldMT" w:cs="TimesNewRomanPS-BoldMT"/>
          <w:b/>
          <w:bCs/>
          <w:lang w:eastAsia="ar-SA"/>
        </w:rPr>
      </w:pPr>
    </w:p>
    <w:p w:rsidR="00833CFF" w:rsidRDefault="00A35B69">
      <w:pPr>
        <w:autoSpaceDE w:val="0"/>
        <w:autoSpaceDN w:val="0"/>
        <w:adjustRightInd w:val="0"/>
        <w:jc w:val="left"/>
        <w:rPr>
          <w:rFonts w:ascii="TimesNewRomanPSMT" w:eastAsia="TimesNewRomanPSMT" w:hAnsi="TimesNewRomanPSMT" w:cs="TimesNewRomanPSMT"/>
          <w:lang w:eastAsia="ar-SA"/>
        </w:rPr>
      </w:pPr>
      <w:r>
        <w:rPr>
          <w:rFonts w:ascii="TimesNewRomanPSMT" w:eastAsia="TimesNewRomanPSMT" w:hAnsi="TimesNewRomanPSMT" w:cs="TimesNewRomanPSMT"/>
          <w:lang w:eastAsia="ar-SA"/>
        </w:rPr>
        <w:t xml:space="preserve">Příloha č. 1B k SOD pro </w:t>
      </w:r>
      <w:proofErr w:type="spellStart"/>
      <w:proofErr w:type="gramStart"/>
      <w:r>
        <w:rPr>
          <w:rFonts w:ascii="TimesNewRomanPSMT" w:eastAsia="TimesNewRomanPSMT" w:hAnsi="TimesNewRomanPSMT" w:cs="TimesNewRomanPSMT"/>
          <w:lang w:eastAsia="ar-SA"/>
        </w:rPr>
        <w:t>k.ú</w:t>
      </w:r>
      <w:proofErr w:type="spellEnd"/>
      <w:r>
        <w:rPr>
          <w:rFonts w:ascii="TimesNewRomanPSMT" w:eastAsia="TimesNewRomanPSMT" w:hAnsi="TimesNewRomanPSMT" w:cs="TimesNewRomanPSMT"/>
          <w:lang w:eastAsia="ar-SA"/>
        </w:rPr>
        <w:t>.</w:t>
      </w:r>
      <w:proofErr w:type="gramEnd"/>
      <w:r>
        <w:rPr>
          <w:rFonts w:ascii="TimesNewRomanPSMT" w:eastAsia="TimesNewRomanPSMT" w:hAnsi="TimesNewRomanPSMT" w:cs="TimesNewRomanPSMT"/>
          <w:lang w:eastAsia="ar-SA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  <w:lang w:eastAsia="ar-SA"/>
        </w:rPr>
        <w:t>Rytířov</w:t>
      </w:r>
      <w:proofErr w:type="spellEnd"/>
      <w:r>
        <w:rPr>
          <w:rFonts w:ascii="TimesNewRomanPSMT" w:eastAsia="TimesNewRomanPSMT" w:hAnsi="TimesNewRomanPSMT" w:cs="TimesNewRomanPSMT"/>
          <w:lang w:eastAsia="ar-SA"/>
        </w:rPr>
        <w:t xml:space="preserve"> se mění </w:t>
      </w:r>
      <w:proofErr w:type="gramStart"/>
      <w:r>
        <w:rPr>
          <w:rFonts w:ascii="TimesNewRomanPSMT" w:eastAsia="TimesNewRomanPSMT" w:hAnsi="TimesNewRomanPSMT" w:cs="TimesNewRomanPSMT"/>
          <w:lang w:eastAsia="ar-SA"/>
        </w:rPr>
        <w:t>následovně :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2299"/>
      </w:tblGrid>
      <w:tr w:rsidR="00833CFF">
        <w:tc>
          <w:tcPr>
            <w:tcW w:w="7196" w:type="dxa"/>
            <w:gridSpan w:val="2"/>
          </w:tcPr>
          <w:p w:rsidR="00833CFF" w:rsidRDefault="00A35B69">
            <w:pPr>
              <w:autoSpaceDE w:val="0"/>
              <w:autoSpaceDN w:val="0"/>
              <w:adjustRightInd w:val="0"/>
              <w:jc w:val="left"/>
              <w:rPr>
                <w:rFonts w:ascii="TimesNewRomanPS-BoldMT" w:eastAsia="TimesNewRomanPS-BoldMT" w:hAnsi="TimesNewRomanPS-BoldMT" w:cs="TimesNewRomanPS-BoldMT"/>
                <w:b/>
                <w:bCs/>
                <w:lang w:eastAsia="ar-SA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bCs/>
                <w:lang w:eastAsia="ar-SA"/>
              </w:rPr>
              <w:t>Ucelená část / dílčí fakturační celek</w:t>
            </w:r>
          </w:p>
        </w:tc>
        <w:tc>
          <w:tcPr>
            <w:tcW w:w="2299" w:type="dxa"/>
          </w:tcPr>
          <w:p w:rsidR="00833CFF" w:rsidRDefault="00A35B69">
            <w:pPr>
              <w:autoSpaceDE w:val="0"/>
              <w:autoSpaceDN w:val="0"/>
              <w:adjustRightInd w:val="0"/>
              <w:jc w:val="left"/>
              <w:rPr>
                <w:rFonts w:ascii="TimesNewRomanPS-BoldMT" w:eastAsia="TimesNewRomanPS-BoldMT" w:hAnsi="TimesNewRomanPS-BoldMT" w:cs="TimesNewRomanPS-BoldMT"/>
                <w:b/>
                <w:bCs/>
                <w:lang w:eastAsia="ar-SA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bCs/>
                <w:lang w:eastAsia="ar-SA"/>
              </w:rPr>
              <w:t>Termín ukončení</w:t>
            </w:r>
          </w:p>
        </w:tc>
      </w:tr>
      <w:tr w:rsidR="00833CFF">
        <w:tc>
          <w:tcPr>
            <w:tcW w:w="675" w:type="dxa"/>
          </w:tcPr>
          <w:p w:rsidR="00833CFF" w:rsidRDefault="00A35B69">
            <w:pPr>
              <w:autoSpaceDE w:val="0"/>
              <w:autoSpaceDN w:val="0"/>
              <w:adjustRightInd w:val="0"/>
              <w:jc w:val="left"/>
              <w:rPr>
                <w:rFonts w:ascii="TimesNewRomanPS-BoldMT" w:eastAsia="TimesNewRomanPS-BoldMT" w:hAnsi="TimesNewRomanPS-BoldMT" w:cs="TimesNewRomanPS-BoldMT"/>
                <w:b/>
                <w:bCs/>
                <w:lang w:eastAsia="ar-SA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bCs/>
                <w:lang w:eastAsia="ar-SA"/>
              </w:rPr>
              <w:t>2.1.</w:t>
            </w:r>
          </w:p>
        </w:tc>
        <w:tc>
          <w:tcPr>
            <w:tcW w:w="6521" w:type="dxa"/>
          </w:tcPr>
          <w:p w:rsidR="00833CFF" w:rsidRDefault="00A35B69">
            <w:pPr>
              <w:autoSpaceDE w:val="0"/>
              <w:autoSpaceDN w:val="0"/>
              <w:adjustRightInd w:val="0"/>
              <w:jc w:val="left"/>
              <w:rPr>
                <w:rFonts w:ascii="TimesNewRomanPS-BoldMT" w:eastAsia="TimesNewRomanPS-BoldMT" w:hAnsi="TimesNewRomanPS-BoldMT" w:cs="TimesNewRomanPS-BoldMT"/>
                <w:bCs/>
                <w:lang w:eastAsia="ar-SA"/>
              </w:rPr>
            </w:pPr>
            <w:r>
              <w:rPr>
                <w:rFonts w:ascii="TimesNewRomanPS-BoldMT" w:eastAsia="TimesNewRomanPS-BoldMT" w:hAnsi="TimesNewRomanPS-BoldMT" w:cs="TimesNewRomanPS-BoldMT"/>
                <w:bCs/>
                <w:lang w:eastAsia="ar-SA"/>
              </w:rPr>
              <w:t>Vypracování plánu společných zařízení (schváleného regionální dokumentační komisí a zastupitelstvem obce, vč. vyjádření orgánů a organizací v průběhu zpracování).</w:t>
            </w:r>
          </w:p>
          <w:p w:rsidR="00833CFF" w:rsidRDefault="00A35B69">
            <w:pPr>
              <w:autoSpaceDE w:val="0"/>
              <w:autoSpaceDN w:val="0"/>
              <w:adjustRightInd w:val="0"/>
              <w:jc w:val="left"/>
              <w:rPr>
                <w:rFonts w:ascii="TimesNewRomanPS-BoldMT" w:eastAsia="TimesNewRomanPS-BoldMT" w:hAnsi="TimesNewRomanPS-BoldMT" w:cs="TimesNewRomanPS-BoldMT"/>
                <w:b/>
                <w:bCs/>
                <w:lang w:eastAsia="ar-SA"/>
              </w:rPr>
            </w:pPr>
            <w:r>
              <w:rPr>
                <w:rFonts w:ascii="TimesNewRomanPS-BoldMT" w:eastAsia="TimesNewRomanPS-BoldMT" w:hAnsi="TimesNewRomanPS-BoldMT" w:cs="TimesNewRomanPS-BoldMT"/>
                <w:bCs/>
                <w:lang w:eastAsia="ar-SA"/>
              </w:rPr>
              <w:t xml:space="preserve">Výškopisné zaměření zájmového území. Potřebné podélné a příčné profily společných zařízení pro stanovení plochy záboru půdy, včetně </w:t>
            </w:r>
            <w:proofErr w:type="spellStart"/>
            <w:r>
              <w:rPr>
                <w:rFonts w:ascii="TimesNewRomanPS-BoldMT" w:eastAsia="TimesNewRomanPS-BoldMT" w:hAnsi="TimesNewRomanPS-BoldMT" w:cs="TimesNewRomanPS-BoldMT"/>
                <w:bCs/>
                <w:lang w:eastAsia="ar-SA"/>
              </w:rPr>
              <w:t>geol</w:t>
            </w:r>
            <w:proofErr w:type="spellEnd"/>
            <w:r>
              <w:rPr>
                <w:rFonts w:ascii="TimesNewRomanPS-BoldMT" w:eastAsia="TimesNewRomanPS-BoldMT" w:hAnsi="TimesNewRomanPS-BoldMT" w:cs="TimesNewRomanPS-BoldMT"/>
                <w:bCs/>
                <w:lang w:eastAsia="ar-SA"/>
              </w:rPr>
              <w:t>. Průzkumu a nezbytných výpočtů pro vodohospodářskou část plánu společných zařízení.</w:t>
            </w:r>
          </w:p>
        </w:tc>
        <w:tc>
          <w:tcPr>
            <w:tcW w:w="2299" w:type="dxa"/>
            <w:vAlign w:val="center"/>
          </w:tcPr>
          <w:p w:rsidR="00833CFF" w:rsidRDefault="00A35B69">
            <w:pPr>
              <w:autoSpaceDE w:val="0"/>
              <w:autoSpaceDN w:val="0"/>
              <w:adjustRightInd w:val="0"/>
              <w:jc w:val="center"/>
              <w:rPr>
                <w:rFonts w:ascii="TimesNewRomanPS-BoldMT" w:eastAsia="TimesNewRomanPS-BoldMT" w:hAnsi="TimesNewRomanPS-BoldMT" w:cs="TimesNewRomanPS-BoldMT"/>
                <w:b/>
                <w:bCs/>
                <w:lang w:eastAsia="ar-SA"/>
              </w:rPr>
            </w:pPr>
            <w:proofErr w:type="gramStart"/>
            <w:r>
              <w:rPr>
                <w:rFonts w:ascii="TimesNewRomanPS-BoldMT" w:eastAsia="TimesNewRomanPS-BoldMT" w:hAnsi="TimesNewRomanPS-BoldMT" w:cs="TimesNewRomanPS-BoldMT"/>
                <w:b/>
                <w:bCs/>
                <w:lang w:eastAsia="ar-SA"/>
              </w:rPr>
              <w:t>31.8.2016</w:t>
            </w:r>
            <w:proofErr w:type="gramEnd"/>
          </w:p>
          <w:p w:rsidR="00833CFF" w:rsidRDefault="00833CFF">
            <w:pPr>
              <w:autoSpaceDE w:val="0"/>
              <w:autoSpaceDN w:val="0"/>
              <w:adjustRightInd w:val="0"/>
              <w:jc w:val="center"/>
              <w:rPr>
                <w:rFonts w:ascii="TimesNewRomanPS-BoldMT" w:eastAsia="TimesNewRomanPS-BoldMT" w:hAnsi="TimesNewRomanPS-BoldMT" w:cs="TimesNewRomanPS-BoldMT"/>
                <w:b/>
                <w:bCs/>
                <w:lang w:eastAsia="ar-SA"/>
              </w:rPr>
            </w:pPr>
          </w:p>
        </w:tc>
      </w:tr>
    </w:tbl>
    <w:p w:rsidR="00833CFF" w:rsidRDefault="00833CFF">
      <w:pPr>
        <w:autoSpaceDE w:val="0"/>
        <w:autoSpaceDN w:val="0"/>
        <w:adjustRightInd w:val="0"/>
        <w:jc w:val="left"/>
        <w:rPr>
          <w:rFonts w:ascii="TimesNewRomanPSMT" w:eastAsia="TimesNewRomanPSMT" w:hAnsi="TimesNewRomanPSMT" w:cs="TimesNewRomanPSMT"/>
          <w:lang w:eastAsia="ar-SA"/>
        </w:rPr>
      </w:pPr>
    </w:p>
    <w:p w:rsidR="00833CFF" w:rsidRDefault="00A35B69">
      <w:pPr>
        <w:autoSpaceDE w:val="0"/>
        <w:autoSpaceDN w:val="0"/>
        <w:adjustRightInd w:val="0"/>
        <w:jc w:val="left"/>
        <w:rPr>
          <w:rFonts w:ascii="TimesNewRomanPSMT" w:eastAsia="TimesNewRomanPSMT" w:hAnsi="TimesNewRomanPSMT" w:cs="TimesNewRomanPSMT"/>
          <w:lang w:eastAsia="ar-SA"/>
        </w:rPr>
      </w:pPr>
      <w:r>
        <w:rPr>
          <w:rFonts w:ascii="TimesNewRomanPSMT" w:eastAsia="TimesNewRomanPSMT" w:hAnsi="TimesNewRomanPSMT" w:cs="TimesNewRomanPSMT"/>
          <w:lang w:eastAsia="ar-SA"/>
        </w:rPr>
        <w:t>Ostatní ujednání vyplývající ze SOD zůstávají v platnosti.</w:t>
      </w:r>
    </w:p>
    <w:p w:rsidR="00833CFF" w:rsidRDefault="00833CFF">
      <w:pPr>
        <w:autoSpaceDE w:val="0"/>
        <w:autoSpaceDN w:val="0"/>
        <w:adjustRightInd w:val="0"/>
        <w:jc w:val="left"/>
        <w:rPr>
          <w:rFonts w:ascii="TimesNewRomanPSMT" w:eastAsia="TimesNewRomanPSMT" w:hAnsi="TimesNewRomanPSMT" w:cs="TimesNewRomanPSMT"/>
          <w:lang w:eastAsia="ar-SA"/>
        </w:rPr>
      </w:pPr>
    </w:p>
    <w:p w:rsidR="00833CFF" w:rsidRDefault="00833CFF">
      <w:pPr>
        <w:autoSpaceDE w:val="0"/>
        <w:autoSpaceDN w:val="0"/>
        <w:adjustRightInd w:val="0"/>
        <w:jc w:val="left"/>
        <w:rPr>
          <w:rFonts w:ascii="TimesNewRomanPSMT" w:eastAsia="TimesNewRomanPSMT" w:hAnsi="TimesNewRomanPSMT" w:cs="TimesNewRomanPSMT"/>
          <w:lang w:eastAsia="ar-SA"/>
        </w:rPr>
      </w:pPr>
    </w:p>
    <w:p w:rsidR="00833CFF" w:rsidRDefault="00A35B69">
      <w:pPr>
        <w:autoSpaceDE w:val="0"/>
        <w:autoSpaceDN w:val="0"/>
        <w:adjustRightInd w:val="0"/>
        <w:jc w:val="center"/>
        <w:rPr>
          <w:rFonts w:ascii="TimesNewRomanPS-BoldMT" w:eastAsia="TimesNewRomanPS-BoldMT" w:hAnsi="TimesNewRomanPS-BoldMT" w:cs="TimesNewRomanPS-BoldMT"/>
          <w:b/>
          <w:bCs/>
          <w:lang w:eastAsia="ar-SA"/>
        </w:rPr>
      </w:pPr>
      <w:r>
        <w:rPr>
          <w:rFonts w:ascii="TimesNewRomanPS-BoldMT" w:eastAsia="TimesNewRomanPS-BoldMT" w:hAnsi="TimesNewRomanPS-BoldMT" w:cs="TimesNewRomanPS-BoldMT"/>
          <w:b/>
          <w:bCs/>
          <w:lang w:eastAsia="ar-SA"/>
        </w:rPr>
        <w:t>Čl. III</w:t>
      </w:r>
    </w:p>
    <w:p w:rsidR="00833CFF" w:rsidRDefault="00A35B69">
      <w:pPr>
        <w:autoSpaceDE w:val="0"/>
        <w:autoSpaceDN w:val="0"/>
        <w:adjustRightInd w:val="0"/>
        <w:jc w:val="center"/>
        <w:rPr>
          <w:rFonts w:ascii="TimesNewRomanPS-BoldMT" w:eastAsia="TimesNewRomanPS-BoldMT" w:hAnsi="TimesNewRomanPS-BoldMT" w:cs="TimesNewRomanPS-BoldMT"/>
          <w:b/>
          <w:bCs/>
          <w:lang w:eastAsia="ar-SA"/>
        </w:rPr>
      </w:pPr>
      <w:r>
        <w:rPr>
          <w:rFonts w:ascii="TimesNewRomanPS-BoldMT" w:eastAsia="TimesNewRomanPS-BoldMT" w:hAnsi="TimesNewRomanPS-BoldMT" w:cs="TimesNewRomanPS-BoldMT"/>
          <w:b/>
          <w:bCs/>
          <w:lang w:eastAsia="ar-SA"/>
        </w:rPr>
        <w:t>Závěrečná ustanovení</w:t>
      </w:r>
    </w:p>
    <w:p w:rsidR="00833CFF" w:rsidRDefault="00833CFF">
      <w:pPr>
        <w:autoSpaceDE w:val="0"/>
        <w:autoSpaceDN w:val="0"/>
        <w:adjustRightInd w:val="0"/>
        <w:jc w:val="center"/>
        <w:rPr>
          <w:rFonts w:ascii="TimesNewRomanPS-BoldMT" w:eastAsia="TimesNewRomanPS-BoldMT" w:hAnsi="TimesNewRomanPS-BoldMT" w:cs="TimesNewRomanPS-BoldMT"/>
          <w:b/>
          <w:bCs/>
          <w:lang w:eastAsia="ar-SA"/>
        </w:rPr>
      </w:pPr>
    </w:p>
    <w:p w:rsidR="00833CFF" w:rsidRDefault="00A35B69">
      <w:pPr>
        <w:autoSpaceDE w:val="0"/>
        <w:autoSpaceDN w:val="0"/>
        <w:adjustRightInd w:val="0"/>
        <w:rPr>
          <w:rFonts w:ascii="TimesNewRomanPSMT" w:eastAsia="TimesNewRomanPSMT" w:hAnsi="TimesNewRomanPSMT" w:cs="TimesNewRomanPSMT"/>
          <w:lang w:eastAsia="ar-SA"/>
        </w:rPr>
      </w:pPr>
      <w:r>
        <w:rPr>
          <w:rFonts w:ascii="TimesNewRomanPSMT" w:eastAsia="TimesNewRomanPSMT" w:hAnsi="TimesNewRomanPSMT" w:cs="TimesNewRomanPSMT"/>
          <w:lang w:eastAsia="ar-SA"/>
        </w:rPr>
        <w:t>Dodatek č. 2 SOD má 2 strany textu A4, je vyhotoven ve čtyřech stejnopisech z toho ve dvou</w:t>
      </w:r>
    </w:p>
    <w:p w:rsidR="00833CFF" w:rsidRDefault="00A35B69">
      <w:pPr>
        <w:autoSpaceDE w:val="0"/>
        <w:autoSpaceDN w:val="0"/>
        <w:adjustRightInd w:val="0"/>
        <w:rPr>
          <w:rFonts w:ascii="TimesNewRomanPSMT" w:eastAsia="TimesNewRomanPSMT" w:hAnsi="TimesNewRomanPSMT" w:cs="TimesNewRomanPSMT"/>
          <w:lang w:eastAsia="ar-SA"/>
        </w:rPr>
      </w:pPr>
      <w:proofErr w:type="gramStart"/>
      <w:r>
        <w:rPr>
          <w:rFonts w:ascii="TimesNewRomanPSMT" w:eastAsia="TimesNewRomanPSMT" w:hAnsi="TimesNewRomanPSMT" w:cs="TimesNewRomanPSMT"/>
          <w:lang w:eastAsia="ar-SA"/>
        </w:rPr>
        <w:t>vyhotoveních</w:t>
      </w:r>
      <w:proofErr w:type="gramEnd"/>
      <w:r>
        <w:rPr>
          <w:rFonts w:ascii="TimesNewRomanPSMT" w:eastAsia="TimesNewRomanPSMT" w:hAnsi="TimesNewRomanPSMT" w:cs="TimesNewRomanPSMT"/>
          <w:lang w:eastAsia="ar-SA"/>
        </w:rPr>
        <w:t xml:space="preserve"> pro objednatele, ve dvou vyhotoveních pro zhotovitele, z nichž každý má povahu</w:t>
      </w:r>
    </w:p>
    <w:p w:rsidR="00833CFF" w:rsidRDefault="00A35B69">
      <w:pPr>
        <w:autoSpaceDE w:val="0"/>
        <w:autoSpaceDN w:val="0"/>
        <w:adjustRightInd w:val="0"/>
        <w:rPr>
          <w:rFonts w:ascii="TimesNewRomanPSMT" w:eastAsia="TimesNewRomanPSMT" w:hAnsi="TimesNewRomanPSMT" w:cs="TimesNewRomanPSMT"/>
          <w:lang w:eastAsia="ar-SA"/>
        </w:rPr>
      </w:pPr>
      <w:r>
        <w:rPr>
          <w:rFonts w:ascii="TimesNewRomanPSMT" w:eastAsia="TimesNewRomanPSMT" w:hAnsi="TimesNewRomanPSMT" w:cs="TimesNewRomanPSMT"/>
          <w:lang w:eastAsia="ar-SA"/>
        </w:rPr>
        <w:t>originálu.</w:t>
      </w:r>
    </w:p>
    <w:p w:rsidR="00833CFF" w:rsidRDefault="00833CFF">
      <w:pPr>
        <w:autoSpaceDE w:val="0"/>
        <w:autoSpaceDN w:val="0"/>
        <w:adjustRightInd w:val="0"/>
        <w:rPr>
          <w:rFonts w:ascii="TimesNewRomanPSMT" w:eastAsia="TimesNewRomanPSMT" w:hAnsi="TimesNewRomanPSMT" w:cs="TimesNewRomanPSMT"/>
          <w:lang w:eastAsia="ar-SA"/>
        </w:rPr>
      </w:pPr>
    </w:p>
    <w:p w:rsidR="00833CFF" w:rsidRDefault="00833CFF">
      <w:pPr>
        <w:autoSpaceDE w:val="0"/>
        <w:autoSpaceDN w:val="0"/>
        <w:adjustRightInd w:val="0"/>
        <w:rPr>
          <w:rFonts w:ascii="TimesNewRomanPSMT" w:eastAsia="TimesNewRomanPSMT" w:hAnsi="TimesNewRomanPSMT" w:cs="TimesNewRomanPSMT"/>
          <w:lang w:eastAsia="ar-SA"/>
        </w:rPr>
      </w:pPr>
    </w:p>
    <w:p w:rsidR="00833CFF" w:rsidRDefault="00833CFF">
      <w:pPr>
        <w:autoSpaceDE w:val="0"/>
        <w:autoSpaceDN w:val="0"/>
        <w:adjustRightInd w:val="0"/>
        <w:rPr>
          <w:rFonts w:ascii="TimesNewRomanPSMT" w:eastAsia="TimesNewRomanPSMT" w:hAnsi="TimesNewRomanPSMT" w:cs="TimesNewRomanPSMT"/>
          <w:lang w:eastAsia="ar-SA"/>
        </w:rPr>
      </w:pPr>
    </w:p>
    <w:p w:rsidR="00833CFF" w:rsidRDefault="00833CFF">
      <w:pPr>
        <w:autoSpaceDE w:val="0"/>
        <w:autoSpaceDN w:val="0"/>
        <w:adjustRightInd w:val="0"/>
        <w:rPr>
          <w:rFonts w:ascii="TimesNewRomanPSMT" w:eastAsia="TimesNewRomanPSMT" w:hAnsi="TimesNewRomanPSMT" w:cs="TimesNewRomanPSMT"/>
          <w:lang w:eastAsia="ar-SA"/>
        </w:rPr>
      </w:pPr>
    </w:p>
    <w:p w:rsidR="00833CFF" w:rsidRDefault="00833CFF">
      <w:pPr>
        <w:autoSpaceDE w:val="0"/>
        <w:autoSpaceDN w:val="0"/>
        <w:adjustRightInd w:val="0"/>
        <w:rPr>
          <w:rFonts w:ascii="TimesNewRomanPSMT" w:eastAsia="TimesNewRomanPSMT" w:hAnsi="TimesNewRomanPSMT" w:cs="TimesNewRomanPSMT"/>
          <w:lang w:eastAsia="ar-SA"/>
        </w:rPr>
      </w:pPr>
    </w:p>
    <w:p w:rsidR="00833CFF" w:rsidRDefault="00833CFF">
      <w:pPr>
        <w:autoSpaceDE w:val="0"/>
        <w:autoSpaceDN w:val="0"/>
        <w:adjustRightInd w:val="0"/>
        <w:rPr>
          <w:rFonts w:ascii="TimesNewRomanPSMT" w:eastAsia="TimesNewRomanPSMT" w:hAnsi="TimesNewRomanPSMT" w:cs="TimesNewRomanPSMT"/>
          <w:lang w:eastAsia="ar-SA"/>
        </w:rPr>
      </w:pPr>
    </w:p>
    <w:p w:rsidR="00833CFF" w:rsidRDefault="00833CFF">
      <w:pPr>
        <w:autoSpaceDE w:val="0"/>
        <w:autoSpaceDN w:val="0"/>
        <w:adjustRightInd w:val="0"/>
        <w:jc w:val="left"/>
        <w:rPr>
          <w:rFonts w:ascii="TimesNewRomanPSMT" w:eastAsia="TimesNewRomanPSMT" w:hAnsi="TimesNewRomanPSMT" w:cs="TimesNewRomanPSMT"/>
          <w:lang w:eastAsia="ar-SA"/>
        </w:rPr>
      </w:pPr>
    </w:p>
    <w:p w:rsidR="00833CFF" w:rsidRDefault="00A35B69">
      <w:pPr>
        <w:autoSpaceDE w:val="0"/>
        <w:autoSpaceDN w:val="0"/>
        <w:adjustRightInd w:val="0"/>
        <w:jc w:val="left"/>
        <w:rPr>
          <w:rFonts w:ascii="TimesNewRomanPSMT" w:eastAsia="TimesNewRomanPSMT" w:hAnsi="TimesNewRomanPSMT" w:cs="TimesNewRomanPSMT"/>
          <w:lang w:eastAsia="ar-SA"/>
        </w:rPr>
      </w:pPr>
      <w:r>
        <w:rPr>
          <w:rFonts w:ascii="TimesNewRomanPSMT" w:eastAsia="TimesNewRomanPSMT" w:hAnsi="TimesNewRomanPSMT" w:cs="TimesNewRomanPSMT"/>
          <w:lang w:eastAsia="ar-SA"/>
        </w:rPr>
        <w:t>Dodatek č. 2 nabývá účinnosti podpisem smluvními stranami.</w:t>
      </w:r>
    </w:p>
    <w:p w:rsidR="00833CFF" w:rsidRDefault="00833CFF">
      <w:pPr>
        <w:autoSpaceDE w:val="0"/>
        <w:autoSpaceDN w:val="0"/>
        <w:adjustRightInd w:val="0"/>
        <w:jc w:val="left"/>
        <w:rPr>
          <w:rFonts w:ascii="TimesNewRomanPSMT" w:eastAsia="TimesNewRomanPSMT" w:hAnsi="TimesNewRomanPSMT" w:cs="TimesNewRomanPSMT"/>
          <w:lang w:eastAsia="ar-SA"/>
        </w:rPr>
      </w:pPr>
    </w:p>
    <w:p w:rsidR="00833CFF" w:rsidRDefault="00833CFF">
      <w:pPr>
        <w:autoSpaceDE w:val="0"/>
        <w:autoSpaceDN w:val="0"/>
        <w:adjustRightInd w:val="0"/>
        <w:jc w:val="left"/>
        <w:rPr>
          <w:rFonts w:ascii="TimesNewRomanPSMT" w:eastAsia="TimesNewRomanPSMT" w:hAnsi="TimesNewRomanPSMT" w:cs="TimesNewRomanPSMT"/>
          <w:lang w:eastAsia="ar-SA"/>
        </w:rPr>
      </w:pPr>
    </w:p>
    <w:p w:rsidR="00833CFF" w:rsidRDefault="00833CFF">
      <w:pPr>
        <w:autoSpaceDE w:val="0"/>
        <w:autoSpaceDN w:val="0"/>
        <w:adjustRightInd w:val="0"/>
        <w:jc w:val="left"/>
        <w:rPr>
          <w:rFonts w:ascii="TimesNewRomanPSMT" w:eastAsia="TimesNewRomanPSMT" w:hAnsi="TimesNewRomanPSMT" w:cs="TimesNewRomanPSMT"/>
          <w:lang w:eastAsia="ar-SA"/>
        </w:rPr>
      </w:pPr>
    </w:p>
    <w:p w:rsidR="00833CFF" w:rsidRDefault="00A35B69">
      <w:pPr>
        <w:autoSpaceDE w:val="0"/>
        <w:autoSpaceDN w:val="0"/>
        <w:adjustRightInd w:val="0"/>
        <w:jc w:val="left"/>
        <w:rPr>
          <w:rFonts w:ascii="TimesNewRomanPSMT" w:eastAsia="TimesNewRomanPSMT" w:hAnsi="TimesNewRomanPSMT" w:cs="TimesNewRomanPSMT"/>
          <w:lang w:eastAsia="ar-SA"/>
        </w:rPr>
      </w:pPr>
      <w:r>
        <w:rPr>
          <w:rFonts w:ascii="TimesNewRomanPSMT" w:eastAsia="TimesNewRomanPSMT" w:hAnsi="TimesNewRomanPSMT" w:cs="TimesNewRomanPSMT"/>
          <w:lang w:eastAsia="ar-SA"/>
        </w:rPr>
        <w:t xml:space="preserve">V Děčíně dne  30.4.2016                                                  V Ledči nad Sázavou dne </w:t>
      </w:r>
      <w:proofErr w:type="gramStart"/>
      <w:r>
        <w:rPr>
          <w:rFonts w:ascii="TimesNewRomanPSMT" w:eastAsia="TimesNewRomanPSMT" w:hAnsi="TimesNewRomanPSMT" w:cs="TimesNewRomanPSMT"/>
          <w:lang w:eastAsia="ar-SA"/>
        </w:rPr>
        <w:t>29.4.2016</w:t>
      </w:r>
      <w:proofErr w:type="gramEnd"/>
    </w:p>
    <w:p w:rsidR="00833CFF" w:rsidRDefault="00833CFF">
      <w:pPr>
        <w:autoSpaceDE w:val="0"/>
        <w:autoSpaceDN w:val="0"/>
        <w:adjustRightInd w:val="0"/>
        <w:jc w:val="left"/>
        <w:rPr>
          <w:rFonts w:ascii="TimesNewRomanPSMT" w:eastAsia="TimesNewRomanPSMT" w:hAnsi="TimesNewRomanPSMT" w:cs="TimesNewRomanPSMT"/>
          <w:lang w:eastAsia="ar-SA"/>
        </w:rPr>
      </w:pPr>
    </w:p>
    <w:p w:rsidR="00833CFF" w:rsidRDefault="00A35B69">
      <w:pPr>
        <w:autoSpaceDE w:val="0"/>
        <w:autoSpaceDN w:val="0"/>
        <w:adjustRightInd w:val="0"/>
        <w:jc w:val="left"/>
        <w:rPr>
          <w:rFonts w:ascii="TimesNewRomanPS-BoldMT" w:eastAsia="TimesNewRomanPS-BoldMT" w:hAnsi="TimesNewRomanPS-BoldMT" w:cs="TimesNewRomanPS-BoldMT"/>
          <w:b/>
          <w:bCs/>
          <w:lang w:eastAsia="ar-SA"/>
        </w:rPr>
      </w:pPr>
      <w:r>
        <w:rPr>
          <w:rFonts w:ascii="TimesNewRomanPS-BoldMT" w:eastAsia="TimesNewRomanPS-BoldMT" w:hAnsi="TimesNewRomanPS-BoldMT" w:cs="TimesNewRomanPS-BoldMT"/>
          <w:b/>
          <w:bCs/>
          <w:lang w:eastAsia="ar-SA"/>
        </w:rPr>
        <w:t xml:space="preserve">               </w:t>
      </w:r>
      <w:proofErr w:type="gramStart"/>
      <w:r>
        <w:rPr>
          <w:rFonts w:ascii="TimesNewRomanPS-BoldMT" w:eastAsia="TimesNewRomanPS-BoldMT" w:hAnsi="TimesNewRomanPS-BoldMT" w:cs="TimesNewRomanPS-BoldMT"/>
          <w:b/>
          <w:bCs/>
          <w:lang w:eastAsia="ar-SA"/>
        </w:rPr>
        <w:t>Objednatel                                                                         Zhotovitel</w:t>
      </w:r>
      <w:proofErr w:type="gramEnd"/>
    </w:p>
    <w:p w:rsidR="00833CFF" w:rsidRDefault="00833CFF">
      <w:pPr>
        <w:autoSpaceDE w:val="0"/>
        <w:autoSpaceDN w:val="0"/>
        <w:adjustRightInd w:val="0"/>
        <w:jc w:val="left"/>
        <w:rPr>
          <w:rFonts w:ascii="TimesNewRomanPS-BoldMT" w:eastAsia="TimesNewRomanPS-BoldMT" w:hAnsi="TimesNewRomanPS-BoldMT" w:cs="TimesNewRomanPS-BoldMT"/>
          <w:b/>
          <w:bCs/>
          <w:lang w:eastAsia="ar-SA"/>
        </w:rPr>
      </w:pPr>
    </w:p>
    <w:p w:rsidR="00833CFF" w:rsidRDefault="00833CFF">
      <w:pPr>
        <w:autoSpaceDE w:val="0"/>
        <w:autoSpaceDN w:val="0"/>
        <w:adjustRightInd w:val="0"/>
        <w:jc w:val="left"/>
        <w:rPr>
          <w:rFonts w:ascii="TimesNewRomanPS-BoldMT" w:eastAsia="TimesNewRomanPS-BoldMT" w:hAnsi="TimesNewRomanPS-BoldMT" w:cs="TimesNewRomanPS-BoldMT"/>
          <w:b/>
          <w:bCs/>
          <w:lang w:eastAsia="ar-SA"/>
        </w:rPr>
      </w:pPr>
    </w:p>
    <w:p w:rsidR="00833CFF" w:rsidRDefault="00833CFF">
      <w:pPr>
        <w:autoSpaceDE w:val="0"/>
        <w:autoSpaceDN w:val="0"/>
        <w:adjustRightInd w:val="0"/>
        <w:jc w:val="left"/>
        <w:rPr>
          <w:rFonts w:ascii="TimesNewRomanPS-BoldMT" w:eastAsia="TimesNewRomanPS-BoldMT" w:hAnsi="TimesNewRomanPS-BoldMT" w:cs="TimesNewRomanPS-BoldMT"/>
          <w:b/>
          <w:bCs/>
          <w:lang w:eastAsia="ar-SA"/>
        </w:rPr>
      </w:pPr>
    </w:p>
    <w:p w:rsidR="00833CFF" w:rsidRDefault="00833CFF">
      <w:pPr>
        <w:autoSpaceDE w:val="0"/>
        <w:autoSpaceDN w:val="0"/>
        <w:adjustRightInd w:val="0"/>
        <w:jc w:val="left"/>
        <w:rPr>
          <w:rFonts w:ascii="TimesNewRomanPS-BoldMT" w:eastAsia="TimesNewRomanPS-BoldMT" w:hAnsi="TimesNewRomanPS-BoldMT" w:cs="TimesNewRomanPS-BoldMT"/>
          <w:b/>
          <w:bCs/>
          <w:lang w:eastAsia="ar-SA"/>
        </w:rPr>
      </w:pPr>
    </w:p>
    <w:p w:rsidR="00833CFF" w:rsidRDefault="00833CFF">
      <w:pPr>
        <w:autoSpaceDE w:val="0"/>
        <w:autoSpaceDN w:val="0"/>
        <w:adjustRightInd w:val="0"/>
        <w:jc w:val="left"/>
        <w:rPr>
          <w:rFonts w:ascii="TimesNewRomanPS-BoldMT" w:eastAsia="TimesNewRomanPS-BoldMT" w:hAnsi="TimesNewRomanPS-BoldMT" w:cs="TimesNewRomanPS-BoldMT"/>
          <w:b/>
          <w:bCs/>
          <w:lang w:eastAsia="ar-SA"/>
        </w:rPr>
      </w:pPr>
    </w:p>
    <w:p w:rsidR="00833CFF" w:rsidRDefault="00833CFF">
      <w:pPr>
        <w:autoSpaceDE w:val="0"/>
        <w:autoSpaceDN w:val="0"/>
        <w:adjustRightInd w:val="0"/>
        <w:jc w:val="left"/>
        <w:rPr>
          <w:rFonts w:ascii="TimesNewRomanPS-BoldMT" w:eastAsia="TimesNewRomanPS-BoldMT" w:hAnsi="TimesNewRomanPS-BoldMT" w:cs="TimesNewRomanPS-BoldMT"/>
          <w:b/>
          <w:bCs/>
          <w:lang w:eastAsia="ar-SA"/>
        </w:rPr>
      </w:pPr>
    </w:p>
    <w:p w:rsidR="00833CFF" w:rsidRDefault="00833CFF">
      <w:pPr>
        <w:autoSpaceDE w:val="0"/>
        <w:autoSpaceDN w:val="0"/>
        <w:adjustRightInd w:val="0"/>
        <w:jc w:val="left"/>
        <w:rPr>
          <w:rFonts w:ascii="TimesNewRomanPS-BoldMT" w:eastAsia="TimesNewRomanPS-BoldMT" w:hAnsi="TimesNewRomanPS-BoldMT" w:cs="TimesNewRomanPS-BoldMT"/>
          <w:b/>
          <w:bCs/>
          <w:lang w:eastAsia="ar-SA"/>
        </w:rPr>
      </w:pPr>
    </w:p>
    <w:p w:rsidR="00833CFF" w:rsidRDefault="00833CFF">
      <w:pPr>
        <w:autoSpaceDE w:val="0"/>
        <w:autoSpaceDN w:val="0"/>
        <w:adjustRightInd w:val="0"/>
        <w:jc w:val="left"/>
        <w:rPr>
          <w:rFonts w:ascii="TimesNewRomanPS-BoldMT" w:eastAsia="TimesNewRomanPS-BoldMT" w:hAnsi="TimesNewRomanPS-BoldMT" w:cs="TimesNewRomanPS-BoldMT"/>
          <w:b/>
          <w:bCs/>
          <w:lang w:eastAsia="ar-SA"/>
        </w:rPr>
      </w:pPr>
    </w:p>
    <w:p w:rsidR="00833CFF" w:rsidRDefault="00A35B69">
      <w:pPr>
        <w:autoSpaceDE w:val="0"/>
        <w:autoSpaceDN w:val="0"/>
        <w:adjustRightInd w:val="0"/>
        <w:jc w:val="left"/>
        <w:rPr>
          <w:rFonts w:ascii="TimesNewRomanPSMT" w:eastAsia="TimesNewRomanPSMT" w:hAnsi="TimesNewRomanPSMT" w:cs="TimesNewRomanPSMT"/>
          <w:lang w:eastAsia="ar-SA"/>
        </w:rPr>
      </w:pPr>
      <w:r>
        <w:rPr>
          <w:rFonts w:ascii="TimesNewRomanPSMT" w:eastAsia="TimesNewRomanPSMT" w:hAnsi="TimesNewRomanPSMT" w:cs="TimesNewRomanPSMT"/>
          <w:lang w:eastAsia="ar-SA"/>
        </w:rPr>
        <w:t>---------------------------------------------                       ------------------------------------------------------</w:t>
      </w:r>
    </w:p>
    <w:p w:rsidR="00833CFF" w:rsidRDefault="00A35B69">
      <w:pPr>
        <w:autoSpaceDE w:val="0"/>
        <w:autoSpaceDN w:val="0"/>
        <w:adjustRightInd w:val="0"/>
        <w:jc w:val="left"/>
        <w:rPr>
          <w:rFonts w:ascii="TimesNewRomanPSMT" w:eastAsia="TimesNewRomanPSMT" w:hAnsi="TimesNewRomanPSMT" w:cs="TimesNewRomanPSMT"/>
          <w:lang w:eastAsia="ar-SA"/>
        </w:rPr>
      </w:pPr>
      <w:r>
        <w:rPr>
          <w:rFonts w:ascii="TimesNewRomanPSMT" w:eastAsia="TimesNewRomanPSMT" w:hAnsi="TimesNewRomanPSMT" w:cs="TimesNewRomanPSMT"/>
          <w:lang w:eastAsia="ar-SA"/>
        </w:rPr>
        <w:t xml:space="preserve">             Ing. Jitka Blehová                                                          Ing. Miroslava </w:t>
      </w:r>
      <w:proofErr w:type="spellStart"/>
      <w:r>
        <w:rPr>
          <w:rFonts w:ascii="TimesNewRomanPSMT" w:eastAsia="TimesNewRomanPSMT" w:hAnsi="TimesNewRomanPSMT" w:cs="TimesNewRomanPSMT"/>
          <w:lang w:eastAsia="ar-SA"/>
        </w:rPr>
        <w:t>Závrská</w:t>
      </w:r>
      <w:proofErr w:type="spellEnd"/>
    </w:p>
    <w:p w:rsidR="00833CFF" w:rsidRDefault="00A35B69">
      <w:pPr>
        <w:autoSpaceDE w:val="0"/>
        <w:autoSpaceDN w:val="0"/>
        <w:adjustRightInd w:val="0"/>
        <w:jc w:val="left"/>
        <w:rPr>
          <w:rFonts w:ascii="TimesNewRomanPSMT" w:eastAsia="TimesNewRomanPSMT" w:hAnsi="TimesNewRomanPSMT" w:cs="TimesNewRomanPSMT"/>
          <w:lang w:eastAsia="ar-SA"/>
        </w:rPr>
      </w:pPr>
      <w:r>
        <w:rPr>
          <w:rFonts w:ascii="TimesNewRomanPSMT" w:eastAsia="TimesNewRomanPSMT" w:hAnsi="TimesNewRomanPSMT" w:cs="TimesNewRomanPSMT"/>
          <w:lang w:eastAsia="ar-SA"/>
        </w:rPr>
        <w:t xml:space="preserve">          vedoucí Pobočky </w:t>
      </w:r>
      <w:proofErr w:type="gramStart"/>
      <w:r>
        <w:rPr>
          <w:rFonts w:ascii="TimesNewRomanPSMT" w:eastAsia="TimesNewRomanPSMT" w:hAnsi="TimesNewRomanPSMT" w:cs="TimesNewRomanPSMT"/>
          <w:lang w:eastAsia="ar-SA"/>
        </w:rPr>
        <w:t>Děčín                                 jednatelka</w:t>
      </w:r>
      <w:proofErr w:type="gramEnd"/>
      <w:r>
        <w:rPr>
          <w:rFonts w:ascii="TimesNewRomanPSMT" w:eastAsia="TimesNewRomanPSMT" w:hAnsi="TimesNewRomanPSMT" w:cs="TimesNewRomanPSMT"/>
          <w:lang w:eastAsia="ar-SA"/>
        </w:rPr>
        <w:t xml:space="preserve"> Geodézie Ledeč nad Sázavou, s.r.o.</w:t>
      </w:r>
    </w:p>
    <w:p w:rsidR="00833CFF" w:rsidRDefault="00A35B69">
      <w:r>
        <w:rPr>
          <w:rFonts w:ascii="TimesNewRomanPSMT" w:eastAsia="TimesNewRomanPSMT" w:hAnsi="TimesNewRomanPSMT" w:cs="TimesNewRomanPSMT"/>
          <w:lang w:eastAsia="ar-SA"/>
        </w:rPr>
        <w:t xml:space="preserve">           Stá</w:t>
      </w:r>
      <w:r w:rsidR="009A0330">
        <w:rPr>
          <w:rFonts w:ascii="TimesNewRomanPSMT" w:eastAsia="TimesNewRomanPSMT" w:hAnsi="TimesNewRomanPSMT" w:cs="TimesNewRomanPSMT"/>
          <w:lang w:eastAsia="ar-SA"/>
        </w:rPr>
        <w:t>t</w:t>
      </w:r>
      <w:bookmarkStart w:id="0" w:name="_GoBack"/>
      <w:bookmarkEnd w:id="0"/>
      <w:r>
        <w:rPr>
          <w:rFonts w:ascii="TimesNewRomanPSMT" w:eastAsia="TimesNewRomanPSMT" w:hAnsi="TimesNewRomanPSMT" w:cs="TimesNewRomanPSMT"/>
          <w:lang w:eastAsia="ar-SA"/>
        </w:rPr>
        <w:t>ní pozemkový úřad</w:t>
      </w:r>
    </w:p>
    <w:sectPr w:rsidR="00833CFF">
      <w:headerReference w:type="even" r:id="rId9"/>
      <w:headerReference w:type="default" r:id="rId10"/>
      <w:footerReference w:type="default" r:id="rId11"/>
      <w:headerReference w:type="first" r:id="rId12"/>
      <w:pgSz w:w="11907" w:h="16840"/>
      <w:pgMar w:top="284" w:right="1418" w:bottom="426" w:left="1134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02F" w:rsidRDefault="0091502F">
      <w:r>
        <w:separator/>
      </w:r>
    </w:p>
  </w:endnote>
  <w:endnote w:type="continuationSeparator" w:id="0">
    <w:p w:rsidR="0091502F" w:rsidRDefault="0091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1"/>
    <w:family w:val="auto"/>
    <w:pitch w:val="default"/>
    <w:sig w:usb0="00000007" w:usb1="00000000" w:usb2="00000000" w:usb3="00000000" w:csb0="00000003" w:csb1="00000000"/>
  </w:font>
  <w:font w:name="TimesNewRomanPSMT">
    <w:altName w:val="Times New Roman"/>
    <w:charset w:val="00"/>
    <w:family w:val="roman"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FF" w:rsidRDefault="00A35B69">
    <w:pPr>
      <w:pStyle w:val="Zpat"/>
    </w:pPr>
    <w:fldSimple w:instr=" DOCVARIABLE  dms_cj  \* MERGEFORMAT ">
      <w:r>
        <w:rPr>
          <w:bCs/>
        </w:rPr>
        <w:t>SPU 257813/2016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 w:rsidR="009A0330">
      <w:rPr>
        <w:noProof/>
      </w:rPr>
      <w:t>2</w:t>
    </w:r>
    <w:r>
      <w:fldChar w:fldCharType="end"/>
    </w:r>
  </w:p>
  <w:p w:rsidR="00833CFF" w:rsidRDefault="00833C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02F" w:rsidRDefault="0091502F">
      <w:r>
        <w:separator/>
      </w:r>
    </w:p>
  </w:footnote>
  <w:footnote w:type="continuationSeparator" w:id="0">
    <w:p w:rsidR="0091502F" w:rsidRDefault="00915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FF" w:rsidRDefault="0091502F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6f9cc08-77cf-44dc-ab7c-e4c8d8f08d56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FF" w:rsidRDefault="0091502F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435c336-9690-4c44-ab8d-a78c01064270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FF" w:rsidRDefault="0091502F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f7f07f7-329f-446f-9f16-6245c8d2368b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12"/>
    <w:multiLevelType w:val="multilevel"/>
    <w:tmpl w:val="56AEB4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064A7A7E"/>
    <w:multiLevelType w:val="multilevel"/>
    <w:tmpl w:val="F69C63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0DA35244"/>
    <w:multiLevelType w:val="multilevel"/>
    <w:tmpl w:val="8BE2EC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>
    <w:nsid w:val="0E2D1235"/>
    <w:multiLevelType w:val="multilevel"/>
    <w:tmpl w:val="531831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>
    <w:nsid w:val="0F3D4D9B"/>
    <w:multiLevelType w:val="multilevel"/>
    <w:tmpl w:val="FDC653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>
    <w:nsid w:val="1BFA046D"/>
    <w:multiLevelType w:val="multilevel"/>
    <w:tmpl w:val="DA8A86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>
    <w:nsid w:val="21A73FE2"/>
    <w:multiLevelType w:val="multilevel"/>
    <w:tmpl w:val="EA8244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25206502"/>
    <w:multiLevelType w:val="multilevel"/>
    <w:tmpl w:val="8F9610F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26F4096E"/>
    <w:multiLevelType w:val="multilevel"/>
    <w:tmpl w:val="F93AB1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>
    <w:nsid w:val="27FD4386"/>
    <w:multiLevelType w:val="multilevel"/>
    <w:tmpl w:val="5D5C04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>
    <w:nsid w:val="29705E83"/>
    <w:multiLevelType w:val="multilevel"/>
    <w:tmpl w:val="365A9D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>
    <w:nsid w:val="2A7517C7"/>
    <w:multiLevelType w:val="multilevel"/>
    <w:tmpl w:val="E86ADE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>
    <w:nsid w:val="2E99616B"/>
    <w:multiLevelType w:val="multilevel"/>
    <w:tmpl w:val="021A00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2F923B9A"/>
    <w:multiLevelType w:val="multilevel"/>
    <w:tmpl w:val="7F4870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>
    <w:nsid w:val="305E46C4"/>
    <w:multiLevelType w:val="multilevel"/>
    <w:tmpl w:val="469C1C7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>
    <w:nsid w:val="30A85DF2"/>
    <w:multiLevelType w:val="multilevel"/>
    <w:tmpl w:val="B3C655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350534DC"/>
    <w:multiLevelType w:val="multilevel"/>
    <w:tmpl w:val="25CEC1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>
    <w:nsid w:val="48175B4C"/>
    <w:multiLevelType w:val="multilevel"/>
    <w:tmpl w:val="93383B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>
    <w:nsid w:val="49463381"/>
    <w:multiLevelType w:val="multilevel"/>
    <w:tmpl w:val="436841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49480255"/>
    <w:multiLevelType w:val="multilevel"/>
    <w:tmpl w:val="4760BF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>
    <w:nsid w:val="51044D55"/>
    <w:multiLevelType w:val="multilevel"/>
    <w:tmpl w:val="E2D6B6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>
    <w:nsid w:val="54353040"/>
    <w:multiLevelType w:val="multilevel"/>
    <w:tmpl w:val="AB845E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>
    <w:nsid w:val="5BEA6A40"/>
    <w:multiLevelType w:val="multilevel"/>
    <w:tmpl w:val="AB72B6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>
    <w:nsid w:val="5C8F15E0"/>
    <w:multiLevelType w:val="multilevel"/>
    <w:tmpl w:val="DE4EF5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>
    <w:nsid w:val="5E441DB5"/>
    <w:multiLevelType w:val="multilevel"/>
    <w:tmpl w:val="ACDE60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>
    <w:nsid w:val="5EC627B8"/>
    <w:multiLevelType w:val="multilevel"/>
    <w:tmpl w:val="F5789F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>
    <w:nsid w:val="647656C9"/>
    <w:multiLevelType w:val="multilevel"/>
    <w:tmpl w:val="5D6EAA3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>
    <w:nsid w:val="679D37F8"/>
    <w:multiLevelType w:val="multilevel"/>
    <w:tmpl w:val="DC7865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>
    <w:nsid w:val="6C5B280D"/>
    <w:multiLevelType w:val="multilevel"/>
    <w:tmpl w:val="81924A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>
    <w:nsid w:val="6C94341A"/>
    <w:multiLevelType w:val="multilevel"/>
    <w:tmpl w:val="013C94A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>
    <w:nsid w:val="731D7351"/>
    <w:multiLevelType w:val="multilevel"/>
    <w:tmpl w:val="7A381A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>
    <w:nsid w:val="747E50F7"/>
    <w:multiLevelType w:val="multilevel"/>
    <w:tmpl w:val="BE6473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>
    <w:nsid w:val="751C0ECA"/>
    <w:multiLevelType w:val="multilevel"/>
    <w:tmpl w:val="3CDE6A3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>
    <w:nsid w:val="7D730A9A"/>
    <w:multiLevelType w:val="multilevel"/>
    <w:tmpl w:val="E7203D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26"/>
  </w:num>
  <w:num w:numId="5">
    <w:abstractNumId w:val="33"/>
  </w:num>
  <w:num w:numId="6">
    <w:abstractNumId w:val="20"/>
  </w:num>
  <w:num w:numId="7">
    <w:abstractNumId w:val="30"/>
  </w:num>
  <w:num w:numId="8">
    <w:abstractNumId w:val="2"/>
  </w:num>
  <w:num w:numId="9">
    <w:abstractNumId w:val="31"/>
  </w:num>
  <w:num w:numId="10">
    <w:abstractNumId w:val="12"/>
  </w:num>
  <w:num w:numId="11">
    <w:abstractNumId w:val="6"/>
  </w:num>
  <w:num w:numId="12">
    <w:abstractNumId w:val="15"/>
  </w:num>
  <w:num w:numId="13">
    <w:abstractNumId w:val="32"/>
  </w:num>
  <w:num w:numId="14">
    <w:abstractNumId w:val="29"/>
  </w:num>
  <w:num w:numId="15">
    <w:abstractNumId w:val="14"/>
  </w:num>
  <w:num w:numId="16">
    <w:abstractNumId w:val="7"/>
  </w:num>
  <w:num w:numId="17">
    <w:abstractNumId w:val="23"/>
  </w:num>
  <w:num w:numId="18">
    <w:abstractNumId w:val="17"/>
  </w:num>
  <w:num w:numId="19">
    <w:abstractNumId w:val="24"/>
  </w:num>
  <w:num w:numId="20">
    <w:abstractNumId w:val="8"/>
  </w:num>
  <w:num w:numId="21">
    <w:abstractNumId w:val="28"/>
  </w:num>
  <w:num w:numId="22">
    <w:abstractNumId w:val="27"/>
  </w:num>
  <w:num w:numId="23">
    <w:abstractNumId w:val="0"/>
  </w:num>
  <w:num w:numId="24">
    <w:abstractNumId w:val="21"/>
  </w:num>
  <w:num w:numId="25">
    <w:abstractNumId w:val="5"/>
  </w:num>
  <w:num w:numId="26">
    <w:abstractNumId w:val="19"/>
  </w:num>
  <w:num w:numId="27">
    <w:abstractNumId w:val="9"/>
  </w:num>
  <w:num w:numId="28">
    <w:abstractNumId w:val="16"/>
  </w:num>
  <w:num w:numId="29">
    <w:abstractNumId w:val="18"/>
  </w:num>
  <w:num w:numId="30">
    <w:abstractNumId w:val="3"/>
  </w:num>
  <w:num w:numId="31">
    <w:abstractNumId w:val="1"/>
  </w:num>
  <w:num w:numId="32">
    <w:abstractNumId w:val="22"/>
  </w:num>
  <w:num w:numId="33">
    <w:abstractNumId w:val="25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Geodézie Ledeč nad Sázavou s.r.o._x000d__x000a_Petra Bezruče 1110_x000d__x000a_584 01 Ledeč nad Sázavou"/>
    <w:docVar w:name="dms_adresat_adresa" w:val="Petra Bezruče 1110_x000d__x000a_584 01 Ledeč nad Sázavou"/>
    <w:docVar w:name="dms_adresat_dat_narozeni" w:val=" "/>
    <w:docVar w:name="dms_adresat_ic" w:val="27493989"/>
    <w:docVar w:name="dms_adresat_jmeno" w:val=" "/>
    <w:docVar w:name="dms_carovy_kod" w:val="000333097491SPU 257813/2016"/>
    <w:docVar w:name="dms_cj" w:val="SPU 257813/2016"/>
    <w:docVar w:name="dms_datum" w:val="20. 5. 2016"/>
    <w:docVar w:name="dms_datum_textem" w:val="20. května 2016"/>
    <w:docVar w:name="dms_datum_vzniku" w:val="18. 5. 2016 9:57:22"/>
    <w:docVar w:name="dms_nadrizeny_reditel" w:val="Ing. Svatava Maradová, MBA"/>
    <w:docVar w:name="dms_ObsahParam1" w:val=" "/>
    <w:docVar w:name="dms_otisk_razitka" w:val=" "/>
    <w:docVar w:name="dms_PNASpravce" w:val=" "/>
    <w:docVar w:name="dms_podpisova_dolozka" w:val="Ing. Jitka Blehová_x000d__x000a_vedoucí Pobočky Děčín_x000a_Státní pozemkový úřad"/>
    <w:docVar w:name="dms_podpisova_dolozka_funkce" w:val="vedoucí Pobočky Děčín_x000a_Státní pozemkový úřad"/>
    <w:docVar w:name="dms_podpisova_dolozka_jmeno" w:val="Ing. Jitka Blehová"/>
    <w:docVar w:name="dms_PPASpravce" w:val=" "/>
    <w:docVar w:name="dms_prijaty_cj" w:val=" "/>
    <w:docVar w:name="dms_prijaty_ze_dne" w:val=" "/>
    <w:docVar w:name="dms_prilohy" w:val=" 1. Záznam"/>
    <w:docVar w:name="dms_pripojene_dokumenty" w:val=" "/>
    <w:docVar w:name="dms_spisova_znacka" w:val="2RP43500/2011-130733"/>
    <w:docVar w:name="dms_spravce_jmeno" w:val="Ing. Andrea Beranová"/>
    <w:docVar w:name="dms_spravce_mail" w:val="a.beranova1@spucr.cz"/>
    <w:docVar w:name="dms_spravce_telefon" w:val="725901576"/>
    <w:docVar w:name="dms_statni_symbol" w:val="statni_symbol"/>
    <w:docVar w:name="dms_SZSSpravce" w:val=" "/>
    <w:docVar w:name="dms_text" w:val=" "/>
    <w:docVar w:name="dms_utvar_adresa" w:val="28. října 979/19, Děčín I-Děčín, 405 01 Děčín"/>
    <w:docVar w:name="dms_utvar_cislo" w:val="508202"/>
    <w:docVar w:name="dms_utvar_nazev" w:val="Pobočka Děčín"/>
    <w:docVar w:name="dms_utvar_nazev_adresa" w:val="508202 - Pobočka Děčín_x000d__x000a_28. října 979/19_x000d__x000a_Děčín I-Děčín_x000d__x000a_405 01 Děčín"/>
    <w:docVar w:name="dms_utvar_nazev_do_dopisu" w:val="Krajský pozemkový úřad pro Ústecký kraj, Pobočka Děčín"/>
    <w:docVar w:name="dms_vec" w:val="Dodatek č.2"/>
    <w:docVar w:name="dms_VNVSpravce" w:val=" "/>
    <w:docVar w:name="dms_zpracoval_jmeno" w:val="Ing. Andrea Beranová"/>
    <w:docVar w:name="dms_zpracoval_mail" w:val="a.beranova1@spucr.cz"/>
    <w:docVar w:name="dms_zpracoval_telefon" w:val="725901576"/>
  </w:docVars>
  <w:rsids>
    <w:rsidRoot w:val="00833CFF"/>
    <w:rsid w:val="001D3C6F"/>
    <w:rsid w:val="00833CFF"/>
    <w:rsid w:val="0091502F"/>
    <w:rsid w:val="009A0330"/>
    <w:rsid w:val="00A3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3103</Characters>
  <Application>Microsoft Office Word</Application>
  <DocSecurity>0</DocSecurity>
  <Lines>25</Lines>
  <Paragraphs>7</Paragraphs>
  <ScaleCrop>false</ScaleCrop>
  <Company>T-Soft a.s.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Suchý Martin Ing.</cp:lastModifiedBy>
  <cp:revision>3</cp:revision>
  <dcterms:created xsi:type="dcterms:W3CDTF">2017-01-31T09:46:00Z</dcterms:created>
  <dcterms:modified xsi:type="dcterms:W3CDTF">2017-01-31T09:54:00Z</dcterms:modified>
</cp:coreProperties>
</file>