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50" w:rsidRDefault="00E84DB4">
      <w:pPr>
        <w:pStyle w:val="NoList1"/>
        <w:jc w:val="right"/>
        <w:rPr>
          <w:b/>
          <w:spacing w:val="8"/>
          <w:sz w:val="28"/>
          <w:lang w:val="cs-CZ"/>
        </w:rPr>
      </w:pPr>
      <w:r>
        <w:rPr>
          <w:noProof/>
          <w:spacing w:val="12"/>
          <w:lang w:val="cs-CZ"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0</wp:posOffset>
            </wp:positionV>
            <wp:extent cx="2046994" cy="665480"/>
            <wp:effectExtent l="0" t="0" r="0" b="1270"/>
            <wp:wrapNone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994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340B">
        <w:rPr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FE0C50" w:rsidRDefault="00FE0C50"/>
              </w:txbxContent>
            </v:textbox>
            <w10:wrap anchorx="page" anchory="page"/>
          </v:shape>
        </w:pict>
      </w:r>
      <w:r>
        <w:rPr>
          <w:spacing w:val="14"/>
          <w:lang w:val="cs-CZ"/>
        </w:rPr>
        <w:t xml:space="preserve"> </w:t>
      </w:r>
      <w:r>
        <w:rPr>
          <w:b/>
          <w:i/>
          <w:spacing w:val="8"/>
          <w:sz w:val="28"/>
          <w:lang w:val="cs-CZ"/>
        </w:rPr>
        <w:t xml:space="preserve"> </w:t>
      </w:r>
    </w:p>
    <w:p w:rsidR="00FE0C50" w:rsidRDefault="00FE0C50"/>
    <w:p w:rsidR="00FE0C50" w:rsidRDefault="00FE0C50"/>
    <w:p w:rsidR="00FE0C50" w:rsidRDefault="00E84DB4">
      <w:pPr>
        <w:pStyle w:val="Nzev"/>
        <w:tabs>
          <w:tab w:val="left" w:pos="4800"/>
        </w:tabs>
        <w:rPr>
          <w:bCs/>
          <w:snapToGrid w:val="0"/>
          <w:sz w:val="28"/>
          <w:szCs w:val="28"/>
          <w:u w:val="single"/>
          <w:lang w:eastAsia="cs-CZ"/>
        </w:rPr>
      </w:pPr>
      <w:r>
        <w:t xml:space="preserve"> </w:t>
      </w:r>
      <w:r>
        <w:rPr>
          <w:bCs/>
          <w:snapToGrid w:val="0"/>
          <w:sz w:val="28"/>
          <w:szCs w:val="28"/>
          <w:u w:val="single"/>
          <w:lang w:eastAsia="cs-CZ"/>
        </w:rPr>
        <w:t>Dodatek č. 1</w:t>
      </w:r>
    </w:p>
    <w:p w:rsidR="00FE0C50" w:rsidRDefault="00FE0C50">
      <w:pPr>
        <w:tabs>
          <w:tab w:val="left" w:pos="4800"/>
        </w:tabs>
        <w:jc w:val="center"/>
        <w:rPr>
          <w:b/>
          <w:bCs/>
          <w:snapToGrid w:val="0"/>
          <w:sz w:val="28"/>
          <w:szCs w:val="28"/>
          <w:u w:val="single"/>
          <w:lang w:eastAsia="cs-CZ"/>
        </w:rPr>
      </w:pPr>
    </w:p>
    <w:p w:rsidR="00FE0C50" w:rsidRDefault="00E84DB4">
      <w:pPr>
        <w:tabs>
          <w:tab w:val="left" w:pos="4800"/>
        </w:tabs>
        <w:jc w:val="center"/>
        <w:rPr>
          <w:b/>
          <w:snapToGrid w:val="0"/>
          <w:szCs w:val="28"/>
          <w:lang w:eastAsia="cs-CZ"/>
        </w:rPr>
      </w:pPr>
      <w:r>
        <w:rPr>
          <w:b/>
          <w:snapToGrid w:val="0"/>
          <w:sz w:val="28"/>
          <w:szCs w:val="28"/>
          <w:lang w:eastAsia="cs-CZ"/>
        </w:rPr>
        <w:t>ke Smlouvě o dílo č. 1/2013</w:t>
      </w:r>
      <w:r>
        <w:rPr>
          <w:b/>
          <w:snapToGrid w:val="0"/>
          <w:szCs w:val="28"/>
          <w:lang w:eastAsia="cs-CZ"/>
        </w:rPr>
        <w:t xml:space="preserve"> </w:t>
      </w:r>
      <w:r>
        <w:rPr>
          <w:snapToGrid w:val="0"/>
          <w:szCs w:val="28"/>
          <w:lang w:eastAsia="cs-CZ"/>
        </w:rPr>
        <w:t>(dále jen „SOD“)</w:t>
      </w:r>
    </w:p>
    <w:p w:rsidR="00FE0C50" w:rsidRDefault="00E84DB4">
      <w:pPr>
        <w:tabs>
          <w:tab w:val="left" w:pos="4800"/>
        </w:tabs>
        <w:jc w:val="center"/>
        <w:rPr>
          <w:b/>
          <w:snapToGrid w:val="0"/>
          <w:szCs w:val="28"/>
          <w:lang w:eastAsia="cs-CZ"/>
        </w:rPr>
      </w:pPr>
      <w:r>
        <w:rPr>
          <w:b/>
          <w:snapToGrid w:val="0"/>
          <w:szCs w:val="28"/>
          <w:lang w:eastAsia="cs-CZ"/>
        </w:rPr>
        <w:t>uzavřené dne 7.5.2013</w:t>
      </w:r>
    </w:p>
    <w:p w:rsidR="00FE0C50" w:rsidRDefault="00FE0C50">
      <w:pPr>
        <w:rPr>
          <w:snapToGrid w:val="0"/>
          <w:szCs w:val="22"/>
        </w:rPr>
      </w:pPr>
    </w:p>
    <w:p w:rsidR="00FE0C50" w:rsidRDefault="00E84DB4">
      <w:pPr>
        <w:jc w:val="center"/>
        <w:rPr>
          <w:snapToGrid w:val="0"/>
          <w:szCs w:val="22"/>
        </w:rPr>
      </w:pPr>
      <w:r>
        <w:rPr>
          <w:snapToGrid w:val="0"/>
          <w:szCs w:val="22"/>
        </w:rPr>
        <w:t>mezi smluvními stranami :</w:t>
      </w:r>
    </w:p>
    <w:p w:rsidR="00FE0C50" w:rsidRDefault="00FE0C50">
      <w:pPr>
        <w:rPr>
          <w:szCs w:val="22"/>
        </w:rPr>
      </w:pPr>
    </w:p>
    <w:p w:rsidR="00FE0C50" w:rsidRDefault="00E84DB4">
      <w:pPr>
        <w:numPr>
          <w:ilvl w:val="0"/>
          <w:numId w:val="12"/>
        </w:numPr>
        <w:rPr>
          <w:b/>
          <w:szCs w:val="22"/>
        </w:rPr>
      </w:pPr>
      <w:r>
        <w:rPr>
          <w:b/>
          <w:snapToGrid w:val="0"/>
          <w:szCs w:val="22"/>
        </w:rPr>
        <w:t xml:space="preserve">Česká republika - </w:t>
      </w:r>
      <w:r>
        <w:rPr>
          <w:b/>
          <w:szCs w:val="22"/>
        </w:rPr>
        <w:t xml:space="preserve">Státní pozemkový úřad Pobočka Děčín, </w:t>
      </w:r>
    </w:p>
    <w:p w:rsidR="00FE0C50" w:rsidRDefault="00E84DB4">
      <w:pPr>
        <w:ind w:left="360"/>
        <w:rPr>
          <w:szCs w:val="22"/>
        </w:rPr>
      </w:pPr>
      <w:r>
        <w:rPr>
          <w:szCs w:val="22"/>
        </w:rPr>
        <w:t>zastoupený vedoucím pobočky Ing. Martinem Suchým</w:t>
      </w:r>
    </w:p>
    <w:p w:rsidR="00FE0C50" w:rsidRDefault="00E84DB4">
      <w:pPr>
        <w:ind w:left="2124" w:right="145" w:hanging="1764"/>
        <w:rPr>
          <w:lang w:eastAsia="cs-CZ"/>
        </w:rPr>
      </w:pPr>
      <w:r>
        <w:rPr>
          <w:lang w:eastAsia="cs-CZ"/>
        </w:rPr>
        <w:t>Adresa: 28.října 979/19, 405 01 Děčín I</w:t>
      </w:r>
    </w:p>
    <w:p w:rsidR="00FE0C50" w:rsidRDefault="00E84DB4">
      <w:pPr>
        <w:ind w:left="2124" w:right="145" w:hanging="1764"/>
        <w:rPr>
          <w:lang w:eastAsia="cs-CZ"/>
        </w:rPr>
      </w:pPr>
      <w:r>
        <w:rPr>
          <w:lang w:eastAsia="cs-CZ"/>
        </w:rPr>
        <w:t>Ve smluvních záležitostech oprávněn jednat : Ing. Martin Suchý</w:t>
      </w:r>
    </w:p>
    <w:p w:rsidR="00FE0C50" w:rsidRDefault="00E84DB4">
      <w:pPr>
        <w:ind w:left="2124" w:right="145" w:hanging="1764"/>
        <w:rPr>
          <w:lang w:eastAsia="cs-CZ"/>
        </w:rPr>
      </w:pPr>
      <w:r>
        <w:rPr>
          <w:lang w:eastAsia="cs-CZ"/>
        </w:rPr>
        <w:t>V technických záležitostech oprávněna jednat Anna Havlíková a Ing. Andrea Beranová, referentky Pobočky Děčín</w:t>
      </w:r>
    </w:p>
    <w:p w:rsidR="00FE0C50" w:rsidRDefault="00E84DB4">
      <w:pPr>
        <w:ind w:right="-186" w:firstLine="360"/>
        <w:rPr>
          <w:szCs w:val="22"/>
        </w:rPr>
      </w:pPr>
      <w:r>
        <w:rPr>
          <w:szCs w:val="22"/>
        </w:rPr>
        <w:t xml:space="preserve">IČ/DIČ: </w:t>
      </w:r>
      <w:r>
        <w:rPr>
          <w:szCs w:val="22"/>
        </w:rPr>
        <w:tab/>
      </w:r>
      <w:r>
        <w:rPr>
          <w:szCs w:val="22"/>
        </w:rPr>
        <w:tab/>
        <w:t xml:space="preserve">01312774/ není plátcem DPH </w:t>
      </w:r>
    </w:p>
    <w:p w:rsidR="00FE0C50" w:rsidRDefault="00E84DB4">
      <w:pPr>
        <w:ind w:left="360"/>
        <w:rPr>
          <w:bCs/>
          <w:szCs w:val="22"/>
        </w:rPr>
      </w:pPr>
      <w:r>
        <w:rPr>
          <w:bCs/>
          <w:szCs w:val="22"/>
        </w:rPr>
        <w:t xml:space="preserve">Bankovní spojení: </w:t>
      </w:r>
      <w:r w:rsidR="00901248">
        <w:rPr>
          <w:bCs/>
          <w:szCs w:val="22"/>
        </w:rPr>
        <w:t>XXXXXXXXX</w:t>
      </w:r>
      <w:r>
        <w:rPr>
          <w:bCs/>
          <w:szCs w:val="22"/>
        </w:rPr>
        <w:t xml:space="preserve">                                   </w:t>
      </w:r>
    </w:p>
    <w:p w:rsidR="00FE0C50" w:rsidRDefault="00E84DB4">
      <w:pPr>
        <w:ind w:right="-186" w:firstLine="360"/>
        <w:rPr>
          <w:szCs w:val="22"/>
        </w:rPr>
      </w:pPr>
      <w:r>
        <w:rPr>
          <w:szCs w:val="22"/>
        </w:rPr>
        <w:t xml:space="preserve">Číslo účtu: </w:t>
      </w:r>
      <w:r>
        <w:rPr>
          <w:szCs w:val="22"/>
        </w:rPr>
        <w:tab/>
      </w:r>
      <w:r w:rsidR="00901248">
        <w:rPr>
          <w:szCs w:val="22"/>
        </w:rPr>
        <w:t>XXXXXXXXX</w:t>
      </w:r>
      <w:r>
        <w:rPr>
          <w:szCs w:val="22"/>
        </w:rPr>
        <w:t xml:space="preserve">                                                   </w:t>
      </w:r>
    </w:p>
    <w:p w:rsidR="00FE0C50" w:rsidRDefault="00FE0C50">
      <w:pPr>
        <w:rPr>
          <w:szCs w:val="22"/>
        </w:rPr>
      </w:pPr>
    </w:p>
    <w:p w:rsidR="00FE0C50" w:rsidRDefault="00E84DB4">
      <w:pPr>
        <w:jc w:val="center"/>
        <w:rPr>
          <w:szCs w:val="22"/>
        </w:rPr>
      </w:pPr>
      <w:r>
        <w:rPr>
          <w:szCs w:val="22"/>
        </w:rPr>
        <w:t>a</w:t>
      </w:r>
    </w:p>
    <w:p w:rsidR="00FE0C50" w:rsidRDefault="00E84DB4">
      <w:pPr>
        <w:rPr>
          <w:b/>
          <w:bCs/>
          <w:szCs w:val="20"/>
          <w:lang w:eastAsia="cs-CZ"/>
        </w:rPr>
      </w:pPr>
      <w:r>
        <w:rPr>
          <w:b/>
          <w:bCs/>
          <w:szCs w:val="20"/>
          <w:lang w:eastAsia="cs-CZ"/>
        </w:rPr>
        <w:t xml:space="preserve">        </w:t>
      </w:r>
    </w:p>
    <w:p w:rsidR="00FE0C50" w:rsidRDefault="00E84DB4">
      <w:pPr>
        <w:rPr>
          <w:b/>
          <w:bCs/>
          <w:szCs w:val="20"/>
          <w:lang w:eastAsia="cs-CZ"/>
        </w:rPr>
      </w:pPr>
      <w:r>
        <w:rPr>
          <w:b/>
          <w:bCs/>
          <w:szCs w:val="20"/>
          <w:lang w:eastAsia="cs-CZ"/>
        </w:rPr>
        <w:t xml:space="preserve">                                       </w:t>
      </w:r>
    </w:p>
    <w:p w:rsidR="00FE0C50" w:rsidRDefault="00E84DB4">
      <w:pPr>
        <w:keepNext/>
        <w:outlineLvl w:val="6"/>
        <w:rPr>
          <w:u w:val="single"/>
          <w:lang w:eastAsia="cs-CZ"/>
        </w:rPr>
      </w:pPr>
      <w:r>
        <w:rPr>
          <w:b/>
          <w:bCs/>
          <w:lang w:eastAsia="cs-CZ"/>
        </w:rPr>
        <w:t>2.  Firma</w:t>
      </w:r>
      <w:r>
        <w:rPr>
          <w:lang w:eastAsia="cs-CZ"/>
        </w:rPr>
        <w:t xml:space="preserve"> </w:t>
      </w:r>
      <w:r>
        <w:rPr>
          <w:b/>
          <w:lang w:eastAsia="cs-CZ"/>
        </w:rPr>
        <w:t>Geodézie Ledeč nad Sázavou, s.r.o..</w:t>
      </w:r>
    </w:p>
    <w:p w:rsidR="00FE0C50" w:rsidRDefault="00E84DB4">
      <w:pPr>
        <w:ind w:left="360"/>
        <w:rPr>
          <w:szCs w:val="22"/>
        </w:rPr>
      </w:pPr>
      <w:r>
        <w:rPr>
          <w:szCs w:val="22"/>
        </w:rPr>
        <w:t xml:space="preserve">Adresa : </w:t>
      </w:r>
      <w:r>
        <w:rPr>
          <w:bCs/>
          <w:snapToGrid w:val="0"/>
          <w:szCs w:val="22"/>
        </w:rPr>
        <w:t>Petra Bezruče 1110, 584 01  Ledeč nad Sázavou</w:t>
      </w:r>
      <w:r>
        <w:rPr>
          <w:szCs w:val="22"/>
        </w:rPr>
        <w:t xml:space="preserve"> </w:t>
      </w:r>
    </w:p>
    <w:p w:rsidR="00FE0C50" w:rsidRDefault="00E84DB4">
      <w:pPr>
        <w:ind w:left="360"/>
        <w:rPr>
          <w:szCs w:val="22"/>
        </w:rPr>
      </w:pPr>
      <w:r>
        <w:rPr>
          <w:szCs w:val="22"/>
        </w:rPr>
        <w:t xml:space="preserve">zastoupená: jednatelkou Ing. </w:t>
      </w:r>
      <w:r w:rsidR="00826CF8">
        <w:rPr>
          <w:bCs/>
          <w:snapToGrid w:val="0"/>
          <w:szCs w:val="22"/>
        </w:rPr>
        <w:t xml:space="preserve">Miroslavou </w:t>
      </w:r>
      <w:proofErr w:type="spellStart"/>
      <w:r w:rsidR="00826CF8">
        <w:rPr>
          <w:bCs/>
          <w:snapToGrid w:val="0"/>
          <w:szCs w:val="22"/>
        </w:rPr>
        <w:t>Závr</w:t>
      </w:r>
      <w:r>
        <w:rPr>
          <w:bCs/>
          <w:snapToGrid w:val="0"/>
          <w:szCs w:val="22"/>
        </w:rPr>
        <w:t>skou</w:t>
      </w:r>
      <w:proofErr w:type="spellEnd"/>
      <w:r>
        <w:rPr>
          <w:szCs w:val="22"/>
        </w:rPr>
        <w:t xml:space="preserve"> </w:t>
      </w:r>
    </w:p>
    <w:p w:rsidR="00FE0C50" w:rsidRDefault="00E84DB4">
      <w:pPr>
        <w:ind w:firstLine="360"/>
        <w:rPr>
          <w:szCs w:val="22"/>
        </w:rPr>
      </w:pPr>
      <w:r>
        <w:rPr>
          <w:szCs w:val="22"/>
        </w:rPr>
        <w:t>Ve smluvních záležitostech oprávněna jednat: Ing. Miroslava Záv</w:t>
      </w:r>
      <w:r w:rsidR="00826CF8">
        <w:rPr>
          <w:szCs w:val="22"/>
        </w:rPr>
        <w:t>r</w:t>
      </w:r>
      <w:bookmarkStart w:id="0" w:name="_GoBack"/>
      <w:bookmarkEnd w:id="0"/>
      <w:r>
        <w:rPr>
          <w:szCs w:val="22"/>
        </w:rPr>
        <w:t>ská, jednatelka</w:t>
      </w:r>
    </w:p>
    <w:p w:rsidR="00FE0C50" w:rsidRDefault="00E84DB4">
      <w:pPr>
        <w:ind w:firstLine="360"/>
        <w:rPr>
          <w:bCs/>
          <w:szCs w:val="20"/>
          <w:lang w:eastAsia="cs-CZ"/>
        </w:rPr>
      </w:pPr>
      <w:r>
        <w:rPr>
          <w:szCs w:val="20"/>
          <w:lang w:eastAsia="cs-CZ"/>
        </w:rPr>
        <w:t xml:space="preserve">V technických záležitostech oprávněn jednat: </w:t>
      </w:r>
      <w:r w:rsidR="00901248">
        <w:rPr>
          <w:szCs w:val="20"/>
          <w:lang w:eastAsia="cs-CZ"/>
        </w:rPr>
        <w:t>XXXXXXXXXXX</w:t>
      </w:r>
    </w:p>
    <w:p w:rsidR="00FE0C50" w:rsidRDefault="00E84DB4">
      <w:pPr>
        <w:ind w:firstLine="360"/>
        <w:rPr>
          <w:bCs/>
          <w:snapToGrid w:val="0"/>
          <w:szCs w:val="22"/>
        </w:rPr>
      </w:pPr>
      <w:r>
        <w:rPr>
          <w:bCs/>
          <w:snapToGrid w:val="0"/>
          <w:szCs w:val="22"/>
        </w:rPr>
        <w:t>IČ/DIČ: 27493989/CZ27493989</w:t>
      </w:r>
    </w:p>
    <w:p w:rsidR="00FE0C50" w:rsidRDefault="00E84DB4">
      <w:pPr>
        <w:ind w:firstLine="360"/>
        <w:rPr>
          <w:bCs/>
          <w:szCs w:val="22"/>
        </w:rPr>
      </w:pPr>
      <w:r>
        <w:rPr>
          <w:bCs/>
          <w:szCs w:val="22"/>
        </w:rPr>
        <w:t xml:space="preserve">Bankovní spojení: </w:t>
      </w:r>
      <w:r w:rsidR="00901248">
        <w:rPr>
          <w:bCs/>
          <w:szCs w:val="22"/>
        </w:rPr>
        <w:t>XXXXXXXXXXXXXX</w:t>
      </w:r>
      <w:r>
        <w:rPr>
          <w:bCs/>
          <w:szCs w:val="22"/>
        </w:rPr>
        <w:t xml:space="preserve"> </w:t>
      </w:r>
    </w:p>
    <w:p w:rsidR="00FE0C50" w:rsidRDefault="00E84DB4">
      <w:pPr>
        <w:ind w:firstLine="360"/>
        <w:rPr>
          <w:bCs/>
          <w:color w:val="000000"/>
          <w:szCs w:val="22"/>
        </w:rPr>
      </w:pPr>
      <w:r>
        <w:rPr>
          <w:bCs/>
          <w:szCs w:val="22"/>
        </w:rPr>
        <w:t>Č</w:t>
      </w:r>
      <w:r>
        <w:rPr>
          <w:color w:val="000000"/>
          <w:szCs w:val="22"/>
        </w:rPr>
        <w:t xml:space="preserve">íslo účtu: </w:t>
      </w:r>
      <w:r w:rsidR="00901248">
        <w:rPr>
          <w:color w:val="000000"/>
          <w:szCs w:val="22"/>
        </w:rPr>
        <w:t>XXXXXXXXXXXXXXXXXX</w:t>
      </w:r>
    </w:p>
    <w:p w:rsidR="00FE0C50" w:rsidRDefault="00E84DB4">
      <w:pPr>
        <w:ind w:left="360"/>
        <w:rPr>
          <w:szCs w:val="22"/>
        </w:rPr>
      </w:pPr>
      <w:r>
        <w:rPr>
          <w:szCs w:val="22"/>
        </w:rPr>
        <w:t xml:space="preserve">Právní </w:t>
      </w:r>
      <w:proofErr w:type="gramStart"/>
      <w:r>
        <w:rPr>
          <w:szCs w:val="22"/>
        </w:rPr>
        <w:t>forma:  společnost</w:t>
      </w:r>
      <w:proofErr w:type="gramEnd"/>
      <w:r>
        <w:rPr>
          <w:szCs w:val="22"/>
        </w:rPr>
        <w:t xml:space="preserve"> s ručením omezeným</w:t>
      </w:r>
    </w:p>
    <w:p w:rsidR="00FE0C50" w:rsidRDefault="00E84DB4">
      <w:pPr>
        <w:ind w:left="2127" w:hanging="1767"/>
        <w:jc w:val="left"/>
        <w:rPr>
          <w:bCs/>
          <w:lang w:eastAsia="cs-CZ"/>
        </w:rPr>
      </w:pPr>
      <w:r>
        <w:rPr>
          <w:bCs/>
          <w:lang w:eastAsia="cs-CZ"/>
        </w:rPr>
        <w:t>Zhotovitel je zapsán v obchodním rejstříku vedeném u KS v Hradci Králové, oddíl C, vložka 22333</w:t>
      </w:r>
    </w:p>
    <w:p w:rsidR="00FE0C50" w:rsidRDefault="00FE0C50">
      <w:pPr>
        <w:ind w:firstLine="360"/>
        <w:rPr>
          <w:szCs w:val="22"/>
        </w:rPr>
      </w:pPr>
    </w:p>
    <w:p w:rsidR="00FE0C50" w:rsidRDefault="00E84DB4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uzavřely níže uvedeného dne, měsíce a roku tento dodatek č. 1 k SOD</w:t>
      </w:r>
    </w:p>
    <w:p w:rsidR="00FE0C50" w:rsidRDefault="00FE0C50">
      <w:pPr>
        <w:rPr>
          <w:szCs w:val="22"/>
        </w:rPr>
      </w:pPr>
    </w:p>
    <w:p w:rsidR="00FE0C50" w:rsidRDefault="00E84DB4">
      <w:pPr>
        <w:rPr>
          <w:szCs w:val="22"/>
        </w:rPr>
      </w:pPr>
      <w:r>
        <w:rPr>
          <w:b/>
          <w:bCs/>
          <w:szCs w:val="22"/>
        </w:rPr>
        <w:t>Název veřejné zakázky</w:t>
      </w:r>
      <w:r>
        <w:rPr>
          <w:szCs w:val="22"/>
        </w:rPr>
        <w:t xml:space="preserve"> </w:t>
      </w:r>
    </w:p>
    <w:p w:rsidR="00FE0C50" w:rsidRDefault="00E84DB4">
      <w:pPr>
        <w:rPr>
          <w:szCs w:val="22"/>
        </w:rPr>
      </w:pPr>
      <w:r>
        <w:rPr>
          <w:szCs w:val="22"/>
        </w:rPr>
        <w:t>Komplexní pozemková úprava v katastrálním území Rychnov u Verneřic a katastrálním území Rytířov</w:t>
      </w:r>
    </w:p>
    <w:p w:rsidR="00FE0C50" w:rsidRDefault="00FE0C50">
      <w:pPr>
        <w:rPr>
          <w:b/>
          <w:bCs/>
          <w:u w:val="single"/>
          <w:lang w:eastAsia="cs-CZ"/>
        </w:rPr>
      </w:pPr>
    </w:p>
    <w:p w:rsidR="00FE0C50" w:rsidRDefault="00E84DB4">
      <w:pPr>
        <w:rPr>
          <w:b/>
          <w:bCs/>
          <w:lang w:eastAsia="cs-CZ"/>
        </w:rPr>
      </w:pPr>
      <w:r>
        <w:rPr>
          <w:b/>
          <w:bCs/>
          <w:lang w:eastAsia="cs-CZ"/>
        </w:rPr>
        <w:t>Místo plnění veřejné zakázky</w:t>
      </w:r>
    </w:p>
    <w:p w:rsidR="00FE0C50" w:rsidRDefault="00E84DB4">
      <w:pPr>
        <w:rPr>
          <w:lang w:eastAsia="cs-CZ"/>
        </w:rPr>
      </w:pPr>
      <w:r>
        <w:rPr>
          <w:lang w:eastAsia="cs-CZ"/>
        </w:rPr>
        <w:t>Katastrální území Rychnov u Verneřic a Rytířov</w:t>
      </w:r>
    </w:p>
    <w:p w:rsidR="00FE0C50" w:rsidRDefault="00FE0C50">
      <w:pPr>
        <w:rPr>
          <w:lang w:eastAsia="cs-CZ"/>
        </w:rPr>
      </w:pPr>
    </w:p>
    <w:p w:rsidR="00FE0C50" w:rsidRDefault="00E84DB4">
      <w:pPr>
        <w:rPr>
          <w:lang w:eastAsia="cs-CZ"/>
        </w:rPr>
      </w:pPr>
      <w:r>
        <w:rPr>
          <w:lang w:eastAsia="cs-CZ"/>
        </w:rPr>
        <w:t>Obě smluvní strany se dohodly na následující změně smlouvy o dílo :</w:t>
      </w:r>
    </w:p>
    <w:p w:rsidR="00FE0C50" w:rsidRDefault="00FE0C50">
      <w:pPr>
        <w:ind w:left="284"/>
        <w:rPr>
          <w:b/>
          <w:bCs/>
          <w:lang w:eastAsia="cs-CZ"/>
        </w:rPr>
      </w:pPr>
    </w:p>
    <w:p w:rsidR="00FE0C50" w:rsidRDefault="00FE0C50">
      <w:pPr>
        <w:ind w:left="284" w:hanging="284"/>
        <w:jc w:val="left"/>
        <w:rPr>
          <w:lang w:eastAsia="cs-CZ"/>
        </w:rPr>
      </w:pPr>
    </w:p>
    <w:p w:rsidR="00FE0C50" w:rsidRDefault="00E84DB4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Čl. I</w:t>
      </w:r>
    </w:p>
    <w:p w:rsidR="00FE0C50" w:rsidRDefault="00E84DB4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Předmět a účel smlouvy</w:t>
      </w:r>
    </w:p>
    <w:p w:rsidR="00FE0C50" w:rsidRDefault="00FE0C50">
      <w:pPr>
        <w:rPr>
          <w:lang w:eastAsia="cs-CZ"/>
        </w:rPr>
      </w:pPr>
    </w:p>
    <w:p w:rsidR="00FE0C50" w:rsidRDefault="00E84DB4">
      <w:pPr>
        <w:rPr>
          <w:lang w:eastAsia="cs-CZ"/>
        </w:rPr>
      </w:pPr>
      <w:r>
        <w:rPr>
          <w:lang w:eastAsia="cs-CZ"/>
        </w:rPr>
        <w:t>Předmětem dodatku č. 1 smlouvy o dílo jsou změny počtu měrných jednotek :</w:t>
      </w:r>
    </w:p>
    <w:p w:rsidR="00FE0C50" w:rsidRDefault="00E84DB4">
      <w:pPr>
        <w:rPr>
          <w:lang w:eastAsia="cs-CZ"/>
        </w:rPr>
      </w:pPr>
      <w:r>
        <w:rPr>
          <w:lang w:eastAsia="cs-CZ"/>
        </w:rPr>
        <w:lastRenderedPageBreak/>
        <w:t>Příloha č. 1A ke SOD č. 1/2013 KPÚ Rychnov u Verneřic u etap 1.4. (geometrické a polohové určení vnějšího obvodu + stabilizace), 1.5. (geometrické a polohové určení vnitřního obvodu + stabilizace), 1.6. (zjišťování hranic pozemků neřešených + stabilizace), 1.7. (dokumentace nároků vlastníků), 2.1. (vypracování plánu PSZ), 2.2. (návrh nového uspořádání pozemků), 3.2.zpracování mapového díla). Dále dochází k opravě administrativní chyby v bodě 3 Přílohy č. 1A z „ mapového dílo“ na „ mapové dílo“.</w:t>
      </w:r>
    </w:p>
    <w:p w:rsidR="00FE0C50" w:rsidRDefault="00FE0C50">
      <w:pPr>
        <w:rPr>
          <w:lang w:eastAsia="cs-CZ"/>
        </w:rPr>
      </w:pPr>
    </w:p>
    <w:p w:rsidR="00FE0C50" w:rsidRDefault="00E84DB4">
      <w:pPr>
        <w:rPr>
          <w:lang w:eastAsia="cs-CZ"/>
        </w:rPr>
      </w:pPr>
      <w:r>
        <w:rPr>
          <w:lang w:eastAsia="cs-CZ"/>
        </w:rPr>
        <w:t xml:space="preserve">Příloha č. 1B ke SOD č. 1/2013 KPÚ Rytířov u etap 1.4. ( geometrické a polohové určení vnějšího obvodu + stabilizace ) a 1.5. (zjišťování hranic pozemků neřešených + stabilizace ) </w:t>
      </w:r>
    </w:p>
    <w:p w:rsidR="00FE0C50" w:rsidRDefault="00FE0C50">
      <w:pPr>
        <w:rPr>
          <w:lang w:eastAsia="cs-CZ"/>
        </w:rPr>
      </w:pPr>
    </w:p>
    <w:p w:rsidR="00FE0C50" w:rsidRDefault="00FE0C50">
      <w:pPr>
        <w:rPr>
          <w:lang w:eastAsia="cs-CZ"/>
        </w:rPr>
      </w:pPr>
    </w:p>
    <w:p w:rsidR="00FE0C50" w:rsidRDefault="00FE0C50">
      <w:pPr>
        <w:rPr>
          <w:lang w:eastAsia="cs-CZ"/>
        </w:rPr>
      </w:pPr>
    </w:p>
    <w:p w:rsidR="00FE0C50" w:rsidRDefault="00E84DB4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Čl. II</w:t>
      </w:r>
    </w:p>
    <w:p w:rsidR="00FE0C50" w:rsidRDefault="00E84DB4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Změny ve smlouvě o dílo</w:t>
      </w:r>
    </w:p>
    <w:p w:rsidR="00FE0C50" w:rsidRDefault="00FE0C50">
      <w:pPr>
        <w:jc w:val="center"/>
        <w:rPr>
          <w:b/>
          <w:bCs/>
          <w:lang w:eastAsia="cs-CZ"/>
        </w:rPr>
      </w:pPr>
    </w:p>
    <w:p w:rsidR="00FE0C50" w:rsidRDefault="00E84DB4">
      <w:pPr>
        <w:jc w:val="left"/>
        <w:rPr>
          <w:bCs/>
          <w:lang w:eastAsia="cs-CZ"/>
        </w:rPr>
      </w:pPr>
      <w:r>
        <w:rPr>
          <w:bCs/>
          <w:lang w:eastAsia="cs-CZ"/>
        </w:rPr>
        <w:t>Příloha č. 1B ke SOD ( krycí list nabídkové ceny ) pro k.ú. Rytířov se mění následovně :</w:t>
      </w:r>
    </w:p>
    <w:p w:rsidR="00FE0C50" w:rsidRDefault="00FE0C50">
      <w:pPr>
        <w:jc w:val="left"/>
        <w:rPr>
          <w:bCs/>
          <w:lang w:eastAsia="cs-CZ"/>
        </w:rPr>
      </w:pPr>
    </w:p>
    <w:tbl>
      <w:tblPr>
        <w:tblW w:w="100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821"/>
        <w:gridCol w:w="45"/>
        <w:gridCol w:w="787"/>
        <w:gridCol w:w="20"/>
        <w:gridCol w:w="905"/>
        <w:gridCol w:w="15"/>
        <w:gridCol w:w="1077"/>
        <w:gridCol w:w="30"/>
        <w:gridCol w:w="277"/>
        <w:gridCol w:w="1052"/>
        <w:gridCol w:w="30"/>
        <w:gridCol w:w="15"/>
        <w:gridCol w:w="1258"/>
      </w:tblGrid>
      <w:tr w:rsidR="00FE0C50">
        <w:trPr>
          <w:trHeight w:val="705"/>
        </w:trPr>
        <w:tc>
          <w:tcPr>
            <w:tcW w:w="4554" w:type="dxa"/>
            <w:gridSpan w:val="2"/>
            <w:tcBorders>
              <w:bottom w:val="single" w:sz="12" w:space="0" w:color="auto"/>
            </w:tcBorders>
          </w:tcPr>
          <w:p w:rsidR="00FE0C50" w:rsidRDefault="00FE0C50">
            <w:pPr>
              <w:ind w:left="-36"/>
              <w:jc w:val="left"/>
              <w:rPr>
                <w:bCs/>
                <w:lang w:eastAsia="cs-CZ"/>
              </w:rPr>
            </w:pPr>
          </w:p>
          <w:p w:rsidR="00FE0C50" w:rsidRDefault="00E84DB4">
            <w:pPr>
              <w:ind w:left="-36"/>
              <w:rPr>
                <w:lang w:eastAsia="cs-CZ"/>
              </w:rPr>
            </w:pPr>
            <w:r>
              <w:rPr>
                <w:lang w:eastAsia="cs-CZ"/>
              </w:rPr>
              <w:t>Hlavní fakturační celek/dílčí fakturační celek</w:t>
            </w:r>
          </w:p>
          <w:p w:rsidR="00FE0C50" w:rsidRDefault="00FE0C50">
            <w:pPr>
              <w:ind w:left="-36"/>
              <w:rPr>
                <w:bCs/>
                <w:lang w:eastAsia="cs-CZ"/>
              </w:rPr>
            </w:pPr>
          </w:p>
        </w:tc>
        <w:tc>
          <w:tcPr>
            <w:tcW w:w="832" w:type="dxa"/>
            <w:gridSpan w:val="2"/>
            <w:tcBorders>
              <w:bottom w:val="single" w:sz="12" w:space="0" w:color="auto"/>
            </w:tcBorders>
          </w:tcPr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E84DB4">
            <w:pPr>
              <w:jc w:val="cent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MJ</w:t>
            </w:r>
          </w:p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bottom w:val="single" w:sz="12" w:space="0" w:color="auto"/>
            </w:tcBorders>
          </w:tcPr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E84DB4">
            <w:pPr>
              <w:jc w:val="cent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Počet</w:t>
            </w:r>
          </w:p>
          <w:p w:rsidR="00FE0C50" w:rsidRDefault="00E84DB4">
            <w:pPr>
              <w:jc w:val="cent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MJ</w:t>
            </w:r>
          </w:p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E84DB4">
            <w:pPr>
              <w:jc w:val="cent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Cena za MJ bez DPH v Kč</w:t>
            </w:r>
          </w:p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</w:tc>
        <w:tc>
          <w:tcPr>
            <w:tcW w:w="1359" w:type="dxa"/>
            <w:gridSpan w:val="3"/>
            <w:tcBorders>
              <w:bottom w:val="single" w:sz="12" w:space="0" w:color="auto"/>
            </w:tcBorders>
          </w:tcPr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E84DB4">
            <w:pPr>
              <w:jc w:val="cent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Cena bez DPH celkem v Kč</w:t>
            </w:r>
          </w:p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</w:tc>
        <w:tc>
          <w:tcPr>
            <w:tcW w:w="1303" w:type="dxa"/>
            <w:gridSpan w:val="3"/>
            <w:tcBorders>
              <w:bottom w:val="single" w:sz="12" w:space="0" w:color="auto"/>
            </w:tcBorders>
          </w:tcPr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E84DB4">
            <w:pPr>
              <w:jc w:val="cent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Termín ukončení</w:t>
            </w:r>
          </w:p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</w:tc>
      </w:tr>
      <w:tr w:rsidR="00FE0C50">
        <w:trPr>
          <w:trHeight w:val="390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:rsidR="00FE0C50" w:rsidRDefault="00E84DB4">
            <w:pPr>
              <w:ind w:left="-36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1.</w:t>
            </w:r>
          </w:p>
        </w:tc>
        <w:tc>
          <w:tcPr>
            <w:tcW w:w="9332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FE0C50" w:rsidRDefault="00E84DB4">
            <w:pPr>
              <w:ind w:left="-36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Přípravné práce</w:t>
            </w:r>
          </w:p>
        </w:tc>
      </w:tr>
      <w:tr w:rsidR="00FE0C50">
        <w:trPr>
          <w:trHeight w:val="570"/>
        </w:trPr>
        <w:tc>
          <w:tcPr>
            <w:tcW w:w="733" w:type="dxa"/>
            <w:vMerge w:val="restart"/>
            <w:tcBorders>
              <w:left w:val="single" w:sz="12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1.4.</w:t>
            </w:r>
          </w:p>
        </w:tc>
        <w:tc>
          <w:tcPr>
            <w:tcW w:w="3866" w:type="dxa"/>
            <w:gridSpan w:val="2"/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Geometrické a polohové určení vnějšího obvodu upravovaného území s šetřením hranic včetně katastrálních, obecních a jejich změn a potřebných GP a ZPMZ</w:t>
            </w:r>
          </w:p>
        </w:tc>
        <w:tc>
          <w:tcPr>
            <w:tcW w:w="807" w:type="dxa"/>
            <w:gridSpan w:val="2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100bm</w:t>
            </w:r>
          </w:p>
        </w:tc>
        <w:tc>
          <w:tcPr>
            <w:tcW w:w="905" w:type="dxa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57</w:t>
            </w:r>
          </w:p>
        </w:tc>
        <w:tc>
          <w:tcPr>
            <w:tcW w:w="1122" w:type="dxa"/>
            <w:gridSpan w:val="3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840</w:t>
            </w:r>
          </w:p>
        </w:tc>
        <w:tc>
          <w:tcPr>
            <w:tcW w:w="1359" w:type="dxa"/>
            <w:gridSpan w:val="3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47 880</w:t>
            </w:r>
          </w:p>
        </w:tc>
        <w:tc>
          <w:tcPr>
            <w:tcW w:w="1273" w:type="dxa"/>
            <w:gridSpan w:val="2"/>
            <w:vMerge w:val="restart"/>
            <w:tcBorders>
              <w:right w:val="single" w:sz="12" w:space="0" w:color="auto"/>
            </w:tcBorders>
          </w:tcPr>
          <w:p w:rsidR="00FE0C50" w:rsidRDefault="00FE0C50">
            <w:pPr>
              <w:jc w:val="right"/>
              <w:rPr>
                <w:b/>
                <w:bCs/>
                <w:szCs w:val="22"/>
              </w:rPr>
            </w:pPr>
          </w:p>
          <w:p w:rsidR="00FE0C50" w:rsidRDefault="00FE0C50">
            <w:pPr>
              <w:jc w:val="right"/>
              <w:rPr>
                <w:b/>
                <w:bCs/>
                <w:szCs w:val="22"/>
              </w:rPr>
            </w:pPr>
          </w:p>
          <w:p w:rsidR="00FE0C50" w:rsidRDefault="00FE0C50">
            <w:pPr>
              <w:jc w:val="right"/>
              <w:rPr>
                <w:b/>
                <w:bCs/>
                <w:szCs w:val="22"/>
              </w:rPr>
            </w:pPr>
          </w:p>
          <w:p w:rsidR="00FE0C50" w:rsidRDefault="00FE0C50">
            <w:pPr>
              <w:jc w:val="right"/>
              <w:rPr>
                <w:b/>
                <w:bCs/>
                <w:szCs w:val="22"/>
              </w:rPr>
            </w:pPr>
          </w:p>
          <w:p w:rsidR="00FE0C50" w:rsidRDefault="00E84DB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31.1.2015</w:t>
            </w:r>
          </w:p>
          <w:p w:rsidR="00FE0C50" w:rsidRDefault="00FE0C50">
            <w:pPr>
              <w:jc w:val="right"/>
              <w:rPr>
                <w:b/>
                <w:bCs/>
                <w:szCs w:val="22"/>
              </w:rPr>
            </w:pPr>
          </w:p>
        </w:tc>
      </w:tr>
      <w:tr w:rsidR="00FE0C50">
        <w:trPr>
          <w:trHeight w:val="570"/>
        </w:trPr>
        <w:tc>
          <w:tcPr>
            <w:tcW w:w="733" w:type="dxa"/>
            <w:vMerge/>
            <w:tcBorders>
              <w:left w:val="single" w:sz="12" w:space="0" w:color="auto"/>
            </w:tcBorders>
          </w:tcPr>
          <w:p w:rsidR="00FE0C50" w:rsidRDefault="00FE0C50">
            <w:pPr>
              <w:rPr>
                <w:bCs/>
                <w:szCs w:val="22"/>
              </w:rPr>
            </w:pPr>
          </w:p>
        </w:tc>
        <w:tc>
          <w:tcPr>
            <w:tcW w:w="3866" w:type="dxa"/>
            <w:gridSpan w:val="2"/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-stabilizace plastovou značkou</w:t>
            </w:r>
          </w:p>
        </w:tc>
        <w:tc>
          <w:tcPr>
            <w:tcW w:w="807" w:type="dxa"/>
            <w:gridSpan w:val="2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bod</w:t>
            </w:r>
          </w:p>
        </w:tc>
        <w:tc>
          <w:tcPr>
            <w:tcW w:w="905" w:type="dxa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166</w:t>
            </w:r>
          </w:p>
        </w:tc>
        <w:tc>
          <w:tcPr>
            <w:tcW w:w="1122" w:type="dxa"/>
            <w:gridSpan w:val="3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80</w:t>
            </w:r>
          </w:p>
        </w:tc>
        <w:tc>
          <w:tcPr>
            <w:tcW w:w="1359" w:type="dxa"/>
            <w:gridSpan w:val="3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13 280</w:t>
            </w:r>
          </w:p>
        </w:tc>
        <w:tc>
          <w:tcPr>
            <w:tcW w:w="1273" w:type="dxa"/>
            <w:gridSpan w:val="2"/>
            <w:vMerge/>
            <w:tcBorders>
              <w:right w:val="single" w:sz="12" w:space="0" w:color="auto"/>
            </w:tcBorders>
          </w:tcPr>
          <w:p w:rsidR="00FE0C50" w:rsidRDefault="00FE0C50">
            <w:pPr>
              <w:jc w:val="right"/>
              <w:rPr>
                <w:b/>
                <w:bCs/>
                <w:szCs w:val="22"/>
              </w:rPr>
            </w:pPr>
          </w:p>
        </w:tc>
      </w:tr>
      <w:tr w:rsidR="00FE0C50">
        <w:trPr>
          <w:trHeight w:val="570"/>
        </w:trPr>
        <w:tc>
          <w:tcPr>
            <w:tcW w:w="733" w:type="dxa"/>
            <w:vMerge/>
            <w:tcBorders>
              <w:left w:val="single" w:sz="12" w:space="0" w:color="auto"/>
            </w:tcBorders>
          </w:tcPr>
          <w:p w:rsidR="00FE0C50" w:rsidRDefault="00FE0C50">
            <w:pPr>
              <w:rPr>
                <w:bCs/>
                <w:szCs w:val="22"/>
              </w:rPr>
            </w:pPr>
          </w:p>
        </w:tc>
        <w:tc>
          <w:tcPr>
            <w:tcW w:w="3866" w:type="dxa"/>
            <w:gridSpan w:val="2"/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-stabilizace kat. hranice kamennou značkou</w:t>
            </w:r>
          </w:p>
        </w:tc>
        <w:tc>
          <w:tcPr>
            <w:tcW w:w="807" w:type="dxa"/>
            <w:gridSpan w:val="2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bod</w:t>
            </w:r>
          </w:p>
        </w:tc>
        <w:tc>
          <w:tcPr>
            <w:tcW w:w="905" w:type="dxa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0</w:t>
            </w:r>
          </w:p>
        </w:tc>
        <w:tc>
          <w:tcPr>
            <w:tcW w:w="1122" w:type="dxa"/>
            <w:gridSpan w:val="3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870</w:t>
            </w:r>
          </w:p>
        </w:tc>
        <w:tc>
          <w:tcPr>
            <w:tcW w:w="1359" w:type="dxa"/>
            <w:gridSpan w:val="3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0</w:t>
            </w:r>
          </w:p>
        </w:tc>
        <w:tc>
          <w:tcPr>
            <w:tcW w:w="1273" w:type="dxa"/>
            <w:gridSpan w:val="2"/>
            <w:vMerge/>
            <w:tcBorders>
              <w:right w:val="single" w:sz="12" w:space="0" w:color="auto"/>
            </w:tcBorders>
          </w:tcPr>
          <w:p w:rsidR="00FE0C50" w:rsidRDefault="00FE0C50">
            <w:pPr>
              <w:jc w:val="right"/>
              <w:rPr>
                <w:b/>
                <w:bCs/>
                <w:szCs w:val="22"/>
              </w:rPr>
            </w:pPr>
          </w:p>
        </w:tc>
      </w:tr>
      <w:tr w:rsidR="00FE0C50">
        <w:trPr>
          <w:trHeight w:val="630"/>
        </w:trPr>
        <w:tc>
          <w:tcPr>
            <w:tcW w:w="733" w:type="dxa"/>
            <w:vMerge w:val="restart"/>
            <w:tcBorders>
              <w:left w:val="single" w:sz="12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1.5.</w:t>
            </w:r>
          </w:p>
        </w:tc>
        <w:tc>
          <w:tcPr>
            <w:tcW w:w="3866" w:type="dxa"/>
            <w:gridSpan w:val="2"/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Zjišťování hranic pozemků neřešených dle §2 zák. – vytyčení </w:t>
            </w:r>
          </w:p>
        </w:tc>
        <w:tc>
          <w:tcPr>
            <w:tcW w:w="807" w:type="dxa"/>
            <w:gridSpan w:val="2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100bm</w:t>
            </w:r>
          </w:p>
        </w:tc>
        <w:tc>
          <w:tcPr>
            <w:tcW w:w="905" w:type="dxa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28</w:t>
            </w:r>
          </w:p>
        </w:tc>
        <w:tc>
          <w:tcPr>
            <w:tcW w:w="1122" w:type="dxa"/>
            <w:gridSpan w:val="3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970</w:t>
            </w:r>
          </w:p>
        </w:tc>
        <w:tc>
          <w:tcPr>
            <w:tcW w:w="1359" w:type="dxa"/>
            <w:gridSpan w:val="3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27 160</w:t>
            </w:r>
          </w:p>
        </w:tc>
        <w:tc>
          <w:tcPr>
            <w:tcW w:w="1273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FE0C50" w:rsidRDefault="00FE0C50">
            <w:pPr>
              <w:jc w:val="right"/>
              <w:rPr>
                <w:b/>
                <w:bCs/>
                <w:szCs w:val="22"/>
              </w:rPr>
            </w:pPr>
          </w:p>
        </w:tc>
      </w:tr>
      <w:tr w:rsidR="00FE0C50">
        <w:trPr>
          <w:trHeight w:val="570"/>
        </w:trPr>
        <w:tc>
          <w:tcPr>
            <w:tcW w:w="733" w:type="dxa"/>
            <w:vMerge/>
            <w:tcBorders>
              <w:left w:val="single" w:sz="12" w:space="0" w:color="auto"/>
            </w:tcBorders>
          </w:tcPr>
          <w:p w:rsidR="00FE0C50" w:rsidRDefault="00FE0C50">
            <w:pPr>
              <w:rPr>
                <w:bCs/>
                <w:szCs w:val="22"/>
              </w:rPr>
            </w:pPr>
          </w:p>
        </w:tc>
        <w:tc>
          <w:tcPr>
            <w:tcW w:w="3866" w:type="dxa"/>
            <w:gridSpan w:val="2"/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-stabilizace plastovou značkou</w:t>
            </w:r>
          </w:p>
        </w:tc>
        <w:tc>
          <w:tcPr>
            <w:tcW w:w="807" w:type="dxa"/>
            <w:gridSpan w:val="2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bod</w:t>
            </w:r>
          </w:p>
        </w:tc>
        <w:tc>
          <w:tcPr>
            <w:tcW w:w="905" w:type="dxa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49</w:t>
            </w:r>
          </w:p>
        </w:tc>
        <w:tc>
          <w:tcPr>
            <w:tcW w:w="1122" w:type="dxa"/>
            <w:gridSpan w:val="3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80</w:t>
            </w:r>
          </w:p>
        </w:tc>
        <w:tc>
          <w:tcPr>
            <w:tcW w:w="1374" w:type="dxa"/>
            <w:gridSpan w:val="4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3 920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E0C50" w:rsidRDefault="00FE0C50">
            <w:pPr>
              <w:rPr>
                <w:bCs/>
                <w:szCs w:val="22"/>
              </w:rPr>
            </w:pPr>
          </w:p>
        </w:tc>
      </w:tr>
      <w:tr w:rsidR="00FE0C50">
        <w:trPr>
          <w:trHeight w:val="570"/>
        </w:trPr>
        <w:tc>
          <w:tcPr>
            <w:tcW w:w="733" w:type="dxa"/>
            <w:tcBorders>
              <w:left w:val="single" w:sz="12" w:space="0" w:color="auto"/>
              <w:bottom w:val="single" w:sz="24" w:space="0" w:color="auto"/>
            </w:tcBorders>
          </w:tcPr>
          <w:p w:rsidR="00FE0C50" w:rsidRDefault="00FE0C50">
            <w:pPr>
              <w:rPr>
                <w:bCs/>
                <w:szCs w:val="22"/>
              </w:rPr>
            </w:pPr>
          </w:p>
        </w:tc>
        <w:tc>
          <w:tcPr>
            <w:tcW w:w="8074" w:type="dxa"/>
            <w:gridSpan w:val="12"/>
            <w:tcBorders>
              <w:bottom w:val="single" w:sz="24" w:space="0" w:color="auto"/>
            </w:tcBorders>
          </w:tcPr>
          <w:p w:rsidR="00FE0C50" w:rsidRDefault="00E84DB4">
            <w:pPr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Přípravné práce celkem (1.1.-1.6.) bez DPH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E0C50" w:rsidRDefault="00E84DB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199 410</w:t>
            </w:r>
          </w:p>
        </w:tc>
      </w:tr>
      <w:tr w:rsidR="00FE0C50">
        <w:trPr>
          <w:trHeight w:val="552"/>
        </w:trPr>
        <w:tc>
          <w:tcPr>
            <w:tcW w:w="7710" w:type="dxa"/>
            <w:gridSpan w:val="10"/>
            <w:tcBorders>
              <w:top w:val="single" w:sz="24" w:space="0" w:color="auto"/>
              <w:left w:val="single" w:sz="24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Celková cena bez DPH</w:t>
            </w:r>
          </w:p>
        </w:tc>
        <w:tc>
          <w:tcPr>
            <w:tcW w:w="2355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E0C50" w:rsidRDefault="00E84DB4">
            <w:pPr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440 790</w:t>
            </w:r>
          </w:p>
          <w:p w:rsidR="00FE0C50" w:rsidRDefault="00FE0C50">
            <w:pPr>
              <w:jc w:val="left"/>
              <w:rPr>
                <w:bCs/>
                <w:szCs w:val="22"/>
              </w:rPr>
            </w:pPr>
          </w:p>
        </w:tc>
      </w:tr>
      <w:tr w:rsidR="00FE0C50">
        <w:trPr>
          <w:trHeight w:val="552"/>
        </w:trPr>
        <w:tc>
          <w:tcPr>
            <w:tcW w:w="7710" w:type="dxa"/>
            <w:gridSpan w:val="10"/>
            <w:tcBorders>
              <w:left w:val="single" w:sz="24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DPH</w:t>
            </w:r>
          </w:p>
        </w:tc>
        <w:tc>
          <w:tcPr>
            <w:tcW w:w="2355" w:type="dxa"/>
            <w:gridSpan w:val="4"/>
            <w:tcBorders>
              <w:right w:val="single" w:sz="24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92 566</w:t>
            </w:r>
          </w:p>
        </w:tc>
      </w:tr>
      <w:tr w:rsidR="00FE0C50">
        <w:trPr>
          <w:trHeight w:val="552"/>
        </w:trPr>
        <w:tc>
          <w:tcPr>
            <w:tcW w:w="7710" w:type="dxa"/>
            <w:gridSpan w:val="10"/>
            <w:tcBorders>
              <w:left w:val="single" w:sz="24" w:space="0" w:color="auto"/>
              <w:bottom w:val="single" w:sz="24" w:space="0" w:color="auto"/>
            </w:tcBorders>
          </w:tcPr>
          <w:p w:rsidR="00FE0C50" w:rsidRDefault="00E84DB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Celková cena díla včetně DPH</w:t>
            </w:r>
          </w:p>
        </w:tc>
        <w:tc>
          <w:tcPr>
            <w:tcW w:w="2355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E0C50" w:rsidRDefault="00E84DB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533 356</w:t>
            </w:r>
          </w:p>
        </w:tc>
      </w:tr>
    </w:tbl>
    <w:p w:rsidR="00FE0C50" w:rsidRDefault="00FE0C50">
      <w:pPr>
        <w:rPr>
          <w:bCs/>
          <w:szCs w:val="22"/>
        </w:rPr>
      </w:pPr>
    </w:p>
    <w:p w:rsidR="00FE0C50" w:rsidRDefault="00FE0C50">
      <w:pPr>
        <w:rPr>
          <w:bCs/>
          <w:szCs w:val="22"/>
        </w:rPr>
      </w:pPr>
    </w:p>
    <w:p w:rsidR="00FE0C50" w:rsidRDefault="00FE0C50">
      <w:pPr>
        <w:rPr>
          <w:bCs/>
          <w:szCs w:val="22"/>
        </w:rPr>
      </w:pPr>
    </w:p>
    <w:p w:rsidR="00FE0C50" w:rsidRDefault="00E84DB4">
      <w:pPr>
        <w:jc w:val="left"/>
        <w:rPr>
          <w:bCs/>
          <w:lang w:eastAsia="cs-CZ"/>
        </w:rPr>
      </w:pPr>
      <w:r>
        <w:rPr>
          <w:bCs/>
          <w:lang w:eastAsia="cs-CZ"/>
        </w:rPr>
        <w:lastRenderedPageBreak/>
        <w:t>Příloha č. 1A ke SO ( krycí list nabídkové ceny ) pro k.ú. Rychnov u Verneřic se mění následovně :</w:t>
      </w:r>
    </w:p>
    <w:tbl>
      <w:tblPr>
        <w:tblW w:w="100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536"/>
        <w:gridCol w:w="709"/>
        <w:gridCol w:w="709"/>
        <w:gridCol w:w="921"/>
        <w:gridCol w:w="30"/>
        <w:gridCol w:w="1327"/>
        <w:gridCol w:w="30"/>
        <w:gridCol w:w="15"/>
        <w:gridCol w:w="1257"/>
      </w:tblGrid>
      <w:tr w:rsidR="00FE0C50">
        <w:trPr>
          <w:trHeight w:val="1579"/>
        </w:trPr>
        <w:tc>
          <w:tcPr>
            <w:tcW w:w="5067" w:type="dxa"/>
            <w:gridSpan w:val="2"/>
            <w:tcBorders>
              <w:bottom w:val="single" w:sz="12" w:space="0" w:color="auto"/>
            </w:tcBorders>
          </w:tcPr>
          <w:p w:rsidR="00FE0C50" w:rsidRDefault="00FE0C50">
            <w:pPr>
              <w:ind w:left="-36"/>
              <w:jc w:val="left"/>
              <w:rPr>
                <w:bCs/>
                <w:lang w:eastAsia="cs-CZ"/>
              </w:rPr>
            </w:pPr>
          </w:p>
          <w:p w:rsidR="00FE0C50" w:rsidRDefault="00E84DB4">
            <w:pPr>
              <w:ind w:left="-36"/>
              <w:rPr>
                <w:lang w:eastAsia="cs-CZ"/>
              </w:rPr>
            </w:pPr>
            <w:r>
              <w:rPr>
                <w:lang w:eastAsia="cs-CZ"/>
              </w:rPr>
              <w:t>Hlavní fakturační celek/dílčí fakturační celek</w:t>
            </w:r>
          </w:p>
          <w:p w:rsidR="00FE0C50" w:rsidRDefault="00FE0C50">
            <w:pPr>
              <w:ind w:left="-36"/>
              <w:rPr>
                <w:bCs/>
                <w:lang w:eastAsia="cs-CZ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E84DB4">
            <w:pPr>
              <w:jc w:val="cent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MJ</w:t>
            </w:r>
          </w:p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E84DB4">
            <w:pPr>
              <w:jc w:val="cent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Počet</w:t>
            </w:r>
          </w:p>
          <w:p w:rsidR="00FE0C50" w:rsidRDefault="00E84DB4">
            <w:pPr>
              <w:jc w:val="cent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MJ</w:t>
            </w:r>
          </w:p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E84DB4">
            <w:pPr>
              <w:jc w:val="cent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Cena za MJ bez DPH v Kč</w:t>
            </w:r>
          </w:p>
        </w:tc>
        <w:tc>
          <w:tcPr>
            <w:tcW w:w="1357" w:type="dxa"/>
            <w:gridSpan w:val="2"/>
            <w:tcBorders>
              <w:bottom w:val="single" w:sz="12" w:space="0" w:color="auto"/>
            </w:tcBorders>
          </w:tcPr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E84DB4">
            <w:pPr>
              <w:jc w:val="cent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Cena bez DPH celkem v Kč</w:t>
            </w:r>
          </w:p>
        </w:tc>
        <w:tc>
          <w:tcPr>
            <w:tcW w:w="1302" w:type="dxa"/>
            <w:gridSpan w:val="3"/>
            <w:tcBorders>
              <w:bottom w:val="single" w:sz="12" w:space="0" w:color="auto"/>
            </w:tcBorders>
          </w:tcPr>
          <w:p w:rsidR="00FE0C50" w:rsidRDefault="00FE0C50">
            <w:pPr>
              <w:jc w:val="center"/>
              <w:rPr>
                <w:bCs/>
                <w:lang w:eastAsia="cs-CZ"/>
              </w:rPr>
            </w:pPr>
          </w:p>
          <w:p w:rsidR="00FE0C50" w:rsidRDefault="00E84DB4">
            <w:pPr>
              <w:jc w:val="cent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Termín ukončení</w:t>
            </w:r>
          </w:p>
        </w:tc>
      </w:tr>
      <w:tr w:rsidR="00FE0C50">
        <w:trPr>
          <w:trHeight w:val="390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</w:tcBorders>
          </w:tcPr>
          <w:p w:rsidR="00FE0C50" w:rsidRDefault="00E84DB4">
            <w:pPr>
              <w:ind w:left="-36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1.</w:t>
            </w:r>
          </w:p>
        </w:tc>
        <w:tc>
          <w:tcPr>
            <w:tcW w:w="953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FE0C50" w:rsidRDefault="00E84DB4">
            <w:pPr>
              <w:ind w:left="-36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Přípravné práce</w:t>
            </w:r>
          </w:p>
        </w:tc>
      </w:tr>
      <w:tr w:rsidR="00FE0C50">
        <w:trPr>
          <w:trHeight w:val="570"/>
        </w:trPr>
        <w:tc>
          <w:tcPr>
            <w:tcW w:w="531" w:type="dxa"/>
            <w:vMerge w:val="restart"/>
            <w:tcBorders>
              <w:left w:val="single" w:sz="12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1.4.</w:t>
            </w:r>
          </w:p>
        </w:tc>
        <w:tc>
          <w:tcPr>
            <w:tcW w:w="4536" w:type="dxa"/>
          </w:tcPr>
          <w:p w:rsidR="00FE0C50" w:rsidRDefault="00E84D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Geometrické a polohové určení vnějšího obvodu upravovaného území s šetřením hranic včetně katastrálních, obecních a jejich změn a potřebných GP a ZPMZ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100bm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120</w:t>
            </w:r>
          </w:p>
        </w:tc>
        <w:tc>
          <w:tcPr>
            <w:tcW w:w="951" w:type="dxa"/>
            <w:gridSpan w:val="2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840</w:t>
            </w:r>
          </w:p>
        </w:tc>
        <w:tc>
          <w:tcPr>
            <w:tcW w:w="1357" w:type="dxa"/>
            <w:gridSpan w:val="2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100 800</w:t>
            </w:r>
          </w:p>
        </w:tc>
        <w:tc>
          <w:tcPr>
            <w:tcW w:w="12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E0C50" w:rsidRDefault="00E84DB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31.1.2015</w:t>
            </w:r>
          </w:p>
        </w:tc>
      </w:tr>
      <w:tr w:rsidR="00FE0C50">
        <w:trPr>
          <w:trHeight w:val="231"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:rsidR="00FE0C50" w:rsidRDefault="00FE0C50">
            <w:pPr>
              <w:rPr>
                <w:bCs/>
                <w:szCs w:val="22"/>
              </w:rPr>
            </w:pPr>
          </w:p>
        </w:tc>
        <w:tc>
          <w:tcPr>
            <w:tcW w:w="4536" w:type="dxa"/>
          </w:tcPr>
          <w:p w:rsidR="00FE0C50" w:rsidRDefault="00E84D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-stabilizace plastovou značkou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bod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258</w:t>
            </w:r>
          </w:p>
        </w:tc>
        <w:tc>
          <w:tcPr>
            <w:tcW w:w="951" w:type="dxa"/>
            <w:gridSpan w:val="2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80</w:t>
            </w:r>
          </w:p>
        </w:tc>
        <w:tc>
          <w:tcPr>
            <w:tcW w:w="1357" w:type="dxa"/>
            <w:gridSpan w:val="2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20 640</w:t>
            </w:r>
          </w:p>
        </w:tc>
        <w:tc>
          <w:tcPr>
            <w:tcW w:w="1272" w:type="dxa"/>
            <w:gridSpan w:val="2"/>
            <w:vMerge/>
            <w:tcBorders>
              <w:right w:val="single" w:sz="12" w:space="0" w:color="auto"/>
            </w:tcBorders>
          </w:tcPr>
          <w:p w:rsidR="00FE0C50" w:rsidRDefault="00FE0C50">
            <w:pPr>
              <w:jc w:val="right"/>
              <w:rPr>
                <w:b/>
                <w:bCs/>
                <w:szCs w:val="22"/>
              </w:rPr>
            </w:pPr>
          </w:p>
        </w:tc>
      </w:tr>
      <w:tr w:rsidR="00FE0C50">
        <w:trPr>
          <w:trHeight w:val="251"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:rsidR="00FE0C50" w:rsidRDefault="00FE0C50">
            <w:pPr>
              <w:rPr>
                <w:bCs/>
                <w:szCs w:val="22"/>
              </w:rPr>
            </w:pPr>
          </w:p>
        </w:tc>
        <w:tc>
          <w:tcPr>
            <w:tcW w:w="4536" w:type="dxa"/>
          </w:tcPr>
          <w:p w:rsidR="00FE0C50" w:rsidRDefault="00E84D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-stabilizace kat. hranice kamennou značkou (trojmezí)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bod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</w:t>
            </w:r>
          </w:p>
        </w:tc>
        <w:tc>
          <w:tcPr>
            <w:tcW w:w="951" w:type="dxa"/>
            <w:gridSpan w:val="2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870</w:t>
            </w:r>
          </w:p>
        </w:tc>
        <w:tc>
          <w:tcPr>
            <w:tcW w:w="1357" w:type="dxa"/>
            <w:gridSpan w:val="2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right w:val="single" w:sz="12" w:space="0" w:color="auto"/>
            </w:tcBorders>
          </w:tcPr>
          <w:p w:rsidR="00FE0C50" w:rsidRDefault="00FE0C50">
            <w:pPr>
              <w:jc w:val="right"/>
              <w:rPr>
                <w:b/>
                <w:bCs/>
                <w:szCs w:val="22"/>
              </w:rPr>
            </w:pPr>
          </w:p>
        </w:tc>
      </w:tr>
      <w:tr w:rsidR="00FE0C50">
        <w:trPr>
          <w:trHeight w:val="630"/>
        </w:trPr>
        <w:tc>
          <w:tcPr>
            <w:tcW w:w="531" w:type="dxa"/>
            <w:vMerge w:val="restart"/>
            <w:tcBorders>
              <w:left w:val="single" w:sz="12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1.5.</w:t>
            </w:r>
          </w:p>
        </w:tc>
        <w:tc>
          <w:tcPr>
            <w:tcW w:w="4536" w:type="dxa"/>
          </w:tcPr>
          <w:p w:rsidR="00FE0C50" w:rsidRDefault="00E84D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Geometrické a polohové určení vnitřního obvodu upravovaného území s šetřením hranic, včetně potřebných GP a ZPMZ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100bm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56</w:t>
            </w:r>
          </w:p>
        </w:tc>
        <w:tc>
          <w:tcPr>
            <w:tcW w:w="951" w:type="dxa"/>
            <w:gridSpan w:val="2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990</w:t>
            </w:r>
          </w:p>
        </w:tc>
        <w:tc>
          <w:tcPr>
            <w:tcW w:w="1357" w:type="dxa"/>
            <w:gridSpan w:val="2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55 440</w:t>
            </w:r>
          </w:p>
        </w:tc>
        <w:tc>
          <w:tcPr>
            <w:tcW w:w="1272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FE0C50" w:rsidRDefault="00FE0C50">
            <w:pPr>
              <w:jc w:val="right"/>
              <w:rPr>
                <w:b/>
                <w:bCs/>
                <w:szCs w:val="22"/>
              </w:rPr>
            </w:pPr>
          </w:p>
        </w:tc>
      </w:tr>
      <w:tr w:rsidR="00FE0C50">
        <w:trPr>
          <w:trHeight w:val="319"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:rsidR="00FE0C50" w:rsidRDefault="00FE0C50">
            <w:pPr>
              <w:rPr>
                <w:bCs/>
                <w:szCs w:val="22"/>
              </w:rPr>
            </w:pPr>
          </w:p>
        </w:tc>
        <w:tc>
          <w:tcPr>
            <w:tcW w:w="4536" w:type="dxa"/>
          </w:tcPr>
          <w:p w:rsidR="00FE0C50" w:rsidRDefault="00E84D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-stabilizace plastovou značkou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bod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186</w:t>
            </w:r>
          </w:p>
        </w:tc>
        <w:tc>
          <w:tcPr>
            <w:tcW w:w="951" w:type="dxa"/>
            <w:gridSpan w:val="2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80</w:t>
            </w:r>
          </w:p>
        </w:tc>
        <w:tc>
          <w:tcPr>
            <w:tcW w:w="1372" w:type="dxa"/>
            <w:gridSpan w:val="3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14 880</w:t>
            </w:r>
          </w:p>
        </w:tc>
        <w:tc>
          <w:tcPr>
            <w:tcW w:w="1257" w:type="dxa"/>
            <w:vMerge w:val="restart"/>
            <w:tcBorders>
              <w:top w:val="nil"/>
              <w:right w:val="single" w:sz="12" w:space="0" w:color="auto"/>
            </w:tcBorders>
          </w:tcPr>
          <w:p w:rsidR="00FE0C50" w:rsidRDefault="00FE0C50">
            <w:pPr>
              <w:rPr>
                <w:bCs/>
                <w:szCs w:val="22"/>
              </w:rPr>
            </w:pPr>
          </w:p>
        </w:tc>
      </w:tr>
      <w:tr w:rsidR="00FE0C50">
        <w:trPr>
          <w:trHeight w:val="472"/>
        </w:trPr>
        <w:tc>
          <w:tcPr>
            <w:tcW w:w="531" w:type="dxa"/>
            <w:vMerge w:val="restart"/>
            <w:tcBorders>
              <w:left w:val="single" w:sz="12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1.6.</w:t>
            </w:r>
          </w:p>
        </w:tc>
        <w:tc>
          <w:tcPr>
            <w:tcW w:w="4536" w:type="dxa"/>
          </w:tcPr>
          <w:p w:rsidR="00FE0C50" w:rsidRDefault="00E84D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Zjišťování hranic pozemků neřešených dle §2 zák. – vytyčení pozemků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100bm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22</w:t>
            </w:r>
          </w:p>
        </w:tc>
        <w:tc>
          <w:tcPr>
            <w:tcW w:w="951" w:type="dxa"/>
            <w:gridSpan w:val="2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970</w:t>
            </w:r>
          </w:p>
        </w:tc>
        <w:tc>
          <w:tcPr>
            <w:tcW w:w="1372" w:type="dxa"/>
            <w:gridSpan w:val="3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21 340</w:t>
            </w:r>
          </w:p>
        </w:tc>
        <w:tc>
          <w:tcPr>
            <w:tcW w:w="1257" w:type="dxa"/>
            <w:vMerge/>
            <w:tcBorders>
              <w:right w:val="single" w:sz="12" w:space="0" w:color="auto"/>
            </w:tcBorders>
          </w:tcPr>
          <w:p w:rsidR="00FE0C50" w:rsidRDefault="00FE0C50">
            <w:pPr>
              <w:rPr>
                <w:b/>
                <w:bCs/>
                <w:szCs w:val="22"/>
              </w:rPr>
            </w:pPr>
          </w:p>
        </w:tc>
      </w:tr>
      <w:tr w:rsidR="00FE0C50">
        <w:trPr>
          <w:trHeight w:val="261"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:rsidR="00FE0C50" w:rsidRDefault="00FE0C50">
            <w:pPr>
              <w:rPr>
                <w:bCs/>
                <w:szCs w:val="22"/>
              </w:rPr>
            </w:pPr>
          </w:p>
        </w:tc>
        <w:tc>
          <w:tcPr>
            <w:tcW w:w="4536" w:type="dxa"/>
          </w:tcPr>
          <w:p w:rsidR="00FE0C50" w:rsidRDefault="00E84D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-stabilizace plastovou značkou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bod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</w:t>
            </w:r>
          </w:p>
        </w:tc>
        <w:tc>
          <w:tcPr>
            <w:tcW w:w="951" w:type="dxa"/>
            <w:gridSpan w:val="2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80</w:t>
            </w:r>
          </w:p>
        </w:tc>
        <w:tc>
          <w:tcPr>
            <w:tcW w:w="1372" w:type="dxa"/>
            <w:gridSpan w:val="3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0</w:t>
            </w:r>
          </w:p>
        </w:tc>
        <w:tc>
          <w:tcPr>
            <w:tcW w:w="1257" w:type="dxa"/>
            <w:vMerge/>
            <w:tcBorders>
              <w:right w:val="single" w:sz="12" w:space="0" w:color="auto"/>
            </w:tcBorders>
          </w:tcPr>
          <w:p w:rsidR="00FE0C50" w:rsidRDefault="00FE0C50">
            <w:pPr>
              <w:rPr>
                <w:b/>
                <w:bCs/>
                <w:szCs w:val="22"/>
              </w:rPr>
            </w:pPr>
          </w:p>
        </w:tc>
      </w:tr>
      <w:tr w:rsidR="00FE0C50">
        <w:trPr>
          <w:trHeight w:val="570"/>
        </w:trPr>
        <w:tc>
          <w:tcPr>
            <w:tcW w:w="531" w:type="dxa"/>
            <w:tcBorders>
              <w:left w:val="single" w:sz="12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1.7.</w:t>
            </w:r>
          </w:p>
        </w:tc>
        <w:tc>
          <w:tcPr>
            <w:tcW w:w="4536" w:type="dxa"/>
          </w:tcPr>
          <w:p w:rsidR="00FE0C50" w:rsidRDefault="00E84D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Dokumentace nároků vlastníků pro vypracování návrhu nového uspořádání a vypracování podkladů pro řešení nesouladů druhů pozemků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668</w:t>
            </w:r>
          </w:p>
        </w:tc>
        <w:tc>
          <w:tcPr>
            <w:tcW w:w="951" w:type="dxa"/>
            <w:gridSpan w:val="2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160</w:t>
            </w:r>
          </w:p>
        </w:tc>
        <w:tc>
          <w:tcPr>
            <w:tcW w:w="1372" w:type="dxa"/>
            <w:gridSpan w:val="3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106 880</w:t>
            </w:r>
          </w:p>
        </w:tc>
        <w:tc>
          <w:tcPr>
            <w:tcW w:w="1257" w:type="dxa"/>
            <w:tcBorders>
              <w:top w:val="single" w:sz="4" w:space="0" w:color="auto"/>
              <w:right w:val="single" w:sz="12" w:space="0" w:color="auto"/>
            </w:tcBorders>
          </w:tcPr>
          <w:p w:rsidR="00FE0C50" w:rsidRDefault="00E84DB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30.6.2015</w:t>
            </w:r>
          </w:p>
        </w:tc>
      </w:tr>
      <w:tr w:rsidR="00FE0C50">
        <w:trPr>
          <w:trHeight w:val="255"/>
        </w:trPr>
        <w:tc>
          <w:tcPr>
            <w:tcW w:w="531" w:type="dxa"/>
            <w:tcBorders>
              <w:left w:val="single" w:sz="12" w:space="0" w:color="auto"/>
              <w:bottom w:val="single" w:sz="12" w:space="0" w:color="auto"/>
            </w:tcBorders>
          </w:tcPr>
          <w:p w:rsidR="00FE0C50" w:rsidRDefault="00FE0C50">
            <w:pPr>
              <w:rPr>
                <w:bCs/>
                <w:szCs w:val="22"/>
              </w:rPr>
            </w:pPr>
          </w:p>
        </w:tc>
        <w:tc>
          <w:tcPr>
            <w:tcW w:w="8277" w:type="dxa"/>
            <w:gridSpan w:val="8"/>
            <w:tcBorders>
              <w:bottom w:val="single" w:sz="12" w:space="0" w:color="auto"/>
            </w:tcBorders>
          </w:tcPr>
          <w:p w:rsidR="00FE0C50" w:rsidRDefault="00E84DB4">
            <w:pPr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Přípravné práce celkem (1.1.-1.7.) bez DPH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657 670</w:t>
            </w:r>
          </w:p>
        </w:tc>
      </w:tr>
      <w:tr w:rsidR="00FE0C50">
        <w:trPr>
          <w:trHeight w:val="141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</w:tcBorders>
          </w:tcPr>
          <w:p w:rsidR="00FE0C50" w:rsidRDefault="00E84DB4">
            <w:pPr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2.</w:t>
            </w:r>
          </w:p>
        </w:tc>
        <w:tc>
          <w:tcPr>
            <w:tcW w:w="953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FE0C50" w:rsidRDefault="00E84DB4">
            <w:pPr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Návrhové práce</w:t>
            </w:r>
          </w:p>
        </w:tc>
      </w:tr>
      <w:tr w:rsidR="00FE0C50">
        <w:trPr>
          <w:trHeight w:val="138"/>
        </w:trPr>
        <w:tc>
          <w:tcPr>
            <w:tcW w:w="531" w:type="dxa"/>
            <w:tcBorders>
              <w:left w:val="single" w:sz="12" w:space="0" w:color="auto"/>
            </w:tcBorders>
          </w:tcPr>
          <w:p w:rsidR="00FE0C50" w:rsidRDefault="00E84DB4">
            <w:pPr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2.1.</w:t>
            </w:r>
          </w:p>
        </w:tc>
        <w:tc>
          <w:tcPr>
            <w:tcW w:w="4536" w:type="dxa"/>
          </w:tcPr>
          <w:p w:rsidR="00FE0C50" w:rsidRDefault="00E84D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Vypracování plánu společných zařízení ( schváleného regionální dokumentační komisí a zastupitelstvem obce, vč. vyjádření orgánů a organizací v průběhu zpracování).Výškopisné zaměření zájmového území. Potřebné podélné a příčné profily společných zařízení pro stanovení plochy záboru půdy,</w:t>
            </w:r>
          </w:p>
          <w:p w:rsidR="00FE0C50" w:rsidRDefault="00E84D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Včetně geologického průzkumu a nezbytných výpočtů pro vodohospodářskou část plánu společných zařízení.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668</w:t>
            </w:r>
          </w:p>
        </w:tc>
        <w:tc>
          <w:tcPr>
            <w:tcW w:w="951" w:type="dxa"/>
            <w:gridSpan w:val="2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300</w:t>
            </w:r>
          </w:p>
        </w:tc>
        <w:tc>
          <w:tcPr>
            <w:tcW w:w="1327" w:type="dxa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200 400</w:t>
            </w:r>
          </w:p>
        </w:tc>
        <w:tc>
          <w:tcPr>
            <w:tcW w:w="1302" w:type="dxa"/>
            <w:gridSpan w:val="3"/>
            <w:tcBorders>
              <w:right w:val="single" w:sz="12" w:space="0" w:color="auto"/>
            </w:tcBorders>
            <w:vAlign w:val="center"/>
          </w:tcPr>
          <w:p w:rsidR="00FE0C50" w:rsidRDefault="00E84DB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30.4.2016</w:t>
            </w:r>
          </w:p>
        </w:tc>
      </w:tr>
      <w:tr w:rsidR="00FE0C50">
        <w:trPr>
          <w:trHeight w:val="138"/>
        </w:trPr>
        <w:tc>
          <w:tcPr>
            <w:tcW w:w="531" w:type="dxa"/>
            <w:tcBorders>
              <w:left w:val="single" w:sz="12" w:space="0" w:color="auto"/>
            </w:tcBorders>
          </w:tcPr>
          <w:p w:rsidR="00FE0C50" w:rsidRDefault="00E84DB4">
            <w:pPr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2.2.</w:t>
            </w:r>
          </w:p>
        </w:tc>
        <w:tc>
          <w:tcPr>
            <w:tcW w:w="4536" w:type="dxa"/>
          </w:tcPr>
          <w:p w:rsidR="00FE0C50" w:rsidRDefault="00E84DB4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Vypracování návrhu nového uspořádání pozemků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668</w:t>
            </w:r>
          </w:p>
        </w:tc>
        <w:tc>
          <w:tcPr>
            <w:tcW w:w="951" w:type="dxa"/>
            <w:gridSpan w:val="2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180</w:t>
            </w:r>
          </w:p>
        </w:tc>
        <w:tc>
          <w:tcPr>
            <w:tcW w:w="1327" w:type="dxa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120 240</w:t>
            </w:r>
          </w:p>
        </w:tc>
        <w:tc>
          <w:tcPr>
            <w:tcW w:w="1302" w:type="dxa"/>
            <w:gridSpan w:val="3"/>
            <w:tcBorders>
              <w:right w:val="single" w:sz="12" w:space="0" w:color="auto"/>
            </w:tcBorders>
            <w:vAlign w:val="center"/>
          </w:tcPr>
          <w:p w:rsidR="00FE0C50" w:rsidRDefault="00E84DB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31.1.2017</w:t>
            </w:r>
          </w:p>
        </w:tc>
      </w:tr>
      <w:tr w:rsidR="00FE0C50">
        <w:trPr>
          <w:trHeight w:val="385"/>
        </w:trPr>
        <w:tc>
          <w:tcPr>
            <w:tcW w:w="531" w:type="dxa"/>
            <w:tcBorders>
              <w:left w:val="single" w:sz="12" w:space="0" w:color="auto"/>
              <w:bottom w:val="single" w:sz="12" w:space="0" w:color="auto"/>
            </w:tcBorders>
          </w:tcPr>
          <w:p w:rsidR="00FE0C50" w:rsidRDefault="00FE0C50">
            <w:pPr>
              <w:jc w:val="left"/>
              <w:rPr>
                <w:bCs/>
                <w:szCs w:val="22"/>
              </w:rPr>
            </w:pPr>
          </w:p>
        </w:tc>
        <w:tc>
          <w:tcPr>
            <w:tcW w:w="8232" w:type="dxa"/>
            <w:gridSpan w:val="6"/>
            <w:tcBorders>
              <w:bottom w:val="single" w:sz="12" w:space="0" w:color="auto"/>
            </w:tcBorders>
          </w:tcPr>
          <w:p w:rsidR="00FE0C50" w:rsidRDefault="00E84DB4">
            <w:pPr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Návrhové práce celkem (2.1.-2.3.) bez DPH</w:t>
            </w:r>
          </w:p>
        </w:tc>
        <w:tc>
          <w:tcPr>
            <w:tcW w:w="13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352 440</w:t>
            </w:r>
          </w:p>
        </w:tc>
      </w:tr>
      <w:tr w:rsidR="00FE0C50">
        <w:trPr>
          <w:trHeight w:val="420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</w:tcBorders>
          </w:tcPr>
          <w:p w:rsidR="00FE0C50" w:rsidRDefault="00E84DB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3.</w:t>
            </w:r>
          </w:p>
        </w:tc>
        <w:tc>
          <w:tcPr>
            <w:tcW w:w="8232" w:type="dxa"/>
            <w:gridSpan w:val="6"/>
            <w:tcBorders>
              <w:top w:val="single" w:sz="12" w:space="0" w:color="auto"/>
            </w:tcBorders>
          </w:tcPr>
          <w:p w:rsidR="00FE0C50" w:rsidRDefault="00E84DB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Vytyčení pozemků podle schváleného návrhu a mapové dílo</w:t>
            </w:r>
          </w:p>
        </w:tc>
        <w:tc>
          <w:tcPr>
            <w:tcW w:w="13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E0C50" w:rsidRDefault="00FE0C50">
            <w:pPr>
              <w:jc w:val="left"/>
              <w:rPr>
                <w:bCs/>
                <w:szCs w:val="22"/>
              </w:rPr>
            </w:pPr>
          </w:p>
        </w:tc>
      </w:tr>
      <w:tr w:rsidR="00FE0C50">
        <w:trPr>
          <w:trHeight w:val="420"/>
        </w:trPr>
        <w:tc>
          <w:tcPr>
            <w:tcW w:w="531" w:type="dxa"/>
            <w:tcBorders>
              <w:left w:val="single" w:sz="12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3.2.</w:t>
            </w:r>
          </w:p>
        </w:tc>
        <w:tc>
          <w:tcPr>
            <w:tcW w:w="4536" w:type="dxa"/>
          </w:tcPr>
          <w:p w:rsidR="00FE0C50" w:rsidRDefault="00E84DB4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Zpracování mapového díla včetně DKM a SPI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</w:t>
            </w:r>
          </w:p>
        </w:tc>
        <w:tc>
          <w:tcPr>
            <w:tcW w:w="709" w:type="dxa"/>
          </w:tcPr>
          <w:p w:rsidR="00FE0C50" w:rsidRDefault="00E84DB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668</w:t>
            </w:r>
          </w:p>
        </w:tc>
        <w:tc>
          <w:tcPr>
            <w:tcW w:w="951" w:type="dxa"/>
            <w:gridSpan w:val="2"/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70</w:t>
            </w:r>
          </w:p>
        </w:tc>
        <w:tc>
          <w:tcPr>
            <w:tcW w:w="1327" w:type="dxa"/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46 760</w:t>
            </w:r>
          </w:p>
        </w:tc>
        <w:tc>
          <w:tcPr>
            <w:tcW w:w="1302" w:type="dxa"/>
            <w:gridSpan w:val="3"/>
            <w:tcBorders>
              <w:right w:val="single" w:sz="12" w:space="0" w:color="auto"/>
            </w:tcBorders>
          </w:tcPr>
          <w:p w:rsidR="00FE0C50" w:rsidRDefault="00E84DB4">
            <w:pPr>
              <w:jc w:val="left"/>
              <w:rPr>
                <w:bCs/>
              </w:rPr>
            </w:pPr>
            <w:r>
              <w:rPr>
                <w:bCs/>
              </w:rPr>
              <w:t>3 měs.od výzvy</w:t>
            </w:r>
          </w:p>
        </w:tc>
      </w:tr>
      <w:tr w:rsidR="00FE0C50">
        <w:trPr>
          <w:trHeight w:val="420"/>
        </w:trPr>
        <w:tc>
          <w:tcPr>
            <w:tcW w:w="531" w:type="dxa"/>
            <w:tcBorders>
              <w:left w:val="single" w:sz="12" w:space="0" w:color="auto"/>
              <w:bottom w:val="single" w:sz="12" w:space="0" w:color="auto"/>
            </w:tcBorders>
          </w:tcPr>
          <w:p w:rsidR="00FE0C50" w:rsidRDefault="00FE0C50">
            <w:pPr>
              <w:rPr>
                <w:bCs/>
                <w:szCs w:val="22"/>
              </w:rPr>
            </w:pPr>
          </w:p>
        </w:tc>
        <w:tc>
          <w:tcPr>
            <w:tcW w:w="8232" w:type="dxa"/>
            <w:gridSpan w:val="6"/>
            <w:tcBorders>
              <w:bottom w:val="single" w:sz="12" w:space="0" w:color="auto"/>
            </w:tcBorders>
          </w:tcPr>
          <w:p w:rsidR="00FE0C50" w:rsidRDefault="00E84DB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Vytyčení pozemků podle schváleného návrhu a mapové dílo celkem ( 3.1.-3.2.) bez DPH</w:t>
            </w:r>
          </w:p>
        </w:tc>
        <w:tc>
          <w:tcPr>
            <w:tcW w:w="13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258 760</w:t>
            </w:r>
          </w:p>
        </w:tc>
      </w:tr>
      <w:tr w:rsidR="00FE0C50">
        <w:trPr>
          <w:trHeight w:val="321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0C50" w:rsidRDefault="00E84DB4">
            <w:pPr>
              <w:jc w:val="center"/>
              <w:rPr>
                <w:bCs/>
                <w:szCs w:val="22"/>
              </w:rPr>
            </w:pPr>
            <w:r>
              <w:rPr>
                <w:b/>
                <w:bCs/>
                <w:szCs w:val="22"/>
              </w:rPr>
              <w:t>REKAPITULACE</w:t>
            </w:r>
          </w:p>
        </w:tc>
      </w:tr>
      <w:tr w:rsidR="00FE0C50">
        <w:trPr>
          <w:trHeight w:val="313"/>
        </w:trPr>
        <w:tc>
          <w:tcPr>
            <w:tcW w:w="8763" w:type="dxa"/>
            <w:gridSpan w:val="7"/>
            <w:tcBorders>
              <w:top w:val="single" w:sz="24" w:space="0" w:color="auto"/>
              <w:left w:val="single" w:sz="24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1. Přípravné práce celkem (1.1.-1.7.) bez DPH</w:t>
            </w:r>
          </w:p>
        </w:tc>
        <w:tc>
          <w:tcPr>
            <w:tcW w:w="1302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/>
                <w:bCs/>
                <w:szCs w:val="22"/>
              </w:rPr>
              <w:t>657 670</w:t>
            </w:r>
          </w:p>
        </w:tc>
      </w:tr>
      <w:tr w:rsidR="00FE0C50">
        <w:trPr>
          <w:trHeight w:val="261"/>
        </w:trPr>
        <w:tc>
          <w:tcPr>
            <w:tcW w:w="8763" w:type="dxa"/>
            <w:gridSpan w:val="7"/>
            <w:tcBorders>
              <w:left w:val="single" w:sz="24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2. Návrhové práce celkem (2.1.-2.3.) bez DPH</w:t>
            </w:r>
          </w:p>
        </w:tc>
        <w:tc>
          <w:tcPr>
            <w:tcW w:w="1302" w:type="dxa"/>
            <w:gridSpan w:val="3"/>
            <w:tcBorders>
              <w:right w:val="single" w:sz="24" w:space="0" w:color="auto"/>
            </w:tcBorders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/>
                <w:bCs/>
                <w:szCs w:val="22"/>
              </w:rPr>
              <w:t>352 440</w:t>
            </w:r>
          </w:p>
        </w:tc>
      </w:tr>
      <w:tr w:rsidR="00FE0C50">
        <w:trPr>
          <w:trHeight w:val="265"/>
        </w:trPr>
        <w:tc>
          <w:tcPr>
            <w:tcW w:w="8763" w:type="dxa"/>
            <w:gridSpan w:val="7"/>
            <w:tcBorders>
              <w:left w:val="single" w:sz="24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3.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Vytyčení pozemků podle schváleného návrhu a mapové dílo celkem (3.1 - 3.2.) bez                 DPH</w:t>
            </w:r>
          </w:p>
        </w:tc>
        <w:tc>
          <w:tcPr>
            <w:tcW w:w="1302" w:type="dxa"/>
            <w:gridSpan w:val="3"/>
            <w:tcBorders>
              <w:right w:val="single" w:sz="24" w:space="0" w:color="auto"/>
            </w:tcBorders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/>
                <w:bCs/>
                <w:szCs w:val="22"/>
              </w:rPr>
              <w:t>258 760</w:t>
            </w:r>
          </w:p>
        </w:tc>
      </w:tr>
      <w:tr w:rsidR="00FE0C50">
        <w:trPr>
          <w:trHeight w:val="255"/>
        </w:trPr>
        <w:tc>
          <w:tcPr>
            <w:tcW w:w="8763" w:type="dxa"/>
            <w:gridSpan w:val="7"/>
            <w:tcBorders>
              <w:left w:val="single" w:sz="24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Celková cena bez DPH</w:t>
            </w:r>
          </w:p>
        </w:tc>
        <w:tc>
          <w:tcPr>
            <w:tcW w:w="1302" w:type="dxa"/>
            <w:gridSpan w:val="3"/>
            <w:tcBorders>
              <w:right w:val="single" w:sz="24" w:space="0" w:color="auto"/>
            </w:tcBorders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1 268 870</w:t>
            </w:r>
          </w:p>
        </w:tc>
      </w:tr>
      <w:tr w:rsidR="00FE0C50">
        <w:trPr>
          <w:trHeight w:val="278"/>
        </w:trPr>
        <w:tc>
          <w:tcPr>
            <w:tcW w:w="8763" w:type="dxa"/>
            <w:gridSpan w:val="7"/>
            <w:tcBorders>
              <w:left w:val="single" w:sz="24" w:space="0" w:color="auto"/>
            </w:tcBorders>
          </w:tcPr>
          <w:p w:rsidR="00FE0C50" w:rsidRDefault="00E84DB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DPH</w:t>
            </w:r>
          </w:p>
        </w:tc>
        <w:tc>
          <w:tcPr>
            <w:tcW w:w="1302" w:type="dxa"/>
            <w:gridSpan w:val="3"/>
            <w:tcBorders>
              <w:right w:val="single" w:sz="24" w:space="0" w:color="auto"/>
            </w:tcBorders>
          </w:tcPr>
          <w:p w:rsidR="00FE0C50" w:rsidRDefault="00E84DB4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266 462</w:t>
            </w:r>
          </w:p>
        </w:tc>
      </w:tr>
      <w:tr w:rsidR="00FE0C50">
        <w:trPr>
          <w:trHeight w:val="282"/>
        </w:trPr>
        <w:tc>
          <w:tcPr>
            <w:tcW w:w="8763" w:type="dxa"/>
            <w:gridSpan w:val="7"/>
            <w:tcBorders>
              <w:left w:val="single" w:sz="24" w:space="0" w:color="auto"/>
              <w:bottom w:val="single" w:sz="24" w:space="0" w:color="auto"/>
            </w:tcBorders>
          </w:tcPr>
          <w:p w:rsidR="00FE0C50" w:rsidRDefault="00E84DB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Celková cena díla včetně DPH</w:t>
            </w:r>
          </w:p>
        </w:tc>
        <w:tc>
          <w:tcPr>
            <w:tcW w:w="1302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FE0C50" w:rsidRDefault="00E84DB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1 535 332</w:t>
            </w:r>
          </w:p>
        </w:tc>
      </w:tr>
    </w:tbl>
    <w:p w:rsidR="00FE0C50" w:rsidRDefault="00E84DB4">
      <w:pPr>
        <w:rPr>
          <w:bCs/>
          <w:szCs w:val="22"/>
        </w:rPr>
      </w:pPr>
      <w:r>
        <w:rPr>
          <w:bCs/>
          <w:szCs w:val="22"/>
        </w:rPr>
        <w:t>Ostatní ujednání vyplývající ze smlouvy o dílo č. 1/2013 zůstávají v platnosti.</w:t>
      </w:r>
    </w:p>
    <w:p w:rsidR="00FE0C50" w:rsidRDefault="00FE0C50">
      <w:pPr>
        <w:rPr>
          <w:bCs/>
          <w:szCs w:val="22"/>
        </w:rPr>
      </w:pPr>
    </w:p>
    <w:p w:rsidR="00FE0C50" w:rsidRDefault="00FE0C50">
      <w:pPr>
        <w:jc w:val="center"/>
        <w:rPr>
          <w:b/>
          <w:bCs/>
          <w:lang w:eastAsia="cs-CZ"/>
        </w:rPr>
      </w:pPr>
    </w:p>
    <w:p w:rsidR="00FE0C50" w:rsidRDefault="00E84DB4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Čl. III</w:t>
      </w:r>
    </w:p>
    <w:p w:rsidR="00FE0C50" w:rsidRDefault="00E84DB4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Závěrečná ustanovení</w:t>
      </w:r>
    </w:p>
    <w:p w:rsidR="00FE0C50" w:rsidRDefault="00FE0C50">
      <w:pPr>
        <w:rPr>
          <w:bCs/>
          <w:szCs w:val="22"/>
        </w:rPr>
      </w:pPr>
    </w:p>
    <w:p w:rsidR="00FE0C50" w:rsidRDefault="00FE0C50">
      <w:pPr>
        <w:rPr>
          <w:bCs/>
          <w:szCs w:val="22"/>
        </w:rPr>
      </w:pPr>
    </w:p>
    <w:p w:rsidR="00FE0C50" w:rsidRDefault="00E84DB4">
      <w:pPr>
        <w:rPr>
          <w:bCs/>
          <w:szCs w:val="22"/>
        </w:rPr>
      </w:pPr>
      <w:r>
        <w:rPr>
          <w:bCs/>
          <w:szCs w:val="22"/>
        </w:rPr>
        <w:t>Dodatek č. 1 SOD má 6 stran textu A4, je vyhotoven ve čtyřech stejnopisech z toho ve dvou vyhotoveních pro objednatele, ve dvou vyhotoveních pro zhotovitele, z nichž každý má povahu originálu.</w:t>
      </w:r>
    </w:p>
    <w:p w:rsidR="00FE0C50" w:rsidRDefault="00FE0C50">
      <w:pPr>
        <w:rPr>
          <w:bCs/>
          <w:szCs w:val="22"/>
        </w:rPr>
      </w:pPr>
    </w:p>
    <w:p w:rsidR="00FE0C50" w:rsidRDefault="00E84DB4">
      <w:pPr>
        <w:rPr>
          <w:bCs/>
          <w:szCs w:val="22"/>
        </w:rPr>
      </w:pPr>
      <w:r>
        <w:rPr>
          <w:bCs/>
          <w:szCs w:val="22"/>
        </w:rPr>
        <w:t xml:space="preserve">Dodatek č. 1 nabývá účinnosti podpisem smluvními stranami. </w:t>
      </w:r>
    </w:p>
    <w:p w:rsidR="00FE0C50" w:rsidRDefault="00FE0C50">
      <w:pPr>
        <w:rPr>
          <w:bCs/>
          <w:szCs w:val="22"/>
        </w:rPr>
      </w:pPr>
    </w:p>
    <w:p w:rsidR="00FE0C50" w:rsidRDefault="00FE0C50">
      <w:pPr>
        <w:rPr>
          <w:b/>
          <w:bCs/>
          <w:szCs w:val="22"/>
        </w:rPr>
      </w:pPr>
    </w:p>
    <w:p w:rsidR="00FE0C50" w:rsidRDefault="00FE0C50">
      <w:pPr>
        <w:rPr>
          <w:b/>
          <w:bCs/>
          <w:szCs w:val="22"/>
        </w:rPr>
      </w:pPr>
    </w:p>
    <w:p w:rsidR="00FE0C50" w:rsidRDefault="00E84DB4">
      <w:pPr>
        <w:rPr>
          <w:szCs w:val="22"/>
        </w:rPr>
      </w:pPr>
      <w:r>
        <w:rPr>
          <w:szCs w:val="22"/>
        </w:rPr>
        <w:t xml:space="preserve">V Děčíně dne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V Ledči nad Sázavou dne    </w:t>
      </w:r>
    </w:p>
    <w:p w:rsidR="00FE0C50" w:rsidRDefault="00FE0C50">
      <w:pPr>
        <w:rPr>
          <w:b/>
          <w:bCs/>
          <w:szCs w:val="22"/>
        </w:rPr>
      </w:pPr>
    </w:p>
    <w:p w:rsidR="00FE0C50" w:rsidRDefault="00FE0C50">
      <w:pPr>
        <w:rPr>
          <w:b/>
          <w:bCs/>
          <w:szCs w:val="22"/>
        </w:rPr>
      </w:pPr>
    </w:p>
    <w:p w:rsidR="00FE0C50" w:rsidRDefault="00FE0C50">
      <w:pPr>
        <w:rPr>
          <w:b/>
          <w:bCs/>
          <w:szCs w:val="22"/>
        </w:rPr>
      </w:pPr>
    </w:p>
    <w:p w:rsidR="00FE0C50" w:rsidRDefault="00FE0C50">
      <w:pPr>
        <w:rPr>
          <w:b/>
          <w:bCs/>
          <w:szCs w:val="22"/>
        </w:rPr>
      </w:pPr>
    </w:p>
    <w:p w:rsidR="00FE0C50" w:rsidRDefault="00E84DB4">
      <w:pPr>
        <w:rPr>
          <w:b/>
          <w:bCs/>
          <w:szCs w:val="22"/>
        </w:rPr>
      </w:pPr>
      <w:r>
        <w:rPr>
          <w:b/>
          <w:bCs/>
          <w:szCs w:val="22"/>
        </w:rPr>
        <w:t>Objednatel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Zhotovitel</w:t>
      </w:r>
    </w:p>
    <w:p w:rsidR="00FE0C50" w:rsidRDefault="00FE0C50">
      <w:pPr>
        <w:rPr>
          <w:b/>
          <w:bCs/>
          <w:szCs w:val="22"/>
        </w:rPr>
      </w:pPr>
    </w:p>
    <w:p w:rsidR="00FE0C50" w:rsidRDefault="00FE0C50">
      <w:pPr>
        <w:rPr>
          <w:b/>
          <w:bCs/>
          <w:szCs w:val="22"/>
        </w:rPr>
      </w:pPr>
    </w:p>
    <w:p w:rsidR="00FE0C50" w:rsidRDefault="00FE0C50">
      <w:pPr>
        <w:rPr>
          <w:b/>
          <w:bCs/>
          <w:szCs w:val="22"/>
        </w:rPr>
      </w:pPr>
    </w:p>
    <w:p w:rsidR="00FE0C50" w:rsidRDefault="00FE0C50">
      <w:pPr>
        <w:rPr>
          <w:b/>
          <w:bCs/>
          <w:szCs w:val="22"/>
        </w:rPr>
      </w:pPr>
    </w:p>
    <w:p w:rsidR="00FE0C50" w:rsidRDefault="00FE0C50">
      <w:pPr>
        <w:rPr>
          <w:b/>
          <w:bCs/>
          <w:szCs w:val="22"/>
        </w:rPr>
      </w:pPr>
    </w:p>
    <w:p w:rsidR="00FE0C50" w:rsidRDefault="00FE0C50">
      <w:pPr>
        <w:rPr>
          <w:b/>
          <w:bCs/>
          <w:szCs w:val="22"/>
        </w:rPr>
      </w:pPr>
    </w:p>
    <w:p w:rsidR="00FE0C50" w:rsidRDefault="00E84DB4">
      <w:pPr>
        <w:rPr>
          <w:szCs w:val="22"/>
        </w:rPr>
      </w:pPr>
      <w:r>
        <w:rPr>
          <w:szCs w:val="22"/>
        </w:rPr>
        <w:t xml:space="preserve">---------------------------------------------         </w:t>
      </w:r>
      <w:r>
        <w:rPr>
          <w:szCs w:val="22"/>
        </w:rPr>
        <w:tab/>
      </w:r>
      <w:r>
        <w:rPr>
          <w:szCs w:val="22"/>
        </w:rPr>
        <w:tab/>
        <w:t>-------------------------------------------------------</w:t>
      </w:r>
    </w:p>
    <w:p w:rsidR="00FE0C50" w:rsidRDefault="00E84DB4">
      <w:pPr>
        <w:rPr>
          <w:szCs w:val="22"/>
        </w:rPr>
      </w:pPr>
      <w:r>
        <w:rPr>
          <w:szCs w:val="22"/>
        </w:rPr>
        <w:t>Ing. Martin Suchý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Ing. Miroslava Záv</w:t>
      </w:r>
      <w:r w:rsidR="00901248">
        <w:rPr>
          <w:szCs w:val="22"/>
        </w:rPr>
        <w:t>r</w:t>
      </w:r>
      <w:r>
        <w:rPr>
          <w:szCs w:val="22"/>
        </w:rPr>
        <w:t>ská</w:t>
      </w:r>
    </w:p>
    <w:p w:rsidR="00FE0C50" w:rsidRDefault="00E84DB4">
      <w:pPr>
        <w:rPr>
          <w:szCs w:val="22"/>
        </w:rPr>
      </w:pPr>
      <w:r>
        <w:rPr>
          <w:szCs w:val="22"/>
        </w:rPr>
        <w:t>vedoucí Pobočky Děčín                                           jednatelka Geodézie Ledeč nad Sázavou, s.r.o.</w:t>
      </w:r>
    </w:p>
    <w:p w:rsidR="00FE0C50" w:rsidRDefault="00E84DB4">
      <w:pPr>
        <w:rPr>
          <w:szCs w:val="22"/>
        </w:rPr>
      </w:pPr>
      <w:r>
        <w:rPr>
          <w:szCs w:val="22"/>
        </w:rPr>
        <w:t>Stání pozemkový úřad</w:t>
      </w:r>
    </w:p>
    <w:p w:rsidR="00FE0C50" w:rsidRDefault="00FE0C50">
      <w:pPr>
        <w:rPr>
          <w:szCs w:val="22"/>
        </w:rPr>
      </w:pPr>
    </w:p>
    <w:p w:rsidR="00FE0C50" w:rsidRDefault="00FE0C50"/>
    <w:sectPr w:rsidR="00FE0C50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851" w:right="1418" w:bottom="1418" w:left="1134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0B" w:rsidRDefault="00BE340B">
      <w:r>
        <w:separator/>
      </w:r>
    </w:p>
  </w:endnote>
  <w:endnote w:type="continuationSeparator" w:id="0">
    <w:p w:rsidR="00BE340B" w:rsidRDefault="00BE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50" w:rsidRDefault="00E84DB4">
    <w:pPr>
      <w:pStyle w:val="Zpat"/>
    </w:pPr>
    <w:fldSimple w:instr=" DOCVARIABLE  dms_cj  \* MERGEFORMAT ">
      <w:r>
        <w:rPr>
          <w:bCs/>
        </w:rPr>
        <w:t>SPU 561890/2014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826CF8">
      <w:rPr>
        <w:noProof/>
      </w:rPr>
      <w:t>4</w:t>
    </w:r>
    <w:r>
      <w:fldChar w:fldCharType="end"/>
    </w:r>
  </w:p>
  <w:p w:rsidR="00FE0C50" w:rsidRDefault="00FE0C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0B" w:rsidRDefault="00BE340B">
      <w:r>
        <w:separator/>
      </w:r>
    </w:p>
  </w:footnote>
  <w:footnote w:type="continuationSeparator" w:id="0">
    <w:p w:rsidR="00BE340B" w:rsidRDefault="00BE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50" w:rsidRDefault="00BE340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6775106-f844-47c3-b074-fc8600193375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50" w:rsidRDefault="00BE340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8087dce-c35b-4fb3-af5e-87604e253cfa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50" w:rsidRDefault="00BE340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69c29d-a621-4fdb-9e92-e5584731bec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CBC"/>
    <w:multiLevelType w:val="multilevel"/>
    <w:tmpl w:val="51BE5F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308019B"/>
    <w:multiLevelType w:val="multilevel"/>
    <w:tmpl w:val="74F69B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44E6004"/>
    <w:multiLevelType w:val="multilevel"/>
    <w:tmpl w:val="8B84E6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6B050A3"/>
    <w:multiLevelType w:val="multilevel"/>
    <w:tmpl w:val="A15A70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7601CAD"/>
    <w:multiLevelType w:val="multilevel"/>
    <w:tmpl w:val="C0E21F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0FA30EF7"/>
    <w:multiLevelType w:val="multilevel"/>
    <w:tmpl w:val="A4DE4E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1EF3CCF"/>
    <w:multiLevelType w:val="multilevel"/>
    <w:tmpl w:val="336280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2601D36"/>
    <w:multiLevelType w:val="multilevel"/>
    <w:tmpl w:val="B0B0F9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A270599"/>
    <w:multiLevelType w:val="multilevel"/>
    <w:tmpl w:val="D4F20A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1FC33290"/>
    <w:multiLevelType w:val="multilevel"/>
    <w:tmpl w:val="E7040F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35827CA"/>
    <w:multiLevelType w:val="multilevel"/>
    <w:tmpl w:val="310033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B82465F"/>
    <w:multiLevelType w:val="multilevel"/>
    <w:tmpl w:val="DF60F7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BFA54B4"/>
    <w:multiLevelType w:val="multilevel"/>
    <w:tmpl w:val="932443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5A368D8"/>
    <w:multiLevelType w:val="multilevel"/>
    <w:tmpl w:val="EED023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9646DA0"/>
    <w:multiLevelType w:val="multilevel"/>
    <w:tmpl w:val="AC5CD1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40F07E3E"/>
    <w:multiLevelType w:val="multilevel"/>
    <w:tmpl w:val="E78207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42BD0DD5"/>
    <w:multiLevelType w:val="multilevel"/>
    <w:tmpl w:val="CEE24F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584509D4"/>
    <w:multiLevelType w:val="multilevel"/>
    <w:tmpl w:val="9BCE95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63237C80"/>
    <w:multiLevelType w:val="multilevel"/>
    <w:tmpl w:val="F6E20514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3FC7851"/>
    <w:multiLevelType w:val="multilevel"/>
    <w:tmpl w:val="F56256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655965D6"/>
    <w:multiLevelType w:val="multilevel"/>
    <w:tmpl w:val="FE7EDA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671F577E"/>
    <w:multiLevelType w:val="multilevel"/>
    <w:tmpl w:val="AC12A2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74D26364"/>
    <w:multiLevelType w:val="multilevel"/>
    <w:tmpl w:val="97AC0B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77D155A5"/>
    <w:multiLevelType w:val="multilevel"/>
    <w:tmpl w:val="DC5AE9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7D12798B"/>
    <w:multiLevelType w:val="multilevel"/>
    <w:tmpl w:val="19DC7B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7"/>
  </w:num>
  <w:num w:numId="5">
    <w:abstractNumId w:val="17"/>
  </w:num>
  <w:num w:numId="6">
    <w:abstractNumId w:val="12"/>
  </w:num>
  <w:num w:numId="7">
    <w:abstractNumId w:val="1"/>
  </w:num>
  <w:num w:numId="8">
    <w:abstractNumId w:val="20"/>
  </w:num>
  <w:num w:numId="9">
    <w:abstractNumId w:val="8"/>
  </w:num>
  <w:num w:numId="10">
    <w:abstractNumId w:val="14"/>
  </w:num>
  <w:num w:numId="11">
    <w:abstractNumId w:val="5"/>
  </w:num>
  <w:num w:numId="12">
    <w:abstractNumId w:val="18"/>
  </w:num>
  <w:num w:numId="13">
    <w:abstractNumId w:val="2"/>
  </w:num>
  <w:num w:numId="14">
    <w:abstractNumId w:val="4"/>
  </w:num>
  <w:num w:numId="15">
    <w:abstractNumId w:val="24"/>
  </w:num>
  <w:num w:numId="16">
    <w:abstractNumId w:val="10"/>
  </w:num>
  <w:num w:numId="17">
    <w:abstractNumId w:val="13"/>
  </w:num>
  <w:num w:numId="18">
    <w:abstractNumId w:val="9"/>
  </w:num>
  <w:num w:numId="19">
    <w:abstractNumId w:val="6"/>
  </w:num>
  <w:num w:numId="20">
    <w:abstractNumId w:val="3"/>
  </w:num>
  <w:num w:numId="21">
    <w:abstractNumId w:val="0"/>
  </w:num>
  <w:num w:numId="22">
    <w:abstractNumId w:val="11"/>
  </w:num>
  <w:num w:numId="23">
    <w:abstractNumId w:val="16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32143733SPU 561890/2014"/>
    <w:docVar w:name="dms_cj" w:val="SPU 561890/2014"/>
    <w:docVar w:name="dms_datum" w:val="12. 11. 2014"/>
    <w:docVar w:name="dms_datum_textem" w:val="12. listopadu 2014"/>
    <w:docVar w:name="dms_datum_vzniku" w:val="12. 11. 2014 8:56:14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Martin Suchý_x000d__x000a_vedoucí Pobočky Děčín_x000d__x000a_Státní pozemkový úřad"/>
    <w:docVar w:name="dms_podpisova_dolozka_funkce" w:val="vedoucí Pobočky Děčín_x000d__x000a_Státní pozemkový úřad"/>
    <w:docVar w:name="dms_podpisova_dolozka_jmeno" w:val="Ing. Martin Suchý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2RP43500/2011-130733"/>
    <w:docVar w:name="dms_spravce_jmeno" w:val="Ing. Andrea Beranová"/>
    <w:docVar w:name="dms_spravce_mail" w:val="a.beranova1@spucr.cz"/>
    <w:docVar w:name="dms_spravce_telefon" w:val="725901576"/>
    <w:docVar w:name="dms_statni_symbol" w:val="statni_symbol"/>
    <w:docVar w:name="dms_SZSSpravce" w:val=" "/>
    <w:docVar w:name="dms_text" w:val=" "/>
    <w:docVar w:name="dms_utvar_adresa" w:val="28. října 979/19, Děčín I-Děčín, 405 01 Děčín"/>
    <w:docVar w:name="dms_utvar_cislo" w:val="508202"/>
    <w:docVar w:name="dms_utvar_nazev" w:val="Pobočka Děčín"/>
    <w:docVar w:name="dms_utvar_nazev_adresa" w:val="508202 - Pobočka Děčín_x000d__x000a_28. října 979/19_x000d__x000a_Děčín I-Děčín_x000d__x000a_405 01 Děčín"/>
    <w:docVar w:name="dms_utvar_nazev_do_dopisu" w:val="Krajský pozemkový úřad pro Ústecký kraj, Pobočka Děčín"/>
    <w:docVar w:name="dms_vec" w:val="Dodatek č.1"/>
    <w:docVar w:name="dms_VNVSpravce" w:val=" "/>
    <w:docVar w:name="dms_zpracoval_jmeno" w:val="Ing. Andrea Beranová"/>
    <w:docVar w:name="dms_zpracoval_mail" w:val="a.beranova1@spucr.cz"/>
    <w:docVar w:name="dms_zpracoval_telefon" w:val="725901576"/>
  </w:docVars>
  <w:rsids>
    <w:rsidRoot w:val="00FE0C50"/>
    <w:rsid w:val="00826CF8"/>
    <w:rsid w:val="00901248"/>
    <w:rsid w:val="00BE340B"/>
    <w:rsid w:val="00D973FD"/>
    <w:rsid w:val="00E84DB4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paragraph" w:styleId="Nadpis7">
    <w:name w:val="heading 7"/>
    <w:basedOn w:val="Normln"/>
    <w:link w:val="Nadpis7Char"/>
    <w:semiHidden/>
    <w:unhideWhenUsed/>
    <w:qFormat/>
    <w:pPr>
      <w:keepNext/>
      <w:keepLines/>
      <w:spacing w:before="200"/>
      <w:outlineLvl w:val="6"/>
    </w:pPr>
    <w:rPr>
      <w:rFonts w:ascii="Cambria" w:eastAsia="Cambria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7Char">
    <w:name w:val="Nadpis 7 Char"/>
    <w:basedOn w:val="Standardnpsmoodstavce"/>
    <w:link w:val="Nadpis7"/>
    <w:semiHidden/>
    <w:rPr>
      <w:rFonts w:ascii="Cambria" w:eastAsia="Cambria" w:hAnsi="Cambria" w:cs="Cambria"/>
      <w:i/>
      <w:iCs/>
      <w:color w:val="40404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894</Words>
  <Characters>5280</Characters>
  <Application>Microsoft Office Word</Application>
  <DocSecurity>0</DocSecurity>
  <Lines>44</Lines>
  <Paragraphs>12</Paragraphs>
  <ScaleCrop>false</ScaleCrop>
  <Company>T-Soft a.s.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Suchý Martin Ing.</cp:lastModifiedBy>
  <cp:revision>13</cp:revision>
  <dcterms:created xsi:type="dcterms:W3CDTF">2011-07-18T14:47:00Z</dcterms:created>
  <dcterms:modified xsi:type="dcterms:W3CDTF">2017-01-31T09:53:00Z</dcterms:modified>
</cp:coreProperties>
</file>