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A788" w14:textId="77777777" w:rsidR="00611646" w:rsidRDefault="00611646" w:rsidP="00611646">
      <w:pPr>
        <w:pStyle w:val="Nadpis6"/>
      </w:pPr>
      <w:r>
        <w:t xml:space="preserve">Dodatek QR kódy </w:t>
      </w:r>
    </w:p>
    <w:p w14:paraId="0272DFE1" w14:textId="74089C01"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202CEA">
        <w:rPr>
          <w:b/>
          <w:sz w:val="28"/>
          <w:lang w:eastAsia="ar-SA"/>
        </w:rPr>
        <w:t>409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14:paraId="0C037B8E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14:paraId="7CA7AEA2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14:paraId="3984F891" w14:textId="73A792EC" w:rsidR="00202CEA" w:rsidRDefault="00611646" w:rsidP="00202CEA">
      <w:pPr>
        <w:ind w:left="420" w:hanging="420"/>
        <w:rPr>
          <w:bCs/>
        </w:rPr>
      </w:pPr>
      <w:r w:rsidRPr="00DE7D91">
        <w:rPr>
          <w:b/>
          <w:u w:val="single"/>
          <w:lang w:eastAsia="ar-SA"/>
        </w:rPr>
        <w:t xml:space="preserve">1. </w:t>
      </w:r>
      <w:proofErr w:type="gramStart"/>
      <w:r w:rsidRPr="00DE7D91">
        <w:rPr>
          <w:b/>
          <w:u w:val="single"/>
          <w:lang w:eastAsia="ar-SA"/>
        </w:rPr>
        <w:t>Objednatel:</w:t>
      </w:r>
      <w:r w:rsidRPr="00DE7D91">
        <w:rPr>
          <w:b/>
          <w:lang w:eastAsia="ar-SA"/>
        </w:rPr>
        <w:t xml:space="preserve">   </w:t>
      </w:r>
      <w:proofErr w:type="gramEnd"/>
      <w:r w:rsidRPr="00DE7D91">
        <w:rPr>
          <w:b/>
          <w:lang w:eastAsia="ar-SA"/>
        </w:rPr>
        <w:t xml:space="preserve">                                </w:t>
      </w:r>
      <w:r w:rsidR="00202CEA">
        <w:rPr>
          <w:b/>
          <w:lang w:eastAsia="ar-SA"/>
        </w:rPr>
        <w:tab/>
      </w:r>
      <w:r w:rsidR="00202CEA">
        <w:rPr>
          <w:b/>
          <w:lang w:eastAsia="ar-SA"/>
        </w:rPr>
        <w:tab/>
      </w:r>
      <w:r w:rsidR="00202CEA">
        <w:rPr>
          <w:bCs/>
        </w:rPr>
        <w:t>Mlékárna Kunín a.s.</w:t>
      </w:r>
      <w:r w:rsidR="00202CEA">
        <w:rPr>
          <w:bCs/>
        </w:rPr>
        <w:t xml:space="preserve">, </w:t>
      </w:r>
      <w:r w:rsidR="00202CEA">
        <w:rPr>
          <w:bCs/>
        </w:rPr>
        <w:tab/>
        <w:t>Kunín 291</w:t>
      </w:r>
      <w:r w:rsidR="00202CEA">
        <w:rPr>
          <w:bCs/>
        </w:rPr>
        <w:t xml:space="preserve">, </w:t>
      </w:r>
      <w:r w:rsidR="00202CEA">
        <w:rPr>
          <w:bCs/>
        </w:rPr>
        <w:t xml:space="preserve">                                                                                    </w:t>
      </w:r>
    </w:p>
    <w:p w14:paraId="3D409A75" w14:textId="77777777" w:rsidR="00202CEA" w:rsidRDefault="00202CEA" w:rsidP="00202CEA">
      <w:pPr>
        <w:tabs>
          <w:tab w:val="left" w:pos="4253"/>
        </w:tabs>
        <w:ind w:left="420" w:hanging="420"/>
        <w:rPr>
          <w:bCs/>
        </w:rPr>
      </w:pPr>
      <w:r>
        <w:rPr>
          <w:b/>
        </w:rPr>
        <w:tab/>
      </w:r>
      <w:r>
        <w:rPr>
          <w:b/>
        </w:rPr>
        <w:tab/>
        <w:t xml:space="preserve">PSČ: </w:t>
      </w:r>
      <w:r>
        <w:rPr>
          <w:bCs/>
        </w:rPr>
        <w:t>742 53</w:t>
      </w:r>
    </w:p>
    <w:p w14:paraId="727254CA" w14:textId="77777777" w:rsidR="00202CEA" w:rsidRDefault="00202CEA" w:rsidP="00202CEA">
      <w:pPr>
        <w:tabs>
          <w:tab w:val="left" w:pos="4253"/>
        </w:tabs>
        <w:rPr>
          <w:b/>
        </w:rPr>
      </w:pPr>
      <w:r>
        <w:rPr>
          <w:b/>
        </w:rPr>
        <w:t>Adresa pro doručování:</w:t>
      </w:r>
    </w:p>
    <w:p w14:paraId="272BC4DE" w14:textId="77777777" w:rsidR="00202CEA" w:rsidRDefault="00202CEA" w:rsidP="00202CEA">
      <w:pPr>
        <w:pStyle w:val="Zpat"/>
        <w:tabs>
          <w:tab w:val="clear" w:pos="4536"/>
          <w:tab w:val="clear" w:pos="9072"/>
          <w:tab w:val="left" w:pos="4253"/>
        </w:tabs>
        <w:rPr>
          <w:bCs/>
        </w:rPr>
      </w:pPr>
      <w:r>
        <w:rPr>
          <w:bCs/>
        </w:rPr>
        <w:t>Martinovská 3168, Ostrava-</w:t>
      </w:r>
      <w:proofErr w:type="spellStart"/>
      <w:r>
        <w:rPr>
          <w:bCs/>
        </w:rPr>
        <w:t>Martinov</w:t>
      </w:r>
      <w:proofErr w:type="spellEnd"/>
      <w:r>
        <w:rPr>
          <w:bCs/>
        </w:rPr>
        <w:t>, 723 00</w:t>
      </w:r>
    </w:p>
    <w:p w14:paraId="552C3950" w14:textId="77777777" w:rsidR="00202CEA" w:rsidRDefault="00202CEA" w:rsidP="00202CEA">
      <w:pPr>
        <w:tabs>
          <w:tab w:val="left" w:pos="4253"/>
        </w:tabs>
        <w:rPr>
          <w:b/>
        </w:rPr>
      </w:pPr>
    </w:p>
    <w:p w14:paraId="6206EA6D" w14:textId="77777777" w:rsidR="00202CEA" w:rsidRDefault="00202CEA" w:rsidP="00202CEA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45192294</w:t>
      </w:r>
      <w:r>
        <w:rPr>
          <w:b/>
        </w:rPr>
        <w:tab/>
      </w:r>
      <w:r>
        <w:rPr>
          <w:b/>
        </w:rPr>
        <w:tab/>
      </w:r>
    </w:p>
    <w:p w14:paraId="1C9F828A" w14:textId="3037A6CE" w:rsidR="00202CEA" w:rsidRDefault="00202CEA" w:rsidP="00202CEA">
      <w:pPr>
        <w:tabs>
          <w:tab w:val="left" w:pos="4253"/>
        </w:tabs>
        <w:rPr>
          <w:b/>
        </w:rPr>
      </w:pPr>
      <w:r>
        <w:rPr>
          <w:b/>
        </w:rPr>
        <w:t xml:space="preserve">DIČ: </w:t>
      </w:r>
      <w:r>
        <w:rPr>
          <w:bCs/>
        </w:rPr>
        <w:t>CZ45192294</w:t>
      </w:r>
    </w:p>
    <w:p w14:paraId="718912E6" w14:textId="2E5F9EC2" w:rsidR="00611646" w:rsidRPr="00DE7D91" w:rsidRDefault="00611646" w:rsidP="00202CEA">
      <w:pPr>
        <w:ind w:left="420" w:hanging="420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14:paraId="32A6E9A2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14:paraId="485DAADE" w14:textId="77777777"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14:paraId="4C70D745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14:paraId="1FFF5CFE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14:paraId="229F3778" w14:textId="77777777"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14:paraId="511FBD1A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14:paraId="49A6655D" w14:textId="77777777"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14:paraId="0F8B6F3D" w14:textId="77777777"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14:paraId="73373174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14:paraId="2771151F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14:paraId="384401FB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14:paraId="240CCB1C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14:paraId="19D8AB3E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14:paraId="282E3A99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14:paraId="108AC797" w14:textId="77777777"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14:paraId="3717B4B0" w14:textId="77777777"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lastRenderedPageBreak/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14:paraId="237B8CB2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14:paraId="55D14A73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14:paraId="59220A0C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14:paraId="09E85A42" w14:textId="77777777"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14:paraId="31DB5F08" w14:textId="77777777"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14:paraId="47D99391" w14:textId="77777777"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14:paraId="00FEFD78" w14:textId="77777777"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14:paraId="514E8543" w14:textId="77777777"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14:paraId="4C5B3CAC" w14:textId="77777777"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14:paraId="633375EA" w14:textId="77777777"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14:paraId="483F6D45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14:paraId="444FD30C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14:paraId="45604B2D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14:paraId="1A30D2B2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14:paraId="5E0FA5DE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14:paraId="195B2020" w14:textId="77777777"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14:paraId="57EC235F" w14:textId="77777777"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 xml:space="preserve">Petr </w:t>
      </w:r>
      <w:proofErr w:type="spellStart"/>
      <w:r w:rsidR="00005412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14:paraId="1915D2C0" w14:textId="1F162935" w:rsidR="006876A5" w:rsidRDefault="00202CEA" w:rsidP="006876A5">
      <w:pPr>
        <w:suppressAutoHyphens/>
        <w:ind w:left="420" w:hanging="420"/>
        <w:jc w:val="both"/>
        <w:rPr>
          <w:b/>
          <w:lang w:eastAsia="ar-SA"/>
        </w:rPr>
      </w:pPr>
      <w:r>
        <w:rPr>
          <w:bCs/>
        </w:rPr>
        <w:t xml:space="preserve">Mlékárna Kunín </w:t>
      </w:r>
      <w:proofErr w:type="gramStart"/>
      <w:r>
        <w:rPr>
          <w:bCs/>
        </w:rPr>
        <w:t>a.s</w:t>
      </w:r>
      <w:proofErr w:type="gramEnd"/>
      <w:r w:rsidR="006876A5" w:rsidRPr="00720FB2">
        <w:rPr>
          <w:b/>
          <w:lang w:eastAsia="ar-SA"/>
        </w:rPr>
        <w:tab/>
      </w:r>
      <w:r w:rsidR="006876A5">
        <w:rPr>
          <w:b/>
          <w:lang w:eastAsia="ar-SA"/>
        </w:rPr>
        <w:tab/>
      </w:r>
      <w:r w:rsidR="006876A5">
        <w:rPr>
          <w:b/>
          <w:lang w:eastAsia="ar-SA"/>
        </w:rPr>
        <w:tab/>
      </w:r>
      <w:r w:rsidR="006876A5">
        <w:rPr>
          <w:b/>
          <w:lang w:eastAsia="ar-SA"/>
        </w:rPr>
        <w:tab/>
      </w:r>
      <w:r w:rsidR="00C74DDD">
        <w:rPr>
          <w:b/>
          <w:lang w:eastAsia="ar-SA"/>
        </w:rPr>
        <w:t xml:space="preserve">                        </w:t>
      </w:r>
      <w:r w:rsidR="006876A5">
        <w:rPr>
          <w:sz w:val="24"/>
        </w:rPr>
        <w:t>vedoucí střediska svozu odpadu</w:t>
      </w:r>
    </w:p>
    <w:p w14:paraId="7542BE0E" w14:textId="77777777" w:rsidR="00AE6101" w:rsidRDefault="00AE6101" w:rsidP="00AE610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lastRenderedPageBreak/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1C8202AB" w14:textId="77777777"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42AD1D08" w14:textId="77777777"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63F9D9E" w14:textId="77777777"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18E647B" w14:textId="77777777"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CF7F5" w14:textId="77777777" w:rsidR="0090705A" w:rsidRDefault="0090705A" w:rsidP="00CA1896">
      <w:pPr>
        <w:spacing w:after="0" w:line="240" w:lineRule="auto"/>
      </w:pPr>
      <w:r>
        <w:separator/>
      </w:r>
    </w:p>
  </w:endnote>
  <w:endnote w:type="continuationSeparator" w:id="0">
    <w:p w14:paraId="5982935A" w14:textId="77777777" w:rsidR="0090705A" w:rsidRDefault="0090705A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9EEB6" w14:textId="77777777"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C2A12" w14:textId="77777777" w:rsidR="0090705A" w:rsidRDefault="0090705A" w:rsidP="00CA1896">
      <w:pPr>
        <w:spacing w:after="0" w:line="240" w:lineRule="auto"/>
      </w:pPr>
      <w:r>
        <w:separator/>
      </w:r>
    </w:p>
  </w:footnote>
  <w:footnote w:type="continuationSeparator" w:id="0">
    <w:p w14:paraId="5C77E631" w14:textId="77777777" w:rsidR="0090705A" w:rsidRDefault="0090705A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02CEA"/>
    <w:rsid w:val="00235B2E"/>
    <w:rsid w:val="003908D9"/>
    <w:rsid w:val="004D28CE"/>
    <w:rsid w:val="005639CB"/>
    <w:rsid w:val="005C4EF7"/>
    <w:rsid w:val="00611646"/>
    <w:rsid w:val="006501E9"/>
    <w:rsid w:val="006876A5"/>
    <w:rsid w:val="00694819"/>
    <w:rsid w:val="00720FB2"/>
    <w:rsid w:val="00893DDF"/>
    <w:rsid w:val="008B2803"/>
    <w:rsid w:val="0090705A"/>
    <w:rsid w:val="009277B3"/>
    <w:rsid w:val="009854DF"/>
    <w:rsid w:val="00987B62"/>
    <w:rsid w:val="009A392C"/>
    <w:rsid w:val="00A01FE4"/>
    <w:rsid w:val="00AE6101"/>
    <w:rsid w:val="00B3653B"/>
    <w:rsid w:val="00B54367"/>
    <w:rsid w:val="00C306A3"/>
    <w:rsid w:val="00C74DDD"/>
    <w:rsid w:val="00CA1896"/>
    <w:rsid w:val="00D04845"/>
    <w:rsid w:val="00D1627D"/>
    <w:rsid w:val="00F06294"/>
    <w:rsid w:val="00F7062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6B14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24</cp:revision>
  <dcterms:created xsi:type="dcterms:W3CDTF">2019-09-13T08:50:00Z</dcterms:created>
  <dcterms:modified xsi:type="dcterms:W3CDTF">2020-08-10T10:38:00Z</dcterms:modified>
</cp:coreProperties>
</file>