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A1C7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D359FA">
        <w:rPr>
          <w:rFonts w:ascii="Arial" w:hAnsi="Arial" w:cs="Arial"/>
          <w:color w:val="404040" w:themeColor="text1" w:themeTint="BF"/>
          <w:sz w:val="20"/>
          <w:szCs w:val="20"/>
        </w:rPr>
        <w:t>Lučina-Studánka spol.s.r.o.</w:t>
      </w:r>
    </w:p>
    <w:p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D359FA">
        <w:rPr>
          <w:rFonts w:ascii="Arial" w:hAnsi="Arial" w:cs="Arial"/>
          <w:color w:val="404040" w:themeColor="text1" w:themeTint="BF"/>
          <w:sz w:val="20"/>
          <w:szCs w:val="20"/>
        </w:rPr>
        <w:t>Studánka 166</w:t>
      </w:r>
    </w:p>
    <w:p w:rsidR="004A1C78" w:rsidRPr="00150F22" w:rsidRDefault="00292B8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D359FA">
        <w:rPr>
          <w:rFonts w:ascii="Arial" w:hAnsi="Arial" w:cs="Arial"/>
          <w:color w:val="404040" w:themeColor="text1" w:themeTint="BF"/>
          <w:sz w:val="20"/>
          <w:szCs w:val="20"/>
        </w:rPr>
        <w:t>347 01 Tachov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 w:rsidR="00847648">
        <w:rPr>
          <w:rFonts w:ascii="Arial" w:hAnsi="Arial" w:cs="Arial"/>
          <w:sz w:val="20"/>
          <w:szCs w:val="20"/>
        </w:rPr>
        <w:t>266965/2020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910642">
        <w:rPr>
          <w:rFonts w:ascii="Arial" w:hAnsi="Arial" w:cs="Arial"/>
          <w:sz w:val="20"/>
          <w:szCs w:val="20"/>
        </w:rPr>
        <w:t>2</w:t>
      </w:r>
      <w:r w:rsidR="002257C6">
        <w:rPr>
          <w:rFonts w:ascii="Arial" w:hAnsi="Arial" w:cs="Arial"/>
          <w:sz w:val="20"/>
          <w:szCs w:val="20"/>
        </w:rPr>
        <w:t>2</w:t>
      </w:r>
      <w:r w:rsidR="00910642">
        <w:rPr>
          <w:rFonts w:ascii="Arial" w:hAnsi="Arial" w:cs="Arial"/>
          <w:sz w:val="20"/>
          <w:szCs w:val="20"/>
        </w:rPr>
        <w:t>.7.2020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pachtovného </w:t>
      </w:r>
      <w:r w:rsidR="00D02339" w:rsidRPr="00D02339">
        <w:rPr>
          <w:rFonts w:ascii="Arial" w:hAnsi="Arial" w:cs="Arial"/>
          <w:b/>
          <w:sz w:val="20"/>
          <w:szCs w:val="20"/>
        </w:rPr>
        <w:t>z pachtovní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281762">
        <w:rPr>
          <w:rFonts w:ascii="Arial" w:hAnsi="Arial" w:cs="Arial"/>
          <w:b/>
          <w:sz w:val="20"/>
          <w:szCs w:val="20"/>
        </w:rPr>
        <w:t>149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281762">
        <w:rPr>
          <w:rFonts w:ascii="Arial" w:hAnsi="Arial" w:cs="Arial"/>
          <w:b/>
          <w:sz w:val="20"/>
          <w:szCs w:val="20"/>
        </w:rPr>
        <w:t>15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281762">
        <w:rPr>
          <w:rFonts w:ascii="Arial" w:hAnsi="Arial" w:cs="Arial"/>
          <w:b/>
          <w:sz w:val="20"/>
          <w:szCs w:val="20"/>
        </w:rPr>
        <w:t>1.7.2015</w:t>
      </w:r>
    </w:p>
    <w:p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281762">
        <w:rPr>
          <w:rFonts w:ascii="Arial" w:hAnsi="Arial" w:cs="Arial"/>
          <w:bCs/>
          <w:iCs/>
          <w:sz w:val="20"/>
          <w:szCs w:val="20"/>
        </w:rPr>
        <w:t xml:space="preserve">1.7.2015 </w:t>
      </w:r>
      <w:r w:rsidR="00F2017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jste uzavřeli jako pachtýř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jako propachtovatelem pachtovní smlouvu č.</w:t>
      </w:r>
      <w:r w:rsidR="00281762">
        <w:rPr>
          <w:rFonts w:ascii="Arial" w:hAnsi="Arial" w:cs="Arial"/>
          <w:bCs/>
          <w:iCs/>
          <w:sz w:val="20"/>
          <w:szCs w:val="20"/>
        </w:rPr>
        <w:t>149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281762">
        <w:rPr>
          <w:rFonts w:ascii="Arial" w:hAnsi="Arial" w:cs="Arial"/>
          <w:bCs/>
          <w:iCs/>
          <w:sz w:val="20"/>
          <w:szCs w:val="20"/>
        </w:rPr>
        <w:t>15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pacht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4A1C78" w:rsidRPr="004A1C78">
        <w:rPr>
          <w:rFonts w:ascii="Arial" w:hAnsi="Arial" w:cs="Arial"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>běžného roku jednostranně zvyšovat pachtovné o míru infl</w:t>
      </w:r>
      <w:r w:rsidR="000446EB" w:rsidRPr="00D02339">
        <w:rPr>
          <w:rFonts w:ascii="Arial" w:hAnsi="Arial" w:cs="Arial"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D02339">
        <w:rPr>
          <w:rFonts w:ascii="Arial" w:hAnsi="Arial" w:cs="Arial"/>
          <w:iCs/>
          <w:sz w:val="20"/>
          <w:szCs w:val="20"/>
        </w:rPr>
        <w:t>pachtovné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>tněno ze strany propachtovatele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02339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ovného platit od nejbližší platby pachtovného.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E155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E155F0">
        <w:rPr>
          <w:rFonts w:ascii="Arial" w:hAnsi="Arial" w:cs="Arial"/>
          <w:b/>
          <w:sz w:val="20"/>
          <w:szCs w:val="20"/>
        </w:rPr>
        <w:t xml:space="preserve">Průměrná roční míra inflace v roce </w:t>
      </w:r>
      <w:r w:rsidR="00F20170" w:rsidRPr="00E155F0">
        <w:rPr>
          <w:rFonts w:ascii="Arial" w:hAnsi="Arial" w:cs="Arial"/>
          <w:b/>
          <w:sz w:val="20"/>
          <w:szCs w:val="20"/>
        </w:rPr>
        <w:t>201</w:t>
      </w:r>
      <w:r w:rsidR="00910642">
        <w:rPr>
          <w:rFonts w:ascii="Arial" w:hAnsi="Arial" w:cs="Arial"/>
          <w:b/>
          <w:sz w:val="20"/>
          <w:szCs w:val="20"/>
        </w:rPr>
        <w:t>9</w:t>
      </w:r>
      <w:r w:rsidRPr="00E155F0">
        <w:rPr>
          <w:rFonts w:ascii="Arial" w:hAnsi="Arial" w:cs="Arial"/>
          <w:b/>
          <w:sz w:val="20"/>
          <w:szCs w:val="20"/>
        </w:rPr>
        <w:t xml:space="preserve"> vyhlášená Českým statistickým úřadem činila </w:t>
      </w:r>
      <w:r w:rsidR="00F20170" w:rsidRPr="00E155F0">
        <w:rPr>
          <w:rFonts w:ascii="Arial" w:hAnsi="Arial" w:cs="Arial"/>
          <w:b/>
          <w:sz w:val="20"/>
          <w:szCs w:val="20"/>
        </w:rPr>
        <w:t>2,</w:t>
      </w:r>
      <w:r w:rsidR="00910642">
        <w:rPr>
          <w:rFonts w:ascii="Arial" w:hAnsi="Arial" w:cs="Arial"/>
          <w:b/>
          <w:sz w:val="20"/>
          <w:szCs w:val="20"/>
        </w:rPr>
        <w:t>8</w:t>
      </w:r>
      <w:r w:rsidRPr="00E155F0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Pachtovné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281762">
        <w:rPr>
          <w:rFonts w:ascii="Arial" w:hAnsi="Arial" w:cs="Arial"/>
          <w:sz w:val="20"/>
          <w:szCs w:val="20"/>
        </w:rPr>
        <w:t>33 916</w:t>
      </w:r>
      <w:r w:rsidR="00CA3572">
        <w:rPr>
          <w:rFonts w:ascii="Arial" w:hAnsi="Arial" w:cs="Arial"/>
          <w:sz w:val="20"/>
          <w:szCs w:val="20"/>
        </w:rPr>
        <w:t>,-</w:t>
      </w:r>
      <w:r w:rsidR="004A1C78">
        <w:rPr>
          <w:rFonts w:ascii="Arial" w:hAnsi="Arial" w:cs="Arial"/>
          <w:sz w:val="20"/>
          <w:szCs w:val="20"/>
        </w:rPr>
        <w:t>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910642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281762">
        <w:rPr>
          <w:rFonts w:ascii="Arial" w:hAnsi="Arial" w:cs="Arial"/>
          <w:sz w:val="20"/>
          <w:szCs w:val="20"/>
        </w:rPr>
        <w:t>948</w:t>
      </w:r>
      <w:r w:rsidR="00910642">
        <w:rPr>
          <w:rFonts w:ascii="Arial" w:hAnsi="Arial" w:cs="Arial"/>
          <w:sz w:val="20"/>
          <w:szCs w:val="20"/>
        </w:rPr>
        <w:t>,</w:t>
      </w:r>
      <w:r w:rsidR="00CB3A2D">
        <w:rPr>
          <w:rFonts w:ascii="Arial" w:hAnsi="Arial" w:cs="Arial"/>
          <w:sz w:val="20"/>
          <w:szCs w:val="20"/>
        </w:rPr>
        <w:t>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281762">
        <w:rPr>
          <w:rFonts w:ascii="Arial" w:hAnsi="Arial" w:cs="Arial"/>
          <w:sz w:val="20"/>
          <w:szCs w:val="20"/>
        </w:rPr>
        <w:t>devětsetčtyřicetosm</w:t>
      </w:r>
      <w:r w:rsidR="00B0470C" w:rsidRPr="00D02339">
        <w:rPr>
          <w:rFonts w:ascii="Arial" w:hAnsi="Arial" w:cs="Arial"/>
          <w:sz w:val="20"/>
          <w:szCs w:val="20"/>
        </w:rPr>
        <w:t>korun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Celkem činí pachtovné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281762">
        <w:rPr>
          <w:rFonts w:ascii="Arial" w:hAnsi="Arial" w:cs="Arial"/>
          <w:b/>
          <w:sz w:val="20"/>
          <w:szCs w:val="20"/>
        </w:rPr>
        <w:t>34 864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 xml:space="preserve">slovy: </w:t>
      </w:r>
      <w:r w:rsidR="00281762">
        <w:rPr>
          <w:rFonts w:ascii="Arial" w:hAnsi="Arial" w:cs="Arial"/>
          <w:sz w:val="20"/>
          <w:szCs w:val="20"/>
        </w:rPr>
        <w:t>třicetčtyřitisícosmsetčtyři</w:t>
      </w:r>
      <w:r w:rsidRPr="00CB3A2D">
        <w:rPr>
          <w:rFonts w:ascii="Arial" w:hAnsi="Arial" w:cs="Arial"/>
          <w:sz w:val="20"/>
          <w:szCs w:val="20"/>
        </w:rPr>
        <w:t xml:space="preserve">korun českých </w:t>
      </w:r>
      <w:r w:rsidR="005270CF" w:rsidRPr="00CB3A2D">
        <w:rPr>
          <w:rFonts w:ascii="Arial" w:hAnsi="Arial" w:cs="Arial"/>
          <w:sz w:val="20"/>
          <w:szCs w:val="20"/>
        </w:rPr>
        <w:t xml:space="preserve">/ročně </w:t>
      </w:r>
      <w:r w:rsidRPr="00CB3A2D">
        <w:rPr>
          <w:rFonts w:ascii="Arial" w:hAnsi="Arial" w:cs="Arial"/>
          <w:sz w:val="20"/>
          <w:szCs w:val="20"/>
        </w:rPr>
        <w:t xml:space="preserve"> 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>í platbou pachtovného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</w:t>
      </w:r>
      <w:r w:rsidR="00910642">
        <w:rPr>
          <w:rFonts w:ascii="Arial" w:hAnsi="Arial" w:cs="Arial"/>
          <w:b/>
          <w:sz w:val="20"/>
          <w:szCs w:val="20"/>
        </w:rPr>
        <w:t>2020</w:t>
      </w:r>
    </w:p>
    <w:p w:rsidR="00E155F0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</w:p>
    <w:p w:rsidR="00E155F0" w:rsidRPr="00D02339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281762">
        <w:rPr>
          <w:rFonts w:ascii="Arial" w:hAnsi="Arial" w:cs="Arial"/>
          <w:b/>
          <w:sz w:val="20"/>
        </w:rPr>
        <w:t>149</w:t>
      </w:r>
      <w:r>
        <w:rPr>
          <w:rFonts w:ascii="Arial" w:hAnsi="Arial" w:cs="Arial"/>
          <w:b/>
          <w:sz w:val="20"/>
        </w:rPr>
        <w:t>N</w:t>
      </w:r>
      <w:r w:rsidR="00281762">
        <w:rPr>
          <w:rFonts w:ascii="Arial" w:hAnsi="Arial" w:cs="Arial"/>
          <w:b/>
          <w:sz w:val="20"/>
        </w:rPr>
        <w:t>15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 w:rsidR="00910642"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 w:rsidR="00910642"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:rsidR="00E155F0" w:rsidRPr="00D02339" w:rsidRDefault="00E155F0" w:rsidP="00E155F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:rsidR="005056F0" w:rsidRPr="00D0233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E155F0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2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03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2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03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03B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847648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84764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7ECC" w:rsidRDefault="00FF7ECC" w:rsidP="00FF7ECC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FF7ECC" w:rsidRDefault="00FF7ECC" w:rsidP="00FF7EC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FF7ECC" w:rsidRDefault="00FF7ECC" w:rsidP="00FF7ECC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FF7ECC" w:rsidRDefault="00FF7ECC" w:rsidP="00FF7EC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03078"/>
    <w:rsid w:val="001379F6"/>
    <w:rsid w:val="00150F22"/>
    <w:rsid w:val="00217AF0"/>
    <w:rsid w:val="002257C6"/>
    <w:rsid w:val="0027113D"/>
    <w:rsid w:val="00273861"/>
    <w:rsid w:val="002808A9"/>
    <w:rsid w:val="00281762"/>
    <w:rsid w:val="002834BF"/>
    <w:rsid w:val="00292B85"/>
    <w:rsid w:val="002B7AB6"/>
    <w:rsid w:val="002C7036"/>
    <w:rsid w:val="002D3816"/>
    <w:rsid w:val="002E0124"/>
    <w:rsid w:val="00341EBD"/>
    <w:rsid w:val="00371D54"/>
    <w:rsid w:val="00376743"/>
    <w:rsid w:val="003C09EA"/>
    <w:rsid w:val="003D1E7E"/>
    <w:rsid w:val="00407C05"/>
    <w:rsid w:val="00410601"/>
    <w:rsid w:val="00421645"/>
    <w:rsid w:val="00431DE1"/>
    <w:rsid w:val="0043243B"/>
    <w:rsid w:val="00485E88"/>
    <w:rsid w:val="004A1C78"/>
    <w:rsid w:val="004C71BF"/>
    <w:rsid w:val="004D6E85"/>
    <w:rsid w:val="005056F0"/>
    <w:rsid w:val="0052642D"/>
    <w:rsid w:val="005270CF"/>
    <w:rsid w:val="005317E8"/>
    <w:rsid w:val="005878FC"/>
    <w:rsid w:val="005B5E7B"/>
    <w:rsid w:val="005C3C8C"/>
    <w:rsid w:val="0060102C"/>
    <w:rsid w:val="00624E0D"/>
    <w:rsid w:val="00640859"/>
    <w:rsid w:val="006425B2"/>
    <w:rsid w:val="0064589D"/>
    <w:rsid w:val="00645D0E"/>
    <w:rsid w:val="006549CE"/>
    <w:rsid w:val="00656A16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47648"/>
    <w:rsid w:val="008632DE"/>
    <w:rsid w:val="00882ED3"/>
    <w:rsid w:val="008939D4"/>
    <w:rsid w:val="008A59D9"/>
    <w:rsid w:val="008C5547"/>
    <w:rsid w:val="008F5375"/>
    <w:rsid w:val="00910642"/>
    <w:rsid w:val="009161D8"/>
    <w:rsid w:val="00927DB5"/>
    <w:rsid w:val="009449B3"/>
    <w:rsid w:val="00970622"/>
    <w:rsid w:val="009730FA"/>
    <w:rsid w:val="009C72C4"/>
    <w:rsid w:val="009D1926"/>
    <w:rsid w:val="009E77C2"/>
    <w:rsid w:val="00A03B2A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274"/>
    <w:rsid w:val="00BD17B0"/>
    <w:rsid w:val="00C05024"/>
    <w:rsid w:val="00C41153"/>
    <w:rsid w:val="00C45BBF"/>
    <w:rsid w:val="00CA3572"/>
    <w:rsid w:val="00CB3A2D"/>
    <w:rsid w:val="00CD4D87"/>
    <w:rsid w:val="00CE1718"/>
    <w:rsid w:val="00CF67C0"/>
    <w:rsid w:val="00D01B78"/>
    <w:rsid w:val="00D02339"/>
    <w:rsid w:val="00D03167"/>
    <w:rsid w:val="00D2248B"/>
    <w:rsid w:val="00D2634D"/>
    <w:rsid w:val="00D359FA"/>
    <w:rsid w:val="00D37CAC"/>
    <w:rsid w:val="00D64F42"/>
    <w:rsid w:val="00D77A89"/>
    <w:rsid w:val="00D964EE"/>
    <w:rsid w:val="00DA3995"/>
    <w:rsid w:val="00DE647E"/>
    <w:rsid w:val="00E155F0"/>
    <w:rsid w:val="00E47CB2"/>
    <w:rsid w:val="00ED0AE3"/>
    <w:rsid w:val="00EE6420"/>
    <w:rsid w:val="00EF1BF7"/>
    <w:rsid w:val="00EF5D45"/>
    <w:rsid w:val="00F20170"/>
    <w:rsid w:val="00F24034"/>
    <w:rsid w:val="00F61980"/>
    <w:rsid w:val="00F71F3E"/>
    <w:rsid w:val="00F94DEE"/>
    <w:rsid w:val="00FA28E4"/>
    <w:rsid w:val="00FE54E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3193348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5B1B28-6FDA-4012-8FB5-E388009A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3</cp:revision>
  <cp:lastPrinted>2020-07-22T14:24:00Z</cp:lastPrinted>
  <dcterms:created xsi:type="dcterms:W3CDTF">2020-07-22T14:24:00Z</dcterms:created>
  <dcterms:modified xsi:type="dcterms:W3CDTF">2020-08-11T06:23:00Z</dcterms:modified>
</cp:coreProperties>
</file>