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98875" w14:textId="77777777" w:rsidR="00A75609" w:rsidRPr="00765A43" w:rsidRDefault="00A75609" w:rsidP="00A75609">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3EB4D4C2" w14:textId="117F46FE" w:rsidR="00A75609" w:rsidRPr="00765A43" w:rsidRDefault="00071AA3" w:rsidP="00A75609">
      <w:pPr>
        <w:tabs>
          <w:tab w:val="left" w:pos="8928"/>
        </w:tabs>
        <w:spacing w:beforeLines="60" w:before="144"/>
        <w:jc w:val="center"/>
        <w:rPr>
          <w:rFonts w:ascii="Arial" w:hAnsi="Arial" w:cs="Arial"/>
          <w:i/>
          <w:sz w:val="22"/>
          <w:szCs w:val="22"/>
        </w:rPr>
      </w:pPr>
      <w:r>
        <w:rPr>
          <w:rFonts w:ascii="Arial" w:hAnsi="Arial" w:cs="Arial"/>
          <w:b/>
          <w:sz w:val="22"/>
          <w:szCs w:val="22"/>
        </w:rPr>
        <w:t xml:space="preserve">č. </w:t>
      </w:r>
      <w:r w:rsidRPr="00071AA3">
        <w:rPr>
          <w:rFonts w:ascii="Arial" w:hAnsi="Arial" w:cs="Arial"/>
          <w:b/>
          <w:sz w:val="22"/>
          <w:szCs w:val="22"/>
        </w:rPr>
        <w:t>D/3591/2020/KUL</w:t>
      </w:r>
    </w:p>
    <w:p w14:paraId="3A52F1AA" w14:textId="77777777" w:rsidR="00A75609" w:rsidRPr="00765A43" w:rsidRDefault="00A75609" w:rsidP="00A75609">
      <w:pPr>
        <w:pStyle w:val="Zkladntext"/>
        <w:spacing w:before="80"/>
        <w:jc w:val="center"/>
        <w:rPr>
          <w:rFonts w:ascii="Arial" w:hAnsi="Arial" w:cs="Arial"/>
          <w:sz w:val="20"/>
        </w:rPr>
      </w:pPr>
      <w:r w:rsidRPr="00765A43">
        <w:rPr>
          <w:rFonts w:ascii="Arial" w:hAnsi="Arial" w:cs="Arial"/>
          <w:sz w:val="20"/>
        </w:rPr>
        <w:t>(uzavřená dle § 159 a násl. zákona č. 500/2004 Sb., správní řád, ve znění pozdějších předpisů)</w:t>
      </w:r>
    </w:p>
    <w:p w14:paraId="1B0DE2C6" w14:textId="77777777" w:rsidR="00A75609" w:rsidRPr="00765A43" w:rsidRDefault="00A75609" w:rsidP="00A75609">
      <w:pPr>
        <w:pStyle w:val="Zkladntext"/>
        <w:jc w:val="center"/>
        <w:rPr>
          <w:rFonts w:ascii="Arial" w:hAnsi="Arial" w:cs="Arial"/>
          <w:b/>
          <w:sz w:val="20"/>
        </w:rPr>
      </w:pPr>
    </w:p>
    <w:p w14:paraId="7EC17B80" w14:textId="77777777" w:rsidR="00A75609" w:rsidRPr="00765A43" w:rsidRDefault="00A75609" w:rsidP="00A75609">
      <w:pPr>
        <w:pStyle w:val="Zkladntext"/>
        <w:spacing w:before="60" w:after="120"/>
        <w:rPr>
          <w:sz w:val="22"/>
        </w:rPr>
      </w:pPr>
    </w:p>
    <w:p w14:paraId="5FABD8D5" w14:textId="77777777" w:rsidR="00A75609" w:rsidRPr="00765A43" w:rsidRDefault="00A75609" w:rsidP="00A75609">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5EAA3C9E" w14:textId="77777777" w:rsidR="00A75609" w:rsidRPr="00765A43" w:rsidRDefault="00A75609" w:rsidP="00A75609">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43E4600D" w14:textId="2F8B3AA4" w:rsidR="00A75609" w:rsidRPr="00765A43" w:rsidRDefault="00A75609" w:rsidP="00A75609">
      <w:pPr>
        <w:pStyle w:val="Zkladntext"/>
        <w:spacing w:before="60"/>
        <w:ind w:left="2552"/>
        <w:rPr>
          <w:rFonts w:ascii="Arial" w:hAnsi="Arial" w:cs="Arial"/>
          <w:sz w:val="20"/>
        </w:rPr>
      </w:pPr>
      <w:r w:rsidRPr="00765A43">
        <w:rPr>
          <w:rFonts w:ascii="Arial" w:hAnsi="Arial" w:cs="Arial"/>
          <w:sz w:val="20"/>
        </w:rPr>
        <w:t xml:space="preserve">zastupuje: </w:t>
      </w:r>
      <w:r w:rsidR="00BF4DA4">
        <w:rPr>
          <w:rFonts w:ascii="Arial" w:hAnsi="Arial" w:cs="Arial"/>
          <w:sz w:val="20"/>
        </w:rPr>
        <w:t>Jiří Čunek</w:t>
      </w:r>
      <w:r w:rsidRPr="00765A43">
        <w:rPr>
          <w:rFonts w:ascii="Arial" w:hAnsi="Arial" w:cs="Arial"/>
          <w:sz w:val="20"/>
        </w:rPr>
        <w:t>, hejtman</w:t>
      </w:r>
    </w:p>
    <w:p w14:paraId="2B45A6B8" w14:textId="4D4538E0" w:rsidR="00A75609" w:rsidRPr="00765A43" w:rsidRDefault="00A75609" w:rsidP="00A75609">
      <w:pPr>
        <w:pStyle w:val="Zkladntext"/>
        <w:spacing w:before="60"/>
        <w:ind w:left="2552"/>
        <w:rPr>
          <w:rFonts w:ascii="Arial" w:hAnsi="Arial" w:cs="Arial"/>
          <w:sz w:val="20"/>
        </w:rPr>
      </w:pPr>
      <w:r w:rsidRPr="00765A43">
        <w:rPr>
          <w:rFonts w:ascii="Arial" w:hAnsi="Arial" w:cs="Arial"/>
          <w:sz w:val="20"/>
        </w:rPr>
        <w:t>IČ</w:t>
      </w:r>
      <w:r w:rsidR="000728D3">
        <w:rPr>
          <w:rFonts w:ascii="Arial" w:hAnsi="Arial" w:cs="Arial"/>
          <w:sz w:val="20"/>
        </w:rPr>
        <w:t>O</w:t>
      </w:r>
      <w:r w:rsidRPr="00765A43">
        <w:rPr>
          <w:rFonts w:ascii="Arial" w:hAnsi="Arial" w:cs="Arial"/>
          <w:sz w:val="20"/>
        </w:rPr>
        <w:t>: 70891320</w:t>
      </w:r>
    </w:p>
    <w:p w14:paraId="2A19AC13" w14:textId="7EAA468A" w:rsidR="00A75609" w:rsidRPr="00765A43" w:rsidRDefault="00A75609" w:rsidP="00A75609">
      <w:pPr>
        <w:spacing w:before="60"/>
        <w:ind w:left="2520"/>
        <w:rPr>
          <w:color w:val="00B050"/>
        </w:rPr>
      </w:pPr>
      <w:r w:rsidRPr="00765A43">
        <w:rPr>
          <w:rFonts w:ascii="Arial" w:hAnsi="Arial" w:cs="Arial"/>
          <w:sz w:val="20"/>
          <w:szCs w:val="20"/>
        </w:rPr>
        <w:t xml:space="preserve"> bankovní spojení: </w:t>
      </w:r>
      <w:r w:rsidR="00BF4DA4" w:rsidRPr="00B35FE6">
        <w:rPr>
          <w:rFonts w:ascii="Arial" w:hAnsi="Arial" w:cs="Arial"/>
          <w:sz w:val="20"/>
        </w:rPr>
        <w:t xml:space="preserve">Česká spořitelna, a.s. Zlín, č. </w:t>
      </w:r>
      <w:proofErr w:type="spellStart"/>
      <w:r w:rsidR="00BF4DA4" w:rsidRPr="00B35FE6">
        <w:rPr>
          <w:rFonts w:ascii="Arial" w:hAnsi="Arial" w:cs="Arial"/>
          <w:sz w:val="20"/>
        </w:rPr>
        <w:t>ú.</w:t>
      </w:r>
      <w:proofErr w:type="spellEnd"/>
      <w:r w:rsidR="00BF4DA4" w:rsidRPr="00B35FE6">
        <w:rPr>
          <w:rFonts w:ascii="Arial" w:hAnsi="Arial" w:cs="Arial"/>
          <w:sz w:val="20"/>
        </w:rPr>
        <w:t>: 1827552/0800</w:t>
      </w:r>
    </w:p>
    <w:p w14:paraId="35EB1677" w14:textId="77777777" w:rsidR="00A75609" w:rsidRPr="00765A43" w:rsidRDefault="00A75609" w:rsidP="00A75609">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16C9AA9A" w14:textId="77777777" w:rsidR="00A75609" w:rsidRPr="00765A43" w:rsidRDefault="00A75609" w:rsidP="00A75609">
      <w:pPr>
        <w:pStyle w:val="Zkladntext"/>
        <w:spacing w:before="60"/>
        <w:ind w:left="2552"/>
        <w:rPr>
          <w:sz w:val="22"/>
        </w:rPr>
      </w:pPr>
    </w:p>
    <w:p w14:paraId="51A2817A" w14:textId="77777777" w:rsidR="00A75609" w:rsidRPr="00765A43" w:rsidRDefault="00A75609" w:rsidP="00A75609">
      <w:pPr>
        <w:pStyle w:val="Zkladntext"/>
        <w:ind w:firstLine="2552"/>
        <w:rPr>
          <w:rFonts w:ascii="Arial" w:hAnsi="Arial" w:cs="Arial"/>
          <w:sz w:val="20"/>
        </w:rPr>
      </w:pPr>
      <w:r w:rsidRPr="00765A43">
        <w:rPr>
          <w:rFonts w:ascii="Arial" w:hAnsi="Arial" w:cs="Arial"/>
          <w:sz w:val="20"/>
        </w:rPr>
        <w:t>a</w:t>
      </w:r>
    </w:p>
    <w:p w14:paraId="624E139D" w14:textId="77777777" w:rsidR="00A75609" w:rsidRPr="00765A43" w:rsidRDefault="00A75609" w:rsidP="00A75609">
      <w:pPr>
        <w:pStyle w:val="Zkladntext"/>
        <w:rPr>
          <w:rFonts w:ascii="Arial" w:hAnsi="Arial" w:cs="Arial"/>
          <w:sz w:val="20"/>
        </w:rPr>
      </w:pPr>
    </w:p>
    <w:p w14:paraId="6CD71456" w14:textId="160F6360" w:rsidR="00235445" w:rsidRPr="00765A43" w:rsidRDefault="00A75609" w:rsidP="00235445">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t xml:space="preserve">      </w:t>
      </w:r>
      <w:r w:rsidR="00BF4DA4">
        <w:rPr>
          <w:rFonts w:ascii="Arial" w:hAnsi="Arial" w:cs="Arial"/>
          <w:sz w:val="20"/>
          <w:szCs w:val="20"/>
        </w:rPr>
        <w:t xml:space="preserve"> </w:t>
      </w:r>
      <w:r w:rsidR="009A6A33">
        <w:rPr>
          <w:rFonts w:ascii="Arial" w:hAnsi="Arial" w:cs="Arial"/>
          <w:b/>
          <w:sz w:val="20"/>
          <w:szCs w:val="20"/>
        </w:rPr>
        <w:t>PETARDA PRODUCTION, a. s.</w:t>
      </w:r>
    </w:p>
    <w:p w14:paraId="1234097A" w14:textId="16029D07" w:rsidR="00235445" w:rsidRPr="00765A43" w:rsidRDefault="00235445" w:rsidP="00235445">
      <w:pPr>
        <w:spacing w:before="60"/>
        <w:ind w:left="2520"/>
        <w:rPr>
          <w:rFonts w:ascii="Arial" w:hAnsi="Arial" w:cs="Arial"/>
          <w:i/>
          <w:sz w:val="20"/>
          <w:szCs w:val="20"/>
        </w:rPr>
      </w:pPr>
      <w:r>
        <w:rPr>
          <w:rFonts w:ascii="Arial" w:hAnsi="Arial" w:cs="Arial"/>
          <w:sz w:val="20"/>
          <w:szCs w:val="20"/>
        </w:rPr>
        <w:t>sídlo</w:t>
      </w:r>
      <w:r w:rsidRPr="00765A43">
        <w:rPr>
          <w:rFonts w:ascii="Arial" w:hAnsi="Arial" w:cs="Arial"/>
          <w:sz w:val="20"/>
          <w:szCs w:val="20"/>
        </w:rPr>
        <w:t>:</w:t>
      </w:r>
      <w:r>
        <w:rPr>
          <w:rFonts w:ascii="Arial" w:hAnsi="Arial" w:cs="Arial"/>
          <w:sz w:val="20"/>
          <w:szCs w:val="20"/>
        </w:rPr>
        <w:t xml:space="preserve"> </w:t>
      </w:r>
      <w:r w:rsidR="009A6A33">
        <w:rPr>
          <w:rFonts w:ascii="Arial" w:hAnsi="Arial" w:cs="Arial"/>
          <w:sz w:val="20"/>
          <w:szCs w:val="20"/>
        </w:rPr>
        <w:t>Olbrachtova</w:t>
      </w:r>
      <w:r>
        <w:rPr>
          <w:rFonts w:ascii="Arial" w:hAnsi="Arial" w:cs="Arial"/>
          <w:sz w:val="20"/>
          <w:szCs w:val="20"/>
        </w:rPr>
        <w:t xml:space="preserve"> </w:t>
      </w:r>
      <w:r w:rsidR="009A6A33">
        <w:rPr>
          <w:rFonts w:ascii="Arial" w:hAnsi="Arial" w:cs="Arial"/>
          <w:sz w:val="20"/>
          <w:szCs w:val="20"/>
        </w:rPr>
        <w:t>961/29</w:t>
      </w:r>
      <w:r>
        <w:rPr>
          <w:rFonts w:ascii="Arial" w:hAnsi="Arial" w:cs="Arial"/>
          <w:sz w:val="20"/>
          <w:szCs w:val="20"/>
        </w:rPr>
        <w:t xml:space="preserve">, </w:t>
      </w:r>
      <w:r w:rsidR="009A6A33">
        <w:rPr>
          <w:rFonts w:ascii="Arial" w:hAnsi="Arial" w:cs="Arial"/>
          <w:sz w:val="20"/>
          <w:szCs w:val="20"/>
        </w:rPr>
        <w:t>Slezská Ostrava, 710 00 Ostrava</w:t>
      </w:r>
      <w:r w:rsidRPr="00765A43">
        <w:rPr>
          <w:rFonts w:ascii="Arial" w:hAnsi="Arial" w:cs="Arial"/>
          <w:sz w:val="20"/>
          <w:szCs w:val="20"/>
        </w:rPr>
        <w:t xml:space="preserve"> </w:t>
      </w:r>
    </w:p>
    <w:p w14:paraId="715C45E3" w14:textId="4855BB01" w:rsidR="00235445" w:rsidRPr="00765A43" w:rsidRDefault="00235445" w:rsidP="00235445">
      <w:pPr>
        <w:spacing w:before="60"/>
        <w:ind w:left="2520"/>
        <w:rPr>
          <w:rFonts w:ascii="Arial" w:hAnsi="Arial" w:cs="Arial"/>
          <w:i/>
          <w:color w:val="00B050"/>
          <w:sz w:val="16"/>
          <w:szCs w:val="16"/>
        </w:rPr>
      </w:pPr>
      <w:r w:rsidRPr="00765A43">
        <w:rPr>
          <w:rFonts w:ascii="Arial" w:hAnsi="Arial" w:cs="Arial"/>
          <w:sz w:val="20"/>
          <w:szCs w:val="20"/>
        </w:rPr>
        <w:t>IČ</w:t>
      </w:r>
      <w:r>
        <w:rPr>
          <w:rFonts w:ascii="Arial" w:hAnsi="Arial" w:cs="Arial"/>
          <w:sz w:val="20"/>
          <w:szCs w:val="20"/>
        </w:rPr>
        <w:t xml:space="preserve">O: </w:t>
      </w:r>
      <w:r w:rsidR="009A6A33">
        <w:rPr>
          <w:rFonts w:ascii="Arial" w:hAnsi="Arial" w:cs="Arial"/>
          <w:sz w:val="20"/>
          <w:szCs w:val="20"/>
        </w:rPr>
        <w:t>25382900</w:t>
      </w:r>
    </w:p>
    <w:p w14:paraId="7BF21AFC" w14:textId="00ED91AB" w:rsidR="00235445" w:rsidRPr="00765A43" w:rsidRDefault="00235445" w:rsidP="00235445">
      <w:pPr>
        <w:spacing w:before="60"/>
        <w:ind w:left="2520"/>
        <w:jc w:val="both"/>
        <w:rPr>
          <w:rFonts w:ascii="Arial" w:hAnsi="Arial" w:cs="Arial"/>
          <w:i/>
          <w:color w:val="00B050"/>
          <w:sz w:val="16"/>
          <w:szCs w:val="16"/>
        </w:rPr>
      </w:pPr>
      <w:r w:rsidRPr="00765A43">
        <w:rPr>
          <w:rFonts w:ascii="Arial" w:hAnsi="Arial" w:cs="Arial"/>
          <w:sz w:val="20"/>
          <w:szCs w:val="20"/>
        </w:rPr>
        <w:t xml:space="preserve">typ příjemce: </w:t>
      </w:r>
      <w:r>
        <w:rPr>
          <w:rFonts w:ascii="Arial" w:hAnsi="Arial" w:cs="Arial"/>
          <w:sz w:val="20"/>
          <w:szCs w:val="20"/>
        </w:rPr>
        <w:t xml:space="preserve">právnická osoba – </w:t>
      </w:r>
      <w:r w:rsidR="009A6A33">
        <w:rPr>
          <w:rFonts w:ascii="Arial" w:hAnsi="Arial" w:cs="Arial"/>
          <w:sz w:val="20"/>
          <w:szCs w:val="20"/>
        </w:rPr>
        <w:t>akciová společnost</w:t>
      </w:r>
    </w:p>
    <w:p w14:paraId="120229C4" w14:textId="4CB5D662" w:rsidR="00235445" w:rsidRPr="00765A43" w:rsidRDefault="00235445" w:rsidP="00235445">
      <w:pPr>
        <w:spacing w:before="60"/>
        <w:ind w:left="2520"/>
        <w:jc w:val="both"/>
        <w:rPr>
          <w:rFonts w:ascii="Arial" w:hAnsi="Arial" w:cs="Arial"/>
          <w:sz w:val="20"/>
          <w:szCs w:val="20"/>
        </w:rPr>
      </w:pPr>
      <w:r w:rsidRPr="00765A43">
        <w:rPr>
          <w:rFonts w:ascii="Arial" w:hAnsi="Arial" w:cs="Arial"/>
          <w:sz w:val="20"/>
          <w:szCs w:val="20"/>
        </w:rPr>
        <w:t>zastupuje:</w:t>
      </w:r>
      <w:r>
        <w:rPr>
          <w:rFonts w:ascii="Arial" w:hAnsi="Arial" w:cs="Arial"/>
          <w:sz w:val="20"/>
          <w:szCs w:val="20"/>
        </w:rPr>
        <w:t xml:space="preserve"> </w:t>
      </w:r>
      <w:proofErr w:type="spellStart"/>
      <w:r w:rsidR="00FB522A">
        <w:rPr>
          <w:rFonts w:ascii="Arial" w:hAnsi="Arial" w:cs="Arial"/>
          <w:sz w:val="20"/>
          <w:szCs w:val="20"/>
        </w:rPr>
        <w:t>xxxxxx</w:t>
      </w:r>
      <w:proofErr w:type="spellEnd"/>
    </w:p>
    <w:p w14:paraId="7808ED30" w14:textId="0AAA0B00" w:rsidR="00235445" w:rsidRPr="00765A43" w:rsidRDefault="00235445" w:rsidP="00235445">
      <w:pPr>
        <w:pStyle w:val="Zkladntext"/>
        <w:spacing w:before="60"/>
        <w:ind w:left="2517" w:right="142"/>
        <w:rPr>
          <w:rFonts w:ascii="Arial" w:hAnsi="Arial" w:cs="Arial"/>
          <w:i/>
          <w:color w:val="7030A0"/>
          <w:sz w:val="16"/>
          <w:szCs w:val="16"/>
        </w:rPr>
      </w:pPr>
      <w:r w:rsidRPr="00765A43">
        <w:rPr>
          <w:rFonts w:ascii="Arial" w:hAnsi="Arial" w:cs="Arial"/>
          <w:sz w:val="20"/>
        </w:rPr>
        <w:t xml:space="preserve">zapsaný u KS v </w:t>
      </w:r>
      <w:r w:rsidR="00E03F88">
        <w:rPr>
          <w:rFonts w:ascii="Arial" w:hAnsi="Arial" w:cs="Arial"/>
          <w:sz w:val="20"/>
        </w:rPr>
        <w:t>Ostravě</w:t>
      </w:r>
      <w:r w:rsidRPr="00765A43">
        <w:rPr>
          <w:rFonts w:ascii="Arial" w:hAnsi="Arial" w:cs="Arial"/>
          <w:sz w:val="20"/>
        </w:rPr>
        <w:t>, oddíl</w:t>
      </w:r>
      <w:r w:rsidR="00E03F88">
        <w:rPr>
          <w:rFonts w:ascii="Arial" w:hAnsi="Arial" w:cs="Arial"/>
          <w:sz w:val="20"/>
        </w:rPr>
        <w:t xml:space="preserve"> B</w:t>
      </w:r>
      <w:r>
        <w:rPr>
          <w:rFonts w:ascii="Arial" w:hAnsi="Arial" w:cs="Arial"/>
          <w:sz w:val="20"/>
        </w:rPr>
        <w:t xml:space="preserve">, vložka </w:t>
      </w:r>
      <w:r w:rsidR="00E03F88">
        <w:rPr>
          <w:rFonts w:ascii="Arial" w:hAnsi="Arial" w:cs="Arial"/>
          <w:sz w:val="20"/>
        </w:rPr>
        <w:t>1728</w:t>
      </w:r>
      <w:r w:rsidRPr="00765A43">
        <w:rPr>
          <w:rFonts w:ascii="Arial" w:hAnsi="Arial" w:cs="Arial"/>
          <w:sz w:val="20"/>
        </w:rPr>
        <w:t xml:space="preserve"> </w:t>
      </w:r>
    </w:p>
    <w:p w14:paraId="0E119EB6" w14:textId="68294776" w:rsidR="00235445" w:rsidRPr="00765A43" w:rsidRDefault="00E03F88" w:rsidP="00235445">
      <w:pPr>
        <w:pStyle w:val="Zkladntext"/>
        <w:spacing w:before="60"/>
        <w:ind w:left="2520"/>
        <w:rPr>
          <w:rFonts w:ascii="Arial" w:hAnsi="Arial" w:cs="Arial"/>
          <w:color w:val="7030A0"/>
          <w:sz w:val="20"/>
        </w:rPr>
      </w:pPr>
      <w:r>
        <w:rPr>
          <w:rFonts w:ascii="Arial" w:hAnsi="Arial" w:cs="Arial"/>
          <w:sz w:val="20"/>
        </w:rPr>
        <w:t>bankovní spojení</w:t>
      </w:r>
      <w:r w:rsidR="00235445" w:rsidRPr="00765A43">
        <w:rPr>
          <w:rFonts w:ascii="Arial" w:hAnsi="Arial" w:cs="Arial"/>
          <w:sz w:val="20"/>
        </w:rPr>
        <w:t>:</w:t>
      </w:r>
      <w:r w:rsidR="00235445">
        <w:rPr>
          <w:rFonts w:ascii="Arial" w:hAnsi="Arial" w:cs="Arial"/>
          <w:sz w:val="20"/>
        </w:rPr>
        <w:t xml:space="preserve"> </w:t>
      </w:r>
      <w:r>
        <w:rPr>
          <w:rFonts w:ascii="Arial" w:hAnsi="Arial" w:cs="Arial"/>
          <w:sz w:val="20"/>
        </w:rPr>
        <w:t>ČSOB Ostrava</w:t>
      </w:r>
      <w:r w:rsidR="00235445">
        <w:rPr>
          <w:rFonts w:ascii="Arial" w:hAnsi="Arial" w:cs="Arial"/>
          <w:sz w:val="20"/>
        </w:rPr>
        <w:t xml:space="preserve">, a.s., </w:t>
      </w:r>
      <w:r>
        <w:rPr>
          <w:rFonts w:ascii="Arial" w:hAnsi="Arial" w:cs="Arial"/>
          <w:sz w:val="20"/>
        </w:rPr>
        <w:t>373665013/03</w:t>
      </w:r>
      <w:r w:rsidR="00235445">
        <w:rPr>
          <w:rFonts w:ascii="Arial" w:hAnsi="Arial" w:cs="Arial"/>
          <w:sz w:val="20"/>
        </w:rPr>
        <w:t>00</w:t>
      </w:r>
    </w:p>
    <w:p w14:paraId="6D48D3A4" w14:textId="77777777" w:rsidR="00A75609" w:rsidRPr="00765A43" w:rsidRDefault="00A75609" w:rsidP="00A75609">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1DEC1A1D" w14:textId="77777777" w:rsidR="00A75609" w:rsidRPr="00765A43" w:rsidRDefault="00A75609" w:rsidP="00A75609">
      <w:pPr>
        <w:rPr>
          <w:b/>
          <w:sz w:val="22"/>
          <w:szCs w:val="22"/>
        </w:rPr>
      </w:pPr>
    </w:p>
    <w:p w14:paraId="05B294CB" w14:textId="77777777" w:rsidR="00A75609" w:rsidRPr="00765A43" w:rsidRDefault="00A75609" w:rsidP="00A75609">
      <w:pPr>
        <w:jc w:val="center"/>
        <w:rPr>
          <w:rFonts w:ascii="Arial" w:hAnsi="Arial" w:cs="Arial"/>
          <w:b/>
          <w:sz w:val="20"/>
          <w:szCs w:val="20"/>
        </w:rPr>
      </w:pPr>
    </w:p>
    <w:p w14:paraId="2F02E373" w14:textId="77777777" w:rsidR="00A75609" w:rsidRPr="00765A43" w:rsidRDefault="00A75609" w:rsidP="00A75609">
      <w:pPr>
        <w:spacing w:before="120"/>
        <w:jc w:val="center"/>
        <w:rPr>
          <w:rFonts w:ascii="Arial" w:hAnsi="Arial" w:cs="Arial"/>
          <w:b/>
          <w:sz w:val="20"/>
          <w:szCs w:val="20"/>
        </w:rPr>
      </w:pPr>
      <w:r w:rsidRPr="00765A43">
        <w:rPr>
          <w:rFonts w:ascii="Arial" w:hAnsi="Arial" w:cs="Arial"/>
          <w:b/>
          <w:sz w:val="20"/>
          <w:szCs w:val="20"/>
        </w:rPr>
        <w:t>I.</w:t>
      </w:r>
    </w:p>
    <w:p w14:paraId="1CDC72FE" w14:textId="77777777" w:rsidR="00A75609" w:rsidRPr="00765A43" w:rsidRDefault="00A75609" w:rsidP="00A75609">
      <w:pPr>
        <w:spacing w:before="60" w:after="120"/>
        <w:jc w:val="center"/>
        <w:rPr>
          <w:rFonts w:ascii="Arial" w:hAnsi="Arial" w:cs="Arial"/>
          <w:b/>
          <w:sz w:val="20"/>
          <w:szCs w:val="20"/>
        </w:rPr>
      </w:pPr>
      <w:r w:rsidRPr="00765A43">
        <w:rPr>
          <w:rFonts w:ascii="Arial" w:hAnsi="Arial" w:cs="Arial"/>
          <w:b/>
          <w:sz w:val="20"/>
          <w:szCs w:val="20"/>
        </w:rPr>
        <w:t>Předmět smlouvy</w:t>
      </w:r>
    </w:p>
    <w:p w14:paraId="5034474D" w14:textId="2CA9091A" w:rsidR="00A75609" w:rsidRPr="00765A43" w:rsidRDefault="00A75609" w:rsidP="00A75609">
      <w:pPr>
        <w:pStyle w:val="Zkladntext"/>
        <w:keepNext/>
        <w:widowControl/>
        <w:numPr>
          <w:ilvl w:val="0"/>
          <w:numId w:val="1"/>
        </w:numPr>
        <w:spacing w:before="60" w:after="60"/>
        <w:ind w:left="357" w:right="0" w:hanging="357"/>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dotaci</w:t>
      </w:r>
      <w:r w:rsidRPr="00765A43">
        <w:rPr>
          <w:rFonts w:ascii="Arial" w:hAnsi="Arial" w:cs="Arial"/>
          <w:sz w:val="20"/>
        </w:rPr>
        <w:t xml:space="preserve"> z Fondu Zlínského kraje (dále jen „dotace“) do výše</w:t>
      </w:r>
      <w:r w:rsidR="00235445">
        <w:rPr>
          <w:rFonts w:ascii="Arial" w:hAnsi="Arial" w:cs="Arial"/>
          <w:b/>
          <w:sz w:val="20"/>
        </w:rPr>
        <w:t xml:space="preserve"> </w:t>
      </w:r>
      <w:r w:rsidR="00CA2272">
        <w:rPr>
          <w:rFonts w:ascii="Arial" w:hAnsi="Arial" w:cs="Arial"/>
          <w:b/>
          <w:sz w:val="20"/>
        </w:rPr>
        <w:t>3</w:t>
      </w:r>
      <w:r w:rsidR="009A6A33">
        <w:rPr>
          <w:rFonts w:ascii="Arial" w:hAnsi="Arial" w:cs="Arial"/>
          <w:b/>
          <w:sz w:val="20"/>
        </w:rPr>
        <w:t>00</w:t>
      </w:r>
      <w:r w:rsidR="00235445">
        <w:rPr>
          <w:rFonts w:ascii="Arial" w:hAnsi="Arial" w:cs="Arial"/>
          <w:b/>
          <w:sz w:val="20"/>
        </w:rPr>
        <w:t xml:space="preserve">.000 </w:t>
      </w:r>
      <w:r w:rsidRPr="00765A43">
        <w:rPr>
          <w:rFonts w:ascii="Arial" w:hAnsi="Arial" w:cs="Arial"/>
          <w:b/>
          <w:sz w:val="20"/>
        </w:rPr>
        <w:t>Kč</w:t>
      </w:r>
      <w:r w:rsidRPr="00765A43">
        <w:rPr>
          <w:rFonts w:ascii="Arial" w:hAnsi="Arial" w:cs="Arial"/>
          <w:sz w:val="20"/>
        </w:rPr>
        <w:t>, (slovy:</w:t>
      </w:r>
      <w:r w:rsidR="00235445">
        <w:rPr>
          <w:rFonts w:ascii="Arial" w:hAnsi="Arial" w:cs="Arial"/>
          <w:sz w:val="20"/>
        </w:rPr>
        <w:t xml:space="preserve"> </w:t>
      </w:r>
      <w:r w:rsidR="00CA2272">
        <w:rPr>
          <w:rFonts w:ascii="Arial" w:hAnsi="Arial" w:cs="Arial"/>
          <w:sz w:val="20"/>
        </w:rPr>
        <w:t xml:space="preserve">tři sta </w:t>
      </w:r>
      <w:r w:rsidR="009A6A33">
        <w:rPr>
          <w:rFonts w:ascii="Arial" w:hAnsi="Arial" w:cs="Arial"/>
          <w:sz w:val="20"/>
        </w:rPr>
        <w:t>tisíc</w:t>
      </w:r>
      <w:r w:rsidR="00CA2272">
        <w:rPr>
          <w:rFonts w:ascii="Arial" w:hAnsi="Arial" w:cs="Arial"/>
          <w:sz w:val="20"/>
        </w:rPr>
        <w:t xml:space="preserve"> </w:t>
      </w:r>
      <w:r w:rsidR="009A6A33">
        <w:rPr>
          <w:rFonts w:ascii="Arial" w:hAnsi="Arial" w:cs="Arial"/>
          <w:sz w:val="20"/>
        </w:rPr>
        <w:t>korun</w:t>
      </w:r>
      <w:r w:rsidR="00CA2272">
        <w:rPr>
          <w:rFonts w:ascii="Arial" w:hAnsi="Arial" w:cs="Arial"/>
          <w:sz w:val="20"/>
        </w:rPr>
        <w:t xml:space="preserve"> </w:t>
      </w:r>
      <w:r w:rsidR="009A6A33">
        <w:rPr>
          <w:rFonts w:ascii="Arial" w:hAnsi="Arial" w:cs="Arial"/>
          <w:sz w:val="20"/>
        </w:rPr>
        <w:t>českých</w:t>
      </w:r>
      <w:r w:rsidRPr="00765A43">
        <w:rPr>
          <w:rFonts w:ascii="Arial" w:hAnsi="Arial" w:cs="Arial"/>
          <w:sz w:val="20"/>
        </w:rPr>
        <w:t xml:space="preserve">), současně však </w:t>
      </w:r>
      <w:r w:rsidR="00235445">
        <w:rPr>
          <w:rFonts w:ascii="Arial" w:hAnsi="Arial" w:cs="Arial"/>
          <w:b/>
          <w:sz w:val="20"/>
        </w:rPr>
        <w:t xml:space="preserve">maximálně </w:t>
      </w:r>
      <w:r w:rsidR="00CA2272">
        <w:rPr>
          <w:rFonts w:ascii="Arial" w:hAnsi="Arial" w:cs="Arial"/>
          <w:b/>
          <w:sz w:val="20"/>
        </w:rPr>
        <w:t>28</w:t>
      </w:r>
      <w:r w:rsidR="00235445">
        <w:rPr>
          <w:rFonts w:ascii="Arial" w:hAnsi="Arial" w:cs="Arial"/>
          <w:b/>
          <w:sz w:val="20"/>
        </w:rPr>
        <w:t> </w:t>
      </w:r>
      <w:r w:rsidRPr="00765A43">
        <w:rPr>
          <w:rFonts w:ascii="Arial" w:hAnsi="Arial" w:cs="Arial"/>
          <w:b/>
          <w:sz w:val="20"/>
        </w:rPr>
        <w:t xml:space="preserve">% celkových způsobilých výdajů </w:t>
      </w:r>
      <w:r w:rsidRPr="00765A43">
        <w:rPr>
          <w:rFonts w:ascii="Arial" w:hAnsi="Arial" w:cs="Arial"/>
          <w:sz w:val="20"/>
        </w:rPr>
        <w:t>akce na realizaci akce</w:t>
      </w:r>
      <w:r w:rsidRPr="00235445">
        <w:rPr>
          <w:rFonts w:ascii="Arial" w:hAnsi="Arial" w:cs="Arial"/>
          <w:b/>
          <w:sz w:val="20"/>
        </w:rPr>
        <w:t>:</w:t>
      </w:r>
      <w:r w:rsidR="00235445" w:rsidRPr="00235445">
        <w:rPr>
          <w:rFonts w:ascii="Arial" w:hAnsi="Arial" w:cs="Arial"/>
          <w:b/>
          <w:sz w:val="20"/>
        </w:rPr>
        <w:t xml:space="preserve"> </w:t>
      </w:r>
      <w:r w:rsidR="00E03F88">
        <w:rPr>
          <w:rFonts w:ascii="Arial" w:hAnsi="Arial" w:cs="Arial"/>
          <w:b/>
          <w:sz w:val="20"/>
        </w:rPr>
        <w:t xml:space="preserve">Dny lidí dobré vůle </w:t>
      </w:r>
      <w:r w:rsidR="00CA2272">
        <w:rPr>
          <w:rFonts w:ascii="Arial" w:hAnsi="Arial" w:cs="Arial"/>
          <w:b/>
          <w:sz w:val="20"/>
        </w:rPr>
        <w:t>–</w:t>
      </w:r>
      <w:r w:rsidR="00E03F88">
        <w:rPr>
          <w:rFonts w:ascii="Arial" w:hAnsi="Arial" w:cs="Arial"/>
          <w:b/>
          <w:sz w:val="20"/>
        </w:rPr>
        <w:t xml:space="preserve"> VELEHRAD</w:t>
      </w:r>
      <w:r w:rsidR="00CA2272">
        <w:rPr>
          <w:rFonts w:ascii="Arial" w:hAnsi="Arial" w:cs="Arial"/>
          <w:b/>
          <w:sz w:val="20"/>
        </w:rPr>
        <w:t xml:space="preserve"> 2020</w:t>
      </w:r>
      <w:r w:rsidR="00235445">
        <w:rPr>
          <w:rFonts w:ascii="Arial" w:hAnsi="Arial" w:cs="Arial"/>
          <w:sz w:val="20"/>
        </w:rPr>
        <w:t xml:space="preserve"> </w:t>
      </w:r>
      <w:r w:rsidR="00CA2272">
        <w:rPr>
          <w:rFonts w:ascii="Arial" w:hAnsi="Arial" w:cs="Arial"/>
          <w:sz w:val="20"/>
        </w:rPr>
        <w:t>(dále jen „projekt“), který se bude konat dne 4. 7. 2020</w:t>
      </w:r>
      <w:r w:rsidR="00E03F88">
        <w:rPr>
          <w:rFonts w:ascii="Arial" w:hAnsi="Arial" w:cs="Arial"/>
          <w:sz w:val="20"/>
        </w:rPr>
        <w:t>.</w:t>
      </w:r>
    </w:p>
    <w:p w14:paraId="00A02453" w14:textId="74FAC392" w:rsidR="00A75609" w:rsidRPr="00235445" w:rsidRDefault="00A75609" w:rsidP="00235445">
      <w:pPr>
        <w:pStyle w:val="Zkladntext"/>
        <w:keepNext/>
        <w:widowControl/>
        <w:numPr>
          <w:ilvl w:val="1"/>
          <w:numId w:val="2"/>
        </w:numPr>
        <w:spacing w:after="120"/>
        <w:ind w:right="0"/>
        <w:rPr>
          <w:rFonts w:ascii="Arial" w:hAnsi="Arial" w:cs="Arial"/>
          <w:sz w:val="20"/>
        </w:rPr>
      </w:pPr>
      <w:r w:rsidRPr="00765A43">
        <w:rPr>
          <w:rFonts w:ascii="Arial" w:hAnsi="Arial" w:cs="Arial"/>
          <w:sz w:val="20"/>
        </w:rPr>
        <w:t xml:space="preserve">Dotace je poskytována na </w:t>
      </w:r>
      <w:r w:rsidR="00235445">
        <w:rPr>
          <w:rFonts w:ascii="Arial" w:hAnsi="Arial" w:cs="Arial"/>
          <w:sz w:val="20"/>
        </w:rPr>
        <w:t xml:space="preserve">realizaci akce </w:t>
      </w:r>
      <w:r w:rsidR="00E03F88">
        <w:rPr>
          <w:rFonts w:ascii="Arial" w:hAnsi="Arial" w:cs="Arial"/>
          <w:sz w:val="20"/>
        </w:rPr>
        <w:t>Dny lidí dobré vůle – VEL</w:t>
      </w:r>
      <w:r w:rsidR="00913479">
        <w:rPr>
          <w:rFonts w:ascii="Arial" w:hAnsi="Arial" w:cs="Arial"/>
          <w:sz w:val="20"/>
        </w:rPr>
        <w:t>E</w:t>
      </w:r>
      <w:r w:rsidR="00E03F88">
        <w:rPr>
          <w:rFonts w:ascii="Arial" w:hAnsi="Arial" w:cs="Arial"/>
          <w:sz w:val="20"/>
        </w:rPr>
        <w:t>HRAD</w:t>
      </w:r>
      <w:r w:rsidR="00CA2272">
        <w:rPr>
          <w:rFonts w:ascii="Arial" w:hAnsi="Arial" w:cs="Arial"/>
          <w:sz w:val="20"/>
        </w:rPr>
        <w:t xml:space="preserve"> 2020</w:t>
      </w:r>
      <w:r w:rsidR="00E03F88">
        <w:rPr>
          <w:rFonts w:ascii="Arial" w:hAnsi="Arial" w:cs="Arial"/>
          <w:sz w:val="20"/>
        </w:rPr>
        <w:t>.</w:t>
      </w:r>
    </w:p>
    <w:p w14:paraId="1A9E4558" w14:textId="77777777" w:rsidR="00A75609" w:rsidRDefault="00A75609" w:rsidP="00A75609">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Příjemce se zavazuje zrealizovat projekt tak, jak je popsán v žádosti o poskytnutí dotace.</w:t>
      </w:r>
    </w:p>
    <w:p w14:paraId="44D6F57F" w14:textId="77777777" w:rsidR="00A75609" w:rsidRPr="0028007F" w:rsidRDefault="00A75609" w:rsidP="00A75609">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0594D4C8" w14:textId="77777777" w:rsidR="00A75609" w:rsidRPr="00765A43" w:rsidRDefault="00A75609" w:rsidP="00A75609">
      <w:pPr>
        <w:pStyle w:val="Odstavecseseznamem"/>
        <w:widowControl w:val="0"/>
        <w:tabs>
          <w:tab w:val="left" w:pos="8928"/>
        </w:tabs>
        <w:spacing w:beforeLines="60" w:before="144" w:after="120"/>
        <w:ind w:left="361"/>
        <w:jc w:val="both"/>
        <w:rPr>
          <w:rFonts w:ascii="Arial" w:hAnsi="Arial" w:cs="Arial"/>
          <w:snapToGrid w:val="0"/>
          <w:sz w:val="8"/>
          <w:szCs w:val="8"/>
        </w:rPr>
      </w:pPr>
    </w:p>
    <w:p w14:paraId="03CABC00" w14:textId="77777777" w:rsidR="00A75609" w:rsidRPr="00765A43" w:rsidRDefault="00A75609" w:rsidP="00A75609">
      <w:pPr>
        <w:spacing w:before="120"/>
        <w:jc w:val="center"/>
        <w:rPr>
          <w:rFonts w:ascii="Arial" w:hAnsi="Arial" w:cs="Arial"/>
          <w:b/>
          <w:i/>
          <w:sz w:val="20"/>
          <w:szCs w:val="20"/>
        </w:rPr>
      </w:pPr>
      <w:r w:rsidRPr="00765A43">
        <w:rPr>
          <w:rFonts w:ascii="Arial" w:hAnsi="Arial" w:cs="Arial"/>
          <w:b/>
          <w:sz w:val="20"/>
          <w:szCs w:val="20"/>
        </w:rPr>
        <w:t>II.</w:t>
      </w:r>
    </w:p>
    <w:p w14:paraId="139AF3F1" w14:textId="77777777" w:rsidR="00A75609" w:rsidRPr="00765A43" w:rsidRDefault="00A75609" w:rsidP="00A75609">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3A8D10E9" w14:textId="630C1B09" w:rsidR="00A75609" w:rsidRPr="00765A43" w:rsidRDefault="00A75609" w:rsidP="00A75609">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E03F88">
        <w:rPr>
          <w:rFonts w:ascii="Arial" w:hAnsi="Arial" w:cs="Arial"/>
          <w:sz w:val="20"/>
        </w:rPr>
        <w:t>1. 4</w:t>
      </w:r>
      <w:r w:rsidR="00CA2272">
        <w:rPr>
          <w:rFonts w:ascii="Arial" w:hAnsi="Arial" w:cs="Arial"/>
          <w:sz w:val="20"/>
        </w:rPr>
        <w:t>. 2020</w:t>
      </w:r>
      <w:r w:rsidR="00235445">
        <w:rPr>
          <w:rFonts w:ascii="Arial" w:hAnsi="Arial" w:cs="Arial"/>
          <w:sz w:val="20"/>
        </w:rPr>
        <w:t>.</w:t>
      </w:r>
    </w:p>
    <w:p w14:paraId="50CE8280" w14:textId="6D922C32" w:rsidR="00A75609" w:rsidRPr="00B253B8" w:rsidRDefault="00A75609" w:rsidP="00A75609">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Realizace projektu musí</w:t>
      </w:r>
      <w:r w:rsidR="00235445">
        <w:rPr>
          <w:rFonts w:ascii="Arial" w:hAnsi="Arial" w:cs="Arial"/>
          <w:sz w:val="20"/>
        </w:rPr>
        <w:t xml:space="preserve"> být ukončena nejpozději k datu </w:t>
      </w:r>
      <w:r w:rsidR="00E03F88">
        <w:rPr>
          <w:rFonts w:ascii="Arial" w:hAnsi="Arial" w:cs="Arial"/>
          <w:sz w:val="20"/>
        </w:rPr>
        <w:t>15. 9</w:t>
      </w:r>
      <w:r w:rsidR="00CA2272">
        <w:rPr>
          <w:rFonts w:ascii="Arial" w:hAnsi="Arial" w:cs="Arial"/>
          <w:sz w:val="20"/>
        </w:rPr>
        <w:t>. 2020</w:t>
      </w:r>
      <w:r w:rsidR="00235445">
        <w:rPr>
          <w:rFonts w:ascii="Arial" w:hAnsi="Arial" w:cs="Arial"/>
          <w:sz w:val="20"/>
        </w:rPr>
        <w:t>.</w:t>
      </w:r>
    </w:p>
    <w:p w14:paraId="1D7149C2" w14:textId="794D74F3" w:rsidR="00A75609" w:rsidRPr="00B253B8" w:rsidRDefault="00A75609" w:rsidP="00A75609">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1E27687A" w14:textId="77777777" w:rsidR="00A75609" w:rsidRPr="00765A43" w:rsidRDefault="00A75609" w:rsidP="00A75609">
      <w:pPr>
        <w:pStyle w:val="Zkladntext"/>
        <w:keepNext/>
        <w:widowControl/>
        <w:spacing w:beforeLines="60" w:before="144" w:after="120"/>
        <w:ind w:right="0"/>
        <w:rPr>
          <w:rFonts w:ascii="Arial" w:hAnsi="Arial" w:cs="Arial"/>
          <w:sz w:val="20"/>
        </w:rPr>
      </w:pPr>
    </w:p>
    <w:p w14:paraId="68DFD15B" w14:textId="77777777" w:rsidR="00A75609" w:rsidRPr="00765A43" w:rsidRDefault="00A75609" w:rsidP="00A75609">
      <w:pPr>
        <w:pStyle w:val="Zkladntext"/>
        <w:keepNext/>
        <w:widowControl/>
        <w:spacing w:beforeLines="60" w:before="144"/>
        <w:ind w:right="0"/>
        <w:jc w:val="center"/>
        <w:rPr>
          <w:rFonts w:ascii="Arial" w:hAnsi="Arial" w:cs="Arial"/>
          <w:b/>
          <w:sz w:val="20"/>
        </w:rPr>
      </w:pPr>
      <w:r w:rsidRPr="00765A43">
        <w:rPr>
          <w:rFonts w:ascii="Arial" w:hAnsi="Arial" w:cs="Arial"/>
          <w:b/>
          <w:sz w:val="20"/>
        </w:rPr>
        <w:t>III.</w:t>
      </w:r>
    </w:p>
    <w:p w14:paraId="6D6F835F" w14:textId="77777777" w:rsidR="00A75609" w:rsidRPr="00765A43" w:rsidRDefault="00A75609" w:rsidP="00A75609">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6A0FC241" w14:textId="30618AC8" w:rsidR="00A75609" w:rsidRDefault="00A75609" w:rsidP="00A75609">
      <w:pPr>
        <w:pStyle w:val="Odstavecseseznamem"/>
        <w:widowControl w:val="0"/>
        <w:numPr>
          <w:ilvl w:val="1"/>
          <w:numId w:val="19"/>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 xml:space="preserve">Během realizace projektu se příjemce zavazuje dodržet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2915F70B" w14:textId="63A6B698" w:rsidR="00E03F88" w:rsidRDefault="00E03F88" w:rsidP="00E03F88">
      <w:pPr>
        <w:widowControl w:val="0"/>
        <w:tabs>
          <w:tab w:val="left" w:pos="8928"/>
        </w:tabs>
        <w:spacing w:beforeLines="50" w:before="120" w:after="60"/>
        <w:jc w:val="both"/>
        <w:rPr>
          <w:rFonts w:ascii="Arial" w:hAnsi="Arial" w:cs="Arial"/>
          <w:snapToGrid w:val="0"/>
          <w:sz w:val="20"/>
          <w:szCs w:val="20"/>
        </w:rPr>
      </w:pPr>
    </w:p>
    <w:p w14:paraId="0DB7D624" w14:textId="77777777" w:rsidR="00E03F88" w:rsidRPr="00E03F88" w:rsidRDefault="00E03F88" w:rsidP="00E03F88">
      <w:pPr>
        <w:widowControl w:val="0"/>
        <w:tabs>
          <w:tab w:val="left" w:pos="8928"/>
        </w:tabs>
        <w:spacing w:beforeLines="50" w:before="120" w:after="60"/>
        <w:jc w:val="both"/>
        <w:rPr>
          <w:rFonts w:ascii="Arial" w:hAnsi="Arial" w:cs="Arial"/>
          <w:snapToGrid w:val="0"/>
          <w:sz w:val="20"/>
          <w:szCs w:val="20"/>
        </w:rPr>
      </w:pPr>
    </w:p>
    <w:p w14:paraId="799C236F" w14:textId="77777777" w:rsidR="00A75609" w:rsidRPr="00765A43" w:rsidRDefault="00A75609" w:rsidP="00A75609">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A75609" w:rsidRPr="00275A71" w14:paraId="35D02ADD" w14:textId="77777777" w:rsidTr="00B61DF8">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760841C5" w14:textId="77777777" w:rsidR="00A75609" w:rsidRPr="004817D3" w:rsidRDefault="00A75609" w:rsidP="00B61DF8">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lastRenderedPageBreak/>
              <w:t>MONITOROVACÍ INDIKÁTORY</w:t>
            </w:r>
            <w:r w:rsidRPr="004817D3">
              <w:rPr>
                <w:rFonts w:ascii="Arial" w:hAnsi="Arial" w:cs="Arial"/>
                <w:b/>
                <w:snapToGrid w:val="0"/>
                <w:sz w:val="16"/>
                <w:szCs w:val="16"/>
              </w:rPr>
              <w:t xml:space="preserve"> - VÝSTUPY PROJEKTU</w:t>
            </w:r>
          </w:p>
        </w:tc>
      </w:tr>
      <w:tr w:rsidR="00A75609" w:rsidRPr="00792C92" w14:paraId="413FE2A6" w14:textId="77777777" w:rsidTr="00BC157D">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0E092359" w14:textId="77777777" w:rsidR="00A75609" w:rsidRPr="00CF3170" w:rsidRDefault="00A75609" w:rsidP="00B61DF8">
            <w:pPr>
              <w:widowControl w:val="0"/>
              <w:tabs>
                <w:tab w:val="left" w:pos="360"/>
                <w:tab w:val="left" w:pos="8928"/>
              </w:tabs>
              <w:jc w:val="center"/>
              <w:rPr>
                <w:rFonts w:ascii="Arial" w:hAnsi="Arial" w:cs="Arial"/>
                <w:snapToGrid w:val="0"/>
                <w:sz w:val="16"/>
                <w:szCs w:val="16"/>
              </w:rPr>
            </w:pPr>
            <w:proofErr w:type="spellStart"/>
            <w:r w:rsidRPr="00275A71">
              <w:rPr>
                <w:rFonts w:ascii="Arial" w:hAnsi="Arial" w:cs="Arial"/>
                <w:snapToGrid w:val="0"/>
                <w:sz w:val="16"/>
                <w:szCs w:val="16"/>
              </w:rPr>
              <w:t>poř</w:t>
            </w:r>
            <w:proofErr w:type="spellEnd"/>
            <w:r w:rsidRPr="00275A71">
              <w:rPr>
                <w:rFonts w:ascii="Arial" w:hAnsi="Arial" w:cs="Arial"/>
                <w:snapToGrid w:val="0"/>
                <w:sz w:val="16"/>
                <w:szCs w:val="16"/>
              </w:rPr>
              <w:t xml:space="preserve">. </w:t>
            </w:r>
            <w:r w:rsidRPr="00626319">
              <w:rPr>
                <w:rFonts w:ascii="Arial" w:hAnsi="Arial" w:cs="Arial"/>
                <w:snapToGrid w:val="0"/>
                <w:sz w:val="16"/>
                <w:szCs w:val="16"/>
              </w:rPr>
              <w:t>číslo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0F9DD69D" w14:textId="77777777" w:rsidR="00A75609" w:rsidRPr="00E44708" w:rsidRDefault="00A75609" w:rsidP="00B61DF8">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53F113D" w14:textId="77777777" w:rsidR="00A75609" w:rsidRPr="006473C9" w:rsidRDefault="00A75609" w:rsidP="00B61DF8">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4F852095" w14:textId="77777777" w:rsidR="00A75609" w:rsidRPr="00792C92" w:rsidRDefault="00A75609" w:rsidP="00B61DF8">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BC157D" w:rsidRPr="00671D43" w14:paraId="257FE5C7" w14:textId="77777777" w:rsidTr="00BC157D">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4AE6D112" w14:textId="51CFD93A" w:rsidR="00BC157D" w:rsidRPr="00671D43" w:rsidRDefault="00BC157D"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13EF866B" w14:textId="5080AD22" w:rsidR="00BC157D" w:rsidRPr="00671D43" w:rsidRDefault="00CA2272" w:rsidP="00BC157D">
            <w:pPr>
              <w:widowControl w:val="0"/>
              <w:tabs>
                <w:tab w:val="left" w:pos="360"/>
                <w:tab w:val="left" w:pos="8928"/>
              </w:tabs>
              <w:rPr>
                <w:rFonts w:ascii="Arial" w:hAnsi="Arial" w:cs="Arial"/>
                <w:snapToGrid w:val="0"/>
                <w:sz w:val="18"/>
                <w:szCs w:val="18"/>
              </w:rPr>
            </w:pPr>
            <w:r>
              <w:rPr>
                <w:rFonts w:ascii="Arial" w:hAnsi="Arial" w:cs="Arial"/>
                <w:snapToGrid w:val="0"/>
                <w:sz w:val="18"/>
                <w:szCs w:val="18"/>
              </w:rPr>
              <w:t>Koncerty</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67047968" w14:textId="5633ED95" w:rsidR="00BC157D" w:rsidRPr="00671D43" w:rsidRDefault="00CA2272"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akce</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31B27003" w14:textId="365A5C2E" w:rsidR="00BC157D" w:rsidRPr="00671D43" w:rsidRDefault="00CA2272"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w:t>
            </w:r>
          </w:p>
        </w:tc>
      </w:tr>
      <w:tr w:rsidR="00BC157D" w:rsidRPr="00671D43" w14:paraId="06ED2341" w14:textId="77777777" w:rsidTr="00BC157D">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369ED018" w14:textId="5B22B5D3" w:rsidR="00BC157D" w:rsidRPr="00671D43" w:rsidRDefault="00BC157D"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05A20988" w14:textId="3B14D8CA" w:rsidR="00BC157D" w:rsidRPr="00671D43" w:rsidRDefault="00CA2272" w:rsidP="00BC157D">
            <w:pPr>
              <w:widowControl w:val="0"/>
              <w:tabs>
                <w:tab w:val="left" w:pos="360"/>
                <w:tab w:val="left" w:pos="8928"/>
              </w:tabs>
              <w:rPr>
                <w:rFonts w:ascii="Arial" w:hAnsi="Arial" w:cs="Arial"/>
                <w:snapToGrid w:val="0"/>
                <w:sz w:val="18"/>
                <w:szCs w:val="18"/>
              </w:rPr>
            </w:pPr>
            <w:r>
              <w:rPr>
                <w:rFonts w:ascii="Arial" w:hAnsi="Arial" w:cs="Arial"/>
                <w:snapToGrid w:val="0"/>
                <w:sz w:val="18"/>
                <w:szCs w:val="18"/>
              </w:rPr>
              <w:t>Programy během dne</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34544D98" w14:textId="3C3D64C0" w:rsidR="00BC157D" w:rsidRPr="00671D43" w:rsidRDefault="00CA2272"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akce</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213199FC" w14:textId="4A5CF4BB" w:rsidR="00BC157D" w:rsidRPr="00671D43" w:rsidRDefault="00CA2272"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5</w:t>
            </w:r>
          </w:p>
        </w:tc>
      </w:tr>
      <w:tr w:rsidR="00E03F88" w:rsidRPr="00671D43" w14:paraId="2A3884C1" w14:textId="77777777" w:rsidTr="00BC157D">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14E881E4" w14:textId="11F4E4D9"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3.</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36CBC173" w14:textId="34F5448E" w:rsidR="00E03F88" w:rsidRDefault="00CA2272" w:rsidP="00CA2272">
            <w:pPr>
              <w:widowControl w:val="0"/>
              <w:tabs>
                <w:tab w:val="left" w:pos="360"/>
                <w:tab w:val="left" w:pos="8928"/>
              </w:tabs>
              <w:rPr>
                <w:rFonts w:ascii="Arial" w:hAnsi="Arial" w:cs="Arial"/>
                <w:snapToGrid w:val="0"/>
                <w:sz w:val="18"/>
                <w:szCs w:val="18"/>
              </w:rPr>
            </w:pPr>
            <w:r>
              <w:rPr>
                <w:rFonts w:ascii="Arial" w:hAnsi="Arial" w:cs="Arial"/>
                <w:snapToGrid w:val="0"/>
                <w:sz w:val="18"/>
                <w:szCs w:val="18"/>
              </w:rPr>
              <w:t>Propagace – billboardové plochy</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41C92667" w14:textId="338E52B2"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5CD31E26" w14:textId="60611A2F"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25</w:t>
            </w:r>
          </w:p>
        </w:tc>
      </w:tr>
      <w:tr w:rsidR="00E03F88" w:rsidRPr="00671D43" w14:paraId="23634959" w14:textId="77777777" w:rsidTr="00BC157D">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06EBD9EB" w14:textId="773BD2BC"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4.</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2113C82B" w14:textId="2A57D05E" w:rsidR="00E03F88" w:rsidRDefault="00E03F88" w:rsidP="00BC157D">
            <w:pPr>
              <w:widowControl w:val="0"/>
              <w:tabs>
                <w:tab w:val="left" w:pos="360"/>
                <w:tab w:val="left" w:pos="8928"/>
              </w:tabs>
              <w:rPr>
                <w:rFonts w:ascii="Arial" w:hAnsi="Arial" w:cs="Arial"/>
                <w:snapToGrid w:val="0"/>
                <w:sz w:val="18"/>
                <w:szCs w:val="18"/>
              </w:rPr>
            </w:pPr>
            <w:r>
              <w:rPr>
                <w:rFonts w:ascii="Arial" w:hAnsi="Arial" w:cs="Arial"/>
                <w:snapToGrid w:val="0"/>
                <w:sz w:val="18"/>
                <w:szCs w:val="18"/>
              </w:rPr>
              <w:t>P</w:t>
            </w:r>
            <w:r w:rsidR="00CA2272">
              <w:rPr>
                <w:rFonts w:ascii="Arial" w:hAnsi="Arial" w:cs="Arial"/>
                <w:snapToGrid w:val="0"/>
                <w:sz w:val="18"/>
                <w:szCs w:val="18"/>
              </w:rPr>
              <w:t>ropagace - plakáty A1</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0EF2CB27" w14:textId="470C4B3D"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13684D1F" w14:textId="0055E7E8"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100</w:t>
            </w:r>
          </w:p>
        </w:tc>
      </w:tr>
    </w:tbl>
    <w:p w14:paraId="04FCC4B8" w14:textId="77777777" w:rsidR="00A75609" w:rsidRPr="00671D43" w:rsidRDefault="00A75609" w:rsidP="00A75609">
      <w:pPr>
        <w:pStyle w:val="Zkladntext"/>
        <w:keepNext/>
        <w:widowControl/>
        <w:ind w:left="720" w:right="0"/>
        <w:rPr>
          <w:rFonts w:ascii="Arial" w:hAnsi="Arial" w:cs="Arial"/>
          <w:snapToGrid w:val="0"/>
          <w:sz w:val="20"/>
        </w:rPr>
      </w:pPr>
    </w:p>
    <w:p w14:paraId="70136A0F" w14:textId="13DDB7CF" w:rsidR="00A75609" w:rsidRPr="00551F46" w:rsidRDefault="00A75609" w:rsidP="00A75609">
      <w:pPr>
        <w:pStyle w:val="Odstavecseseznamem"/>
        <w:widowControl w:val="0"/>
        <w:numPr>
          <w:ilvl w:val="1"/>
          <w:numId w:val="19"/>
        </w:numPr>
        <w:tabs>
          <w:tab w:val="left" w:pos="8928"/>
        </w:tabs>
        <w:spacing w:after="60"/>
        <w:jc w:val="both"/>
        <w:rPr>
          <w:rFonts w:ascii="Arial" w:hAnsi="Arial" w:cs="Arial"/>
          <w:snapToGrid w:val="0"/>
          <w:sz w:val="20"/>
          <w:szCs w:val="20"/>
        </w:rPr>
      </w:pPr>
      <w:r w:rsidRPr="00551F46">
        <w:rPr>
          <w:rFonts w:ascii="Arial" w:hAnsi="Arial" w:cs="Arial"/>
          <w:snapToGrid w:val="0"/>
          <w:sz w:val="20"/>
          <w:szCs w:val="20"/>
        </w:rPr>
        <w:t xml:space="preserve">Částečné nenaplnění kteréhokoliv monitorovacího indikátoru uvedeného v tabulce v předchozím odstavci, maximálně však </w:t>
      </w:r>
      <w:r w:rsidR="00A529F1">
        <w:rPr>
          <w:rFonts w:ascii="Arial" w:hAnsi="Arial" w:cs="Arial"/>
          <w:b/>
          <w:snapToGrid w:val="0"/>
          <w:sz w:val="20"/>
          <w:szCs w:val="20"/>
        </w:rPr>
        <w:t>o 5 %</w:t>
      </w:r>
      <w:r w:rsidRPr="00551F46">
        <w:rPr>
          <w:rFonts w:ascii="Arial" w:hAnsi="Arial" w:cs="Arial"/>
          <w:snapToGrid w:val="0"/>
          <w:sz w:val="20"/>
          <w:szCs w:val="20"/>
        </w:rPr>
        <w:t>, zůstane-li zachován účel</w:t>
      </w:r>
      <w:r>
        <w:rPr>
          <w:rFonts w:ascii="Arial" w:hAnsi="Arial" w:cs="Arial"/>
          <w:snapToGrid w:val="0"/>
          <w:sz w:val="20"/>
          <w:szCs w:val="20"/>
        </w:rPr>
        <w:t> </w:t>
      </w:r>
      <w:r w:rsidRPr="00551F46">
        <w:rPr>
          <w:rFonts w:ascii="Arial" w:hAnsi="Arial" w:cs="Arial"/>
          <w:snapToGrid w:val="0"/>
          <w:sz w:val="20"/>
          <w:szCs w:val="20"/>
        </w:rPr>
        <w:t>a smysl projektu, nebude považováno za porušení podmínek smlouvy. V opačném případě se bude jednat o závažné porušení smlouvy a</w:t>
      </w:r>
      <w:r w:rsidR="007714FC">
        <w:rPr>
          <w:rFonts w:ascii="Arial" w:hAnsi="Arial" w:cs="Arial"/>
          <w:snapToGrid w:val="0"/>
          <w:sz w:val="20"/>
          <w:szCs w:val="20"/>
        </w:rPr>
        <w:t> </w:t>
      </w:r>
      <w:r w:rsidRPr="00551F46">
        <w:rPr>
          <w:rFonts w:ascii="Arial" w:hAnsi="Arial" w:cs="Arial"/>
          <w:snapToGrid w:val="0"/>
          <w:sz w:val="20"/>
          <w:szCs w:val="20"/>
        </w:rPr>
        <w:t xml:space="preserve">příjemci bude uložen odvod ve výši </w:t>
      </w:r>
      <w:r>
        <w:rPr>
          <w:rFonts w:ascii="Arial" w:hAnsi="Arial" w:cs="Arial"/>
          <w:snapToGrid w:val="0"/>
          <w:sz w:val="20"/>
          <w:szCs w:val="20"/>
        </w:rPr>
        <w:t xml:space="preserve">poskytnuté </w:t>
      </w:r>
      <w:r w:rsidRPr="00551F46">
        <w:rPr>
          <w:rFonts w:ascii="Arial" w:hAnsi="Arial" w:cs="Arial"/>
          <w:snapToGrid w:val="0"/>
          <w:sz w:val="20"/>
          <w:szCs w:val="20"/>
        </w:rPr>
        <w:t xml:space="preserve">dotace. </w:t>
      </w:r>
      <w:r w:rsidRPr="00551F46">
        <w:rPr>
          <w:rFonts w:ascii="Arial" w:hAnsi="Arial" w:cs="Arial"/>
          <w:sz w:val="20"/>
        </w:rPr>
        <w:t>V případě, že se příjemci poskytuje dotace až po realizaci projektu, je poskytovatel oprávněn vypovědět tuto smlouvu.</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5096651D" w14:textId="78FD5117" w:rsidR="003F1527" w:rsidRPr="00A529F1" w:rsidRDefault="003F1527" w:rsidP="00A529F1">
      <w:pPr>
        <w:pStyle w:val="Zkladntext"/>
        <w:numPr>
          <w:ilvl w:val="1"/>
          <w:numId w:val="6"/>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p>
    <w:p w14:paraId="34B1D9B6" w14:textId="56FF6F51" w:rsidR="003F1527" w:rsidRPr="00671D43" w:rsidRDefault="003F1527" w:rsidP="00995C03">
      <w:pPr>
        <w:pStyle w:val="Zkladntext"/>
        <w:numPr>
          <w:ilvl w:val="0"/>
          <w:numId w:val="5"/>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3F6A08">
        <w:rPr>
          <w:rFonts w:ascii="Arial" w:hAnsi="Arial" w:cs="Arial"/>
          <w:sz w:val="20"/>
        </w:rPr>
        <w:t>4</w:t>
      </w:r>
      <w:r w:rsidRPr="00671D43">
        <w:rPr>
          <w:rFonts w:ascii="Arial" w:hAnsi="Arial" w:cs="Arial"/>
          <w:sz w:val="20"/>
        </w:rPr>
        <w:t xml:space="preserve"> tohoto článku.</w:t>
      </w:r>
    </w:p>
    <w:p w14:paraId="391F2458" w14:textId="3CE1E635" w:rsidR="00A278B9" w:rsidRPr="00671D43" w:rsidRDefault="00A278B9" w:rsidP="00995C03">
      <w:pPr>
        <w:pStyle w:val="Odstavecseseznamem"/>
        <w:numPr>
          <w:ilvl w:val="1"/>
          <w:numId w:val="6"/>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00A529F1">
        <w:rPr>
          <w:rFonts w:ascii="Arial" w:hAnsi="Arial" w:cs="Arial"/>
          <w:sz w:val="20"/>
          <w:szCs w:val="20"/>
        </w:rPr>
        <w:t xml:space="preserve"> projektu činí </w:t>
      </w:r>
      <w:r w:rsidR="00507AFA">
        <w:rPr>
          <w:rFonts w:ascii="Arial" w:hAnsi="Arial" w:cs="Arial"/>
          <w:b/>
          <w:sz w:val="20"/>
          <w:szCs w:val="20"/>
        </w:rPr>
        <w:t>1.</w:t>
      </w:r>
      <w:r w:rsidR="00CA2272">
        <w:rPr>
          <w:rFonts w:ascii="Arial" w:hAnsi="Arial" w:cs="Arial"/>
          <w:b/>
          <w:sz w:val="20"/>
          <w:szCs w:val="20"/>
        </w:rPr>
        <w:t>109</w:t>
      </w:r>
      <w:r w:rsidR="00A529F1" w:rsidRPr="00A529F1">
        <w:rPr>
          <w:rFonts w:ascii="Arial" w:hAnsi="Arial" w:cs="Arial"/>
          <w:b/>
          <w:sz w:val="20"/>
          <w:szCs w:val="20"/>
        </w:rPr>
        <w:t>.</w:t>
      </w:r>
      <w:r w:rsidR="00CA2272">
        <w:rPr>
          <w:rFonts w:ascii="Arial" w:hAnsi="Arial" w:cs="Arial"/>
          <w:b/>
          <w:sz w:val="20"/>
          <w:szCs w:val="20"/>
        </w:rPr>
        <w:t>0</w:t>
      </w:r>
      <w:r w:rsidR="00A529F1" w:rsidRPr="00A529F1">
        <w:rPr>
          <w:rFonts w:ascii="Arial" w:hAnsi="Arial" w:cs="Arial"/>
          <w:b/>
          <w:sz w:val="20"/>
          <w:szCs w:val="20"/>
        </w:rPr>
        <w:t>00 Kč</w:t>
      </w:r>
      <w:r w:rsidR="00A529F1">
        <w:rPr>
          <w:rFonts w:ascii="Arial" w:hAnsi="Arial" w:cs="Arial"/>
          <w:sz w:val="20"/>
          <w:szCs w:val="20"/>
        </w:rPr>
        <w:t xml:space="preserve">. </w:t>
      </w:r>
      <w:r w:rsidRPr="00671D43">
        <w:rPr>
          <w:rFonts w:ascii="Arial" w:hAnsi="Arial" w:cs="Arial"/>
          <w:sz w:val="20"/>
          <w:szCs w:val="20"/>
        </w:rPr>
        <w:t xml:space="preserve">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6FD42D94" w:rsidR="009B3EDD" w:rsidRPr="00671D43" w:rsidRDefault="009B3EDD" w:rsidP="002D7A3D">
      <w:pPr>
        <w:pStyle w:val="Zkladntext"/>
        <w:tabs>
          <w:tab w:val="clear" w:pos="7776"/>
          <w:tab w:val="left" w:pos="7560"/>
        </w:tabs>
        <w:spacing w:before="60"/>
        <w:ind w:left="360" w:right="0"/>
        <w:rPr>
          <w:rFonts w:ascii="Arial" w:hAnsi="Arial" w:cs="Arial"/>
          <w:i/>
          <w:color w:val="7030A0"/>
          <w:sz w:val="16"/>
          <w:szCs w:val="16"/>
        </w:rPr>
      </w:pPr>
    </w:p>
    <w:p w14:paraId="73F2D64C" w14:textId="25E8F72F" w:rsidR="003F6A08" w:rsidRPr="00A529F1" w:rsidRDefault="003F6A08" w:rsidP="00905ACA">
      <w:pPr>
        <w:pStyle w:val="Odstavecseseznamem"/>
        <w:numPr>
          <w:ilvl w:val="1"/>
          <w:numId w:val="6"/>
        </w:numPr>
        <w:spacing w:before="120"/>
        <w:ind w:left="360"/>
        <w:jc w:val="both"/>
        <w:rPr>
          <w:rFonts w:ascii="Arial" w:hAnsi="Arial" w:cs="Arial"/>
          <w:i/>
          <w:color w:val="7030A0"/>
          <w:sz w:val="16"/>
          <w:szCs w:val="16"/>
        </w:rPr>
      </w:pPr>
      <w:r w:rsidRPr="00A529F1">
        <w:rPr>
          <w:rFonts w:ascii="Arial" w:hAnsi="Arial" w:cs="Arial"/>
          <w:sz w:val="20"/>
          <w:szCs w:val="20"/>
        </w:rPr>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r w:rsidRPr="00A529F1">
        <w:rPr>
          <w:rFonts w:ascii="Arial" w:hAnsi="Arial" w:cs="Arial"/>
          <w:i/>
          <w:color w:val="7030A0"/>
          <w:sz w:val="16"/>
          <w:szCs w:val="16"/>
        </w:rPr>
        <w:t xml:space="preserve"> </w:t>
      </w:r>
    </w:p>
    <w:p w14:paraId="665984FC" w14:textId="77777777" w:rsidR="003F6A08" w:rsidRPr="003F6A08" w:rsidRDefault="003F6A08" w:rsidP="003F6A08">
      <w:pPr>
        <w:pStyle w:val="Odstavecseseznamem"/>
        <w:tabs>
          <w:tab w:val="left" w:pos="1134"/>
        </w:tabs>
        <w:spacing w:before="120" w:after="240"/>
        <w:ind w:left="363"/>
        <w:jc w:val="both"/>
        <w:rPr>
          <w:rFonts w:ascii="Arial" w:hAnsi="Arial" w:cs="Arial"/>
          <w:i/>
          <w:color w:val="00B050"/>
          <w:sz w:val="12"/>
          <w:szCs w:val="12"/>
        </w:rPr>
      </w:pPr>
    </w:p>
    <w:p w14:paraId="710F91AD" w14:textId="7F07EA83" w:rsidR="00BD4A40" w:rsidRPr="00DE35E2" w:rsidRDefault="006159E1"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BF4DA4">
        <w:rPr>
          <w:rFonts w:ascii="Arial" w:hAnsi="Arial" w:cs="Arial"/>
          <w:sz w:val="20"/>
          <w:szCs w:val="20"/>
        </w:rPr>
        <w:t>kultury a památkové péče</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CA2272">
        <w:rPr>
          <w:rFonts w:ascii="Arial" w:hAnsi="Arial" w:cs="Arial"/>
          <w:b/>
          <w:sz w:val="20"/>
          <w:szCs w:val="20"/>
        </w:rPr>
        <w:t>do 15. 10. 2020</w:t>
      </w:r>
      <w:r w:rsidR="003F1527" w:rsidRPr="00671D43">
        <w:rPr>
          <w:rFonts w:ascii="Arial" w:hAnsi="Arial" w:cs="Arial"/>
          <w:b/>
          <w:sz w:val="20"/>
          <w:szCs w:val="20"/>
        </w:rPr>
        <w:t>.</w:t>
      </w:r>
      <w:r w:rsidR="00726778" w:rsidRPr="00671D43">
        <w:rPr>
          <w:rFonts w:ascii="Arial" w:hAnsi="Arial" w:cs="Arial"/>
          <w:b/>
          <w:sz w:val="20"/>
          <w:szCs w:val="20"/>
        </w:rPr>
        <w:t xml:space="preserve"> </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B64B6B9" w14:textId="326B5A02" w:rsidR="007D721A" w:rsidRPr="00BF4DA4" w:rsidRDefault="003F1527" w:rsidP="005826AA">
      <w:pPr>
        <w:pStyle w:val="Odstavecseseznamem"/>
        <w:numPr>
          <w:ilvl w:val="1"/>
          <w:numId w:val="6"/>
        </w:numPr>
        <w:tabs>
          <w:tab w:val="left" w:pos="7560"/>
        </w:tabs>
        <w:spacing w:before="120" w:after="60"/>
        <w:ind w:left="360"/>
        <w:jc w:val="both"/>
        <w:rPr>
          <w:rFonts w:ascii="Arial" w:hAnsi="Arial" w:cs="Arial"/>
          <w:sz w:val="20"/>
        </w:rPr>
      </w:pPr>
      <w:r w:rsidRPr="00BF4DA4">
        <w:rPr>
          <w:rFonts w:ascii="Arial" w:hAnsi="Arial" w:cs="Arial"/>
          <w:sz w:val="20"/>
        </w:rPr>
        <w:t xml:space="preserve">Závěrečnou zprávou s vyúčtováním </w:t>
      </w:r>
      <w:r w:rsidR="00C9111E" w:rsidRPr="00BF4DA4">
        <w:rPr>
          <w:rFonts w:ascii="Arial" w:hAnsi="Arial" w:cs="Arial"/>
          <w:sz w:val="20"/>
        </w:rPr>
        <w:t xml:space="preserve">dotace </w:t>
      </w:r>
      <w:r w:rsidRPr="00BF4DA4">
        <w:rPr>
          <w:rFonts w:ascii="Arial" w:hAnsi="Arial" w:cs="Arial"/>
          <w:sz w:val="20"/>
        </w:rPr>
        <w:t xml:space="preserve">se rozumí předložení </w:t>
      </w:r>
      <w:r w:rsidR="009C44F3" w:rsidRPr="00BF4DA4">
        <w:rPr>
          <w:rFonts w:ascii="Arial" w:hAnsi="Arial" w:cs="Arial"/>
          <w:sz w:val="20"/>
        </w:rPr>
        <w:t>formuláře</w:t>
      </w:r>
      <w:r w:rsidR="00AE73FD" w:rsidRPr="00BF4DA4">
        <w:rPr>
          <w:rFonts w:ascii="Arial" w:hAnsi="Arial" w:cs="Arial"/>
          <w:sz w:val="20"/>
        </w:rPr>
        <w:t xml:space="preserve"> s vyplněnou tabulkou s výčtem všech způsobilých výdajů projektu</w:t>
      </w:r>
      <w:r w:rsidRPr="00BF4DA4">
        <w:rPr>
          <w:rFonts w:ascii="Arial" w:hAnsi="Arial" w:cs="Arial"/>
          <w:sz w:val="20"/>
        </w:rPr>
        <w:t xml:space="preserve"> a </w:t>
      </w:r>
      <w:r w:rsidR="007D721A" w:rsidRPr="00BF4DA4">
        <w:rPr>
          <w:rFonts w:ascii="Arial" w:hAnsi="Arial" w:cs="Arial"/>
          <w:sz w:val="20"/>
          <w:u w:val="single"/>
        </w:rPr>
        <w:t xml:space="preserve">předložení </w:t>
      </w:r>
      <w:r w:rsidR="009C44F3" w:rsidRPr="00BF4DA4">
        <w:rPr>
          <w:rFonts w:ascii="Arial" w:hAnsi="Arial" w:cs="Arial"/>
          <w:sz w:val="20"/>
          <w:u w:val="single"/>
        </w:rPr>
        <w:t>účetních dokladů</w:t>
      </w:r>
      <w:r w:rsidR="009C44F3" w:rsidRPr="00BF4DA4">
        <w:rPr>
          <w:rFonts w:ascii="Arial" w:hAnsi="Arial" w:cs="Arial"/>
          <w:sz w:val="20"/>
        </w:rPr>
        <w:t xml:space="preserve"> (tj. </w:t>
      </w:r>
      <w:r w:rsidR="007D721A" w:rsidRPr="00BF4DA4">
        <w:rPr>
          <w:rFonts w:ascii="Arial" w:hAnsi="Arial" w:cs="Arial"/>
          <w:sz w:val="20"/>
        </w:rPr>
        <w:t xml:space="preserve">prvotní doklady - kopie faktur, mzdových listů, zjednodušených daňových dokladů či jiných </w:t>
      </w:r>
      <w:r w:rsidR="00824DF7" w:rsidRPr="00BF4DA4">
        <w:rPr>
          <w:rFonts w:ascii="Arial" w:hAnsi="Arial" w:cs="Arial"/>
          <w:sz w:val="20"/>
        </w:rPr>
        <w:t xml:space="preserve">účetních nebo </w:t>
      </w:r>
      <w:r w:rsidR="007D721A" w:rsidRPr="00BF4DA4">
        <w:rPr>
          <w:rFonts w:ascii="Arial" w:hAnsi="Arial" w:cs="Arial"/>
          <w:sz w:val="20"/>
        </w:rPr>
        <w:t xml:space="preserve">daňových dokladů, přičemž za zúčtovací doklady se nepovažují tzv. zálohové faktury) </w:t>
      </w:r>
      <w:r w:rsidR="00597D00" w:rsidRPr="00BF4DA4">
        <w:rPr>
          <w:rFonts w:ascii="Arial" w:hAnsi="Arial" w:cs="Arial"/>
          <w:sz w:val="20"/>
          <w:u w:val="single"/>
        </w:rPr>
        <w:t>ve výši dotace</w:t>
      </w:r>
      <w:r w:rsidR="007D721A" w:rsidRPr="00BF4DA4">
        <w:rPr>
          <w:rFonts w:ascii="Arial" w:hAnsi="Arial" w:cs="Arial"/>
          <w:sz w:val="20"/>
        </w:rPr>
        <w:t xml:space="preserve"> a </w:t>
      </w:r>
      <w:r w:rsidR="007D721A" w:rsidRPr="00BF4DA4">
        <w:rPr>
          <w:rFonts w:ascii="Arial" w:hAnsi="Arial" w:cs="Arial"/>
          <w:sz w:val="20"/>
          <w:u w:val="single"/>
        </w:rPr>
        <w:t>dokladů prokazujících jejich úhradu</w:t>
      </w:r>
      <w:r w:rsidR="007D721A" w:rsidRPr="00BF4DA4">
        <w:rPr>
          <w:rFonts w:ascii="Arial" w:hAnsi="Arial" w:cs="Arial"/>
          <w:sz w:val="20"/>
        </w:rPr>
        <w:t xml:space="preserve"> (</w:t>
      </w:r>
      <w:r w:rsidR="00B10BCE" w:rsidRPr="00BF4DA4">
        <w:rPr>
          <w:rFonts w:ascii="Arial" w:hAnsi="Arial" w:cs="Arial"/>
          <w:sz w:val="20"/>
        </w:rPr>
        <w:t xml:space="preserve">tj. </w:t>
      </w:r>
      <w:r w:rsidR="007D721A" w:rsidRPr="00BF4DA4">
        <w:rPr>
          <w:rFonts w:ascii="Arial" w:hAnsi="Arial" w:cs="Arial"/>
          <w:sz w:val="20"/>
        </w:rPr>
        <w:t xml:space="preserve">výpisy z bankovního účtu, výdajové a příjmové pokladní doklady). </w:t>
      </w:r>
    </w:p>
    <w:p w14:paraId="01C29A6C" w14:textId="77A9AB95" w:rsidR="007D721A" w:rsidRPr="00AF6ABD" w:rsidRDefault="00AF6ABD" w:rsidP="00B749B6">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w:t>
      </w:r>
      <w:r w:rsidR="00BF4DA4">
        <w:rPr>
          <w:rFonts w:ascii="Arial" w:hAnsi="Arial" w:cs="Arial"/>
          <w:sz w:val="20"/>
          <w:szCs w:val="20"/>
        </w:rPr>
        <w:t>na vyžádání.</w:t>
      </w:r>
    </w:p>
    <w:p w14:paraId="5B76E7CB" w14:textId="2424C331" w:rsidR="001F2EE4" w:rsidRPr="00671D43" w:rsidRDefault="003F1527" w:rsidP="001C623E">
      <w:pPr>
        <w:pStyle w:val="Zkladntext"/>
        <w:numPr>
          <w:ilvl w:val="1"/>
          <w:numId w:val="6"/>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w:t>
      </w:r>
      <w:r w:rsidR="005969A4">
        <w:rPr>
          <w:rFonts w:ascii="Arial" w:hAnsi="Arial" w:cs="Arial"/>
          <w:sz w:val="20"/>
        </w:rPr>
        <w:t> </w:t>
      </w:r>
      <w:r w:rsidRPr="00671D43">
        <w:rPr>
          <w:rFonts w:ascii="Arial" w:hAnsi="Arial" w:cs="Arial"/>
          <w:sz w:val="20"/>
        </w:rPr>
        <w:t xml:space="preserve">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BF4DA4">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61A8023E" w:rsidR="006A5BD9"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w:t>
      </w:r>
      <w:r w:rsidRPr="00671D43">
        <w:rPr>
          <w:rFonts w:ascii="Arial" w:hAnsi="Arial" w:cs="Arial"/>
          <w:sz w:val="20"/>
        </w:rPr>
        <w:lastRenderedPageBreak/>
        <w:t>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w:t>
      </w:r>
      <w:r w:rsidR="00F527EB">
        <w:rPr>
          <w:rFonts w:ascii="Arial" w:hAnsi="Arial" w:cs="Arial"/>
          <w:sz w:val="20"/>
        </w:rPr>
        <w:t> </w:t>
      </w:r>
      <w:r w:rsidRPr="00671D43">
        <w:rPr>
          <w:rFonts w:ascii="Arial" w:hAnsi="Arial" w:cs="Arial"/>
          <w:sz w:val="20"/>
        </w:rPr>
        <w:t>22</w:t>
      </w:r>
      <w:r w:rsidR="00F527EB">
        <w:rPr>
          <w:rFonts w:ascii="Arial" w:hAnsi="Arial" w:cs="Arial"/>
          <w:sz w:val="20"/>
        </w:rPr>
        <w:t> </w:t>
      </w:r>
      <w:r w:rsidRPr="00671D43">
        <w:rPr>
          <w:rFonts w:ascii="Arial" w:hAnsi="Arial" w:cs="Arial"/>
          <w:sz w:val="20"/>
        </w:rPr>
        <w:t xml:space="preserve">zákona č. 250/2000 Sb., za které bude příjemci uložen snížený odvod ve výši </w:t>
      </w:r>
      <w:r w:rsidR="00BF4DA4">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33C00D0A" w14:textId="77777777" w:rsidR="00557C49" w:rsidRPr="00671D43" w:rsidRDefault="00557C49" w:rsidP="00626319">
      <w:pPr>
        <w:spacing w:before="120" w:after="100"/>
        <w:ind w:left="425" w:hanging="425"/>
        <w:jc w:val="center"/>
        <w:rPr>
          <w:rFonts w:ascii="Arial" w:hAnsi="Arial" w:cs="Arial"/>
          <w:b/>
          <w:sz w:val="20"/>
          <w:szCs w:val="20"/>
        </w:rPr>
      </w:pPr>
    </w:p>
    <w:p w14:paraId="69C1189D" w14:textId="77777777"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995C03">
      <w:pPr>
        <w:pStyle w:val="Odstavecseseznamem"/>
        <w:numPr>
          <w:ilvl w:val="1"/>
          <w:numId w:val="11"/>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5F7F7FEE" w:rsidR="00681AC4" w:rsidRPr="000B41F9" w:rsidRDefault="00B21E2E" w:rsidP="00995C03">
      <w:pPr>
        <w:pStyle w:val="Odstavecseseznamem"/>
        <w:numPr>
          <w:ilvl w:val="1"/>
          <w:numId w:val="11"/>
        </w:numPr>
        <w:tabs>
          <w:tab w:val="left" w:pos="8928"/>
        </w:tabs>
        <w:spacing w:before="120"/>
        <w:ind w:left="360"/>
        <w:jc w:val="both"/>
        <w:rPr>
          <w:rFonts w:ascii="Arial" w:hAnsi="Arial" w:cs="Arial"/>
          <w:i/>
          <w:color w:val="7030A0"/>
          <w:sz w:val="16"/>
          <w:szCs w:val="16"/>
        </w:rPr>
      </w:pPr>
      <w:r w:rsidRPr="00671D43">
        <w:rPr>
          <w:rFonts w:ascii="Arial" w:hAnsi="Arial" w:cs="Arial"/>
          <w:b/>
          <w:sz w:val="20"/>
          <w:szCs w:val="20"/>
        </w:rPr>
        <w:t>Způsobilými výdaji</w:t>
      </w:r>
      <w:r w:rsidRPr="00671D43">
        <w:rPr>
          <w:rFonts w:ascii="Arial" w:hAnsi="Arial" w:cs="Arial"/>
          <w:sz w:val="20"/>
          <w:szCs w:val="20"/>
        </w:rPr>
        <w:t xml:space="preserve"> </w:t>
      </w:r>
      <w:r w:rsidR="00681AC4" w:rsidRPr="00671D43">
        <w:rPr>
          <w:rFonts w:ascii="Arial" w:hAnsi="Arial" w:cs="Arial"/>
          <w:sz w:val="20"/>
          <w:szCs w:val="20"/>
        </w:rPr>
        <w:t xml:space="preserve">jsou </w:t>
      </w:r>
      <w:r w:rsidRPr="00671D43">
        <w:rPr>
          <w:rFonts w:ascii="Arial" w:hAnsi="Arial" w:cs="Arial"/>
          <w:sz w:val="20"/>
          <w:szCs w:val="20"/>
        </w:rPr>
        <w:t>proplacen</w:t>
      </w:r>
      <w:r w:rsidR="00681AC4" w:rsidRPr="00671D43">
        <w:rPr>
          <w:rFonts w:ascii="Arial" w:hAnsi="Arial" w:cs="Arial"/>
          <w:sz w:val="20"/>
          <w:szCs w:val="20"/>
        </w:rPr>
        <w:t>á</w:t>
      </w:r>
      <w:r w:rsidRPr="00671D43">
        <w:rPr>
          <w:rFonts w:ascii="Arial" w:hAnsi="Arial" w:cs="Arial"/>
          <w:sz w:val="20"/>
          <w:szCs w:val="20"/>
        </w:rPr>
        <w:t xml:space="preserve"> </w:t>
      </w:r>
      <w:r w:rsidR="00735878" w:rsidRPr="00671D43">
        <w:rPr>
          <w:rFonts w:ascii="Arial" w:hAnsi="Arial" w:cs="Arial"/>
          <w:sz w:val="20"/>
          <w:szCs w:val="20"/>
        </w:rPr>
        <w:t>plnění</w:t>
      </w:r>
      <w:r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Pr="00671D43">
        <w:rPr>
          <w:rFonts w:ascii="Arial" w:hAnsi="Arial" w:cs="Arial"/>
          <w:sz w:val="20"/>
          <w:szCs w:val="20"/>
        </w:rPr>
        <w:t>a vyhovují zásadám účelnosti, efektivnosti a hospodárnosti podle zákona č. 320/2001 Sb., o finanční kontrole, ve znění pozdějších předpisů</w:t>
      </w:r>
      <w:r w:rsidR="00681AC4" w:rsidRPr="000B41F9">
        <w:rPr>
          <w:rFonts w:ascii="Arial" w:hAnsi="Arial" w:cs="Arial"/>
          <w:sz w:val="20"/>
          <w:szCs w:val="20"/>
        </w:rPr>
        <w:t>. Způsobilé výdaje</w:t>
      </w:r>
      <w:r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Pr="000B41F9">
        <w:rPr>
          <w:rFonts w:ascii="Arial" w:hAnsi="Arial" w:cs="Arial"/>
          <w:sz w:val="20"/>
        </w:rPr>
        <w:t xml:space="preserve">né v článku </w:t>
      </w:r>
      <w:r w:rsidR="00616E11" w:rsidRPr="000B41F9">
        <w:rPr>
          <w:rFonts w:ascii="Arial" w:hAnsi="Arial" w:cs="Arial"/>
          <w:sz w:val="20"/>
        </w:rPr>
        <w:t>II.</w:t>
      </w:r>
      <w:r w:rsidRPr="000B41F9">
        <w:rPr>
          <w:rFonts w:ascii="Arial" w:hAnsi="Arial" w:cs="Arial"/>
          <w:sz w:val="20"/>
        </w:rPr>
        <w:t xml:space="preserve"> této smlouvy</w:t>
      </w:r>
      <w:r w:rsidR="00681AC4" w:rsidRPr="000B41F9">
        <w:rPr>
          <w:rFonts w:ascii="Arial" w:hAnsi="Arial" w:cs="Arial"/>
          <w:sz w:val="20"/>
        </w:rPr>
        <w:t>.</w:t>
      </w:r>
      <w:r w:rsidR="00A429CE" w:rsidRPr="000B41F9">
        <w:rPr>
          <w:rFonts w:ascii="Arial" w:hAnsi="Arial" w:cs="Arial"/>
          <w:sz w:val="20"/>
        </w:rPr>
        <w:t xml:space="preserve"> </w:t>
      </w:r>
      <w:r w:rsidRPr="000B41F9">
        <w:rPr>
          <w:rFonts w:ascii="Arial" w:hAnsi="Arial" w:cs="Arial"/>
          <w:sz w:val="20"/>
          <w:szCs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995C03">
      <w:pPr>
        <w:pStyle w:val="Odstavecseseznamem"/>
        <w:numPr>
          <w:ilvl w:val="1"/>
          <w:numId w:val="11"/>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70657FD7" w14:textId="77777777" w:rsidR="00BF4DA4" w:rsidRPr="000519EA" w:rsidRDefault="00BF4DA4" w:rsidP="00BF4DA4">
      <w:pPr>
        <w:pStyle w:val="Odstavecseseznamem"/>
        <w:numPr>
          <w:ilvl w:val="0"/>
          <w:numId w:val="10"/>
        </w:numPr>
        <w:ind w:left="993" w:hanging="483"/>
        <w:jc w:val="both"/>
        <w:rPr>
          <w:rFonts w:ascii="Arial" w:hAnsi="Arial" w:cs="Arial"/>
          <w:i/>
          <w:color w:val="00B050"/>
          <w:sz w:val="16"/>
          <w:szCs w:val="16"/>
        </w:rPr>
      </w:pPr>
      <w:r w:rsidRPr="000519EA">
        <w:rPr>
          <w:rFonts w:ascii="Arial" w:hAnsi="Arial" w:cs="Arial"/>
          <w:sz w:val="20"/>
          <w:szCs w:val="20"/>
        </w:rPr>
        <w:t>v čase a místě neobvyklé mzd</w:t>
      </w:r>
      <w:r>
        <w:rPr>
          <w:rFonts w:ascii="Arial" w:hAnsi="Arial" w:cs="Arial"/>
          <w:sz w:val="20"/>
          <w:szCs w:val="20"/>
        </w:rPr>
        <w:t>y</w:t>
      </w:r>
      <w:r w:rsidRPr="000519EA">
        <w:rPr>
          <w:rFonts w:ascii="Arial" w:hAnsi="Arial" w:cs="Arial"/>
          <w:sz w:val="20"/>
          <w:szCs w:val="20"/>
        </w:rPr>
        <w:t xml:space="preserve"> </w:t>
      </w:r>
      <w:r>
        <w:rPr>
          <w:rFonts w:ascii="Arial" w:hAnsi="Arial" w:cs="Arial"/>
          <w:sz w:val="20"/>
          <w:szCs w:val="20"/>
        </w:rPr>
        <w:t>a</w:t>
      </w:r>
      <w:r w:rsidRPr="000519EA">
        <w:rPr>
          <w:rFonts w:ascii="Arial" w:hAnsi="Arial" w:cs="Arial"/>
          <w:sz w:val="20"/>
          <w:szCs w:val="20"/>
        </w:rPr>
        <w:t xml:space="preserve"> plat</w:t>
      </w:r>
      <w:r>
        <w:rPr>
          <w:rFonts w:ascii="Arial" w:hAnsi="Arial" w:cs="Arial"/>
          <w:sz w:val="20"/>
          <w:szCs w:val="20"/>
        </w:rPr>
        <w:t>y</w:t>
      </w:r>
      <w:r w:rsidRPr="000519EA">
        <w:rPr>
          <w:rFonts w:ascii="Arial" w:hAnsi="Arial" w:cs="Arial"/>
          <w:sz w:val="20"/>
          <w:szCs w:val="20"/>
        </w:rPr>
        <w:t xml:space="preserve"> </w:t>
      </w:r>
    </w:p>
    <w:p w14:paraId="00E64090" w14:textId="77777777" w:rsidR="00BF4DA4" w:rsidRDefault="00BF4DA4" w:rsidP="00BF4DA4">
      <w:pPr>
        <w:pStyle w:val="Odstavecseseznamem"/>
        <w:numPr>
          <w:ilvl w:val="0"/>
          <w:numId w:val="10"/>
        </w:numPr>
        <w:ind w:left="993" w:hanging="483"/>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 stravenky</w:t>
      </w:r>
      <w:r>
        <w:rPr>
          <w:rFonts w:ascii="Arial" w:hAnsi="Arial" w:cs="Arial"/>
          <w:sz w:val="20"/>
          <w:szCs w:val="20"/>
        </w:rPr>
        <w:t xml:space="preserve"> </w:t>
      </w:r>
      <w:r w:rsidRPr="000519EA">
        <w:rPr>
          <w:rFonts w:ascii="Arial" w:hAnsi="Arial" w:cs="Arial"/>
          <w:sz w:val="20"/>
          <w:szCs w:val="20"/>
        </w:rPr>
        <w:t>apod.)</w:t>
      </w:r>
    </w:p>
    <w:p w14:paraId="1C4785B1" w14:textId="77777777" w:rsidR="00BF4DA4" w:rsidRPr="000519EA" w:rsidRDefault="00BF4DA4" w:rsidP="00BF4DA4">
      <w:pPr>
        <w:pStyle w:val="Odstavecseseznamem"/>
        <w:numPr>
          <w:ilvl w:val="0"/>
          <w:numId w:val="10"/>
        </w:numPr>
        <w:ind w:left="993" w:hanging="483"/>
        <w:jc w:val="both"/>
        <w:rPr>
          <w:rFonts w:ascii="Arial" w:hAnsi="Arial" w:cs="Arial"/>
          <w:sz w:val="20"/>
          <w:szCs w:val="20"/>
        </w:rPr>
      </w:pPr>
      <w:r w:rsidRPr="007E5C73">
        <w:rPr>
          <w:rFonts w:ascii="Arial" w:hAnsi="Arial" w:cs="Arial"/>
          <w:sz w:val="20"/>
          <w:szCs w:val="20"/>
        </w:rPr>
        <w:t>odstupné ve smyslu zákoníku práce</w:t>
      </w:r>
    </w:p>
    <w:p w14:paraId="7EE0A5AC"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Pr>
          <w:rFonts w:ascii="Arial" w:hAnsi="Arial" w:cs="Arial"/>
          <w:sz w:val="20"/>
          <w:szCs w:val="20"/>
        </w:rPr>
        <w:t xml:space="preserve">výdaje na pořádání </w:t>
      </w:r>
      <w:r w:rsidRPr="00671D43">
        <w:rPr>
          <w:rFonts w:ascii="Arial" w:hAnsi="Arial" w:cs="Arial"/>
          <w:sz w:val="20"/>
          <w:szCs w:val="20"/>
        </w:rPr>
        <w:t xml:space="preserve">teambuildingů, výjezdních zasedání apod. </w:t>
      </w:r>
    </w:p>
    <w:p w14:paraId="0B40C30B" w14:textId="77777777" w:rsidR="00BF4DA4" w:rsidRPr="007E5C73" w:rsidRDefault="00BF4DA4" w:rsidP="00BF4DA4">
      <w:pPr>
        <w:pStyle w:val="Odstavecseseznamem"/>
        <w:ind w:left="993" w:hanging="483"/>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výdaje na školení, kurzy a </w:t>
      </w:r>
      <w:r w:rsidRPr="00671D43">
        <w:rPr>
          <w:rFonts w:ascii="Arial" w:hAnsi="Arial" w:cs="Arial"/>
          <w:sz w:val="20"/>
          <w:szCs w:val="20"/>
        </w:rPr>
        <w:t>pořádání workshopů</w:t>
      </w:r>
      <w:r>
        <w:rPr>
          <w:rFonts w:ascii="Arial" w:hAnsi="Arial" w:cs="Arial"/>
          <w:sz w:val="20"/>
          <w:szCs w:val="20"/>
        </w:rPr>
        <w:t>,</w:t>
      </w:r>
      <w:r w:rsidRPr="007E5C73">
        <w:rPr>
          <w:rFonts w:ascii="Arial" w:hAnsi="Arial" w:cs="Arial"/>
          <w:sz w:val="20"/>
          <w:szCs w:val="20"/>
        </w:rPr>
        <w:t xml:space="preserve"> které nesouvisí s účelem, na který je dotace poskytována</w:t>
      </w:r>
    </w:p>
    <w:p w14:paraId="4E872921" w14:textId="77777777" w:rsidR="00BF4DA4" w:rsidRDefault="00BF4DA4" w:rsidP="00BF4DA4">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odměny členů statutárních či kontrolních orgánů u příjemce, který je právnickou osobou</w:t>
      </w:r>
    </w:p>
    <w:p w14:paraId="3241B04E"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dlužný úrok, pokuty a finanční sankce</w:t>
      </w:r>
    </w:p>
    <w:p w14:paraId="1D156798"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výdaje na přípravné studie nebo jiné přípravné činnosti, vč. zpracování žádosti o poskytnutí dotace</w:t>
      </w:r>
    </w:p>
    <w:p w14:paraId="59340217" w14:textId="77777777" w:rsidR="00BF4DA4" w:rsidRPr="00A63363" w:rsidRDefault="00BF4DA4" w:rsidP="00BF4DA4">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nákupy pozemků nebo budov</w:t>
      </w:r>
    </w:p>
    <w:p w14:paraId="3B411E52" w14:textId="77777777" w:rsidR="00BF4DA4" w:rsidRPr="00A63363" w:rsidRDefault="00BF4DA4" w:rsidP="00BF4DA4">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14:paraId="4C351431" w14:textId="77777777" w:rsidR="00BF4DA4" w:rsidRPr="00A63363" w:rsidRDefault="00BF4DA4" w:rsidP="00BF4DA4">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oprava majetku</w:t>
      </w:r>
    </w:p>
    <w:p w14:paraId="2B5484ED" w14:textId="77777777" w:rsidR="00BF4DA4" w:rsidRPr="00317192"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 xml:space="preserve">výdaje na publicitu Zlínského kraje </w:t>
      </w:r>
    </w:p>
    <w:p w14:paraId="647C4BDE"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účetně nedoložitelné výdaje</w:t>
      </w:r>
    </w:p>
    <w:p w14:paraId="0F776057"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A42250">
        <w:rPr>
          <w:rFonts w:ascii="Arial" w:hAnsi="Arial" w:cs="Arial"/>
          <w:sz w:val="20"/>
          <w:szCs w:val="20"/>
        </w:rPr>
        <w:t xml:space="preserve">daň silniční, daň z nemovitých věcí, daň z nabytí nemovitých věcí, poplatek za znečištění ovzduší, televizní a rozhlasový poplatek, atp. </w:t>
      </w:r>
    </w:p>
    <w:p w14:paraId="71B7912A" w14:textId="77777777" w:rsidR="00BF4DA4" w:rsidRPr="00F01C04" w:rsidRDefault="00BF4DA4" w:rsidP="00BF4DA4">
      <w:pPr>
        <w:pStyle w:val="Odstavecseseznamem"/>
        <w:numPr>
          <w:ilvl w:val="0"/>
          <w:numId w:val="10"/>
        </w:numPr>
        <w:ind w:left="870"/>
        <w:jc w:val="both"/>
        <w:rPr>
          <w:rFonts w:ascii="Arial" w:hAnsi="Arial" w:cs="Arial"/>
          <w:sz w:val="20"/>
          <w:szCs w:val="20"/>
        </w:rPr>
      </w:pPr>
      <w:r>
        <w:rPr>
          <w:rFonts w:ascii="Arial" w:hAnsi="Arial" w:cs="Arial"/>
          <w:sz w:val="20"/>
          <w:szCs w:val="20"/>
        </w:rPr>
        <w:t xml:space="preserve">  </w:t>
      </w:r>
      <w:r w:rsidRPr="00671D43">
        <w:rPr>
          <w:rFonts w:ascii="Arial" w:hAnsi="Arial" w:cs="Arial"/>
          <w:sz w:val="20"/>
          <w:szCs w:val="20"/>
        </w:rPr>
        <w:t xml:space="preserve">výdaje na </w:t>
      </w:r>
      <w:r>
        <w:rPr>
          <w:rFonts w:ascii="Arial" w:hAnsi="Arial" w:cs="Arial"/>
          <w:sz w:val="20"/>
          <w:szCs w:val="20"/>
        </w:rPr>
        <w:t xml:space="preserve">stravování a </w:t>
      </w:r>
      <w:r w:rsidRPr="00671D43">
        <w:rPr>
          <w:rFonts w:ascii="Arial" w:hAnsi="Arial" w:cs="Arial"/>
          <w:sz w:val="20"/>
          <w:szCs w:val="20"/>
        </w:rPr>
        <w:t>pohoštění</w:t>
      </w:r>
    </w:p>
    <w:p w14:paraId="7C50212B" w14:textId="62FFFBD9" w:rsidR="00B21E2E" w:rsidRPr="00671D43" w:rsidRDefault="00B21E2E" w:rsidP="00857E98">
      <w:pPr>
        <w:contextualSpacing/>
        <w:jc w:val="both"/>
        <w:rPr>
          <w:rFonts w:ascii="Arial" w:hAnsi="Arial" w:cs="Arial"/>
          <w:i/>
          <w:color w:val="0070C0"/>
          <w:sz w:val="16"/>
          <w:szCs w:val="16"/>
        </w:rPr>
      </w:pPr>
    </w:p>
    <w:p w14:paraId="29156A2E" w14:textId="77777777" w:rsidR="00B21E2E" w:rsidRPr="00671D43" w:rsidRDefault="00B21E2E"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D223B0">
        <w:rPr>
          <w:rFonts w:ascii="Arial" w:hAnsi="Arial" w:cs="Arial"/>
          <w:b/>
          <w:sz w:val="20"/>
        </w:rPr>
        <w:t>Dotace ZK</w:t>
      </w:r>
      <w:r w:rsidRPr="00671D43">
        <w:rPr>
          <w:rFonts w:ascii="Arial" w:hAnsi="Arial" w:cs="Arial"/>
          <w:sz w:val="20"/>
        </w:rPr>
        <w:t>“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50FD8B9E" w:rsidR="00DA301C" w:rsidRPr="004E31DE" w:rsidRDefault="00DA301C"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w:t>
      </w:r>
      <w:r w:rsidR="005969A4">
        <w:rPr>
          <w:rFonts w:ascii="Arial" w:hAnsi="Arial" w:cs="Arial"/>
          <w:sz w:val="20"/>
        </w:rPr>
        <w:t> </w:t>
      </w:r>
      <w:r w:rsidRPr="004E31DE">
        <w:rPr>
          <w:rFonts w:ascii="Arial" w:hAnsi="Arial" w:cs="Arial"/>
          <w:sz w:val="20"/>
        </w:rPr>
        <w:t>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lastRenderedPageBreak/>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00DDEC2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s</w:t>
      </w:r>
      <w:r w:rsidR="005969A4">
        <w:rPr>
          <w:rFonts w:ascii="Arial" w:hAnsi="Arial" w:cs="Arial"/>
          <w:sz w:val="20"/>
        </w:rPr>
        <w:t> </w:t>
      </w:r>
      <w:r w:rsidR="00AD57D9" w:rsidRPr="004E31DE">
        <w:rPr>
          <w:rFonts w:ascii="Arial" w:hAnsi="Arial" w:cs="Arial"/>
          <w:sz w:val="20"/>
        </w:rPr>
        <w:t xml:space="preserve">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w:t>
      </w:r>
      <w:r w:rsidR="005969A4">
        <w:rPr>
          <w:rFonts w:ascii="Arial" w:hAnsi="Arial" w:cs="Arial"/>
          <w:sz w:val="20"/>
          <w:szCs w:val="20"/>
        </w:rPr>
        <w:t> </w:t>
      </w:r>
      <w:r w:rsidRPr="004E31DE">
        <w:rPr>
          <w:rFonts w:ascii="Arial" w:hAnsi="Arial" w:cs="Arial"/>
          <w:sz w:val="20"/>
          <w:szCs w:val="20"/>
        </w:rPr>
        <w:t>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446672">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42960">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C6318">
      <w:pPr>
        <w:pStyle w:val="Zkladntext"/>
        <w:numPr>
          <w:ilvl w:val="1"/>
          <w:numId w:val="11"/>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42960">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91FC942"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zabezpečit archivaci veškeré dokumentace k projektu, včetně účetnictví o projektu po dobu 10</w:t>
      </w:r>
      <w:r w:rsidR="005969A4">
        <w:rPr>
          <w:rFonts w:ascii="Arial" w:hAnsi="Arial" w:cs="Arial"/>
          <w:sz w:val="20"/>
          <w:szCs w:val="20"/>
        </w:rPr>
        <w:t> </w:t>
      </w:r>
      <w:r w:rsidRPr="00671D43">
        <w:rPr>
          <w:rFonts w:ascii="Arial" w:hAnsi="Arial" w:cs="Arial"/>
          <w:sz w:val="20"/>
          <w:szCs w:val="20"/>
        </w:rPr>
        <w:t xml:space="preserve">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2AD80231"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w:t>
      </w:r>
      <w:r w:rsidR="00A529F1">
        <w:rPr>
          <w:rFonts w:ascii="Arial" w:hAnsi="Arial" w:cs="Arial"/>
          <w:sz w:val="20"/>
          <w:szCs w:val="20"/>
        </w:rPr>
        <w:t>jednotlivých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7893B3A9" w:rsidR="00544948" w:rsidRPr="00A529F1" w:rsidRDefault="00544948" w:rsidP="00A529F1">
      <w:pPr>
        <w:pStyle w:val="Odstavecseseznamem"/>
        <w:widowControl w:val="0"/>
        <w:numPr>
          <w:ilvl w:val="1"/>
          <w:numId w:val="11"/>
        </w:numPr>
        <w:tabs>
          <w:tab w:val="left" w:pos="426"/>
        </w:tabs>
        <w:spacing w:before="120"/>
        <w:ind w:left="426" w:hanging="426"/>
        <w:rPr>
          <w:rFonts w:ascii="Arial" w:hAnsi="Arial" w:cs="Arial"/>
          <w:snapToGrid w:val="0"/>
          <w:sz w:val="20"/>
          <w:szCs w:val="20"/>
        </w:rPr>
      </w:pPr>
      <w:r w:rsidRPr="00A529F1">
        <w:rPr>
          <w:rFonts w:ascii="Arial" w:hAnsi="Arial" w:cs="Arial"/>
          <w:sz w:val="20"/>
        </w:rPr>
        <w:t>Příjemce bere na vědomí, že dotace poskytnutá dle této smlouvy je:</w:t>
      </w:r>
    </w:p>
    <w:p w14:paraId="0068A7A7" w14:textId="18611348" w:rsidR="00843F1B" w:rsidRDefault="00544948" w:rsidP="008138F1">
      <w:pPr>
        <w:pStyle w:val="Odstavecseseznamem"/>
        <w:numPr>
          <w:ilvl w:val="0"/>
          <w:numId w:val="8"/>
        </w:numPr>
        <w:tabs>
          <w:tab w:val="left" w:pos="8928"/>
        </w:tabs>
        <w:ind w:left="1210"/>
        <w:jc w:val="both"/>
        <w:rPr>
          <w:rFonts w:ascii="Arial" w:hAnsi="Arial" w:cs="Arial"/>
          <w:sz w:val="20"/>
        </w:rPr>
      </w:pPr>
      <w:r w:rsidRPr="00671D43">
        <w:rPr>
          <w:rFonts w:ascii="Arial" w:hAnsi="Arial" w:cs="Arial"/>
          <w:sz w:val="20"/>
          <w:szCs w:val="20"/>
        </w:rPr>
        <w:t xml:space="preserve">poskytnutím podpory </w:t>
      </w:r>
      <w:r w:rsidRPr="00B03595">
        <w:rPr>
          <w:rFonts w:ascii="Arial" w:hAnsi="Arial" w:cs="Arial"/>
          <w:sz w:val="20"/>
          <w:szCs w:val="20"/>
        </w:rPr>
        <w:t xml:space="preserve">v rámci </w:t>
      </w:r>
      <w:r w:rsidRPr="00B03595">
        <w:rPr>
          <w:rFonts w:ascii="Arial" w:hAnsi="Arial" w:cs="Arial"/>
          <w:b/>
          <w:sz w:val="20"/>
          <w:szCs w:val="20"/>
        </w:rPr>
        <w:t>blokové výjimky</w:t>
      </w:r>
      <w:r w:rsidR="00B03595">
        <w:rPr>
          <w:rFonts w:ascii="Arial" w:hAnsi="Arial" w:cs="Arial"/>
          <w:b/>
          <w:sz w:val="20"/>
          <w:szCs w:val="20"/>
        </w:rPr>
        <w:t xml:space="preserve"> </w:t>
      </w:r>
      <w:r w:rsidR="00B03595" w:rsidRPr="00B03595">
        <w:rPr>
          <w:rFonts w:ascii="Arial" w:hAnsi="Arial" w:cs="Arial"/>
          <w:sz w:val="20"/>
          <w:szCs w:val="20"/>
        </w:rPr>
        <w:t>„Financování kultury a zachování kulturního dědictví ve Zlínském kraji“, číslo opatření SA.49303</w:t>
      </w:r>
      <w:r w:rsidRPr="00B03595">
        <w:rPr>
          <w:rFonts w:ascii="Arial" w:hAnsi="Arial" w:cs="Arial"/>
          <w:sz w:val="20"/>
          <w:szCs w:val="20"/>
        </w:rPr>
        <w:t>, jenž byla oznámena Evropské komisi na základě</w:t>
      </w:r>
      <w:r w:rsidRPr="00671D43">
        <w:rPr>
          <w:rFonts w:ascii="Arial" w:hAnsi="Arial" w:cs="Arial"/>
          <w:sz w:val="20"/>
          <w:szCs w:val="20"/>
        </w:rPr>
        <w:t xml:space="preserve"> článku 53 Nařízení Komise (EU) č. 651/2014 ze dne 17.</w:t>
      </w:r>
      <w:r w:rsidR="005969A4">
        <w:rPr>
          <w:rFonts w:ascii="Arial" w:hAnsi="Arial" w:cs="Arial"/>
          <w:sz w:val="20"/>
          <w:szCs w:val="20"/>
        </w:rPr>
        <w:t> </w:t>
      </w:r>
      <w:r w:rsidRPr="00671D43">
        <w:rPr>
          <w:rFonts w:ascii="Arial" w:hAnsi="Arial" w:cs="Arial"/>
          <w:sz w:val="20"/>
          <w:szCs w:val="20"/>
        </w:rPr>
        <w:t>6.</w:t>
      </w:r>
      <w:r w:rsidR="005969A4">
        <w:rPr>
          <w:rFonts w:ascii="Arial" w:hAnsi="Arial" w:cs="Arial"/>
          <w:sz w:val="20"/>
          <w:szCs w:val="20"/>
        </w:rPr>
        <w:t> </w:t>
      </w:r>
      <w:r w:rsidRPr="00671D43">
        <w:rPr>
          <w:rFonts w:ascii="Arial" w:hAnsi="Arial" w:cs="Arial"/>
          <w:sz w:val="20"/>
          <w:szCs w:val="20"/>
        </w:rPr>
        <w:t>2014, kterým se v souladu s články 107 a 108 Smlouvy o fungování EU prohlašují určité kategorie podpory za slučitelné s vnitřním trhem (zveřejněno v Úředním věstníku L</w:t>
      </w:r>
      <w:r w:rsidR="005969A4">
        <w:rPr>
          <w:rFonts w:ascii="Arial" w:hAnsi="Arial" w:cs="Arial"/>
          <w:sz w:val="20"/>
          <w:szCs w:val="20"/>
        </w:rPr>
        <w:t> </w:t>
      </w:r>
      <w:r w:rsidRPr="00671D43">
        <w:rPr>
          <w:rFonts w:ascii="Arial" w:hAnsi="Arial" w:cs="Arial"/>
          <w:sz w:val="20"/>
          <w:szCs w:val="20"/>
        </w:rPr>
        <w:t>187 dne 26. 6. 2014</w:t>
      </w:r>
      <w:r w:rsidRPr="00671D43">
        <w:rPr>
          <w:rFonts w:ascii="Arial" w:hAnsi="Arial" w:cs="Arial"/>
          <w:sz w:val="20"/>
        </w:rPr>
        <w:t>)</w:t>
      </w:r>
      <w:r w:rsidR="00B03595" w:rsidRPr="00671D43">
        <w:rPr>
          <w:rFonts w:ascii="Arial" w:hAnsi="Arial" w:cs="Arial"/>
          <w:sz w:val="20"/>
          <w:szCs w:val="20"/>
        </w:rPr>
        <w:t>;</w:t>
      </w:r>
    </w:p>
    <w:p w14:paraId="50929EF8" w14:textId="0E056397" w:rsidR="00843F1B" w:rsidRPr="00546372" w:rsidRDefault="00843F1B" w:rsidP="00843F1B">
      <w:pPr>
        <w:pStyle w:val="Odstavecseseznamem"/>
        <w:numPr>
          <w:ilvl w:val="0"/>
          <w:numId w:val="8"/>
        </w:numPr>
        <w:tabs>
          <w:tab w:val="left" w:pos="8928"/>
        </w:tabs>
        <w:ind w:left="1210"/>
        <w:jc w:val="both"/>
        <w:rPr>
          <w:rFonts w:ascii="Arial" w:hAnsi="Arial" w:cs="Arial"/>
          <w:sz w:val="20"/>
        </w:rPr>
      </w:pPr>
      <w:r>
        <w:rPr>
          <w:rFonts w:ascii="Arial" w:hAnsi="Arial" w:cs="Arial"/>
          <w:sz w:val="20"/>
          <w:szCs w:val="20"/>
        </w:rPr>
        <w:t>součet (kumulace) podpor z veřejných zdrojů nesmí přesáhnout 80 % celkových způsobilých výdajů projektu ve smyslu ustanovení čl. 8 a čl. 53 Nařízení Komise (EU) č. 651/2014 ze dne 17. 6. 2014, kterým se v souladu s články 107 a 108 Smlouvy prohlašují určité kategorie podpory za slučitelné s vnitřním trhem, které bylo zveřejněno v Úředním věstníku Evropské unie L 187 dne 26. 6. 2014. V případě porušení této povinnosti je příjemce povinen vrátit poskytovateli část dotace, která přesahuje 80</w:t>
      </w:r>
      <w:r w:rsidR="00F527EB">
        <w:rPr>
          <w:rFonts w:ascii="Arial" w:hAnsi="Arial" w:cs="Arial"/>
          <w:sz w:val="20"/>
          <w:szCs w:val="20"/>
        </w:rPr>
        <w:t> </w:t>
      </w:r>
      <w:r>
        <w:rPr>
          <w:rFonts w:ascii="Arial" w:hAnsi="Arial" w:cs="Arial"/>
          <w:sz w:val="20"/>
          <w:szCs w:val="20"/>
        </w:rPr>
        <w:t>% celkových způsobilých výdajů projektu / nebude příjemci příslušná část dotace vyplacena.</w:t>
      </w:r>
    </w:p>
    <w:p w14:paraId="2A137828" w14:textId="7B57BF31" w:rsidR="00544948" w:rsidRPr="00671D43" w:rsidRDefault="00544948" w:rsidP="00843F1B">
      <w:pPr>
        <w:pStyle w:val="Odstavecseseznamem"/>
        <w:tabs>
          <w:tab w:val="left" w:pos="8928"/>
        </w:tabs>
        <w:ind w:left="1210"/>
        <w:jc w:val="both"/>
        <w:rPr>
          <w:rFonts w:ascii="Arial" w:hAnsi="Arial" w:cs="Arial"/>
          <w:sz w:val="20"/>
        </w:rPr>
      </w:pPr>
    </w:p>
    <w:p w14:paraId="3C6B0406" w14:textId="02F0BA52" w:rsidR="00543079" w:rsidRPr="00A529F1" w:rsidRDefault="00544948" w:rsidP="00A932B9">
      <w:pPr>
        <w:pStyle w:val="Zkladntext"/>
        <w:numPr>
          <w:ilvl w:val="1"/>
          <w:numId w:val="11"/>
        </w:numPr>
        <w:tabs>
          <w:tab w:val="clear" w:pos="2016"/>
          <w:tab w:val="clear" w:pos="3168"/>
          <w:tab w:val="clear" w:pos="4320"/>
          <w:tab w:val="clear" w:pos="5472"/>
        </w:tabs>
        <w:spacing w:beforeLines="40" w:before="96"/>
        <w:ind w:left="567" w:right="0" w:hanging="567"/>
        <w:rPr>
          <w:rFonts w:ascii="Arial" w:hAnsi="Arial" w:cs="Arial"/>
          <w:sz w:val="20"/>
        </w:rPr>
      </w:pPr>
      <w:r w:rsidRPr="00A529F1">
        <w:rPr>
          <w:rFonts w:ascii="Arial" w:hAnsi="Arial" w:cs="Arial"/>
          <w:sz w:val="20"/>
        </w:rPr>
        <w:lastRenderedPageBreak/>
        <w:t>Příjemce prohlašuje, že on ani subjekty s ním propojené</w:t>
      </w:r>
      <w:r w:rsidR="00543079" w:rsidRPr="00060516">
        <w:rPr>
          <w:rStyle w:val="Znakapoznpodarou"/>
          <w:rFonts w:ascii="Arial" w:hAnsi="Arial" w:cs="Arial"/>
          <w:sz w:val="20"/>
        </w:rPr>
        <w:footnoteReference w:id="1"/>
      </w:r>
      <w:r w:rsidRPr="00A529F1">
        <w:rPr>
          <w:rFonts w:ascii="Arial" w:hAnsi="Arial" w:cs="Arial"/>
          <w:sz w:val="20"/>
        </w:rPr>
        <w:t xml:space="preserve"> nejsou tzv. podnikem v obtížích</w:t>
      </w:r>
      <w:r w:rsidR="00543079" w:rsidRPr="00060516">
        <w:rPr>
          <w:rStyle w:val="Znakapoznpodarou"/>
          <w:rFonts w:ascii="Arial" w:hAnsi="Arial" w:cs="Arial"/>
          <w:sz w:val="20"/>
        </w:rPr>
        <w:footnoteReference w:id="2"/>
      </w:r>
      <w:r w:rsidRPr="00A529F1">
        <w:rPr>
          <w:rFonts w:ascii="Arial" w:hAnsi="Arial" w:cs="Arial"/>
          <w:sz w:val="20"/>
        </w:rPr>
        <w:t xml:space="preserve"> a dále prohlašuje, že v návaznosti na rozhodnutí Evropské komise, jímž je podpora prohlášena za protiprávní a neslučitelnou s vnitřním trhem, nebyl jemu </w:t>
      </w:r>
      <w:r w:rsidR="007218CA" w:rsidRPr="00A529F1">
        <w:rPr>
          <w:rFonts w:ascii="Arial" w:hAnsi="Arial" w:cs="Arial"/>
          <w:sz w:val="20"/>
        </w:rPr>
        <w:t>ani</w:t>
      </w:r>
      <w:r w:rsidRPr="00A529F1">
        <w:rPr>
          <w:rFonts w:ascii="Arial" w:hAnsi="Arial" w:cs="Arial"/>
          <w:sz w:val="20"/>
        </w:rPr>
        <w:t xml:space="preserve"> subjektům s ním propojeným vystaven tzv. inkasní příkaz, který dosud nebyl splacen. Příjemce bere </w:t>
      </w:r>
      <w:r w:rsidR="007218CA" w:rsidRPr="00A529F1">
        <w:rPr>
          <w:rFonts w:ascii="Arial" w:hAnsi="Arial" w:cs="Arial"/>
          <w:sz w:val="20"/>
        </w:rPr>
        <w:t>na vědomí, že v opačném případě</w:t>
      </w:r>
      <w:r w:rsidR="0082174B" w:rsidRPr="00A529F1">
        <w:rPr>
          <w:rFonts w:ascii="Arial" w:hAnsi="Arial" w:cs="Arial"/>
          <w:sz w:val="20"/>
        </w:rPr>
        <w:t xml:space="preserve"> mu dotace nebude poskytnuta.</w:t>
      </w:r>
      <w:r w:rsidR="00543079" w:rsidRPr="00A529F1">
        <w:rPr>
          <w:rFonts w:ascii="Arial" w:hAnsi="Arial" w:cs="Arial"/>
          <w:sz w:val="20"/>
        </w:rPr>
        <w:t xml:space="preserve"> </w:t>
      </w:r>
    </w:p>
    <w:p w14:paraId="74B7E048" w14:textId="61DFD447" w:rsidR="00B21E2E" w:rsidRPr="00792C92" w:rsidRDefault="0082174B" w:rsidP="00544948">
      <w:pPr>
        <w:pStyle w:val="Zkladntext"/>
        <w:tabs>
          <w:tab w:val="clear" w:pos="2016"/>
          <w:tab w:val="clear" w:pos="3168"/>
          <w:tab w:val="clear" w:pos="4320"/>
          <w:tab w:val="clear" w:pos="5472"/>
        </w:tabs>
        <w:spacing w:before="60"/>
        <w:ind w:left="567" w:right="0"/>
        <w:rPr>
          <w:rFonts w:ascii="Arial" w:hAnsi="Arial" w:cs="Arial"/>
          <w:sz w:val="20"/>
        </w:rPr>
      </w:pPr>
      <w:r w:rsidRPr="00060516">
        <w:rPr>
          <w:rFonts w:ascii="Arial" w:hAnsi="Arial" w:cs="Arial"/>
          <w:sz w:val="20"/>
        </w:rPr>
        <w:t>V</w:t>
      </w:r>
      <w:r w:rsidR="00544948" w:rsidRPr="00060516">
        <w:rPr>
          <w:rFonts w:ascii="Arial" w:hAnsi="Arial" w:cs="Arial"/>
          <w:sz w:val="20"/>
        </w:rPr>
        <w:t xml:space="preserve"> případě, že některá z výše uvedených skutečností nastane </w:t>
      </w:r>
      <w:r w:rsidR="007218CA" w:rsidRPr="00060516">
        <w:rPr>
          <w:rFonts w:ascii="Arial" w:hAnsi="Arial" w:cs="Arial"/>
          <w:sz w:val="20"/>
        </w:rPr>
        <w:t xml:space="preserve">až </w:t>
      </w:r>
      <w:r w:rsidR="00544948" w:rsidRPr="00060516">
        <w:rPr>
          <w:rFonts w:ascii="Arial" w:hAnsi="Arial" w:cs="Arial"/>
          <w:sz w:val="20"/>
        </w:rPr>
        <w:t xml:space="preserve">po </w:t>
      </w:r>
      <w:r w:rsidRPr="00060516">
        <w:rPr>
          <w:rFonts w:ascii="Arial" w:hAnsi="Arial" w:cs="Arial"/>
          <w:sz w:val="20"/>
        </w:rPr>
        <w:t>uzavření této smlouvy, je příjemce</w:t>
      </w:r>
      <w:r w:rsidR="00544948" w:rsidRPr="00060516">
        <w:rPr>
          <w:rFonts w:ascii="Arial" w:hAnsi="Arial" w:cs="Arial"/>
          <w:sz w:val="20"/>
        </w:rPr>
        <w:t xml:space="preserve"> povinen poskytovatele </w:t>
      </w:r>
      <w:r w:rsidR="00275A71" w:rsidRPr="00060516">
        <w:rPr>
          <w:rFonts w:ascii="Arial" w:hAnsi="Arial" w:cs="Arial"/>
          <w:sz w:val="20"/>
        </w:rPr>
        <w:t>neprodleně</w:t>
      </w:r>
      <w:r w:rsidR="00544948" w:rsidRPr="00060516">
        <w:rPr>
          <w:rFonts w:ascii="Arial" w:hAnsi="Arial" w:cs="Arial"/>
          <w:sz w:val="20"/>
        </w:rPr>
        <w:t xml:space="preserve"> o těchto skutečnostech informovat</w:t>
      </w:r>
      <w:r w:rsidRPr="00060516">
        <w:rPr>
          <w:rFonts w:ascii="Arial" w:hAnsi="Arial" w:cs="Arial"/>
          <w:sz w:val="20"/>
        </w:rPr>
        <w:t>,</w:t>
      </w:r>
      <w:r w:rsidR="00544948" w:rsidRPr="00060516">
        <w:rPr>
          <w:rFonts w:ascii="Arial" w:hAnsi="Arial" w:cs="Arial"/>
          <w:sz w:val="20"/>
        </w:rPr>
        <w:t xml:space="preserve"> a </w:t>
      </w:r>
      <w:r w:rsidRPr="00060516">
        <w:rPr>
          <w:rFonts w:ascii="Arial" w:hAnsi="Arial" w:cs="Arial"/>
          <w:sz w:val="20"/>
        </w:rPr>
        <w:t xml:space="preserve">pokud již příjemci </w:t>
      </w:r>
      <w:r w:rsidR="00544948" w:rsidRPr="00060516">
        <w:rPr>
          <w:rFonts w:ascii="Arial" w:hAnsi="Arial" w:cs="Arial"/>
          <w:sz w:val="20"/>
        </w:rPr>
        <w:t>dotac</w:t>
      </w:r>
      <w:r w:rsidRPr="00060516">
        <w:rPr>
          <w:rFonts w:ascii="Arial" w:hAnsi="Arial" w:cs="Arial"/>
          <w:sz w:val="20"/>
        </w:rPr>
        <w:t>e</w:t>
      </w:r>
      <w:r w:rsidR="00544948" w:rsidRPr="00060516">
        <w:rPr>
          <w:rFonts w:ascii="Arial" w:hAnsi="Arial" w:cs="Arial"/>
          <w:sz w:val="20"/>
        </w:rPr>
        <w:t xml:space="preserve"> </w:t>
      </w:r>
      <w:r w:rsidRPr="00060516">
        <w:rPr>
          <w:rFonts w:ascii="Arial" w:hAnsi="Arial" w:cs="Arial"/>
          <w:sz w:val="20"/>
        </w:rPr>
        <w:t xml:space="preserve">byla vyplacena, je povinen ji </w:t>
      </w:r>
      <w:r w:rsidR="00543079" w:rsidRPr="00060516">
        <w:rPr>
          <w:rFonts w:ascii="Arial" w:hAnsi="Arial" w:cs="Arial"/>
          <w:sz w:val="20"/>
        </w:rPr>
        <w:t>poskytovatel</w:t>
      </w:r>
      <w:r w:rsidR="00A1158D" w:rsidRPr="00060516">
        <w:rPr>
          <w:rFonts w:ascii="Arial" w:hAnsi="Arial" w:cs="Arial"/>
          <w:sz w:val="20"/>
        </w:rPr>
        <w:t>i</w:t>
      </w:r>
      <w:r w:rsidR="00543079" w:rsidRPr="00060516">
        <w:rPr>
          <w:rFonts w:ascii="Arial" w:hAnsi="Arial" w:cs="Arial"/>
          <w:sz w:val="20"/>
        </w:rPr>
        <w:t xml:space="preserve"> vráti</w:t>
      </w:r>
      <w:r w:rsidR="00544948" w:rsidRPr="00060516">
        <w:rPr>
          <w:rFonts w:ascii="Arial" w:hAnsi="Arial" w:cs="Arial"/>
          <w:sz w:val="20"/>
        </w:rPr>
        <w:t>t. Porušení těchto povinnost</w:t>
      </w:r>
      <w:r w:rsidR="00543079" w:rsidRPr="00060516">
        <w:rPr>
          <w:rFonts w:ascii="Arial" w:hAnsi="Arial" w:cs="Arial"/>
          <w:sz w:val="20"/>
        </w:rPr>
        <w:t>í</w:t>
      </w:r>
      <w:r w:rsidR="00544948" w:rsidRPr="00060516">
        <w:rPr>
          <w:rFonts w:ascii="Arial" w:hAnsi="Arial" w:cs="Arial"/>
          <w:sz w:val="20"/>
        </w:rPr>
        <w:t xml:space="preserve"> zakládá právo poskytovatele vypovědět smlouvu.</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77777777"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77777777" w:rsidR="006E1824"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04DEA1B7" w:rsidR="0012484C" w:rsidRPr="00671D43" w:rsidRDefault="0012484C" w:rsidP="00C42960">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38D7B67F" w14:textId="4FFFFFFF" w:rsidR="002069F3" w:rsidRPr="00A529F1" w:rsidRDefault="002069F3" w:rsidP="00B62244">
      <w:pPr>
        <w:pStyle w:val="Nadpis"/>
        <w:widowControl w:val="0"/>
        <w:numPr>
          <w:ilvl w:val="0"/>
          <w:numId w:val="4"/>
        </w:numPr>
        <w:tabs>
          <w:tab w:val="left" w:pos="0"/>
          <w:tab w:val="left" w:pos="4320"/>
          <w:tab w:val="left" w:pos="5472"/>
          <w:tab w:val="left" w:pos="6624"/>
          <w:tab w:val="left" w:pos="7776"/>
          <w:tab w:val="left" w:pos="8928"/>
        </w:tabs>
        <w:spacing w:beforeLines="50" w:before="120" w:after="40"/>
        <w:ind w:left="397"/>
        <w:jc w:val="both"/>
        <w:rPr>
          <w:rFonts w:ascii="Arial" w:hAnsi="Arial" w:cs="Arial"/>
          <w:i/>
          <w:color w:val="7030A0"/>
          <w:sz w:val="16"/>
          <w:szCs w:val="16"/>
        </w:rPr>
      </w:pPr>
      <w:r w:rsidRPr="00A529F1">
        <w:rPr>
          <w:rFonts w:ascii="Arial" w:hAnsi="Arial" w:cs="Arial"/>
          <w:b w:val="0"/>
          <w:sz w:val="20"/>
        </w:rPr>
        <w:t>Konkrétní povinnosti příjemce:</w:t>
      </w:r>
      <w:r w:rsidR="006D6DF6" w:rsidRPr="00A529F1">
        <w:rPr>
          <w:rFonts w:ascii="Arial" w:hAnsi="Arial" w:cs="Arial"/>
          <w:b w:val="0"/>
          <w:sz w:val="20"/>
        </w:rPr>
        <w:t xml:space="preserve"> </w:t>
      </w:r>
      <w:r w:rsidRPr="00A529F1">
        <w:rPr>
          <w:rFonts w:ascii="Arial" w:hAnsi="Arial" w:cs="Arial"/>
          <w:i/>
          <w:color w:val="7030A0"/>
          <w:sz w:val="16"/>
          <w:szCs w:val="16"/>
        </w:rPr>
        <w:t xml:space="preserve"> </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478FE3E9"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w:t>
      </w:r>
      <w:r w:rsidR="005969A4">
        <w:rPr>
          <w:rFonts w:ascii="Arial" w:hAnsi="Arial" w:cs="Arial"/>
          <w:color w:val="000000"/>
          <w:sz w:val="20"/>
          <w:szCs w:val="20"/>
        </w:rPr>
        <w:t> </w:t>
      </w:r>
      <w:r w:rsidRPr="00671D43">
        <w:rPr>
          <w:rFonts w:ascii="Arial" w:hAnsi="Arial" w:cs="Arial"/>
          <w:color w:val="000000"/>
          <w:sz w:val="20"/>
          <w:szCs w:val="20"/>
        </w:rPr>
        <w:t>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777777"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lastRenderedPageBreak/>
        <w:t>VII.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7E567A66" w:rsidR="00D6159B" w:rsidRPr="00671D43" w:rsidRDefault="00D6159B" w:rsidP="00D260C0">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7D5138B1" w14:textId="6F560CCB" w:rsidR="00D6159B" w:rsidRPr="00671D43" w:rsidRDefault="00D6159B" w:rsidP="00D260C0">
      <w:pPr>
        <w:pStyle w:val="Odstavecseseznamem"/>
        <w:widowControl w:val="0"/>
        <w:numPr>
          <w:ilvl w:val="1"/>
          <w:numId w:val="17"/>
        </w:numPr>
        <w:tabs>
          <w:tab w:val="left" w:pos="8928"/>
        </w:tabs>
        <w:spacing w:before="120"/>
        <w:jc w:val="both"/>
        <w:rPr>
          <w:rFonts w:ascii="Arial" w:hAnsi="Arial" w:cs="Arial"/>
          <w:b/>
          <w:i/>
          <w:color w:val="0070C0"/>
          <w:sz w:val="16"/>
          <w:szCs w:val="16"/>
        </w:rPr>
      </w:pPr>
      <w:r w:rsidRPr="00671D43">
        <w:rPr>
          <w:rFonts w:ascii="Arial" w:hAnsi="Arial" w:cs="Arial"/>
          <w:sz w:val="20"/>
          <w:szCs w:val="20"/>
        </w:rPr>
        <w:t>Porušení povinností uvedených v článku</w:t>
      </w:r>
      <w:r w:rsidR="00195C0C" w:rsidRPr="00671D43">
        <w:rPr>
          <w:rFonts w:ascii="Arial" w:hAnsi="Arial" w:cs="Arial"/>
          <w:sz w:val="20"/>
          <w:szCs w:val="20"/>
        </w:rPr>
        <w:t xml:space="preserve"> </w:t>
      </w:r>
      <w:r w:rsidR="002659AC" w:rsidRPr="00671D43">
        <w:rPr>
          <w:rFonts w:ascii="Arial" w:hAnsi="Arial" w:cs="Arial"/>
          <w:sz w:val="20"/>
          <w:szCs w:val="20"/>
        </w:rPr>
        <w:t>VI.</w:t>
      </w:r>
      <w:r w:rsidR="00A529F1">
        <w:rPr>
          <w:rFonts w:ascii="Arial" w:hAnsi="Arial" w:cs="Arial"/>
          <w:sz w:val="20"/>
          <w:szCs w:val="20"/>
        </w:rPr>
        <w:t xml:space="preserve"> </w:t>
      </w:r>
      <w:r w:rsidRPr="00671D43">
        <w:rPr>
          <w:rFonts w:ascii="Arial" w:hAnsi="Arial" w:cs="Arial"/>
          <w:sz w:val="20"/>
          <w:szCs w:val="20"/>
        </w:rPr>
        <w:t xml:space="preserve">je považováno za </w:t>
      </w:r>
      <w:r w:rsidRPr="00671D43">
        <w:rPr>
          <w:rFonts w:ascii="Arial" w:hAnsi="Arial" w:cs="Arial"/>
          <w:b/>
          <w:sz w:val="20"/>
          <w:szCs w:val="20"/>
        </w:rPr>
        <w:t>méně závažné porušení</w:t>
      </w:r>
      <w:r w:rsidRPr="00671D43">
        <w:rPr>
          <w:rFonts w:ascii="Arial" w:hAnsi="Arial" w:cs="Arial"/>
          <w:sz w:val="20"/>
          <w:szCs w:val="20"/>
        </w:rPr>
        <w:t xml:space="preserve"> rozpočtové kázně ve smyslu § 10a odst. 6 zákona č.</w:t>
      </w:r>
      <w:r w:rsidR="005969A4">
        <w:rPr>
          <w:rFonts w:ascii="Arial" w:hAnsi="Arial" w:cs="Arial"/>
          <w:sz w:val="20"/>
          <w:szCs w:val="20"/>
        </w:rPr>
        <w:t> </w:t>
      </w:r>
      <w:r w:rsidRPr="00671D43">
        <w:rPr>
          <w:rFonts w:ascii="Arial" w:hAnsi="Arial" w:cs="Arial"/>
          <w:sz w:val="20"/>
          <w:szCs w:val="20"/>
        </w:rPr>
        <w:t xml:space="preserve">250/2000 Sb. V případě porušení těchto povinností se příjemci uloží </w:t>
      </w:r>
      <w:r w:rsidRPr="00671D43">
        <w:rPr>
          <w:rFonts w:ascii="Arial" w:hAnsi="Arial" w:cs="Arial"/>
          <w:b/>
          <w:sz w:val="20"/>
          <w:szCs w:val="20"/>
        </w:rPr>
        <w:t>odvod</w:t>
      </w:r>
      <w:r w:rsidRPr="00671D43">
        <w:rPr>
          <w:rFonts w:ascii="Arial" w:hAnsi="Arial" w:cs="Arial"/>
          <w:sz w:val="20"/>
          <w:szCs w:val="20"/>
        </w:rPr>
        <w:t xml:space="preserve"> za porušení rozpočtové kázně </w:t>
      </w:r>
      <w:r w:rsidRPr="00671D43">
        <w:rPr>
          <w:rFonts w:ascii="Arial" w:hAnsi="Arial" w:cs="Arial"/>
          <w:b/>
          <w:sz w:val="20"/>
          <w:szCs w:val="20"/>
        </w:rPr>
        <w:t>ve výši</w:t>
      </w:r>
      <w:r w:rsidR="00F10290" w:rsidRPr="00671D43">
        <w:rPr>
          <w:rFonts w:ascii="Arial" w:hAnsi="Arial" w:cs="Arial"/>
          <w:b/>
          <w:sz w:val="20"/>
          <w:szCs w:val="20"/>
        </w:rPr>
        <w:t xml:space="preserve"> </w:t>
      </w:r>
      <w:r w:rsidR="00BF4DA4">
        <w:rPr>
          <w:rFonts w:ascii="Arial" w:hAnsi="Arial" w:cs="Arial"/>
          <w:b/>
          <w:sz w:val="20"/>
          <w:szCs w:val="20"/>
        </w:rPr>
        <w:t>5</w:t>
      </w:r>
      <w:r w:rsidR="00FC6617">
        <w:rPr>
          <w:rFonts w:ascii="Arial" w:hAnsi="Arial" w:cs="Arial"/>
          <w:b/>
          <w:sz w:val="20"/>
          <w:szCs w:val="20"/>
        </w:rPr>
        <w:t xml:space="preserve"> </w:t>
      </w:r>
      <w:r w:rsidR="00BF4DA4">
        <w:rPr>
          <w:rFonts w:ascii="Arial" w:hAnsi="Arial" w:cs="Arial"/>
          <w:b/>
          <w:sz w:val="20"/>
          <w:szCs w:val="20"/>
        </w:rPr>
        <w:t xml:space="preserve">% z poskytnuté dotace. </w:t>
      </w:r>
    </w:p>
    <w:p w14:paraId="2FF8E22D" w14:textId="77777777" w:rsidR="00E30811" w:rsidRPr="00671D43" w:rsidRDefault="00E30811" w:rsidP="00C42960">
      <w:pPr>
        <w:spacing w:before="120" w:after="120"/>
        <w:ind w:left="425" w:hanging="425"/>
        <w:jc w:val="center"/>
        <w:rPr>
          <w:rFonts w:ascii="Arial" w:hAnsi="Arial" w:cs="Arial"/>
          <w:b/>
          <w:sz w:val="20"/>
          <w:szCs w:val="20"/>
        </w:rPr>
      </w:pPr>
    </w:p>
    <w:p w14:paraId="7A09A632" w14:textId="77777777" w:rsidR="00746C6E" w:rsidRPr="00671D43" w:rsidRDefault="00746C6E" w:rsidP="00746C6E">
      <w:pPr>
        <w:spacing w:before="120"/>
        <w:ind w:left="425" w:hanging="425"/>
        <w:jc w:val="center"/>
        <w:rPr>
          <w:rFonts w:ascii="Arial" w:hAnsi="Arial" w:cs="Arial"/>
          <w:b/>
          <w:sz w:val="20"/>
          <w:szCs w:val="20"/>
        </w:rPr>
      </w:pPr>
      <w:r w:rsidRPr="00671D43">
        <w:rPr>
          <w:rFonts w:ascii="Arial" w:hAnsi="Arial" w:cs="Arial"/>
          <w:b/>
          <w:sz w:val="20"/>
          <w:szCs w:val="20"/>
        </w:rPr>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D260C0">
      <w:pPr>
        <w:pStyle w:val="Nadpis"/>
        <w:widowControl w:val="0"/>
        <w:numPr>
          <w:ilvl w:val="1"/>
          <w:numId w:val="38"/>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9D6C13E" w14:textId="537FE7A5" w:rsidR="00CD764E" w:rsidRPr="00A529F1" w:rsidRDefault="00CD764E" w:rsidP="00CD764E">
      <w:pPr>
        <w:widowControl w:val="0"/>
        <w:numPr>
          <w:ilvl w:val="1"/>
          <w:numId w:val="12"/>
        </w:numPr>
        <w:tabs>
          <w:tab w:val="num" w:pos="720"/>
          <w:tab w:val="left" w:pos="8928"/>
        </w:tabs>
        <w:ind w:left="720"/>
        <w:jc w:val="both"/>
        <w:rPr>
          <w:rFonts w:ascii="Arial" w:hAnsi="Arial" w:cs="Arial"/>
          <w:snapToGrid w:val="0"/>
          <w:sz w:val="20"/>
          <w:szCs w:val="20"/>
        </w:rPr>
      </w:pPr>
      <w:r w:rsidRPr="00A529F1">
        <w:rPr>
          <w:rFonts w:ascii="Arial" w:hAnsi="Arial" w:cs="Arial"/>
          <w:snapToGrid w:val="0"/>
          <w:sz w:val="20"/>
          <w:szCs w:val="20"/>
        </w:rPr>
        <w:t>částečné nenaplnění monitorovacích indikátorů; maximální snížení jednotlivého monitorovacího indikátoru o 5 % u p</w:t>
      </w:r>
      <w:r w:rsidR="00A529F1" w:rsidRPr="00A529F1">
        <w:rPr>
          <w:rFonts w:ascii="Arial" w:hAnsi="Arial" w:cs="Arial"/>
          <w:snapToGrid w:val="0"/>
          <w:sz w:val="20"/>
          <w:szCs w:val="20"/>
        </w:rPr>
        <w:t>rojektů s dotací nad 50 tis. Kč</w:t>
      </w:r>
      <w:r w:rsidRPr="00A529F1">
        <w:rPr>
          <w:rFonts w:ascii="Arial" w:hAnsi="Arial" w:cs="Arial"/>
          <w:snapToGrid w:val="0"/>
          <w:sz w:val="20"/>
          <w:szCs w:val="20"/>
        </w:rPr>
        <w:t xml:space="preserve">, </w:t>
      </w:r>
    </w:p>
    <w:p w14:paraId="5B46356B" w14:textId="004E6073"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0AC35BDC" w14:textId="12125A08" w:rsidR="004229E3" w:rsidRPr="004817D3" w:rsidRDefault="006B1850"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data konání akce uvedeného</w:t>
      </w:r>
      <w:r w:rsidR="004229E3" w:rsidRPr="00671D43">
        <w:rPr>
          <w:rFonts w:ascii="Arial" w:hAnsi="Arial" w:cs="Arial"/>
          <w:snapToGrid w:val="0"/>
          <w:sz w:val="20"/>
          <w:szCs w:val="20"/>
        </w:rPr>
        <w:t xml:space="preserve"> v čl. I. odst. </w:t>
      </w:r>
      <w:r w:rsidR="004229E3" w:rsidRPr="00060516">
        <w:rPr>
          <w:rFonts w:ascii="Arial" w:hAnsi="Arial" w:cs="Arial"/>
          <w:snapToGrid w:val="0"/>
          <w:sz w:val="20"/>
          <w:szCs w:val="20"/>
        </w:rPr>
        <w:t>1.</w:t>
      </w:r>
      <w:r w:rsidR="00824DF7" w:rsidRPr="00060516">
        <w:rPr>
          <w:rFonts w:ascii="Arial" w:hAnsi="Arial" w:cs="Arial"/>
          <w:snapToGrid w:val="0"/>
          <w:sz w:val="20"/>
          <w:szCs w:val="20"/>
        </w:rPr>
        <w:t>1</w:t>
      </w:r>
      <w:r w:rsidR="00A529F1">
        <w:rPr>
          <w:rFonts w:ascii="Arial" w:hAnsi="Arial" w:cs="Arial"/>
          <w:snapToGrid w:val="0"/>
          <w:sz w:val="20"/>
          <w:szCs w:val="20"/>
        </w:rPr>
        <w:t>.</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22AD8EA" w14:textId="0E4B1C52" w:rsidR="00746C6E" w:rsidRPr="00671D43" w:rsidRDefault="00C93407" w:rsidP="001676F1">
      <w:pPr>
        <w:widowControl w:val="0"/>
        <w:tabs>
          <w:tab w:val="left" w:pos="8928"/>
        </w:tabs>
        <w:spacing w:before="60"/>
        <w:ind w:left="397"/>
        <w:jc w:val="both"/>
        <w:rPr>
          <w:rFonts w:ascii="Arial" w:hAnsi="Arial" w:cs="Arial"/>
          <w:i/>
          <w:color w:val="0070C0"/>
          <w:sz w:val="16"/>
          <w:szCs w:val="16"/>
        </w:rPr>
      </w:pPr>
      <w:r w:rsidRPr="00671D43">
        <w:rPr>
          <w:rFonts w:ascii="Arial" w:hAnsi="Arial"/>
          <w:sz w:val="20"/>
        </w:rPr>
        <w:t>Zm</w:t>
      </w:r>
      <w:r w:rsidR="004E374F" w:rsidRPr="00671D43">
        <w:rPr>
          <w:rFonts w:ascii="Arial" w:hAnsi="Arial"/>
          <w:sz w:val="20"/>
        </w:rPr>
        <w:t>ěna data konání ak</w:t>
      </w:r>
      <w:r w:rsidR="00A529F1">
        <w:rPr>
          <w:rFonts w:ascii="Arial" w:hAnsi="Arial"/>
          <w:sz w:val="20"/>
        </w:rPr>
        <w:t xml:space="preserve">ce dle písm. g) </w:t>
      </w:r>
      <w:r w:rsidRPr="00671D43">
        <w:rPr>
          <w:rFonts w:ascii="Arial" w:hAnsi="Arial"/>
          <w:sz w:val="20"/>
        </w:rPr>
        <w:t>tohoto odstavce musí být poskytovateli oznámena bez zbytečného odkladu poté, co se příjemce o nutn</w:t>
      </w:r>
      <w:r w:rsidR="00A529F1">
        <w:rPr>
          <w:rFonts w:ascii="Arial" w:hAnsi="Arial"/>
          <w:sz w:val="20"/>
        </w:rPr>
        <w:t>osti provedení této změny dozví.</w:t>
      </w:r>
      <w:r w:rsidR="00746C6E" w:rsidRPr="00671D43">
        <w:rPr>
          <w:rFonts w:ascii="Arial" w:hAnsi="Arial"/>
          <w:sz w:val="20"/>
        </w:rPr>
        <w:t xml:space="preserve"> </w:t>
      </w:r>
    </w:p>
    <w:p w14:paraId="30D06997" w14:textId="0A3EA06D"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w:t>
      </w:r>
      <w:r w:rsidR="005969A4">
        <w:rPr>
          <w:rFonts w:ascii="Arial" w:hAnsi="Arial" w:cs="Arial"/>
          <w:sz w:val="20"/>
          <w:szCs w:val="20"/>
        </w:rPr>
        <w:t> </w:t>
      </w:r>
      <w:r w:rsidR="00746C6E" w:rsidRPr="00671D43">
        <w:rPr>
          <w:rFonts w:ascii="Arial" w:hAnsi="Arial" w:cs="Arial"/>
          <w:sz w:val="20"/>
          <w:szCs w:val="20"/>
        </w:rPr>
        <w:t>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Pr="00671D43" w:rsidRDefault="009F299F" w:rsidP="00792C92">
      <w:pPr>
        <w:spacing w:before="120"/>
        <w:ind w:left="425" w:hanging="425"/>
        <w:jc w:val="center"/>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D260C0">
      <w:pPr>
        <w:pStyle w:val="Odstavecseseznamem"/>
        <w:widowControl w:val="0"/>
        <w:numPr>
          <w:ilvl w:val="1"/>
          <w:numId w:val="15"/>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D260C0">
      <w:pPr>
        <w:numPr>
          <w:ilvl w:val="0"/>
          <w:numId w:val="14"/>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260C0">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B2D410A" w:rsidR="00AE73FD"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lastRenderedPageBreak/>
        <w:t>neplní povinnosti stanovené smlouvou, i když byl k jejich nápravě vyzván poskytovatelem</w:t>
      </w:r>
      <w:r w:rsidR="0047646B">
        <w:rPr>
          <w:rFonts w:ascii="Arial" w:hAnsi="Arial" w:cs="Arial"/>
          <w:sz w:val="20"/>
          <w:szCs w:val="20"/>
        </w:rPr>
        <w:t xml:space="preserve">; v případě, že příjemce </w:t>
      </w:r>
      <w:r w:rsidR="00EF4DFD">
        <w:rPr>
          <w:rFonts w:ascii="Arial" w:hAnsi="Arial" w:cs="Arial"/>
          <w:sz w:val="20"/>
          <w:szCs w:val="20"/>
        </w:rPr>
        <w:t>nesplní povinnost ze smlouvy</w:t>
      </w:r>
      <w:r w:rsidR="001F1D5F">
        <w:rPr>
          <w:rFonts w:ascii="Arial" w:hAnsi="Arial" w:cs="Arial"/>
          <w:sz w:val="20"/>
          <w:szCs w:val="20"/>
        </w:rPr>
        <w:t>,</w:t>
      </w:r>
      <w:r w:rsidR="0047646B">
        <w:rPr>
          <w:rFonts w:ascii="Arial" w:hAnsi="Arial" w:cs="Arial"/>
          <w:sz w:val="20"/>
          <w:szCs w:val="20"/>
        </w:rPr>
        <w:t xml:space="preserve"> a toto nesplnění již nelze napravit (např. příjemce nedodrží konečný termín realizace projektu) </w:t>
      </w:r>
      <w:r w:rsidR="00D02AB3">
        <w:rPr>
          <w:rFonts w:ascii="Arial" w:hAnsi="Arial" w:cs="Arial"/>
          <w:sz w:val="20"/>
          <w:szCs w:val="20"/>
        </w:rPr>
        <w:t>může poskytovatel smlouvu vypovědět i</w:t>
      </w:r>
      <w:r w:rsidR="005969A4">
        <w:rPr>
          <w:rFonts w:ascii="Arial" w:hAnsi="Arial" w:cs="Arial"/>
          <w:sz w:val="20"/>
          <w:szCs w:val="20"/>
        </w:rPr>
        <w:t> </w:t>
      </w:r>
      <w:r w:rsidR="00D02AB3">
        <w:rPr>
          <w:rFonts w:ascii="Arial" w:hAnsi="Arial" w:cs="Arial"/>
          <w:sz w:val="20"/>
          <w:szCs w:val="20"/>
        </w:rPr>
        <w:t xml:space="preserve">bez učinění předchozí výzvy </w:t>
      </w:r>
      <w:r w:rsidR="0047646B">
        <w:rPr>
          <w:rFonts w:ascii="Arial" w:hAnsi="Arial" w:cs="Arial"/>
          <w:sz w:val="20"/>
          <w:szCs w:val="20"/>
        </w:rPr>
        <w:t>k</w:t>
      </w:r>
      <w:r w:rsidR="005B4CA5">
        <w:rPr>
          <w:rFonts w:ascii="Arial" w:hAnsi="Arial" w:cs="Arial"/>
          <w:sz w:val="20"/>
          <w:szCs w:val="20"/>
        </w:rPr>
        <w:t> </w:t>
      </w:r>
      <w:r w:rsidR="0047646B">
        <w:rPr>
          <w:rFonts w:ascii="Arial" w:hAnsi="Arial" w:cs="Arial"/>
          <w:sz w:val="20"/>
          <w:szCs w:val="20"/>
        </w:rPr>
        <w:t>nápravě</w:t>
      </w:r>
      <w:r w:rsidR="005B4CA5">
        <w:rPr>
          <w:rFonts w:ascii="Arial" w:hAnsi="Arial" w:cs="Arial"/>
          <w:sz w:val="20"/>
          <w:szCs w:val="20"/>
        </w:rPr>
        <w:t>;</w:t>
      </w:r>
    </w:p>
    <w:p w14:paraId="1225090F" w14:textId="0504A680" w:rsidR="00CD764E" w:rsidRPr="00A529F1" w:rsidRDefault="00CD764E" w:rsidP="00CD764E">
      <w:pPr>
        <w:numPr>
          <w:ilvl w:val="0"/>
          <w:numId w:val="14"/>
        </w:numPr>
        <w:tabs>
          <w:tab w:val="left" w:pos="8928"/>
        </w:tabs>
        <w:ind w:left="714" w:hanging="357"/>
        <w:jc w:val="both"/>
        <w:rPr>
          <w:rFonts w:ascii="Arial" w:hAnsi="Arial" w:cs="Arial"/>
          <w:sz w:val="20"/>
          <w:szCs w:val="20"/>
        </w:rPr>
      </w:pPr>
      <w:r w:rsidRPr="00FC6617">
        <w:rPr>
          <w:rFonts w:ascii="Arial" w:hAnsi="Arial" w:cs="Arial"/>
          <w:sz w:val="20"/>
          <w:szCs w:val="20"/>
        </w:rPr>
        <w:t>nenaplní jednotlivý monitorovací indikátor</w:t>
      </w:r>
      <w:r w:rsidRPr="00671D43">
        <w:rPr>
          <w:rFonts w:ascii="Arial" w:hAnsi="Arial" w:cs="Arial"/>
          <w:sz w:val="20"/>
          <w:szCs w:val="20"/>
        </w:rPr>
        <w:t xml:space="preserve"> </w:t>
      </w:r>
      <w:r w:rsidRPr="00A529F1">
        <w:rPr>
          <w:rFonts w:ascii="Arial" w:hAnsi="Arial" w:cs="Arial"/>
          <w:sz w:val="20"/>
          <w:szCs w:val="20"/>
        </w:rPr>
        <w:t>o více než 5 % v případě p</w:t>
      </w:r>
      <w:r w:rsidR="00A529F1" w:rsidRPr="00A529F1">
        <w:rPr>
          <w:rFonts w:ascii="Arial" w:hAnsi="Arial" w:cs="Arial"/>
          <w:sz w:val="20"/>
          <w:szCs w:val="20"/>
        </w:rPr>
        <w:t>rojektů s dotací nad 50</w:t>
      </w:r>
      <w:r w:rsidR="007714FC">
        <w:rPr>
          <w:rFonts w:ascii="Arial" w:hAnsi="Arial" w:cs="Arial"/>
          <w:sz w:val="20"/>
          <w:szCs w:val="20"/>
        </w:rPr>
        <w:t> </w:t>
      </w:r>
      <w:r w:rsidR="00A529F1" w:rsidRPr="00A529F1">
        <w:rPr>
          <w:rFonts w:ascii="Arial" w:hAnsi="Arial" w:cs="Arial"/>
          <w:sz w:val="20"/>
          <w:szCs w:val="20"/>
        </w:rPr>
        <w:t>tis. Kč</w:t>
      </w:r>
      <w:r w:rsidRPr="00A529F1">
        <w:rPr>
          <w:rFonts w:ascii="Arial" w:hAnsi="Arial" w:cs="Arial"/>
          <w:sz w:val="20"/>
          <w:szCs w:val="20"/>
        </w:rPr>
        <w:t>,</w:t>
      </w:r>
    </w:p>
    <w:p w14:paraId="3A30015E" w14:textId="3A21727A" w:rsidR="00D64F05" w:rsidRPr="00332270" w:rsidRDefault="00332270" w:rsidP="00D260C0">
      <w:pPr>
        <w:numPr>
          <w:ilvl w:val="0"/>
          <w:numId w:val="14"/>
        </w:numPr>
        <w:tabs>
          <w:tab w:val="left" w:pos="8928"/>
        </w:tabs>
        <w:ind w:left="714" w:hanging="357"/>
        <w:jc w:val="both"/>
        <w:rPr>
          <w:rFonts w:ascii="Arial" w:hAnsi="Arial" w:cs="Arial"/>
          <w:sz w:val="20"/>
          <w:szCs w:val="20"/>
        </w:rPr>
      </w:pPr>
      <w:r w:rsidRPr="00332270">
        <w:rPr>
          <w:rFonts w:ascii="Arial" w:hAnsi="Arial" w:cs="Arial"/>
          <w:sz w:val="20"/>
          <w:szCs w:val="20"/>
        </w:rPr>
        <w:t xml:space="preserve">v důsledku pochybení na straně příjemce došlo v průběhu akce k těžké újmě na zdraví, případně smrti účastníka této akce. </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E612C4">
      <w:pPr>
        <w:pStyle w:val="Nadpis"/>
        <w:widowControl w:val="0"/>
        <w:numPr>
          <w:ilvl w:val="1"/>
          <w:numId w:val="15"/>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0E4A4859"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w:t>
      </w:r>
      <w:r w:rsidR="005969A4">
        <w:rPr>
          <w:rFonts w:ascii="Arial" w:hAnsi="Arial" w:cs="Arial"/>
          <w:b w:val="0"/>
          <w:sz w:val="20"/>
        </w:rPr>
        <w:t> </w:t>
      </w:r>
      <w:r w:rsidRPr="00671D43">
        <w:rPr>
          <w:rFonts w:ascii="Arial" w:hAnsi="Arial" w:cs="Arial"/>
          <w:b w:val="0"/>
          <w:sz w:val="20"/>
        </w:rPr>
        <w:t>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2F9F8A12"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w:t>
      </w:r>
      <w:r w:rsidR="005969A4">
        <w:rPr>
          <w:rFonts w:ascii="Arial" w:hAnsi="Arial" w:cs="Arial"/>
          <w:b w:val="0"/>
          <w:sz w:val="20"/>
        </w:rPr>
        <w:t> </w:t>
      </w:r>
      <w:r w:rsidRPr="00671D43">
        <w:rPr>
          <w:rFonts w:ascii="Arial" w:hAnsi="Arial" w:cs="Arial"/>
          <w:b w:val="0"/>
          <w:sz w:val="20"/>
        </w:rPr>
        <w:t xml:space="preserve">tehdy, pokud příjemce svým jednáním nebo opomenutím doručení zmařil. </w:t>
      </w:r>
    </w:p>
    <w:p w14:paraId="0CA215F0" w14:textId="1F70404F"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4E529A8A" w:rsidR="00D64F05" w:rsidRPr="00F60481"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40349E8C"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5969A4">
        <w:rPr>
          <w:rFonts w:ascii="Arial" w:hAnsi="Arial" w:cs="Arial"/>
          <w:b w:val="0"/>
          <w:sz w:val="20"/>
        </w:rPr>
        <w:t> </w:t>
      </w:r>
      <w:r w:rsidRPr="00671D43">
        <w:rPr>
          <w:rFonts w:ascii="Arial" w:hAnsi="Arial" w:cs="Arial"/>
          <w:b w:val="0"/>
          <w:sz w:val="20"/>
        </w:rPr>
        <w:t>musí v něm být uvedeny důvody, které vedou k zániku smlouvy.</w:t>
      </w:r>
    </w:p>
    <w:p w14:paraId="39718FF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C4984C9" w14:textId="105F8FAD" w:rsidR="009F299F" w:rsidRDefault="009F299F" w:rsidP="00640B62">
      <w:pPr>
        <w:spacing w:before="60"/>
        <w:ind w:left="425" w:hanging="425"/>
        <w:jc w:val="center"/>
        <w:rPr>
          <w:rFonts w:ascii="Arial" w:hAnsi="Arial" w:cs="Arial"/>
          <w:b/>
          <w:sz w:val="20"/>
          <w:szCs w:val="20"/>
        </w:rPr>
      </w:pPr>
    </w:p>
    <w:p w14:paraId="3D179A98" w14:textId="77777777" w:rsidR="00A529F1" w:rsidRPr="00671D43" w:rsidRDefault="00A529F1" w:rsidP="00640B62">
      <w:pPr>
        <w:spacing w:before="60"/>
        <w:ind w:left="425" w:hanging="425"/>
        <w:jc w:val="center"/>
        <w:rPr>
          <w:rFonts w:ascii="Arial" w:hAnsi="Arial" w:cs="Arial"/>
          <w:b/>
          <w:sz w:val="20"/>
          <w:szCs w:val="20"/>
        </w:rPr>
      </w:pPr>
    </w:p>
    <w:p w14:paraId="1071FC79" w14:textId="77777777"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04290ED" w14:textId="7ECF5B95" w:rsidR="006155D9" w:rsidRPr="00671D43" w:rsidRDefault="006155D9" w:rsidP="003008C6">
      <w:pPr>
        <w:pStyle w:val="Nadpis"/>
        <w:widowControl w:val="0"/>
        <w:numPr>
          <w:ilvl w:val="1"/>
          <w:numId w:val="16"/>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sidRPr="00671D43">
        <w:rPr>
          <w:rFonts w:ascii="Arial" w:hAnsi="Arial" w:cs="Arial"/>
          <w:b w:val="0"/>
          <w:sz w:val="20"/>
        </w:rPr>
        <w:t>Jako kontaktní místo poskytovatele se pro účely této smlouvy stanovuje: Krajský úřad Zlínského kraje, odbor</w:t>
      </w:r>
      <w:r w:rsidR="00BF4DA4" w:rsidRPr="00BF4DA4">
        <w:rPr>
          <w:rFonts w:ascii="Arial" w:hAnsi="Arial" w:cs="Arial"/>
          <w:b w:val="0"/>
          <w:sz w:val="20"/>
        </w:rPr>
        <w:t xml:space="preserve"> </w:t>
      </w:r>
      <w:r w:rsidR="00BF4DA4">
        <w:rPr>
          <w:rFonts w:ascii="Arial" w:hAnsi="Arial" w:cs="Arial"/>
          <w:b w:val="0"/>
          <w:sz w:val="20"/>
        </w:rPr>
        <w:t>kultury a památkové péče</w:t>
      </w:r>
      <w:r w:rsidR="00BF4DA4" w:rsidRPr="00671D43">
        <w:rPr>
          <w:rFonts w:ascii="Arial" w:hAnsi="Arial" w:cs="Arial"/>
          <w:b w:val="0"/>
          <w:sz w:val="20"/>
        </w:rPr>
        <w:t xml:space="preserve">, </w:t>
      </w:r>
      <w:r w:rsidR="00BF4DA4">
        <w:rPr>
          <w:rFonts w:ascii="Arial" w:hAnsi="Arial" w:cs="Arial"/>
          <w:b w:val="0"/>
          <w:sz w:val="20"/>
        </w:rPr>
        <w:t xml:space="preserve">Ing. Blanka Herzanová, </w:t>
      </w:r>
      <w:r w:rsidR="00BF4DA4" w:rsidRPr="00671D43">
        <w:rPr>
          <w:rFonts w:ascii="Arial" w:hAnsi="Arial" w:cs="Arial"/>
          <w:b w:val="0"/>
          <w:sz w:val="20"/>
        </w:rPr>
        <w:t>tel.:</w:t>
      </w:r>
      <w:r w:rsidR="00BF4DA4">
        <w:rPr>
          <w:rFonts w:ascii="Arial" w:hAnsi="Arial" w:cs="Arial"/>
          <w:b w:val="0"/>
          <w:sz w:val="20"/>
        </w:rPr>
        <w:t xml:space="preserve"> </w:t>
      </w:r>
      <w:proofErr w:type="spellStart"/>
      <w:r w:rsidR="00FB522A">
        <w:rPr>
          <w:rFonts w:ascii="Arial" w:hAnsi="Arial" w:cs="Arial"/>
          <w:b w:val="0"/>
          <w:sz w:val="20"/>
        </w:rPr>
        <w:t>xxxxx</w:t>
      </w:r>
      <w:proofErr w:type="spellEnd"/>
      <w:r w:rsidR="00BF4DA4" w:rsidRPr="00671D43">
        <w:rPr>
          <w:rFonts w:ascii="Arial" w:hAnsi="Arial" w:cs="Arial"/>
          <w:b w:val="0"/>
          <w:sz w:val="20"/>
        </w:rPr>
        <w:t>, e-mail:</w:t>
      </w:r>
      <w:r w:rsidR="00BF4DA4">
        <w:rPr>
          <w:rFonts w:ascii="Arial" w:hAnsi="Arial" w:cs="Arial"/>
          <w:b w:val="0"/>
          <w:sz w:val="20"/>
        </w:rPr>
        <w:t xml:space="preserve"> </w:t>
      </w:r>
      <w:proofErr w:type="spellStart"/>
      <w:r w:rsidR="00FB522A">
        <w:rPr>
          <w:rFonts w:ascii="Arial" w:hAnsi="Arial" w:cs="Arial"/>
          <w:b w:val="0"/>
          <w:sz w:val="20"/>
        </w:rPr>
        <w:t>xxxxx</w:t>
      </w:r>
      <w:proofErr w:type="spellEnd"/>
      <w:r w:rsidR="00BF4DA4">
        <w:rPr>
          <w:rFonts w:ascii="Arial" w:hAnsi="Arial" w:cs="Arial"/>
          <w:b w:val="0"/>
          <w:sz w:val="20"/>
        </w:rPr>
        <w:t>.</w:t>
      </w:r>
      <w:r w:rsidR="00CF3C2A" w:rsidRPr="00671D43">
        <w:rPr>
          <w:rFonts w:ascii="Arial" w:hAnsi="Arial" w:cs="Arial"/>
          <w:b w:val="0"/>
          <w:sz w:val="20"/>
        </w:rPr>
        <w:t xml:space="preserve"> </w:t>
      </w:r>
    </w:p>
    <w:p w14:paraId="34BE9510" w14:textId="63D50151"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w:t>
      </w:r>
      <w:r w:rsidR="005969A4">
        <w:rPr>
          <w:rFonts w:ascii="Arial" w:hAnsi="Arial" w:cs="Arial"/>
          <w:b w:val="0"/>
          <w:sz w:val="20"/>
        </w:rPr>
        <w:t> </w:t>
      </w:r>
      <w:r w:rsidRPr="00671D43">
        <w:rPr>
          <w:rFonts w:ascii="Arial" w:hAnsi="Arial" w:cs="Arial"/>
          <w:b w:val="0"/>
          <w:sz w:val="20"/>
        </w:rPr>
        <w:t>rozpočtových pravidlech územních rozpočtů, ve znění pozdějších předpisů a dalšími obecně závaznými předpisy.</w:t>
      </w:r>
    </w:p>
    <w:p w14:paraId="0E694CCD" w14:textId="77777777"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78B3FA9C" w14:textId="3C59CD89"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 xml:space="preserve">Smlouva je vyhotovena ve </w:t>
      </w:r>
      <w:r w:rsidR="007714FC">
        <w:rPr>
          <w:rFonts w:ascii="Arial" w:hAnsi="Arial" w:cs="Arial"/>
          <w:b w:val="0"/>
          <w:snapToGrid w:val="0"/>
          <w:sz w:val="20"/>
        </w:rPr>
        <w:t>třech</w:t>
      </w:r>
      <w:r w:rsidRPr="00671D43">
        <w:rPr>
          <w:rFonts w:ascii="Arial" w:hAnsi="Arial" w:cs="Arial"/>
          <w:b w:val="0"/>
          <w:snapToGrid w:val="0"/>
          <w:sz w:val="20"/>
        </w:rPr>
        <w:t xml:space="preserve"> stejnopisech, z nichž každý má platnost originálu. </w:t>
      </w:r>
      <w:r w:rsidR="00A529F1">
        <w:rPr>
          <w:rFonts w:ascii="Arial" w:hAnsi="Arial" w:cs="Arial"/>
          <w:b w:val="0"/>
          <w:snapToGrid w:val="0"/>
          <w:sz w:val="20"/>
        </w:rPr>
        <w:t>Dvě</w:t>
      </w:r>
      <w:r w:rsidRPr="00671D43">
        <w:rPr>
          <w:rFonts w:ascii="Arial" w:hAnsi="Arial" w:cs="Arial"/>
          <w:b w:val="0"/>
          <w:sz w:val="20"/>
        </w:rPr>
        <w:t xml:space="preserve"> </w:t>
      </w:r>
      <w:r w:rsidR="007714FC">
        <w:rPr>
          <w:rFonts w:ascii="Arial" w:hAnsi="Arial" w:cs="Arial"/>
          <w:b w:val="0"/>
          <w:snapToGrid w:val="0"/>
          <w:sz w:val="20"/>
        </w:rPr>
        <w:t>vyhotovení obdrží poskytovatel a</w:t>
      </w:r>
      <w:r w:rsidR="00A529F1">
        <w:rPr>
          <w:rFonts w:ascii="Arial" w:hAnsi="Arial" w:cs="Arial"/>
          <w:b w:val="0"/>
          <w:snapToGrid w:val="0"/>
          <w:sz w:val="20"/>
        </w:rPr>
        <w:t xml:space="preserve"> jedno vyhotovení obdrží příjemce</w:t>
      </w:r>
      <w:r w:rsidRPr="00671D43">
        <w:rPr>
          <w:rFonts w:ascii="Arial" w:hAnsi="Arial" w:cs="Arial"/>
          <w:b w:val="0"/>
          <w:snapToGrid w:val="0"/>
          <w:sz w:val="20"/>
        </w:rPr>
        <w:t>.</w:t>
      </w:r>
    </w:p>
    <w:p w14:paraId="42FBB301" w14:textId="63DE14A0" w:rsidR="00C7420C" w:rsidRPr="00D223B0" w:rsidRDefault="00FD6293"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 xml:space="preserve">egistru smluv v souladu se zákonem č. 340/2015 Sb., zákon </w:t>
      </w:r>
      <w:r w:rsidR="00824DF7" w:rsidRPr="008A1E5B">
        <w:rPr>
          <w:rFonts w:ascii="Arial" w:hAnsi="Arial" w:cs="Arial"/>
          <w:b w:val="0"/>
          <w:snapToGrid w:val="0"/>
          <w:sz w:val="20"/>
        </w:rPr>
        <w:lastRenderedPageBreak/>
        <w:t>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59CA2945" w14:textId="46C5F5C8" w:rsidR="00D223B0" w:rsidRPr="00D223B0" w:rsidRDefault="00D223B0" w:rsidP="00D223B0">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z w:val="20"/>
        </w:rPr>
        <w:t xml:space="preserve">Příjemce </w:t>
      </w:r>
      <w:r w:rsidRPr="0075300D">
        <w:rPr>
          <w:rFonts w:ascii="Arial" w:hAnsi="Arial" w:cs="Arial"/>
          <w:b w:val="0"/>
          <w:sz w:val="20"/>
        </w:rPr>
        <w:t xml:space="preserve">bere na vědomí, že osobní údaje uvedené ve smlouvě Zlínský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9" w:history="1">
        <w:r w:rsidRPr="0075300D">
          <w:rPr>
            <w:rStyle w:val="Hypertextovodkaz"/>
            <w:b w:val="0"/>
            <w:sz w:val="20"/>
          </w:rPr>
          <w:t>www.kr-zlínsky.cz</w:t>
        </w:r>
      </w:hyperlink>
      <w:r w:rsidRPr="0075300D">
        <w:rPr>
          <w:rFonts w:ascii="Arial" w:hAnsi="Arial" w:cs="Arial"/>
          <w:b w:val="0"/>
          <w:sz w:val="20"/>
        </w:rPr>
        <w:t>, v sekci Krajský úřad, Zpracování a ochrana osobních údajů (GDPR).</w:t>
      </w:r>
    </w:p>
    <w:p w14:paraId="6A6515A1" w14:textId="072BDF1C" w:rsidR="00C7420C" w:rsidRPr="00671D43" w:rsidRDefault="00C7420C"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 xml:space="preserve">dnem zveřejnění v registru smluv. </w:t>
      </w:r>
    </w:p>
    <w:p w14:paraId="1396C6AA" w14:textId="77777777" w:rsid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3E8BD167" w14:textId="04AA567D"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196703">
        <w:rPr>
          <w:rFonts w:ascii="Arial" w:hAnsi="Arial" w:cs="Arial"/>
          <w:sz w:val="20"/>
          <w:szCs w:val="20"/>
        </w:rPr>
        <w:t>Zastupitelstvo Zlínského kraje</w:t>
      </w:r>
    </w:p>
    <w:p w14:paraId="14ED3FB3" w14:textId="3DC7D59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Pr="00671D43">
        <w:rPr>
          <w:rFonts w:ascii="Arial" w:hAnsi="Arial" w:cs="Arial"/>
          <w:sz w:val="20"/>
          <w:szCs w:val="20"/>
        </w:rPr>
        <w:t xml:space="preserve">: </w:t>
      </w:r>
      <w:r w:rsidR="00196703">
        <w:rPr>
          <w:rFonts w:ascii="Arial" w:hAnsi="Arial" w:cs="Arial"/>
          <w:sz w:val="20"/>
          <w:szCs w:val="20"/>
        </w:rPr>
        <w:t xml:space="preserve">29. 6. 2020, </w:t>
      </w:r>
      <w:r w:rsidR="00196703" w:rsidRPr="00D6614F">
        <w:rPr>
          <w:rFonts w:ascii="Arial" w:hAnsi="Arial" w:cs="Arial"/>
          <w:sz w:val="20"/>
          <w:szCs w:val="20"/>
        </w:rPr>
        <w:t>0864/Z27/20</w:t>
      </w:r>
    </w:p>
    <w:p w14:paraId="6CB1835A" w14:textId="77777777" w:rsidR="006155D9" w:rsidRPr="00671D43" w:rsidRDefault="006155D9" w:rsidP="006155D9">
      <w:pPr>
        <w:widowControl w:val="0"/>
        <w:tabs>
          <w:tab w:val="left" w:pos="708"/>
          <w:tab w:val="left" w:pos="8928"/>
        </w:tabs>
        <w:jc w:val="both"/>
        <w:rPr>
          <w:rFonts w:ascii="Arial" w:hAnsi="Arial" w:cs="Arial"/>
          <w:snapToGrid w:val="0"/>
          <w:sz w:val="20"/>
          <w:szCs w:val="20"/>
        </w:rPr>
      </w:pPr>
    </w:p>
    <w:p w14:paraId="41264DBF" w14:textId="2C070EFF" w:rsidR="006155D9" w:rsidRPr="00671D43" w:rsidRDefault="006155D9" w:rsidP="00FD08F3">
      <w:pPr>
        <w:pStyle w:val="odrkyChar"/>
        <w:tabs>
          <w:tab w:val="left" w:pos="8928"/>
        </w:tabs>
        <w:spacing w:beforeLines="250" w:before="600" w:after="0"/>
        <w:rPr>
          <w:sz w:val="20"/>
          <w:szCs w:val="20"/>
        </w:rPr>
      </w:pPr>
      <w:r w:rsidRPr="00671D43">
        <w:rPr>
          <w:sz w:val="20"/>
          <w:szCs w:val="20"/>
        </w:rPr>
        <w:t xml:space="preserve">Ve Zlíně dne </w:t>
      </w:r>
      <w:r w:rsidR="00FB522A">
        <w:rPr>
          <w:sz w:val="20"/>
          <w:szCs w:val="20"/>
        </w:rPr>
        <w:t xml:space="preserve">3. 8. </w:t>
      </w:r>
      <w:proofErr w:type="gramStart"/>
      <w:r w:rsidR="00FB522A">
        <w:rPr>
          <w:sz w:val="20"/>
          <w:szCs w:val="20"/>
        </w:rPr>
        <w:t>2020</w:t>
      </w:r>
      <w:r w:rsidRPr="00671D43">
        <w:rPr>
          <w:sz w:val="20"/>
          <w:szCs w:val="20"/>
        </w:rPr>
        <w:t xml:space="preserve">          </w:t>
      </w:r>
      <w:r w:rsidR="0060517A" w:rsidRPr="00671D43">
        <w:rPr>
          <w:sz w:val="20"/>
          <w:szCs w:val="20"/>
        </w:rPr>
        <w:t xml:space="preserve"> </w:t>
      </w:r>
      <w:r w:rsidRPr="00671D43">
        <w:rPr>
          <w:sz w:val="20"/>
          <w:szCs w:val="20"/>
        </w:rPr>
        <w:t xml:space="preserve">               </w:t>
      </w:r>
      <w:r w:rsidR="00127FCA" w:rsidRPr="00671D43">
        <w:rPr>
          <w:sz w:val="20"/>
          <w:szCs w:val="20"/>
        </w:rPr>
        <w:t xml:space="preserve">                    </w:t>
      </w:r>
      <w:r w:rsidR="00FB522A">
        <w:rPr>
          <w:sz w:val="20"/>
          <w:szCs w:val="20"/>
        </w:rPr>
        <w:t xml:space="preserve">                 </w:t>
      </w:r>
      <w:bookmarkStart w:id="1" w:name="_GoBack"/>
      <w:bookmarkEnd w:id="1"/>
      <w:r w:rsidR="00FB522A">
        <w:rPr>
          <w:sz w:val="20"/>
          <w:szCs w:val="20"/>
        </w:rPr>
        <w:t>V Ostravě</w:t>
      </w:r>
      <w:proofErr w:type="gramEnd"/>
      <w:r w:rsidR="00FB522A">
        <w:rPr>
          <w:sz w:val="20"/>
          <w:szCs w:val="20"/>
        </w:rPr>
        <w:t xml:space="preserve"> dne 14. 7. 2020</w:t>
      </w:r>
    </w:p>
    <w:p w14:paraId="758167D8" w14:textId="37FB7D6B" w:rsidR="006155D9" w:rsidRDefault="006155D9" w:rsidP="006155D9">
      <w:pPr>
        <w:pStyle w:val="odrkyChar"/>
        <w:tabs>
          <w:tab w:val="left" w:pos="8928"/>
        </w:tabs>
        <w:spacing w:before="0" w:after="0"/>
        <w:jc w:val="left"/>
        <w:rPr>
          <w:sz w:val="20"/>
          <w:szCs w:val="20"/>
        </w:rPr>
      </w:pPr>
    </w:p>
    <w:p w14:paraId="46074D6F" w14:textId="77777777" w:rsidR="00BF4DA4" w:rsidRPr="00671D43" w:rsidRDefault="00BF4DA4"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 xml:space="preserve">za </w:t>
      </w:r>
      <w:proofErr w:type="gramStart"/>
      <w:r w:rsidRPr="00671D43">
        <w:rPr>
          <w:sz w:val="20"/>
          <w:szCs w:val="20"/>
        </w:rPr>
        <w:t>poskytovatele                                                                         za</w:t>
      </w:r>
      <w:proofErr w:type="gramEnd"/>
      <w:r w:rsidRPr="00671D43">
        <w:rPr>
          <w:sz w:val="20"/>
          <w:szCs w:val="20"/>
        </w:rPr>
        <w:t xml:space="preserve"> příjemce</w:t>
      </w:r>
    </w:p>
    <w:p w14:paraId="5BFB34A4" w14:textId="42C23109" w:rsidR="006155D9" w:rsidRDefault="006155D9" w:rsidP="0062647A">
      <w:pPr>
        <w:pStyle w:val="odrkyChar"/>
        <w:tabs>
          <w:tab w:val="left" w:pos="8928"/>
        </w:tabs>
        <w:spacing w:beforeLines="60" w:before="144" w:after="0"/>
        <w:ind w:left="360" w:hanging="360"/>
        <w:jc w:val="center"/>
        <w:rPr>
          <w:sz w:val="20"/>
          <w:szCs w:val="20"/>
        </w:rPr>
      </w:pPr>
    </w:p>
    <w:p w14:paraId="2EDFF6F8" w14:textId="1558E36A" w:rsidR="00BF4DA4" w:rsidRDefault="00BF4DA4" w:rsidP="0062647A">
      <w:pPr>
        <w:pStyle w:val="odrkyChar"/>
        <w:tabs>
          <w:tab w:val="left" w:pos="8928"/>
        </w:tabs>
        <w:spacing w:beforeLines="60" w:before="144" w:after="0"/>
        <w:ind w:left="360" w:hanging="360"/>
        <w:jc w:val="center"/>
        <w:rPr>
          <w:sz w:val="20"/>
          <w:szCs w:val="20"/>
        </w:rPr>
      </w:pPr>
    </w:p>
    <w:p w14:paraId="0E19068B" w14:textId="13E1E0AC" w:rsidR="00BF4DA4" w:rsidRDefault="00BF4DA4" w:rsidP="0062647A">
      <w:pPr>
        <w:pStyle w:val="odrkyChar"/>
        <w:tabs>
          <w:tab w:val="left" w:pos="8928"/>
        </w:tabs>
        <w:spacing w:beforeLines="60" w:before="144" w:after="0"/>
        <w:ind w:left="360" w:hanging="360"/>
        <w:jc w:val="center"/>
        <w:rPr>
          <w:sz w:val="20"/>
          <w:szCs w:val="20"/>
        </w:rPr>
      </w:pPr>
    </w:p>
    <w:p w14:paraId="5B74E413" w14:textId="77777777" w:rsidR="00BF4DA4" w:rsidRPr="00671D43" w:rsidRDefault="00BF4DA4" w:rsidP="0062647A">
      <w:pPr>
        <w:pStyle w:val="odrkyChar"/>
        <w:tabs>
          <w:tab w:val="left" w:pos="8928"/>
        </w:tabs>
        <w:spacing w:beforeLines="60" w:before="144" w:after="0"/>
        <w:ind w:left="360" w:hanging="360"/>
        <w:jc w:val="center"/>
        <w:rPr>
          <w:sz w:val="20"/>
          <w:szCs w:val="20"/>
        </w:rPr>
      </w:pPr>
    </w:p>
    <w:p w14:paraId="4F1F5756" w14:textId="77777777" w:rsidR="006155D9" w:rsidRPr="00671D43" w:rsidRDefault="006155D9" w:rsidP="006155D9">
      <w:pPr>
        <w:pStyle w:val="odrkyChar"/>
        <w:tabs>
          <w:tab w:val="left" w:pos="8928"/>
        </w:tabs>
        <w:spacing w:before="0" w:after="0"/>
        <w:ind w:left="360" w:hanging="360"/>
        <w:jc w:val="left"/>
        <w:rPr>
          <w:sz w:val="20"/>
          <w:szCs w:val="20"/>
        </w:rPr>
      </w:pPr>
    </w:p>
    <w:p w14:paraId="006668CB" w14:textId="77777777" w:rsidR="00F25BBF" w:rsidRPr="00671D43" w:rsidRDefault="00F25BBF" w:rsidP="006155D9">
      <w:pPr>
        <w:pStyle w:val="odrkyChar"/>
        <w:tabs>
          <w:tab w:val="left" w:pos="8928"/>
        </w:tabs>
        <w:spacing w:before="0" w:after="0"/>
        <w:ind w:left="360" w:hanging="360"/>
        <w:jc w:val="left"/>
        <w:rPr>
          <w:sz w:val="20"/>
          <w:szCs w:val="20"/>
        </w:rPr>
      </w:pPr>
    </w:p>
    <w:p w14:paraId="73CEF275" w14:textId="3277F09A" w:rsidR="006155D9" w:rsidRPr="00671D43" w:rsidRDefault="006155D9" w:rsidP="006155D9">
      <w:pPr>
        <w:tabs>
          <w:tab w:val="left" w:pos="8928"/>
        </w:tabs>
        <w:rPr>
          <w:rFonts w:ascii="Arial" w:hAnsi="Arial" w:cs="Arial"/>
          <w:sz w:val="20"/>
          <w:szCs w:val="20"/>
        </w:rPr>
      </w:pPr>
      <w:r w:rsidRPr="00671D43">
        <w:rPr>
          <w:rFonts w:ascii="Arial" w:hAnsi="Arial" w:cs="Arial"/>
          <w:sz w:val="20"/>
          <w:szCs w:val="20"/>
        </w:rPr>
        <w:t>......................................</w:t>
      </w:r>
      <w:r w:rsidR="00BF4DA4">
        <w:rPr>
          <w:rFonts w:ascii="Arial" w:hAnsi="Arial" w:cs="Arial"/>
          <w:sz w:val="20"/>
          <w:szCs w:val="20"/>
        </w:rPr>
        <w:t>..................</w:t>
      </w:r>
      <w:r w:rsidRPr="00671D43">
        <w:rPr>
          <w:rFonts w:ascii="Arial" w:hAnsi="Arial" w:cs="Arial"/>
          <w:sz w:val="20"/>
          <w:szCs w:val="20"/>
        </w:rPr>
        <w:t xml:space="preserve">                                        ...........................</w:t>
      </w:r>
      <w:r w:rsidR="00F25BBF" w:rsidRPr="00671D43">
        <w:rPr>
          <w:rFonts w:ascii="Arial" w:hAnsi="Arial" w:cs="Arial"/>
          <w:sz w:val="20"/>
          <w:szCs w:val="20"/>
        </w:rPr>
        <w:t>........</w:t>
      </w:r>
      <w:r w:rsidRPr="00671D43">
        <w:rPr>
          <w:rFonts w:ascii="Arial" w:hAnsi="Arial" w:cs="Arial"/>
          <w:sz w:val="20"/>
          <w:szCs w:val="20"/>
        </w:rPr>
        <w:t>..............</w:t>
      </w:r>
      <w:r w:rsidR="00BF4DA4">
        <w:rPr>
          <w:rFonts w:ascii="Arial" w:hAnsi="Arial" w:cs="Arial"/>
          <w:sz w:val="20"/>
          <w:szCs w:val="20"/>
        </w:rPr>
        <w:t>..........</w:t>
      </w:r>
    </w:p>
    <w:p w14:paraId="653873FB" w14:textId="401D508C" w:rsidR="00CE493D" w:rsidRDefault="00BF4DA4" w:rsidP="00AB66EB">
      <w:pPr>
        <w:tabs>
          <w:tab w:val="left" w:pos="8928"/>
        </w:tabs>
        <w:rPr>
          <w:rFonts w:ascii="Arial" w:hAnsi="Arial" w:cs="Arial"/>
          <w:sz w:val="20"/>
          <w:szCs w:val="20"/>
        </w:rPr>
      </w:pPr>
      <w:r>
        <w:rPr>
          <w:rFonts w:ascii="Arial" w:hAnsi="Arial" w:cs="Arial"/>
          <w:sz w:val="20"/>
        </w:rPr>
        <w:t xml:space="preserve">Jiří Čunek, </w:t>
      </w:r>
      <w:r w:rsidR="006155D9" w:rsidRPr="00671D43">
        <w:rPr>
          <w:rFonts w:ascii="Arial" w:hAnsi="Arial" w:cs="Arial"/>
          <w:sz w:val="20"/>
        </w:rPr>
        <w:t xml:space="preserve">hejtman Zlínského </w:t>
      </w:r>
      <w:proofErr w:type="gramStart"/>
      <w:r w:rsidR="006155D9" w:rsidRPr="00671D43">
        <w:rPr>
          <w:rFonts w:ascii="Arial" w:hAnsi="Arial" w:cs="Arial"/>
          <w:sz w:val="20"/>
        </w:rPr>
        <w:t xml:space="preserve">kraje     </w:t>
      </w:r>
      <w:r w:rsidR="00507AFA">
        <w:rPr>
          <w:rFonts w:ascii="Arial" w:hAnsi="Arial" w:cs="Arial"/>
          <w:sz w:val="20"/>
        </w:rPr>
        <w:t xml:space="preserve">                              </w:t>
      </w:r>
      <w:r w:rsidR="00FB522A">
        <w:rPr>
          <w:rFonts w:ascii="Arial" w:hAnsi="Arial" w:cs="Arial"/>
          <w:sz w:val="20"/>
        </w:rPr>
        <w:t xml:space="preserve">     </w:t>
      </w:r>
      <w:proofErr w:type="spellStart"/>
      <w:r w:rsidR="00FB522A">
        <w:rPr>
          <w:rFonts w:ascii="Arial" w:hAnsi="Arial" w:cs="Arial"/>
          <w:sz w:val="20"/>
        </w:rPr>
        <w:t>xxxxxxxx</w:t>
      </w:r>
      <w:proofErr w:type="spellEnd"/>
      <w:proofErr w:type="gramEnd"/>
    </w:p>
    <w:sectPr w:rsidR="00CE493D" w:rsidSect="00AC4424">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6AA97" w14:textId="77777777" w:rsidR="0043016E" w:rsidRDefault="0043016E" w:rsidP="00CE493D">
      <w:r>
        <w:separator/>
      </w:r>
    </w:p>
  </w:endnote>
  <w:endnote w:type="continuationSeparator" w:id="0">
    <w:p w14:paraId="69BAADB6" w14:textId="77777777" w:rsidR="0043016E" w:rsidRDefault="0043016E"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57F307A1"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FB522A">
      <w:rPr>
        <w:rFonts w:ascii="Arial" w:hAnsi="Arial" w:cs="Arial"/>
        <w:noProof/>
        <w:sz w:val="18"/>
        <w:szCs w:val="18"/>
      </w:rPr>
      <w:t>2</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7325C" w14:textId="77777777" w:rsidR="0043016E" w:rsidRDefault="0043016E" w:rsidP="00CE493D">
      <w:r>
        <w:separator/>
      </w:r>
    </w:p>
  </w:footnote>
  <w:footnote w:type="continuationSeparator" w:id="0">
    <w:p w14:paraId="74B29E96" w14:textId="77777777" w:rsidR="0043016E" w:rsidRDefault="0043016E" w:rsidP="00CE493D">
      <w:r>
        <w:continuationSeparator/>
      </w:r>
    </w:p>
  </w:footnote>
  <w:footnote w:id="1">
    <w:p w14:paraId="0D0636A5" w14:textId="71C6F8A7" w:rsidR="00543079" w:rsidRPr="00216A0D" w:rsidRDefault="00543079">
      <w:pPr>
        <w:pStyle w:val="Textpoznpodarou"/>
        <w:rPr>
          <w:rFonts w:ascii="Arial" w:hAnsi="Arial" w:cs="Arial"/>
          <w:sz w:val="16"/>
          <w:szCs w:val="16"/>
        </w:rPr>
      </w:pPr>
      <w:r w:rsidRPr="00216A0D">
        <w:rPr>
          <w:rStyle w:val="Znakapoznpodarou"/>
          <w:rFonts w:ascii="Arial" w:hAnsi="Arial" w:cs="Arial"/>
          <w:sz w:val="16"/>
          <w:szCs w:val="16"/>
        </w:rPr>
        <w:footnoteRef/>
      </w:r>
      <w:r w:rsidRPr="00216A0D">
        <w:rPr>
          <w:rFonts w:ascii="Arial" w:hAnsi="Arial" w:cs="Arial"/>
          <w:sz w:val="16"/>
          <w:szCs w:val="16"/>
        </w:rPr>
        <w:t xml:space="preserve"> čl. 2 odst. 2 Nařízení Evropské komise č. 1407/2013</w:t>
      </w:r>
    </w:p>
  </w:footnote>
  <w:footnote w:id="2">
    <w:p w14:paraId="1A728F69" w14:textId="62F7E8DE" w:rsidR="00543079" w:rsidRPr="003008C6" w:rsidRDefault="00543079" w:rsidP="00543079">
      <w:pPr>
        <w:pStyle w:val="Textpoznpodarou"/>
        <w:jc w:val="both"/>
      </w:pPr>
      <w:r w:rsidRPr="003008C6">
        <w:rPr>
          <w:rStyle w:val="Znakapoznpodarou"/>
          <w:rFonts w:ascii="Arial" w:hAnsi="Arial" w:cs="Arial"/>
          <w:sz w:val="16"/>
          <w:szCs w:val="16"/>
        </w:rPr>
        <w:footnoteRef/>
      </w:r>
      <w:r w:rsidRPr="003008C6">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1"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6"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8"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13"/>
  </w:num>
  <w:num w:numId="5">
    <w:abstractNumId w:val="1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6"/>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2"/>
  </w:num>
  <w:num w:numId="17">
    <w:abstractNumId w:val="19"/>
  </w:num>
  <w:num w:numId="18">
    <w:abstractNumId w:val="3"/>
  </w:num>
  <w:num w:numId="19">
    <w:abstractNumId w:val="18"/>
  </w:num>
  <w:num w:numId="20">
    <w:abstractNumId w:val="12"/>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6"/>
  </w:num>
  <w:num w:numId="40">
    <w:abstractNumId w:val="24"/>
  </w:num>
  <w:num w:numId="4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15F3"/>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1AA3"/>
    <w:rsid w:val="000728D3"/>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145E"/>
    <w:rsid w:val="000B26DC"/>
    <w:rsid w:val="000B41F9"/>
    <w:rsid w:val="000B553E"/>
    <w:rsid w:val="000B608E"/>
    <w:rsid w:val="000C2617"/>
    <w:rsid w:val="000C75E5"/>
    <w:rsid w:val="000D0C42"/>
    <w:rsid w:val="000D1E3B"/>
    <w:rsid w:val="000D2E6A"/>
    <w:rsid w:val="000D3888"/>
    <w:rsid w:val="000D4DF7"/>
    <w:rsid w:val="000D5C2B"/>
    <w:rsid w:val="000E0281"/>
    <w:rsid w:val="000E04B9"/>
    <w:rsid w:val="000E59DE"/>
    <w:rsid w:val="000F0394"/>
    <w:rsid w:val="000F2022"/>
    <w:rsid w:val="000F570C"/>
    <w:rsid w:val="000F7293"/>
    <w:rsid w:val="00101E75"/>
    <w:rsid w:val="00112DB7"/>
    <w:rsid w:val="0011436C"/>
    <w:rsid w:val="00115C5F"/>
    <w:rsid w:val="00117946"/>
    <w:rsid w:val="00122F1C"/>
    <w:rsid w:val="0012484C"/>
    <w:rsid w:val="00125693"/>
    <w:rsid w:val="00127FCA"/>
    <w:rsid w:val="001300C8"/>
    <w:rsid w:val="0013098A"/>
    <w:rsid w:val="00134855"/>
    <w:rsid w:val="00135B0E"/>
    <w:rsid w:val="00140D86"/>
    <w:rsid w:val="001433BF"/>
    <w:rsid w:val="001506E7"/>
    <w:rsid w:val="00152550"/>
    <w:rsid w:val="001559D8"/>
    <w:rsid w:val="00161B15"/>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96703"/>
    <w:rsid w:val="001A20B5"/>
    <w:rsid w:val="001A490C"/>
    <w:rsid w:val="001A627F"/>
    <w:rsid w:val="001A6D7E"/>
    <w:rsid w:val="001A727B"/>
    <w:rsid w:val="001B0269"/>
    <w:rsid w:val="001B2B36"/>
    <w:rsid w:val="001B727E"/>
    <w:rsid w:val="001C173C"/>
    <w:rsid w:val="001C183C"/>
    <w:rsid w:val="001C29D2"/>
    <w:rsid w:val="001C4144"/>
    <w:rsid w:val="001C4217"/>
    <w:rsid w:val="001C623E"/>
    <w:rsid w:val="001C74F6"/>
    <w:rsid w:val="001E1D3D"/>
    <w:rsid w:val="001E2457"/>
    <w:rsid w:val="001E5118"/>
    <w:rsid w:val="001E6361"/>
    <w:rsid w:val="001E6DDB"/>
    <w:rsid w:val="001E6E26"/>
    <w:rsid w:val="001E7347"/>
    <w:rsid w:val="001F0380"/>
    <w:rsid w:val="001F0768"/>
    <w:rsid w:val="001F0908"/>
    <w:rsid w:val="001F14D2"/>
    <w:rsid w:val="001F1D5F"/>
    <w:rsid w:val="001F2EE4"/>
    <w:rsid w:val="001F405A"/>
    <w:rsid w:val="00203FE6"/>
    <w:rsid w:val="0020591A"/>
    <w:rsid w:val="00206451"/>
    <w:rsid w:val="002069F3"/>
    <w:rsid w:val="0020776B"/>
    <w:rsid w:val="00213EB6"/>
    <w:rsid w:val="0021485F"/>
    <w:rsid w:val="00216A0D"/>
    <w:rsid w:val="00225C51"/>
    <w:rsid w:val="00226F54"/>
    <w:rsid w:val="0022799D"/>
    <w:rsid w:val="00230164"/>
    <w:rsid w:val="002306B5"/>
    <w:rsid w:val="00233436"/>
    <w:rsid w:val="00233687"/>
    <w:rsid w:val="00235445"/>
    <w:rsid w:val="00235A6A"/>
    <w:rsid w:val="0024205F"/>
    <w:rsid w:val="002428C3"/>
    <w:rsid w:val="00250514"/>
    <w:rsid w:val="0025422D"/>
    <w:rsid w:val="00254681"/>
    <w:rsid w:val="00255120"/>
    <w:rsid w:val="00255C1C"/>
    <w:rsid w:val="002635B6"/>
    <w:rsid w:val="002644AA"/>
    <w:rsid w:val="002659AC"/>
    <w:rsid w:val="00266E9B"/>
    <w:rsid w:val="00267901"/>
    <w:rsid w:val="002700AA"/>
    <w:rsid w:val="00271ABA"/>
    <w:rsid w:val="00272AAB"/>
    <w:rsid w:val="00274C1A"/>
    <w:rsid w:val="00275A71"/>
    <w:rsid w:val="0028007F"/>
    <w:rsid w:val="002834B3"/>
    <w:rsid w:val="00285C3E"/>
    <w:rsid w:val="002867A5"/>
    <w:rsid w:val="0029225E"/>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C6938"/>
    <w:rsid w:val="002D7A3D"/>
    <w:rsid w:val="002E1740"/>
    <w:rsid w:val="002E6CC1"/>
    <w:rsid w:val="002E76CB"/>
    <w:rsid w:val="002F0233"/>
    <w:rsid w:val="002F16D2"/>
    <w:rsid w:val="002F18C6"/>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1F4"/>
    <w:rsid w:val="00361CD2"/>
    <w:rsid w:val="00365A57"/>
    <w:rsid w:val="00370758"/>
    <w:rsid w:val="003714E3"/>
    <w:rsid w:val="003721A6"/>
    <w:rsid w:val="00373C8D"/>
    <w:rsid w:val="00375663"/>
    <w:rsid w:val="00376BA9"/>
    <w:rsid w:val="0037765F"/>
    <w:rsid w:val="003800F9"/>
    <w:rsid w:val="00381059"/>
    <w:rsid w:val="0039155B"/>
    <w:rsid w:val="003A1B88"/>
    <w:rsid w:val="003A23DF"/>
    <w:rsid w:val="003A2646"/>
    <w:rsid w:val="003B6849"/>
    <w:rsid w:val="003C1333"/>
    <w:rsid w:val="003C2618"/>
    <w:rsid w:val="003C3E28"/>
    <w:rsid w:val="003C4F41"/>
    <w:rsid w:val="003C56FC"/>
    <w:rsid w:val="003D0759"/>
    <w:rsid w:val="003D1A85"/>
    <w:rsid w:val="003D3AC5"/>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3F6A08"/>
    <w:rsid w:val="00403162"/>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016E"/>
    <w:rsid w:val="00431720"/>
    <w:rsid w:val="00435CEB"/>
    <w:rsid w:val="00437BE1"/>
    <w:rsid w:val="00441689"/>
    <w:rsid w:val="004454B2"/>
    <w:rsid w:val="00446672"/>
    <w:rsid w:val="00447D82"/>
    <w:rsid w:val="004505AF"/>
    <w:rsid w:val="00451F3D"/>
    <w:rsid w:val="00457FB3"/>
    <w:rsid w:val="00460142"/>
    <w:rsid w:val="00460435"/>
    <w:rsid w:val="00461B3C"/>
    <w:rsid w:val="004628EF"/>
    <w:rsid w:val="004632DC"/>
    <w:rsid w:val="00465A59"/>
    <w:rsid w:val="00467160"/>
    <w:rsid w:val="004724C2"/>
    <w:rsid w:val="004745CD"/>
    <w:rsid w:val="0047646B"/>
    <w:rsid w:val="00477FAA"/>
    <w:rsid w:val="004817D3"/>
    <w:rsid w:val="00485BF6"/>
    <w:rsid w:val="00490E22"/>
    <w:rsid w:val="0049435A"/>
    <w:rsid w:val="00497946"/>
    <w:rsid w:val="004A4C8C"/>
    <w:rsid w:val="004C1019"/>
    <w:rsid w:val="004C1165"/>
    <w:rsid w:val="004C2153"/>
    <w:rsid w:val="004C2ED5"/>
    <w:rsid w:val="004C51F5"/>
    <w:rsid w:val="004C5526"/>
    <w:rsid w:val="004C7A8A"/>
    <w:rsid w:val="004D0D9E"/>
    <w:rsid w:val="004D2AC5"/>
    <w:rsid w:val="004D38AB"/>
    <w:rsid w:val="004E31DE"/>
    <w:rsid w:val="004E374F"/>
    <w:rsid w:val="004E43AC"/>
    <w:rsid w:val="004E5FF0"/>
    <w:rsid w:val="004E7F31"/>
    <w:rsid w:val="004F47E4"/>
    <w:rsid w:val="004F71A1"/>
    <w:rsid w:val="004F7ACE"/>
    <w:rsid w:val="005006B6"/>
    <w:rsid w:val="00503663"/>
    <w:rsid w:val="00504638"/>
    <w:rsid w:val="00507AFA"/>
    <w:rsid w:val="00512A38"/>
    <w:rsid w:val="005169CC"/>
    <w:rsid w:val="00520161"/>
    <w:rsid w:val="0052060C"/>
    <w:rsid w:val="00521697"/>
    <w:rsid w:val="00521744"/>
    <w:rsid w:val="005221D1"/>
    <w:rsid w:val="00522687"/>
    <w:rsid w:val="0052577B"/>
    <w:rsid w:val="00527988"/>
    <w:rsid w:val="00540811"/>
    <w:rsid w:val="00543079"/>
    <w:rsid w:val="00544948"/>
    <w:rsid w:val="005503E5"/>
    <w:rsid w:val="00550C30"/>
    <w:rsid w:val="00551F46"/>
    <w:rsid w:val="00554903"/>
    <w:rsid w:val="00554905"/>
    <w:rsid w:val="005564FF"/>
    <w:rsid w:val="00557008"/>
    <w:rsid w:val="00557C49"/>
    <w:rsid w:val="005649CE"/>
    <w:rsid w:val="00564C95"/>
    <w:rsid w:val="005660D6"/>
    <w:rsid w:val="00566170"/>
    <w:rsid w:val="00567E61"/>
    <w:rsid w:val="0057108C"/>
    <w:rsid w:val="005765BB"/>
    <w:rsid w:val="00576ED8"/>
    <w:rsid w:val="00580767"/>
    <w:rsid w:val="005813D1"/>
    <w:rsid w:val="0058329F"/>
    <w:rsid w:val="0058638B"/>
    <w:rsid w:val="00593CDA"/>
    <w:rsid w:val="00593DB1"/>
    <w:rsid w:val="005969A4"/>
    <w:rsid w:val="00597D00"/>
    <w:rsid w:val="005A0AA5"/>
    <w:rsid w:val="005A3645"/>
    <w:rsid w:val="005A3B23"/>
    <w:rsid w:val="005A3BF5"/>
    <w:rsid w:val="005A4FAC"/>
    <w:rsid w:val="005A65F9"/>
    <w:rsid w:val="005A7508"/>
    <w:rsid w:val="005B0B5B"/>
    <w:rsid w:val="005B3E50"/>
    <w:rsid w:val="005B4CA5"/>
    <w:rsid w:val="005B6622"/>
    <w:rsid w:val="005B7A16"/>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07864"/>
    <w:rsid w:val="00613624"/>
    <w:rsid w:val="006149F9"/>
    <w:rsid w:val="006155D9"/>
    <w:rsid w:val="0061575E"/>
    <w:rsid w:val="006159E1"/>
    <w:rsid w:val="00616286"/>
    <w:rsid w:val="00616E11"/>
    <w:rsid w:val="006171C2"/>
    <w:rsid w:val="0061749F"/>
    <w:rsid w:val="0062159B"/>
    <w:rsid w:val="00626319"/>
    <w:rsid w:val="0062647A"/>
    <w:rsid w:val="00626D2B"/>
    <w:rsid w:val="00632DBF"/>
    <w:rsid w:val="00640B62"/>
    <w:rsid w:val="00641DA6"/>
    <w:rsid w:val="00643FF3"/>
    <w:rsid w:val="00644A7D"/>
    <w:rsid w:val="006473C9"/>
    <w:rsid w:val="00654423"/>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1AC4"/>
    <w:rsid w:val="00683AD0"/>
    <w:rsid w:val="00684AD8"/>
    <w:rsid w:val="0068517F"/>
    <w:rsid w:val="00686EA3"/>
    <w:rsid w:val="0068787D"/>
    <w:rsid w:val="0069010C"/>
    <w:rsid w:val="00696393"/>
    <w:rsid w:val="006A0674"/>
    <w:rsid w:val="006A151D"/>
    <w:rsid w:val="006A5304"/>
    <w:rsid w:val="006A5BD9"/>
    <w:rsid w:val="006B1850"/>
    <w:rsid w:val="006B3DA4"/>
    <w:rsid w:val="006B4BEA"/>
    <w:rsid w:val="006B7AD7"/>
    <w:rsid w:val="006C080E"/>
    <w:rsid w:val="006C1D23"/>
    <w:rsid w:val="006C20A1"/>
    <w:rsid w:val="006D59B5"/>
    <w:rsid w:val="006D6DF6"/>
    <w:rsid w:val="006E08F1"/>
    <w:rsid w:val="006E1824"/>
    <w:rsid w:val="006E2187"/>
    <w:rsid w:val="006E4078"/>
    <w:rsid w:val="006E6169"/>
    <w:rsid w:val="006E709C"/>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4AD1"/>
    <w:rsid w:val="00735878"/>
    <w:rsid w:val="00735E39"/>
    <w:rsid w:val="00737154"/>
    <w:rsid w:val="0073780E"/>
    <w:rsid w:val="00746C6E"/>
    <w:rsid w:val="00747F0D"/>
    <w:rsid w:val="00750858"/>
    <w:rsid w:val="00751A0C"/>
    <w:rsid w:val="007535A0"/>
    <w:rsid w:val="00755190"/>
    <w:rsid w:val="00765A43"/>
    <w:rsid w:val="00765BD2"/>
    <w:rsid w:val="00767E51"/>
    <w:rsid w:val="007714FC"/>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6D63"/>
    <w:rsid w:val="0083703F"/>
    <w:rsid w:val="00840E78"/>
    <w:rsid w:val="00842926"/>
    <w:rsid w:val="00843F1B"/>
    <w:rsid w:val="0084514B"/>
    <w:rsid w:val="008473D3"/>
    <w:rsid w:val="00857157"/>
    <w:rsid w:val="00857A94"/>
    <w:rsid w:val="00857E98"/>
    <w:rsid w:val="00857FFE"/>
    <w:rsid w:val="00861668"/>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3D90"/>
    <w:rsid w:val="008B3F15"/>
    <w:rsid w:val="008B458A"/>
    <w:rsid w:val="008B5262"/>
    <w:rsid w:val="008C38F8"/>
    <w:rsid w:val="008C61A8"/>
    <w:rsid w:val="008D2017"/>
    <w:rsid w:val="008D4FB1"/>
    <w:rsid w:val="008D52F4"/>
    <w:rsid w:val="008D62E8"/>
    <w:rsid w:val="008D7897"/>
    <w:rsid w:val="008D7C15"/>
    <w:rsid w:val="008E0B9A"/>
    <w:rsid w:val="008E20E6"/>
    <w:rsid w:val="008E475F"/>
    <w:rsid w:val="008E5D5F"/>
    <w:rsid w:val="008E7E77"/>
    <w:rsid w:val="008F1537"/>
    <w:rsid w:val="008F3E66"/>
    <w:rsid w:val="008F6C12"/>
    <w:rsid w:val="008F6D03"/>
    <w:rsid w:val="009004EE"/>
    <w:rsid w:val="009008BE"/>
    <w:rsid w:val="00906204"/>
    <w:rsid w:val="0090733A"/>
    <w:rsid w:val="00913479"/>
    <w:rsid w:val="00913520"/>
    <w:rsid w:val="0091372A"/>
    <w:rsid w:val="00914995"/>
    <w:rsid w:val="009161B6"/>
    <w:rsid w:val="00917765"/>
    <w:rsid w:val="00920EEB"/>
    <w:rsid w:val="00921633"/>
    <w:rsid w:val="009228AB"/>
    <w:rsid w:val="009229AB"/>
    <w:rsid w:val="009231AB"/>
    <w:rsid w:val="00924643"/>
    <w:rsid w:val="00924E9E"/>
    <w:rsid w:val="00927A8D"/>
    <w:rsid w:val="0093080A"/>
    <w:rsid w:val="0093331B"/>
    <w:rsid w:val="00934617"/>
    <w:rsid w:val="009401D5"/>
    <w:rsid w:val="00942351"/>
    <w:rsid w:val="00943006"/>
    <w:rsid w:val="00945ABA"/>
    <w:rsid w:val="00945DA7"/>
    <w:rsid w:val="00947748"/>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5C03"/>
    <w:rsid w:val="009A4A44"/>
    <w:rsid w:val="009A6A33"/>
    <w:rsid w:val="009B2E74"/>
    <w:rsid w:val="009B3EDD"/>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9F79CC"/>
    <w:rsid w:val="00A006C7"/>
    <w:rsid w:val="00A01567"/>
    <w:rsid w:val="00A01C47"/>
    <w:rsid w:val="00A0209B"/>
    <w:rsid w:val="00A03655"/>
    <w:rsid w:val="00A051BD"/>
    <w:rsid w:val="00A05747"/>
    <w:rsid w:val="00A1158D"/>
    <w:rsid w:val="00A121B3"/>
    <w:rsid w:val="00A17097"/>
    <w:rsid w:val="00A17ADF"/>
    <w:rsid w:val="00A21747"/>
    <w:rsid w:val="00A22E93"/>
    <w:rsid w:val="00A257F1"/>
    <w:rsid w:val="00A278B9"/>
    <w:rsid w:val="00A3122D"/>
    <w:rsid w:val="00A34569"/>
    <w:rsid w:val="00A37056"/>
    <w:rsid w:val="00A375E1"/>
    <w:rsid w:val="00A429CE"/>
    <w:rsid w:val="00A43620"/>
    <w:rsid w:val="00A45EBD"/>
    <w:rsid w:val="00A529F1"/>
    <w:rsid w:val="00A53B50"/>
    <w:rsid w:val="00A5460F"/>
    <w:rsid w:val="00A54B4A"/>
    <w:rsid w:val="00A573D6"/>
    <w:rsid w:val="00A63363"/>
    <w:rsid w:val="00A6438B"/>
    <w:rsid w:val="00A659A3"/>
    <w:rsid w:val="00A670CF"/>
    <w:rsid w:val="00A67E5C"/>
    <w:rsid w:val="00A70DB8"/>
    <w:rsid w:val="00A75609"/>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95"/>
    <w:rsid w:val="00B035AE"/>
    <w:rsid w:val="00B078C2"/>
    <w:rsid w:val="00B10100"/>
    <w:rsid w:val="00B10BCE"/>
    <w:rsid w:val="00B120F7"/>
    <w:rsid w:val="00B14C66"/>
    <w:rsid w:val="00B16170"/>
    <w:rsid w:val="00B21E2E"/>
    <w:rsid w:val="00B253B8"/>
    <w:rsid w:val="00B26DAF"/>
    <w:rsid w:val="00B272EE"/>
    <w:rsid w:val="00B2799D"/>
    <w:rsid w:val="00B30F12"/>
    <w:rsid w:val="00B312E8"/>
    <w:rsid w:val="00B35525"/>
    <w:rsid w:val="00B40F08"/>
    <w:rsid w:val="00B41397"/>
    <w:rsid w:val="00B4160E"/>
    <w:rsid w:val="00B4493D"/>
    <w:rsid w:val="00B45EC2"/>
    <w:rsid w:val="00B46ABF"/>
    <w:rsid w:val="00B5087C"/>
    <w:rsid w:val="00B513DE"/>
    <w:rsid w:val="00B51D4F"/>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95E"/>
    <w:rsid w:val="00B85B9F"/>
    <w:rsid w:val="00B90E52"/>
    <w:rsid w:val="00B92505"/>
    <w:rsid w:val="00B9527D"/>
    <w:rsid w:val="00B9565E"/>
    <w:rsid w:val="00B969C2"/>
    <w:rsid w:val="00B96CCB"/>
    <w:rsid w:val="00B97352"/>
    <w:rsid w:val="00B9766A"/>
    <w:rsid w:val="00BA2516"/>
    <w:rsid w:val="00BA30A2"/>
    <w:rsid w:val="00BB31BF"/>
    <w:rsid w:val="00BB5BD6"/>
    <w:rsid w:val="00BB7656"/>
    <w:rsid w:val="00BB7817"/>
    <w:rsid w:val="00BC12B6"/>
    <w:rsid w:val="00BC157D"/>
    <w:rsid w:val="00BC1AA8"/>
    <w:rsid w:val="00BC27B6"/>
    <w:rsid w:val="00BC5BFE"/>
    <w:rsid w:val="00BC7622"/>
    <w:rsid w:val="00BD4A40"/>
    <w:rsid w:val="00BD7724"/>
    <w:rsid w:val="00BE17A1"/>
    <w:rsid w:val="00BE4135"/>
    <w:rsid w:val="00BF2F71"/>
    <w:rsid w:val="00BF3A3E"/>
    <w:rsid w:val="00BF3BD4"/>
    <w:rsid w:val="00BF4DA4"/>
    <w:rsid w:val="00BF52D1"/>
    <w:rsid w:val="00BF609C"/>
    <w:rsid w:val="00BF7F29"/>
    <w:rsid w:val="00C03234"/>
    <w:rsid w:val="00C16C63"/>
    <w:rsid w:val="00C16E2A"/>
    <w:rsid w:val="00C178A4"/>
    <w:rsid w:val="00C22449"/>
    <w:rsid w:val="00C24A05"/>
    <w:rsid w:val="00C24C50"/>
    <w:rsid w:val="00C25F7B"/>
    <w:rsid w:val="00C279E0"/>
    <w:rsid w:val="00C33712"/>
    <w:rsid w:val="00C34307"/>
    <w:rsid w:val="00C35885"/>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0A0E"/>
    <w:rsid w:val="00C7102C"/>
    <w:rsid w:val="00C72786"/>
    <w:rsid w:val="00C7420C"/>
    <w:rsid w:val="00C74E54"/>
    <w:rsid w:val="00C81816"/>
    <w:rsid w:val="00C81FE0"/>
    <w:rsid w:val="00C9111E"/>
    <w:rsid w:val="00C92DE6"/>
    <w:rsid w:val="00C93407"/>
    <w:rsid w:val="00C966D0"/>
    <w:rsid w:val="00C977CC"/>
    <w:rsid w:val="00CA2272"/>
    <w:rsid w:val="00CB012A"/>
    <w:rsid w:val="00CB170F"/>
    <w:rsid w:val="00CB2885"/>
    <w:rsid w:val="00CB4303"/>
    <w:rsid w:val="00CB624A"/>
    <w:rsid w:val="00CB664C"/>
    <w:rsid w:val="00CB6D5C"/>
    <w:rsid w:val="00CB7CE0"/>
    <w:rsid w:val="00CC111E"/>
    <w:rsid w:val="00CC1ABE"/>
    <w:rsid w:val="00CC6318"/>
    <w:rsid w:val="00CD0846"/>
    <w:rsid w:val="00CD283C"/>
    <w:rsid w:val="00CD34CE"/>
    <w:rsid w:val="00CD38C3"/>
    <w:rsid w:val="00CD592D"/>
    <w:rsid w:val="00CD6C76"/>
    <w:rsid w:val="00CD764E"/>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2AB3"/>
    <w:rsid w:val="00D05543"/>
    <w:rsid w:val="00D07FF0"/>
    <w:rsid w:val="00D1338A"/>
    <w:rsid w:val="00D138D5"/>
    <w:rsid w:val="00D164B9"/>
    <w:rsid w:val="00D17654"/>
    <w:rsid w:val="00D20E68"/>
    <w:rsid w:val="00D20E6B"/>
    <w:rsid w:val="00D21B87"/>
    <w:rsid w:val="00D223A4"/>
    <w:rsid w:val="00D223B0"/>
    <w:rsid w:val="00D22737"/>
    <w:rsid w:val="00D230C4"/>
    <w:rsid w:val="00D24DA7"/>
    <w:rsid w:val="00D260C0"/>
    <w:rsid w:val="00D30C25"/>
    <w:rsid w:val="00D360B6"/>
    <w:rsid w:val="00D368D8"/>
    <w:rsid w:val="00D36CC1"/>
    <w:rsid w:val="00D436B9"/>
    <w:rsid w:val="00D43980"/>
    <w:rsid w:val="00D5150D"/>
    <w:rsid w:val="00D6159B"/>
    <w:rsid w:val="00D64F05"/>
    <w:rsid w:val="00D64FA5"/>
    <w:rsid w:val="00D6647D"/>
    <w:rsid w:val="00D67222"/>
    <w:rsid w:val="00D7724A"/>
    <w:rsid w:val="00D836FC"/>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FE"/>
    <w:rsid w:val="00DF4D33"/>
    <w:rsid w:val="00DF6680"/>
    <w:rsid w:val="00DF6693"/>
    <w:rsid w:val="00DF7173"/>
    <w:rsid w:val="00E00F81"/>
    <w:rsid w:val="00E01C22"/>
    <w:rsid w:val="00E03F88"/>
    <w:rsid w:val="00E0636D"/>
    <w:rsid w:val="00E0673C"/>
    <w:rsid w:val="00E12432"/>
    <w:rsid w:val="00E16B06"/>
    <w:rsid w:val="00E171C6"/>
    <w:rsid w:val="00E17A63"/>
    <w:rsid w:val="00E22FB3"/>
    <w:rsid w:val="00E25055"/>
    <w:rsid w:val="00E30811"/>
    <w:rsid w:val="00E30BDF"/>
    <w:rsid w:val="00E31456"/>
    <w:rsid w:val="00E36AC7"/>
    <w:rsid w:val="00E40686"/>
    <w:rsid w:val="00E40DAD"/>
    <w:rsid w:val="00E416CC"/>
    <w:rsid w:val="00E44708"/>
    <w:rsid w:val="00E45E21"/>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12F3"/>
    <w:rsid w:val="00E8175D"/>
    <w:rsid w:val="00E81E07"/>
    <w:rsid w:val="00E82072"/>
    <w:rsid w:val="00E83E15"/>
    <w:rsid w:val="00E85985"/>
    <w:rsid w:val="00E87BC3"/>
    <w:rsid w:val="00E92805"/>
    <w:rsid w:val="00E955DB"/>
    <w:rsid w:val="00EA51DD"/>
    <w:rsid w:val="00EA7BFF"/>
    <w:rsid w:val="00EB037D"/>
    <w:rsid w:val="00EB124C"/>
    <w:rsid w:val="00EB13EE"/>
    <w:rsid w:val="00EB5FC8"/>
    <w:rsid w:val="00EC2948"/>
    <w:rsid w:val="00EC32F1"/>
    <w:rsid w:val="00EC4CC0"/>
    <w:rsid w:val="00ED3C1F"/>
    <w:rsid w:val="00ED4CCC"/>
    <w:rsid w:val="00ED6881"/>
    <w:rsid w:val="00EE0650"/>
    <w:rsid w:val="00EE106F"/>
    <w:rsid w:val="00EE182C"/>
    <w:rsid w:val="00EE32E0"/>
    <w:rsid w:val="00EE4287"/>
    <w:rsid w:val="00EE455D"/>
    <w:rsid w:val="00EF0651"/>
    <w:rsid w:val="00EF272F"/>
    <w:rsid w:val="00EF3064"/>
    <w:rsid w:val="00EF3B48"/>
    <w:rsid w:val="00EF4DFD"/>
    <w:rsid w:val="00F02C96"/>
    <w:rsid w:val="00F10290"/>
    <w:rsid w:val="00F137A6"/>
    <w:rsid w:val="00F2259F"/>
    <w:rsid w:val="00F23CF9"/>
    <w:rsid w:val="00F24B08"/>
    <w:rsid w:val="00F255A6"/>
    <w:rsid w:val="00F25BBF"/>
    <w:rsid w:val="00F35017"/>
    <w:rsid w:val="00F37863"/>
    <w:rsid w:val="00F37EF5"/>
    <w:rsid w:val="00F44C85"/>
    <w:rsid w:val="00F45A22"/>
    <w:rsid w:val="00F46391"/>
    <w:rsid w:val="00F527EB"/>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30C3"/>
    <w:rsid w:val="00FA76C6"/>
    <w:rsid w:val="00FB028C"/>
    <w:rsid w:val="00FB2759"/>
    <w:rsid w:val="00FB336A"/>
    <w:rsid w:val="00FB444B"/>
    <w:rsid w:val="00FB522A"/>
    <w:rsid w:val="00FC12B4"/>
    <w:rsid w:val="00FC2B6C"/>
    <w:rsid w:val="00FC539A"/>
    <w:rsid w:val="00FC5CE0"/>
    <w:rsid w:val="00FC63E2"/>
    <w:rsid w:val="00FC6617"/>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zl&#237;n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1EEF-B7E3-4DAD-BD24-26880A17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3630</Words>
  <Characters>21420</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3</cp:revision>
  <cp:lastPrinted>2020-03-24T12:41:00Z</cp:lastPrinted>
  <dcterms:created xsi:type="dcterms:W3CDTF">2020-08-10T15:11:00Z</dcterms:created>
  <dcterms:modified xsi:type="dcterms:W3CDTF">2020-08-10T15:12:00Z</dcterms:modified>
</cp:coreProperties>
</file>