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8875" w14:textId="77777777" w:rsidR="00A75609" w:rsidRPr="00765A43" w:rsidRDefault="00A75609" w:rsidP="00A75609">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3EB4D4C2" w14:textId="176A0979" w:rsidR="00A75609" w:rsidRPr="00765A43" w:rsidRDefault="00A75609" w:rsidP="00A75609">
      <w:pPr>
        <w:tabs>
          <w:tab w:val="left" w:pos="8928"/>
        </w:tabs>
        <w:spacing w:beforeLines="60" w:before="144"/>
        <w:jc w:val="center"/>
        <w:rPr>
          <w:rFonts w:ascii="Arial" w:hAnsi="Arial" w:cs="Arial"/>
          <w:i/>
          <w:sz w:val="22"/>
          <w:szCs w:val="22"/>
        </w:rPr>
      </w:pPr>
      <w:r w:rsidRPr="00765A43">
        <w:rPr>
          <w:rFonts w:ascii="Arial" w:hAnsi="Arial" w:cs="Arial"/>
          <w:b/>
          <w:sz w:val="22"/>
          <w:szCs w:val="22"/>
        </w:rPr>
        <w:t xml:space="preserve">č. </w:t>
      </w:r>
      <w:r w:rsidR="003A035D" w:rsidRPr="003A035D">
        <w:rPr>
          <w:rFonts w:ascii="Arial" w:hAnsi="Arial" w:cs="Arial"/>
          <w:b/>
          <w:sz w:val="22"/>
          <w:szCs w:val="22"/>
        </w:rPr>
        <w:t>D/3587/2020/KUL</w:t>
      </w:r>
    </w:p>
    <w:p w14:paraId="3A52F1AA" w14:textId="77777777" w:rsidR="00A75609" w:rsidRPr="00765A43" w:rsidRDefault="00A75609" w:rsidP="00A75609">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14:paraId="1B0DE2C6" w14:textId="77777777" w:rsidR="00A75609" w:rsidRPr="00765A43" w:rsidRDefault="00A75609" w:rsidP="00A75609">
      <w:pPr>
        <w:pStyle w:val="Zkladntext"/>
        <w:jc w:val="center"/>
        <w:rPr>
          <w:rFonts w:ascii="Arial" w:hAnsi="Arial" w:cs="Arial"/>
          <w:b/>
          <w:sz w:val="20"/>
        </w:rPr>
      </w:pPr>
    </w:p>
    <w:p w14:paraId="7EC17B80" w14:textId="77777777" w:rsidR="00A75609" w:rsidRPr="00765A43" w:rsidRDefault="00A75609" w:rsidP="00A75609">
      <w:pPr>
        <w:pStyle w:val="Zkladntext"/>
        <w:spacing w:before="60" w:after="120"/>
        <w:rPr>
          <w:sz w:val="22"/>
        </w:rPr>
      </w:pPr>
    </w:p>
    <w:p w14:paraId="5FABD8D5" w14:textId="77777777" w:rsidR="00A75609" w:rsidRPr="00765A43" w:rsidRDefault="00A75609" w:rsidP="00A75609">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5EAA3C9E"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43E4600D" w14:textId="2F8B3AA4"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 xml:space="preserve">zastupuje: </w:t>
      </w:r>
      <w:r w:rsidR="00BF4DA4">
        <w:rPr>
          <w:rFonts w:ascii="Arial" w:hAnsi="Arial" w:cs="Arial"/>
          <w:sz w:val="20"/>
        </w:rPr>
        <w:t>Jiří Čunek</w:t>
      </w:r>
      <w:r w:rsidRPr="00765A43">
        <w:rPr>
          <w:rFonts w:ascii="Arial" w:hAnsi="Arial" w:cs="Arial"/>
          <w:sz w:val="20"/>
        </w:rPr>
        <w:t>, hejtman</w:t>
      </w:r>
    </w:p>
    <w:p w14:paraId="2B45A6B8" w14:textId="664F9224"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IČ</w:t>
      </w:r>
      <w:r w:rsidR="00A863B7">
        <w:rPr>
          <w:rFonts w:ascii="Arial" w:hAnsi="Arial" w:cs="Arial"/>
          <w:sz w:val="20"/>
        </w:rPr>
        <w:t>O</w:t>
      </w:r>
      <w:r w:rsidRPr="00765A43">
        <w:rPr>
          <w:rFonts w:ascii="Arial" w:hAnsi="Arial" w:cs="Arial"/>
          <w:sz w:val="20"/>
        </w:rPr>
        <w:t>: 70891320</w:t>
      </w:r>
    </w:p>
    <w:p w14:paraId="2A19AC13" w14:textId="7EAA468A" w:rsidR="00A75609" w:rsidRPr="00765A43" w:rsidRDefault="00A75609" w:rsidP="00A75609">
      <w:pPr>
        <w:spacing w:before="60"/>
        <w:ind w:left="2520"/>
        <w:rPr>
          <w:color w:val="00B050"/>
        </w:rPr>
      </w:pPr>
      <w:r w:rsidRPr="00765A43">
        <w:rPr>
          <w:rFonts w:ascii="Arial" w:hAnsi="Arial" w:cs="Arial"/>
          <w:sz w:val="20"/>
          <w:szCs w:val="20"/>
        </w:rPr>
        <w:t xml:space="preserve"> bankovní spojení: </w:t>
      </w:r>
      <w:r w:rsidR="00BF4DA4" w:rsidRPr="00B35FE6">
        <w:rPr>
          <w:rFonts w:ascii="Arial" w:hAnsi="Arial" w:cs="Arial"/>
          <w:sz w:val="20"/>
        </w:rPr>
        <w:t xml:space="preserve">Česká spořitelna, a.s. Zlín, č. </w:t>
      </w:r>
      <w:proofErr w:type="spellStart"/>
      <w:r w:rsidR="00BF4DA4" w:rsidRPr="00B35FE6">
        <w:rPr>
          <w:rFonts w:ascii="Arial" w:hAnsi="Arial" w:cs="Arial"/>
          <w:sz w:val="20"/>
        </w:rPr>
        <w:t>ú.</w:t>
      </w:r>
      <w:proofErr w:type="spellEnd"/>
      <w:r w:rsidR="00BF4DA4" w:rsidRPr="00B35FE6">
        <w:rPr>
          <w:rFonts w:ascii="Arial" w:hAnsi="Arial" w:cs="Arial"/>
          <w:sz w:val="20"/>
        </w:rPr>
        <w:t>: 1827552/0800</w:t>
      </w:r>
    </w:p>
    <w:p w14:paraId="35EB1677" w14:textId="77777777" w:rsidR="00A75609" w:rsidRPr="00765A43" w:rsidRDefault="00A75609" w:rsidP="00A75609">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16C9AA9A" w14:textId="77777777" w:rsidR="00A75609" w:rsidRPr="00765A43" w:rsidRDefault="00A75609" w:rsidP="00A75609">
      <w:pPr>
        <w:pStyle w:val="Zkladntext"/>
        <w:spacing w:before="60"/>
        <w:ind w:left="2552"/>
        <w:rPr>
          <w:sz w:val="22"/>
        </w:rPr>
      </w:pPr>
    </w:p>
    <w:p w14:paraId="51A2817A" w14:textId="77777777" w:rsidR="00A75609" w:rsidRPr="00765A43" w:rsidRDefault="00A75609" w:rsidP="00A75609">
      <w:pPr>
        <w:pStyle w:val="Zkladntext"/>
        <w:ind w:firstLine="2552"/>
        <w:rPr>
          <w:rFonts w:ascii="Arial" w:hAnsi="Arial" w:cs="Arial"/>
          <w:sz w:val="20"/>
        </w:rPr>
      </w:pPr>
      <w:r w:rsidRPr="00765A43">
        <w:rPr>
          <w:rFonts w:ascii="Arial" w:hAnsi="Arial" w:cs="Arial"/>
          <w:sz w:val="20"/>
        </w:rPr>
        <w:t>a</w:t>
      </w:r>
    </w:p>
    <w:p w14:paraId="624E139D" w14:textId="77777777" w:rsidR="00A75609" w:rsidRPr="00765A43" w:rsidRDefault="00A75609" w:rsidP="00A75609">
      <w:pPr>
        <w:pStyle w:val="Zkladntext"/>
        <w:rPr>
          <w:rFonts w:ascii="Arial" w:hAnsi="Arial" w:cs="Arial"/>
          <w:sz w:val="20"/>
        </w:rPr>
      </w:pPr>
    </w:p>
    <w:p w14:paraId="7BA041A0" w14:textId="442BFC50" w:rsidR="00977277" w:rsidRPr="00977277" w:rsidRDefault="00A75609" w:rsidP="00977277">
      <w:pPr>
        <w:spacing w:before="60"/>
        <w:jc w:val="both"/>
        <w:rPr>
          <w:rFonts w:ascii="Arial" w:hAnsi="Arial" w:cs="Arial"/>
          <w:i/>
          <w:color w:val="7030A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sidR="00977277">
        <w:rPr>
          <w:rFonts w:ascii="Arial" w:hAnsi="Arial" w:cs="Arial"/>
          <w:sz w:val="20"/>
          <w:szCs w:val="20"/>
        </w:rPr>
        <w:t xml:space="preserve"> </w:t>
      </w:r>
      <w:r w:rsidR="00977277" w:rsidRPr="00FD7B60">
        <w:rPr>
          <w:rFonts w:ascii="Arial" w:hAnsi="Arial" w:cs="Arial"/>
          <w:b/>
          <w:sz w:val="20"/>
          <w:szCs w:val="20"/>
        </w:rPr>
        <w:t>Městské divadlo Zlín, příspěvková organizace</w:t>
      </w:r>
      <w:r w:rsidR="00977277">
        <w:rPr>
          <w:rFonts w:ascii="Arial" w:hAnsi="Arial" w:cs="Arial"/>
          <w:b/>
          <w:sz w:val="20"/>
          <w:szCs w:val="20"/>
        </w:rPr>
        <w:t xml:space="preserve"> </w:t>
      </w:r>
    </w:p>
    <w:p w14:paraId="4E02A44A" w14:textId="77777777" w:rsidR="00977277" w:rsidRPr="008A7F56" w:rsidRDefault="00977277" w:rsidP="00977277">
      <w:pPr>
        <w:spacing w:before="60"/>
        <w:ind w:left="2520"/>
        <w:rPr>
          <w:rFonts w:ascii="Arial" w:hAnsi="Arial" w:cs="Arial"/>
          <w:i/>
          <w:sz w:val="20"/>
          <w:szCs w:val="20"/>
        </w:rPr>
      </w:pPr>
      <w:r>
        <w:rPr>
          <w:rFonts w:ascii="Arial" w:hAnsi="Arial" w:cs="Arial"/>
          <w:sz w:val="20"/>
          <w:szCs w:val="20"/>
        </w:rPr>
        <w:t>sídlo</w:t>
      </w:r>
      <w:r w:rsidRPr="008A7F56">
        <w:rPr>
          <w:rFonts w:ascii="Arial" w:hAnsi="Arial" w:cs="Arial"/>
          <w:sz w:val="20"/>
          <w:szCs w:val="20"/>
        </w:rPr>
        <w:t>:</w:t>
      </w:r>
      <w:r>
        <w:rPr>
          <w:rFonts w:ascii="Arial" w:hAnsi="Arial" w:cs="Arial"/>
          <w:sz w:val="20"/>
          <w:szCs w:val="20"/>
        </w:rPr>
        <w:t xml:space="preserve"> třída Tomáše Bati </w:t>
      </w:r>
      <w:r w:rsidRPr="00FD7B60">
        <w:rPr>
          <w:rFonts w:ascii="Arial" w:hAnsi="Arial" w:cs="Arial"/>
          <w:sz w:val="20"/>
          <w:szCs w:val="20"/>
        </w:rPr>
        <w:t>4091</w:t>
      </w:r>
      <w:r>
        <w:rPr>
          <w:rFonts w:ascii="Arial" w:hAnsi="Arial" w:cs="Arial"/>
          <w:sz w:val="20"/>
          <w:szCs w:val="20"/>
        </w:rPr>
        <w:t>, 760 01</w:t>
      </w:r>
      <w:r w:rsidRPr="00FD7B60">
        <w:rPr>
          <w:rFonts w:ascii="Arial" w:hAnsi="Arial" w:cs="Arial"/>
          <w:sz w:val="20"/>
          <w:szCs w:val="20"/>
        </w:rPr>
        <w:t xml:space="preserve"> Zlín</w:t>
      </w:r>
      <w:r>
        <w:rPr>
          <w:rFonts w:ascii="Arial" w:hAnsi="Arial" w:cs="Arial"/>
          <w:sz w:val="20"/>
          <w:szCs w:val="20"/>
        </w:rPr>
        <w:t xml:space="preserve"> </w:t>
      </w:r>
    </w:p>
    <w:p w14:paraId="56658CD0" w14:textId="513EBE11" w:rsidR="00977277" w:rsidRPr="008A7F56" w:rsidRDefault="00977277" w:rsidP="00977277">
      <w:pPr>
        <w:spacing w:before="60"/>
        <w:ind w:left="2520"/>
        <w:rPr>
          <w:rFonts w:ascii="Arial" w:hAnsi="Arial" w:cs="Arial"/>
          <w:i/>
          <w:color w:val="00B050"/>
          <w:sz w:val="16"/>
          <w:szCs w:val="16"/>
        </w:rPr>
      </w:pPr>
      <w:r w:rsidRPr="008A7F56">
        <w:rPr>
          <w:rFonts w:ascii="Arial" w:hAnsi="Arial" w:cs="Arial"/>
          <w:sz w:val="20"/>
          <w:szCs w:val="20"/>
        </w:rPr>
        <w:t>IČ</w:t>
      </w:r>
      <w:r w:rsidR="00A863B7">
        <w:rPr>
          <w:rFonts w:ascii="Arial" w:hAnsi="Arial" w:cs="Arial"/>
          <w:sz w:val="20"/>
          <w:szCs w:val="20"/>
        </w:rPr>
        <w:t>O</w:t>
      </w:r>
      <w:r>
        <w:rPr>
          <w:rFonts w:ascii="Arial" w:hAnsi="Arial" w:cs="Arial"/>
          <w:sz w:val="20"/>
          <w:szCs w:val="20"/>
        </w:rPr>
        <w:t xml:space="preserve">: </w:t>
      </w:r>
      <w:r w:rsidRPr="00FD7B60">
        <w:rPr>
          <w:rFonts w:ascii="Arial" w:hAnsi="Arial" w:cs="Arial"/>
          <w:sz w:val="20"/>
          <w:szCs w:val="20"/>
        </w:rPr>
        <w:t>00094838</w:t>
      </w:r>
      <w:r>
        <w:rPr>
          <w:rFonts w:ascii="Arial" w:hAnsi="Arial" w:cs="Arial"/>
          <w:sz w:val="20"/>
          <w:szCs w:val="20"/>
        </w:rPr>
        <w:t xml:space="preserve"> </w:t>
      </w:r>
    </w:p>
    <w:p w14:paraId="10D7F0EA" w14:textId="77777777" w:rsidR="00977277" w:rsidRPr="00FD7B60" w:rsidRDefault="00977277" w:rsidP="00977277">
      <w:pPr>
        <w:spacing w:before="60"/>
        <w:ind w:left="2520"/>
        <w:jc w:val="both"/>
        <w:rPr>
          <w:rFonts w:ascii="Arial" w:hAnsi="Arial" w:cs="Arial"/>
          <w:color w:val="00B050"/>
          <w:sz w:val="16"/>
          <w:szCs w:val="16"/>
        </w:rPr>
      </w:pPr>
      <w:r w:rsidRPr="008A7F56">
        <w:rPr>
          <w:rFonts w:ascii="Arial" w:hAnsi="Arial" w:cs="Arial"/>
          <w:sz w:val="20"/>
          <w:szCs w:val="20"/>
        </w:rPr>
        <w:t xml:space="preserve">typ příjemce: </w:t>
      </w:r>
      <w:r>
        <w:rPr>
          <w:rFonts w:ascii="Arial" w:hAnsi="Arial" w:cs="Arial"/>
          <w:sz w:val="20"/>
          <w:szCs w:val="20"/>
        </w:rPr>
        <w:t xml:space="preserve">právnická osoba - </w:t>
      </w:r>
      <w:r w:rsidRPr="00FD7B60">
        <w:rPr>
          <w:rFonts w:ascii="Arial" w:hAnsi="Arial" w:cs="Arial"/>
          <w:sz w:val="20"/>
          <w:szCs w:val="20"/>
        </w:rPr>
        <w:t>příspěvková organizace</w:t>
      </w:r>
    </w:p>
    <w:p w14:paraId="47420352" w14:textId="3CC169F4" w:rsidR="00977277" w:rsidRDefault="00977277" w:rsidP="00977277">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proofErr w:type="spellStart"/>
      <w:r w:rsidR="008C115A">
        <w:rPr>
          <w:rFonts w:ascii="Arial" w:hAnsi="Arial" w:cs="Arial"/>
          <w:sz w:val="20"/>
          <w:szCs w:val="20"/>
        </w:rPr>
        <w:t>xxxxx</w:t>
      </w:r>
      <w:proofErr w:type="spellEnd"/>
    </w:p>
    <w:p w14:paraId="4A86311D" w14:textId="77777777" w:rsidR="00977277" w:rsidRPr="00FA357F" w:rsidRDefault="00977277" w:rsidP="00977277">
      <w:pPr>
        <w:pStyle w:val="Zkladntext"/>
        <w:spacing w:before="60"/>
        <w:ind w:left="2517" w:right="142"/>
        <w:rPr>
          <w:rFonts w:ascii="Arial" w:hAnsi="Arial" w:cs="Arial"/>
          <w:i/>
          <w:color w:val="7030A0"/>
          <w:sz w:val="16"/>
          <w:szCs w:val="16"/>
        </w:rPr>
      </w:pPr>
      <w:r>
        <w:rPr>
          <w:rFonts w:ascii="Arial" w:hAnsi="Arial" w:cs="Arial"/>
          <w:sz w:val="20"/>
        </w:rPr>
        <w:t xml:space="preserve">zapsaný </w:t>
      </w:r>
      <w:r w:rsidRPr="00765A43">
        <w:rPr>
          <w:rFonts w:ascii="Arial" w:hAnsi="Arial" w:cs="Arial"/>
          <w:sz w:val="20"/>
        </w:rPr>
        <w:t xml:space="preserve">u KS v </w:t>
      </w:r>
      <w:r>
        <w:rPr>
          <w:rFonts w:ascii="Arial" w:hAnsi="Arial" w:cs="Arial"/>
          <w:sz w:val="20"/>
        </w:rPr>
        <w:t>Brně</w:t>
      </w:r>
      <w:r w:rsidRPr="00765A43">
        <w:rPr>
          <w:rFonts w:ascii="Arial" w:hAnsi="Arial" w:cs="Arial"/>
          <w:sz w:val="20"/>
        </w:rPr>
        <w:t>, oddíl</w:t>
      </w:r>
      <w:r>
        <w:rPr>
          <w:rFonts w:ascii="Arial" w:hAnsi="Arial" w:cs="Arial"/>
          <w:sz w:val="20"/>
        </w:rPr>
        <w:t xml:space="preserve"> </w:t>
      </w:r>
      <w:proofErr w:type="spellStart"/>
      <w:r>
        <w:rPr>
          <w:rFonts w:ascii="Arial" w:hAnsi="Arial" w:cs="Arial"/>
          <w:sz w:val="20"/>
        </w:rPr>
        <w:t>Pr</w:t>
      </w:r>
      <w:proofErr w:type="spellEnd"/>
      <w:r>
        <w:rPr>
          <w:rFonts w:ascii="Arial" w:hAnsi="Arial" w:cs="Arial"/>
          <w:sz w:val="20"/>
        </w:rPr>
        <w:t>, vložka 2014</w:t>
      </w:r>
      <w:r w:rsidRPr="00765A43">
        <w:rPr>
          <w:rFonts w:ascii="Arial" w:hAnsi="Arial" w:cs="Arial"/>
          <w:sz w:val="20"/>
        </w:rPr>
        <w:t xml:space="preserve"> </w:t>
      </w:r>
      <w:r>
        <w:rPr>
          <w:rFonts w:ascii="Arial" w:hAnsi="Arial" w:cs="Arial"/>
          <w:sz w:val="20"/>
        </w:rPr>
        <w:t xml:space="preserve"> </w:t>
      </w:r>
    </w:p>
    <w:p w14:paraId="1916F496" w14:textId="67AB63D2" w:rsidR="00977277" w:rsidRDefault="00977277" w:rsidP="00977277">
      <w:pPr>
        <w:pStyle w:val="Zkladntext"/>
        <w:ind w:left="2520"/>
        <w:rPr>
          <w:rFonts w:ascii="Arial" w:hAnsi="Arial" w:cs="Arial"/>
          <w:sz w:val="20"/>
        </w:rPr>
      </w:pPr>
      <w:r w:rsidRPr="008A7F56">
        <w:rPr>
          <w:rFonts w:ascii="Arial" w:hAnsi="Arial" w:cs="Arial"/>
          <w:sz w:val="20"/>
        </w:rPr>
        <w:t xml:space="preserve">zřizovatel: </w:t>
      </w:r>
      <w:r>
        <w:rPr>
          <w:rFonts w:ascii="Arial" w:hAnsi="Arial" w:cs="Arial"/>
          <w:sz w:val="20"/>
        </w:rPr>
        <w:t>s</w:t>
      </w:r>
      <w:r w:rsidRPr="00AC3AA2">
        <w:rPr>
          <w:rFonts w:ascii="Arial" w:hAnsi="Arial" w:cs="Arial"/>
          <w:sz w:val="20"/>
        </w:rPr>
        <w:t>tatutární město Zlín</w:t>
      </w:r>
      <w:r>
        <w:rPr>
          <w:rFonts w:ascii="Arial" w:hAnsi="Arial" w:cs="Arial"/>
          <w:sz w:val="20"/>
        </w:rPr>
        <w:t>, nám. Míru 12, 76</w:t>
      </w:r>
      <w:r w:rsidR="0047380A">
        <w:rPr>
          <w:rFonts w:ascii="Arial" w:hAnsi="Arial" w:cs="Arial"/>
          <w:sz w:val="20"/>
        </w:rPr>
        <w:t>0 01</w:t>
      </w:r>
      <w:r w:rsidRPr="00AC3AA2">
        <w:rPr>
          <w:rFonts w:ascii="Arial" w:hAnsi="Arial" w:cs="Arial"/>
          <w:sz w:val="20"/>
        </w:rPr>
        <w:t xml:space="preserve"> Zlín</w:t>
      </w:r>
    </w:p>
    <w:p w14:paraId="20B1EA2C" w14:textId="196DED4E" w:rsidR="00977277" w:rsidRPr="008A7F56" w:rsidRDefault="00977277" w:rsidP="00977277">
      <w:pPr>
        <w:pStyle w:val="Zkladntext"/>
        <w:ind w:left="2520"/>
        <w:rPr>
          <w:rFonts w:ascii="Arial" w:hAnsi="Arial" w:cs="Arial"/>
          <w:sz w:val="20"/>
        </w:rPr>
      </w:pPr>
      <w:r>
        <w:rPr>
          <w:rFonts w:ascii="Arial" w:hAnsi="Arial" w:cs="Arial"/>
          <w:sz w:val="20"/>
        </w:rPr>
        <w:t>IČ</w:t>
      </w:r>
      <w:r w:rsidR="009C47A1">
        <w:rPr>
          <w:rFonts w:ascii="Arial" w:hAnsi="Arial" w:cs="Arial"/>
          <w:sz w:val="20"/>
        </w:rPr>
        <w:t>O</w:t>
      </w:r>
      <w:r>
        <w:rPr>
          <w:rFonts w:ascii="Arial" w:hAnsi="Arial" w:cs="Arial"/>
          <w:sz w:val="20"/>
        </w:rPr>
        <w:t xml:space="preserve">: </w:t>
      </w:r>
      <w:r w:rsidRPr="00AC3AA2">
        <w:rPr>
          <w:rFonts w:ascii="Arial" w:hAnsi="Arial" w:cs="Arial"/>
          <w:sz w:val="20"/>
        </w:rPr>
        <w:t>00283924</w:t>
      </w:r>
      <w:r>
        <w:rPr>
          <w:rFonts w:ascii="Arial" w:hAnsi="Arial" w:cs="Arial"/>
          <w:sz w:val="20"/>
        </w:rPr>
        <w:t xml:space="preserve"> </w:t>
      </w:r>
    </w:p>
    <w:p w14:paraId="64715EFE" w14:textId="77777777" w:rsidR="00977277" w:rsidRPr="008A7F56" w:rsidRDefault="00977277" w:rsidP="00977277">
      <w:pPr>
        <w:pStyle w:val="Zkladntext"/>
        <w:spacing w:before="60"/>
        <w:ind w:left="2520"/>
        <w:rPr>
          <w:rFonts w:ascii="Arial" w:hAnsi="Arial" w:cs="Arial"/>
          <w:color w:val="7030A0"/>
          <w:sz w:val="20"/>
        </w:rPr>
      </w:pPr>
      <w:r w:rsidRPr="008A7F56">
        <w:rPr>
          <w:rFonts w:ascii="Arial" w:hAnsi="Arial" w:cs="Arial"/>
          <w:sz w:val="20"/>
        </w:rPr>
        <w:t>bankovní spojení zřizovatele</w:t>
      </w:r>
      <w:r>
        <w:rPr>
          <w:rFonts w:ascii="Arial" w:hAnsi="Arial" w:cs="Arial"/>
          <w:sz w:val="20"/>
        </w:rPr>
        <w:t xml:space="preserve">: ČNB, pobočka Brno, </w:t>
      </w:r>
      <w:r w:rsidRPr="00AC3AA2">
        <w:rPr>
          <w:rFonts w:ascii="Arial" w:hAnsi="Arial" w:cs="Arial"/>
          <w:sz w:val="20"/>
        </w:rPr>
        <w:t>94-32920661/0710</w:t>
      </w:r>
    </w:p>
    <w:p w14:paraId="6D48D3A4" w14:textId="77777777" w:rsidR="00A75609" w:rsidRPr="00765A43" w:rsidRDefault="00A75609" w:rsidP="00A75609">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DEC1A1D" w14:textId="77777777" w:rsidR="00A75609" w:rsidRPr="00765A43" w:rsidRDefault="00A75609" w:rsidP="00A75609">
      <w:pPr>
        <w:rPr>
          <w:b/>
          <w:sz w:val="22"/>
          <w:szCs w:val="22"/>
        </w:rPr>
      </w:pPr>
    </w:p>
    <w:p w14:paraId="05B294CB" w14:textId="77777777" w:rsidR="00A75609" w:rsidRPr="00765A43" w:rsidRDefault="00A75609" w:rsidP="00A75609">
      <w:pPr>
        <w:jc w:val="center"/>
        <w:rPr>
          <w:rFonts w:ascii="Arial" w:hAnsi="Arial" w:cs="Arial"/>
          <w:b/>
          <w:sz w:val="20"/>
          <w:szCs w:val="20"/>
        </w:rPr>
      </w:pPr>
    </w:p>
    <w:p w14:paraId="2F02E373" w14:textId="77777777" w:rsidR="00A75609" w:rsidRPr="00765A43" w:rsidRDefault="00A75609" w:rsidP="00A75609">
      <w:pPr>
        <w:spacing w:before="120"/>
        <w:jc w:val="center"/>
        <w:rPr>
          <w:rFonts w:ascii="Arial" w:hAnsi="Arial" w:cs="Arial"/>
          <w:b/>
          <w:sz w:val="20"/>
          <w:szCs w:val="20"/>
        </w:rPr>
      </w:pPr>
      <w:r w:rsidRPr="00765A43">
        <w:rPr>
          <w:rFonts w:ascii="Arial" w:hAnsi="Arial" w:cs="Arial"/>
          <w:b/>
          <w:sz w:val="20"/>
          <w:szCs w:val="20"/>
        </w:rPr>
        <w:t>I.</w:t>
      </w:r>
    </w:p>
    <w:p w14:paraId="1CDC72FE" w14:textId="77777777" w:rsidR="00A75609" w:rsidRPr="00765A43" w:rsidRDefault="00A75609" w:rsidP="00A75609">
      <w:pPr>
        <w:spacing w:before="60" w:after="120"/>
        <w:jc w:val="center"/>
        <w:rPr>
          <w:rFonts w:ascii="Arial" w:hAnsi="Arial" w:cs="Arial"/>
          <w:b/>
          <w:sz w:val="20"/>
          <w:szCs w:val="20"/>
        </w:rPr>
      </w:pPr>
      <w:r w:rsidRPr="00765A43">
        <w:rPr>
          <w:rFonts w:ascii="Arial" w:hAnsi="Arial" w:cs="Arial"/>
          <w:b/>
          <w:sz w:val="20"/>
          <w:szCs w:val="20"/>
        </w:rPr>
        <w:t>Předmět smlouvy</w:t>
      </w:r>
    </w:p>
    <w:p w14:paraId="5034474D" w14:textId="380ACAE6" w:rsidR="00A75609" w:rsidRPr="00765A43" w:rsidRDefault="00A75609" w:rsidP="00A75609">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sz w:val="20"/>
        </w:rPr>
        <w:t xml:space="preserve"> z Fondu Zlínského kraje (dále jen „dotace“) do výše</w:t>
      </w:r>
      <w:r w:rsidR="00977277">
        <w:rPr>
          <w:rFonts w:ascii="Arial" w:hAnsi="Arial" w:cs="Arial"/>
          <w:b/>
          <w:sz w:val="20"/>
        </w:rPr>
        <w:t xml:space="preserve"> 2.0</w:t>
      </w:r>
      <w:r w:rsidR="00AD3A55">
        <w:rPr>
          <w:rFonts w:ascii="Arial" w:hAnsi="Arial" w:cs="Arial"/>
          <w:b/>
          <w:sz w:val="20"/>
        </w:rPr>
        <w:t>5</w:t>
      </w:r>
      <w:r w:rsidR="00977277">
        <w:rPr>
          <w:rFonts w:ascii="Arial" w:hAnsi="Arial" w:cs="Arial"/>
          <w:b/>
          <w:sz w:val="20"/>
        </w:rPr>
        <w:t>0.000</w:t>
      </w:r>
      <w:r w:rsidRPr="00765A43">
        <w:rPr>
          <w:rFonts w:ascii="Arial" w:hAnsi="Arial" w:cs="Arial"/>
          <w:b/>
          <w:sz w:val="20"/>
        </w:rPr>
        <w:t xml:space="preserve"> Kč</w:t>
      </w:r>
      <w:r w:rsidRPr="00765A43">
        <w:rPr>
          <w:rFonts w:ascii="Arial" w:hAnsi="Arial" w:cs="Arial"/>
          <w:sz w:val="20"/>
        </w:rPr>
        <w:t>, (slovy:</w:t>
      </w:r>
      <w:r w:rsidR="00977277">
        <w:rPr>
          <w:rFonts w:ascii="Arial" w:hAnsi="Arial" w:cs="Arial"/>
          <w:sz w:val="20"/>
        </w:rPr>
        <w:t xml:space="preserve"> dva</w:t>
      </w:r>
      <w:r w:rsidR="00A863B7">
        <w:rPr>
          <w:rFonts w:ascii="Arial" w:hAnsi="Arial" w:cs="Arial"/>
          <w:sz w:val="20"/>
        </w:rPr>
        <w:t xml:space="preserve"> </w:t>
      </w:r>
      <w:r w:rsidR="00977277">
        <w:rPr>
          <w:rFonts w:ascii="Arial" w:hAnsi="Arial" w:cs="Arial"/>
          <w:sz w:val="20"/>
        </w:rPr>
        <w:t>miliony</w:t>
      </w:r>
      <w:r w:rsidR="00A863B7">
        <w:rPr>
          <w:rFonts w:ascii="Arial" w:hAnsi="Arial" w:cs="Arial"/>
          <w:sz w:val="20"/>
        </w:rPr>
        <w:t xml:space="preserve"> </w:t>
      </w:r>
      <w:r w:rsidR="00AD3A55">
        <w:rPr>
          <w:rFonts w:ascii="Arial" w:hAnsi="Arial" w:cs="Arial"/>
          <w:sz w:val="20"/>
        </w:rPr>
        <w:t xml:space="preserve">padesát tisíc </w:t>
      </w:r>
      <w:r w:rsidR="00977277">
        <w:rPr>
          <w:rFonts w:ascii="Arial" w:hAnsi="Arial" w:cs="Arial"/>
          <w:sz w:val="20"/>
        </w:rPr>
        <w:t>korun</w:t>
      </w:r>
      <w:r w:rsidR="00A863B7">
        <w:rPr>
          <w:rFonts w:ascii="Arial" w:hAnsi="Arial" w:cs="Arial"/>
          <w:sz w:val="20"/>
        </w:rPr>
        <w:t xml:space="preserve"> </w:t>
      </w:r>
      <w:r w:rsidR="00977277">
        <w:rPr>
          <w:rFonts w:ascii="Arial" w:hAnsi="Arial" w:cs="Arial"/>
          <w:sz w:val="20"/>
        </w:rPr>
        <w:t>českých</w:t>
      </w:r>
      <w:r w:rsidRPr="00765A43">
        <w:rPr>
          <w:rFonts w:ascii="Arial" w:hAnsi="Arial" w:cs="Arial"/>
          <w:sz w:val="20"/>
        </w:rPr>
        <w:t xml:space="preserve">), současně však </w:t>
      </w:r>
      <w:r w:rsidR="0026421A">
        <w:rPr>
          <w:rFonts w:ascii="Arial" w:hAnsi="Arial" w:cs="Arial"/>
          <w:b/>
          <w:sz w:val="20"/>
        </w:rPr>
        <w:t>maximálně 33</w:t>
      </w:r>
      <w:r w:rsidRPr="00765A43">
        <w:rPr>
          <w:rFonts w:ascii="Arial" w:hAnsi="Arial" w:cs="Arial"/>
          <w:b/>
          <w:sz w:val="20"/>
        </w:rPr>
        <w:t xml:space="preserve"> % celkových způsobilých výdajů </w:t>
      </w:r>
      <w:r w:rsidRPr="00765A43">
        <w:rPr>
          <w:rFonts w:ascii="Arial" w:hAnsi="Arial" w:cs="Arial"/>
          <w:sz w:val="20"/>
        </w:rPr>
        <w:t xml:space="preserve">projektu na realizaci </w:t>
      </w:r>
      <w:r w:rsidR="009D6A18">
        <w:rPr>
          <w:rFonts w:ascii="Arial" w:hAnsi="Arial" w:cs="Arial"/>
          <w:sz w:val="20"/>
        </w:rPr>
        <w:t>aktivity</w:t>
      </w:r>
      <w:r w:rsidRPr="00765A43">
        <w:rPr>
          <w:rFonts w:ascii="Arial" w:hAnsi="Arial" w:cs="Arial"/>
          <w:sz w:val="20"/>
        </w:rPr>
        <w:t xml:space="preserve">: </w:t>
      </w:r>
      <w:r w:rsidR="00977277" w:rsidRPr="00977277">
        <w:rPr>
          <w:rFonts w:ascii="Arial" w:hAnsi="Arial" w:cs="Arial"/>
          <w:b/>
          <w:sz w:val="20"/>
        </w:rPr>
        <w:t>Kulturní činnost M</w:t>
      </w:r>
      <w:r w:rsidR="009D6A18">
        <w:rPr>
          <w:rFonts w:ascii="Arial" w:hAnsi="Arial" w:cs="Arial"/>
          <w:b/>
          <w:sz w:val="20"/>
        </w:rPr>
        <w:t>ěstského divadla Zlín v roce 2020</w:t>
      </w:r>
      <w:r w:rsidR="00977277">
        <w:rPr>
          <w:rFonts w:ascii="Arial" w:hAnsi="Arial" w:cs="Arial"/>
          <w:sz w:val="20"/>
        </w:rPr>
        <w:t xml:space="preserve"> </w:t>
      </w:r>
      <w:r w:rsidRPr="00765A43">
        <w:rPr>
          <w:rFonts w:ascii="Arial" w:hAnsi="Arial" w:cs="Arial"/>
          <w:sz w:val="20"/>
        </w:rPr>
        <w:t>(dále jen „projekt“)</w:t>
      </w:r>
      <w:r w:rsidR="00977277">
        <w:rPr>
          <w:rFonts w:ascii="Arial" w:hAnsi="Arial" w:cs="Arial"/>
          <w:sz w:val="20"/>
        </w:rPr>
        <w:t>.</w:t>
      </w:r>
      <w:r>
        <w:rPr>
          <w:rFonts w:ascii="Arial" w:hAnsi="Arial" w:cs="Arial"/>
          <w:sz w:val="20"/>
        </w:rPr>
        <w:t xml:space="preserve"> </w:t>
      </w:r>
    </w:p>
    <w:p w14:paraId="00A02453" w14:textId="09877579" w:rsidR="00A75609" w:rsidRPr="00765A43" w:rsidRDefault="00A75609" w:rsidP="00A75609">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977277">
        <w:rPr>
          <w:rFonts w:ascii="Arial" w:hAnsi="Arial" w:cs="Arial"/>
          <w:sz w:val="20"/>
        </w:rPr>
        <w:t>realizaci nových inscenací M</w:t>
      </w:r>
      <w:r w:rsidR="009D6A18">
        <w:rPr>
          <w:rFonts w:ascii="Arial" w:hAnsi="Arial" w:cs="Arial"/>
          <w:sz w:val="20"/>
        </w:rPr>
        <w:t>ěstského divadla Zlín v roce 2020</w:t>
      </w:r>
      <w:r w:rsidR="00977277">
        <w:rPr>
          <w:rFonts w:ascii="Arial" w:hAnsi="Arial" w:cs="Arial"/>
          <w:sz w:val="20"/>
        </w:rPr>
        <w:t>.</w:t>
      </w:r>
    </w:p>
    <w:p w14:paraId="1A9E4558" w14:textId="77777777" w:rsidR="00A75609" w:rsidRDefault="00A75609" w:rsidP="00A75609">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44D6F57F" w14:textId="77777777" w:rsidR="00A75609" w:rsidRPr="0028007F" w:rsidRDefault="00A75609" w:rsidP="00A75609">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0594D4C8" w14:textId="77777777" w:rsidR="00A75609" w:rsidRPr="00765A43" w:rsidRDefault="00A75609"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2756671D" w14:textId="77777777" w:rsidR="00A75609" w:rsidRDefault="00A75609" w:rsidP="00A75609">
      <w:pPr>
        <w:spacing w:before="120"/>
        <w:jc w:val="center"/>
        <w:rPr>
          <w:rFonts w:ascii="Arial" w:hAnsi="Arial" w:cs="Arial"/>
          <w:b/>
          <w:sz w:val="20"/>
          <w:szCs w:val="20"/>
        </w:rPr>
      </w:pPr>
    </w:p>
    <w:p w14:paraId="03CABC00" w14:textId="77777777" w:rsidR="00A75609" w:rsidRPr="00765A43" w:rsidRDefault="00A75609" w:rsidP="00A75609">
      <w:pPr>
        <w:spacing w:before="120"/>
        <w:jc w:val="center"/>
        <w:rPr>
          <w:rFonts w:ascii="Arial" w:hAnsi="Arial" w:cs="Arial"/>
          <w:b/>
          <w:i/>
          <w:sz w:val="20"/>
          <w:szCs w:val="20"/>
        </w:rPr>
      </w:pPr>
      <w:r w:rsidRPr="00765A43">
        <w:rPr>
          <w:rFonts w:ascii="Arial" w:hAnsi="Arial" w:cs="Arial"/>
          <w:b/>
          <w:sz w:val="20"/>
          <w:szCs w:val="20"/>
        </w:rPr>
        <w:t>II.</w:t>
      </w:r>
    </w:p>
    <w:p w14:paraId="139AF3F1" w14:textId="77777777" w:rsidR="00A75609" w:rsidRPr="00765A43" w:rsidRDefault="00A75609" w:rsidP="00A75609">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3A8D10E9" w14:textId="218B8CB3" w:rsidR="00A75609" w:rsidRPr="00765A43" w:rsidRDefault="00A75609" w:rsidP="00A75609">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AA686C">
        <w:rPr>
          <w:rFonts w:ascii="Arial" w:hAnsi="Arial" w:cs="Arial"/>
          <w:sz w:val="20"/>
        </w:rPr>
        <w:t>1. 1. 2020</w:t>
      </w:r>
      <w:r w:rsidR="00977277">
        <w:rPr>
          <w:rFonts w:ascii="Arial" w:hAnsi="Arial" w:cs="Arial"/>
          <w:sz w:val="20"/>
        </w:rPr>
        <w:t>.</w:t>
      </w:r>
    </w:p>
    <w:p w14:paraId="50CE8280" w14:textId="2B85C5CA" w:rsidR="00A75609" w:rsidRPr="00B253B8" w:rsidRDefault="00A75609" w:rsidP="00A75609">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Realizace projektu musí b</w:t>
      </w:r>
      <w:r w:rsidR="00977277">
        <w:rPr>
          <w:rFonts w:ascii="Arial" w:hAnsi="Arial" w:cs="Arial"/>
          <w:sz w:val="20"/>
        </w:rPr>
        <w:t>ýt ukončena nejpozději k datu 31. 1. 202</w:t>
      </w:r>
      <w:r w:rsidR="00AA686C">
        <w:rPr>
          <w:rFonts w:ascii="Arial" w:hAnsi="Arial" w:cs="Arial"/>
          <w:sz w:val="20"/>
        </w:rPr>
        <w:t>1</w:t>
      </w:r>
      <w:r w:rsidR="00977277">
        <w:rPr>
          <w:rFonts w:ascii="Arial" w:hAnsi="Arial" w:cs="Arial"/>
          <w:sz w:val="20"/>
        </w:rPr>
        <w:t>.</w:t>
      </w:r>
    </w:p>
    <w:p w14:paraId="1D7149C2" w14:textId="3E6A9E40" w:rsidR="00A75609" w:rsidRPr="00B253B8" w:rsidRDefault="00A75609" w:rsidP="00A75609">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1E27687A" w14:textId="77777777" w:rsidR="00A75609" w:rsidRPr="00765A43" w:rsidRDefault="00A75609" w:rsidP="00A75609">
      <w:pPr>
        <w:pStyle w:val="Zkladntext"/>
        <w:keepNext/>
        <w:widowControl/>
        <w:spacing w:beforeLines="60" w:before="144" w:after="120"/>
        <w:ind w:right="0"/>
        <w:rPr>
          <w:rFonts w:ascii="Arial" w:hAnsi="Arial" w:cs="Arial"/>
          <w:sz w:val="20"/>
        </w:rPr>
      </w:pPr>
    </w:p>
    <w:p w14:paraId="68DFD15B" w14:textId="77777777" w:rsidR="00A75609" w:rsidRPr="00765A43" w:rsidRDefault="00A75609" w:rsidP="00A75609">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6D6F835F" w14:textId="77777777" w:rsidR="00A75609" w:rsidRPr="00765A43" w:rsidRDefault="00A75609" w:rsidP="00A75609">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6A0FC241" w14:textId="77777777" w:rsidR="00A75609" w:rsidRPr="00765A43" w:rsidRDefault="00A75609" w:rsidP="00A75609">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799C236F" w14:textId="77777777" w:rsidR="00A75609" w:rsidRPr="00765A43" w:rsidRDefault="00A75609" w:rsidP="00A75609">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A75609" w:rsidRPr="00275A71" w14:paraId="35D02ADD" w14:textId="77777777" w:rsidTr="00B61DF8">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760841C5" w14:textId="77777777" w:rsidR="00A75609" w:rsidRPr="004817D3" w:rsidRDefault="00A75609" w:rsidP="00B61DF8">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Pr="004817D3">
              <w:rPr>
                <w:rFonts w:ascii="Arial" w:hAnsi="Arial" w:cs="Arial"/>
                <w:b/>
                <w:snapToGrid w:val="0"/>
                <w:sz w:val="16"/>
                <w:szCs w:val="16"/>
              </w:rPr>
              <w:t xml:space="preserve"> - VÝSTUPY PROJEKTU</w:t>
            </w:r>
          </w:p>
        </w:tc>
      </w:tr>
      <w:tr w:rsidR="00A75609" w:rsidRPr="00792C92" w14:paraId="413FE2A6" w14:textId="77777777" w:rsidTr="00977277">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0E092359" w14:textId="77777777" w:rsidR="00A75609" w:rsidRPr="00CF3170" w:rsidRDefault="00A75609" w:rsidP="00B61DF8">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0F9DD69D" w14:textId="77777777" w:rsidR="00A75609" w:rsidRPr="00E44708" w:rsidRDefault="00A75609" w:rsidP="00B61DF8">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53F113D" w14:textId="77777777" w:rsidR="00A75609" w:rsidRPr="006473C9" w:rsidRDefault="00A75609" w:rsidP="00B61DF8">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4F852095" w14:textId="77777777" w:rsidR="00A75609" w:rsidRPr="00792C92" w:rsidRDefault="00A75609" w:rsidP="00B61DF8">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977277" w:rsidRPr="00671D43" w14:paraId="257FE5C7" w14:textId="77777777" w:rsidTr="00977277">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AE6D112" w14:textId="1A73582D" w:rsidR="00977277" w:rsidRPr="00671D43" w:rsidRDefault="00977277" w:rsidP="0097727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13EF866B" w14:textId="61195F5E" w:rsidR="00977277" w:rsidRPr="00671D43" w:rsidRDefault="00977277" w:rsidP="009D6A18">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 xml:space="preserve">Nová inscenace </w:t>
            </w:r>
            <w:r w:rsidR="009D6A18">
              <w:rPr>
                <w:rFonts w:ascii="Arial" w:hAnsi="Arial" w:cs="Arial"/>
                <w:snapToGrid w:val="0"/>
                <w:sz w:val="18"/>
                <w:szCs w:val="18"/>
              </w:rPr>
              <w:t>nastudovaná a uvedená v roce 2020</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67047968" w14:textId="6CA3C61E" w:rsidR="00977277" w:rsidRPr="00671D43" w:rsidRDefault="00977277" w:rsidP="0097727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1B27003" w14:textId="61F464A2" w:rsidR="00977277" w:rsidRPr="00671D43" w:rsidRDefault="00977277" w:rsidP="0097727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6</w:t>
            </w:r>
          </w:p>
        </w:tc>
      </w:tr>
    </w:tbl>
    <w:p w14:paraId="04FCC4B8" w14:textId="77777777" w:rsidR="00A75609" w:rsidRPr="00671D43" w:rsidRDefault="00A75609" w:rsidP="00A75609">
      <w:pPr>
        <w:pStyle w:val="Zkladntext"/>
        <w:keepNext/>
        <w:widowControl/>
        <w:ind w:left="720" w:right="0"/>
        <w:rPr>
          <w:rFonts w:ascii="Arial" w:hAnsi="Arial" w:cs="Arial"/>
          <w:snapToGrid w:val="0"/>
          <w:sz w:val="20"/>
        </w:rPr>
      </w:pP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2D10382F"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8AB4C60" w14:textId="5988E193" w:rsidR="00836240" w:rsidRPr="00671D43" w:rsidRDefault="00836240" w:rsidP="00836240">
      <w:pPr>
        <w:pStyle w:val="Zkladntext"/>
        <w:numPr>
          <w:ilvl w:val="0"/>
          <w:numId w:val="5"/>
        </w:numPr>
        <w:tabs>
          <w:tab w:val="clear" w:pos="7776"/>
          <w:tab w:val="left" w:pos="7560"/>
        </w:tabs>
        <w:spacing w:beforeLines="30" w:before="72"/>
        <w:ind w:left="757" w:right="0"/>
        <w:rPr>
          <w:rFonts w:ascii="Arial" w:hAnsi="Arial" w:cs="Arial"/>
          <w:sz w:val="20"/>
        </w:rPr>
      </w:pPr>
      <w:r>
        <w:rPr>
          <w:rFonts w:ascii="Arial" w:hAnsi="Arial" w:cs="Arial"/>
          <w:b/>
          <w:bCs/>
          <w:sz w:val="20"/>
        </w:rPr>
        <w:t xml:space="preserve">do 15 pracovních dnů od doručení písemné výzvy příjemce poskytovateli </w:t>
      </w:r>
      <w:r>
        <w:rPr>
          <w:rFonts w:ascii="Arial" w:hAnsi="Arial" w:cs="Arial"/>
          <w:sz w:val="20"/>
        </w:rPr>
        <w:t xml:space="preserve">k úhradě bude vyplacena </w:t>
      </w:r>
      <w:r>
        <w:rPr>
          <w:rFonts w:ascii="Arial" w:hAnsi="Arial" w:cs="Arial"/>
          <w:b/>
          <w:bCs/>
          <w:sz w:val="20"/>
        </w:rPr>
        <w:t>první část</w:t>
      </w:r>
      <w:r>
        <w:rPr>
          <w:rFonts w:ascii="Arial" w:hAnsi="Arial" w:cs="Arial"/>
          <w:sz w:val="20"/>
        </w:rPr>
        <w:t xml:space="preserve"> dotace ve výši </w:t>
      </w:r>
      <w:r w:rsidRPr="004A5491">
        <w:rPr>
          <w:rFonts w:ascii="Arial" w:hAnsi="Arial" w:cs="Arial"/>
          <w:b/>
          <w:sz w:val="20"/>
        </w:rPr>
        <w:t>1.0</w:t>
      </w:r>
      <w:r>
        <w:rPr>
          <w:rFonts w:ascii="Arial" w:hAnsi="Arial" w:cs="Arial"/>
          <w:b/>
          <w:sz w:val="20"/>
        </w:rPr>
        <w:t>0</w:t>
      </w:r>
      <w:r w:rsidRPr="004A5491">
        <w:rPr>
          <w:rFonts w:ascii="Arial" w:hAnsi="Arial" w:cs="Arial"/>
          <w:b/>
          <w:sz w:val="20"/>
        </w:rPr>
        <w:t>0.000 Kč</w:t>
      </w:r>
      <w:r>
        <w:rPr>
          <w:rFonts w:ascii="Arial" w:hAnsi="Arial" w:cs="Arial"/>
          <w:sz w:val="20"/>
        </w:rPr>
        <w:t xml:space="preserve"> (slovy: </w:t>
      </w:r>
      <w:r w:rsidRPr="00DD0E3C">
        <w:rPr>
          <w:rFonts w:ascii="Arial" w:hAnsi="Arial" w:cs="Arial"/>
          <w:sz w:val="20"/>
        </w:rPr>
        <w:t>jeden</w:t>
      </w:r>
      <w:r>
        <w:rPr>
          <w:rFonts w:ascii="Arial" w:hAnsi="Arial" w:cs="Arial"/>
          <w:sz w:val="20"/>
        </w:rPr>
        <w:t xml:space="preserve"> </w:t>
      </w:r>
      <w:r w:rsidRPr="00DD0E3C">
        <w:rPr>
          <w:rFonts w:ascii="Arial" w:hAnsi="Arial" w:cs="Arial"/>
          <w:sz w:val="20"/>
        </w:rPr>
        <w:t>milion</w:t>
      </w:r>
      <w:r>
        <w:rPr>
          <w:rFonts w:ascii="Arial" w:hAnsi="Arial" w:cs="Arial"/>
          <w:sz w:val="20"/>
        </w:rPr>
        <w:t xml:space="preserve"> </w:t>
      </w:r>
      <w:r w:rsidRPr="00DD0E3C">
        <w:rPr>
          <w:rFonts w:ascii="Arial" w:hAnsi="Arial" w:cs="Arial"/>
          <w:sz w:val="20"/>
        </w:rPr>
        <w:t>korun</w:t>
      </w:r>
      <w:r>
        <w:rPr>
          <w:rFonts w:ascii="Arial" w:hAnsi="Arial" w:cs="Arial"/>
          <w:sz w:val="20"/>
        </w:rPr>
        <w:t xml:space="preserve"> </w:t>
      </w:r>
      <w:r w:rsidRPr="00DD0E3C">
        <w:rPr>
          <w:rFonts w:ascii="Arial" w:hAnsi="Arial" w:cs="Arial"/>
          <w:sz w:val="20"/>
        </w:rPr>
        <w:t>českých</w:t>
      </w:r>
      <w:r>
        <w:rPr>
          <w:rFonts w:ascii="Arial" w:hAnsi="Arial" w:cs="Arial"/>
          <w:sz w:val="20"/>
        </w:rPr>
        <w:t>) s tím, že výzva nesmí být doručena dříve, než zanikne účinnost mimořádných</w:t>
      </w:r>
      <w:r w:rsidRPr="008D31C2">
        <w:rPr>
          <w:rFonts w:ascii="Arial" w:hAnsi="Arial" w:cs="Arial"/>
          <w:sz w:val="20"/>
        </w:rPr>
        <w:t xml:space="preserve">/krizových </w:t>
      </w:r>
      <w:r>
        <w:rPr>
          <w:rFonts w:ascii="Arial" w:hAnsi="Arial" w:cs="Arial"/>
          <w:sz w:val="20"/>
        </w:rPr>
        <w:t xml:space="preserve">opatření  směřujících k ochraně obyvatelstva a prevenci vzniku a rozšíření nemoci COVID -19, které mají nebo by mohly mít souvislost s konáním akce. K dříve doručené výzvě se nepřihlíží. </w:t>
      </w:r>
      <w:r>
        <w:rPr>
          <w:rFonts w:ascii="Arial" w:hAnsi="Arial" w:cs="Arial"/>
          <w:b/>
          <w:bCs/>
          <w:sz w:val="20"/>
        </w:rPr>
        <w:t>Druhá část</w:t>
      </w:r>
      <w:r>
        <w:rPr>
          <w:rFonts w:ascii="Arial" w:hAnsi="Arial" w:cs="Arial"/>
          <w:sz w:val="20"/>
        </w:rPr>
        <w:t xml:space="preserve"> dotace ve výši </w:t>
      </w:r>
      <w:r w:rsidRPr="004A5491">
        <w:rPr>
          <w:rFonts w:ascii="Arial" w:hAnsi="Arial" w:cs="Arial"/>
          <w:b/>
          <w:sz w:val="20"/>
        </w:rPr>
        <w:t>845.000 Kč</w:t>
      </w:r>
      <w:r>
        <w:rPr>
          <w:rFonts w:ascii="Arial" w:hAnsi="Arial" w:cs="Arial"/>
          <w:sz w:val="20"/>
        </w:rPr>
        <w:t xml:space="preserve"> (slovy: </w:t>
      </w:r>
      <w:r w:rsidRPr="00DD0E3C">
        <w:rPr>
          <w:rFonts w:ascii="Arial" w:hAnsi="Arial" w:cs="Arial"/>
          <w:sz w:val="20"/>
        </w:rPr>
        <w:t>osm</w:t>
      </w:r>
      <w:r>
        <w:rPr>
          <w:rFonts w:ascii="Arial" w:hAnsi="Arial" w:cs="Arial"/>
          <w:sz w:val="20"/>
        </w:rPr>
        <w:t xml:space="preserve"> </w:t>
      </w:r>
      <w:r w:rsidRPr="00DD0E3C">
        <w:rPr>
          <w:rFonts w:ascii="Arial" w:hAnsi="Arial" w:cs="Arial"/>
          <w:sz w:val="20"/>
        </w:rPr>
        <w:t>set</w:t>
      </w:r>
      <w:r>
        <w:rPr>
          <w:rFonts w:ascii="Arial" w:hAnsi="Arial" w:cs="Arial"/>
          <w:sz w:val="20"/>
        </w:rPr>
        <w:t xml:space="preserve"> čtyřicet pět </w:t>
      </w:r>
      <w:r w:rsidRPr="00DD0E3C">
        <w:rPr>
          <w:rFonts w:ascii="Arial" w:hAnsi="Arial" w:cs="Arial"/>
          <w:sz w:val="20"/>
        </w:rPr>
        <w:t>tisíc</w:t>
      </w:r>
      <w:r>
        <w:rPr>
          <w:rFonts w:ascii="Arial" w:hAnsi="Arial" w:cs="Arial"/>
          <w:sz w:val="20"/>
        </w:rPr>
        <w:t xml:space="preserve"> </w:t>
      </w:r>
      <w:r w:rsidRPr="00DD0E3C">
        <w:rPr>
          <w:rFonts w:ascii="Arial" w:hAnsi="Arial" w:cs="Arial"/>
          <w:sz w:val="20"/>
        </w:rPr>
        <w:t>korun</w:t>
      </w:r>
      <w:r>
        <w:rPr>
          <w:rFonts w:ascii="Arial" w:hAnsi="Arial" w:cs="Arial"/>
          <w:sz w:val="20"/>
        </w:rPr>
        <w:t xml:space="preserve"> </w:t>
      </w:r>
      <w:r w:rsidRPr="00DD0E3C">
        <w:rPr>
          <w:rFonts w:ascii="Arial" w:hAnsi="Arial" w:cs="Arial"/>
          <w:sz w:val="20"/>
        </w:rPr>
        <w:t>českých</w:t>
      </w:r>
      <w:r>
        <w:rPr>
          <w:rFonts w:ascii="Arial" w:hAnsi="Arial" w:cs="Arial"/>
          <w:sz w:val="20"/>
        </w:rPr>
        <w:t xml:space="preserve">) bude vyplacena </w:t>
      </w:r>
      <w:r w:rsidRPr="004A5491">
        <w:rPr>
          <w:rFonts w:ascii="Arial" w:hAnsi="Arial" w:cs="Arial"/>
          <w:b/>
          <w:sz w:val="20"/>
        </w:rPr>
        <w:t>do 30 dnů od poukázání první splátky na účet příjemce</w:t>
      </w:r>
      <w:r>
        <w:rPr>
          <w:rFonts w:ascii="Arial" w:hAnsi="Arial" w:cs="Arial"/>
          <w:sz w:val="20"/>
        </w:rPr>
        <w:t>.</w:t>
      </w:r>
    </w:p>
    <w:p w14:paraId="1E9DC682" w14:textId="77777777" w:rsidR="00836240" w:rsidRPr="00671D43" w:rsidRDefault="00836240" w:rsidP="00836240">
      <w:pPr>
        <w:pStyle w:val="Zkladntext"/>
        <w:tabs>
          <w:tab w:val="clear" w:pos="7776"/>
          <w:tab w:val="left" w:pos="7560"/>
        </w:tabs>
        <w:spacing w:after="60"/>
        <w:ind w:left="757" w:right="0"/>
        <w:rPr>
          <w:rFonts w:ascii="Arial" w:hAnsi="Arial" w:cs="Arial"/>
          <w:sz w:val="20"/>
        </w:rPr>
      </w:pPr>
      <w:r w:rsidRPr="00671D43">
        <w:rPr>
          <w:rFonts w:ascii="Arial" w:hAnsi="Arial" w:cs="Arial"/>
          <w:sz w:val="20"/>
        </w:rPr>
        <w:t xml:space="preserve">Zbylých </w:t>
      </w:r>
      <w:r w:rsidRPr="00671D43">
        <w:rPr>
          <w:rFonts w:ascii="Arial" w:hAnsi="Arial" w:cs="Arial"/>
          <w:b/>
          <w:sz w:val="20"/>
        </w:rPr>
        <w:t>10</w:t>
      </w:r>
      <w:r>
        <w:rPr>
          <w:rFonts w:ascii="Arial" w:hAnsi="Arial" w:cs="Arial"/>
          <w:b/>
          <w:sz w:val="20"/>
        </w:rPr>
        <w:t xml:space="preserve"> </w:t>
      </w:r>
      <w:r w:rsidRPr="00671D43">
        <w:rPr>
          <w:rFonts w:ascii="Arial" w:hAnsi="Arial" w:cs="Arial"/>
          <w:b/>
          <w:sz w:val="20"/>
        </w:rPr>
        <w:t xml:space="preserve">% </w:t>
      </w:r>
      <w:r w:rsidRPr="00671D43">
        <w:rPr>
          <w:rFonts w:ascii="Arial" w:hAnsi="Arial" w:cs="Arial"/>
          <w:sz w:val="20"/>
        </w:rPr>
        <w:t xml:space="preserve">z poskytované dotace, tj. </w:t>
      </w:r>
      <w:r w:rsidRPr="004A5491">
        <w:rPr>
          <w:rFonts w:ascii="Arial" w:hAnsi="Arial" w:cs="Arial"/>
          <w:b/>
          <w:sz w:val="20"/>
        </w:rPr>
        <w:t>205.000 Kč</w:t>
      </w:r>
      <w:r w:rsidRPr="00671D43">
        <w:rPr>
          <w:rFonts w:ascii="Arial" w:hAnsi="Arial" w:cs="Arial"/>
          <w:sz w:val="20"/>
        </w:rPr>
        <w:t xml:space="preserve"> (slovy: </w:t>
      </w:r>
      <w:r>
        <w:rPr>
          <w:rFonts w:ascii="Arial" w:hAnsi="Arial" w:cs="Arial"/>
          <w:sz w:val="20"/>
        </w:rPr>
        <w:t>dvě sta pět tisíc korun českých</w:t>
      </w:r>
      <w:r w:rsidRPr="00671D43">
        <w:rPr>
          <w:rFonts w:ascii="Arial" w:hAnsi="Arial" w:cs="Arial"/>
          <w:sz w:val="20"/>
        </w:rPr>
        <w:t xml:space="preserve">), bude příjemci vyplaceno </w:t>
      </w:r>
      <w:r w:rsidRPr="00671D43">
        <w:rPr>
          <w:rFonts w:ascii="Arial" w:hAnsi="Arial" w:cs="Arial"/>
          <w:b/>
          <w:sz w:val="20"/>
        </w:rPr>
        <w:t>do 20 pracovních dnů po schválení Závěrečné zprávy</w:t>
      </w:r>
      <w:r w:rsidRPr="00671D43">
        <w:rPr>
          <w:rFonts w:ascii="Arial" w:hAnsi="Arial" w:cs="Arial"/>
          <w:sz w:val="20"/>
        </w:rPr>
        <w:t xml:space="preserve"> s vyúčtováním dotace předložené příjemcem dle odst. 4.</w:t>
      </w:r>
      <w:r>
        <w:rPr>
          <w:rFonts w:ascii="Arial" w:hAnsi="Arial" w:cs="Arial"/>
          <w:sz w:val="20"/>
        </w:rPr>
        <w:t>4</w:t>
      </w:r>
      <w:r w:rsidRPr="00671D43">
        <w:rPr>
          <w:rFonts w:ascii="Arial" w:hAnsi="Arial" w:cs="Arial"/>
          <w:sz w:val="20"/>
        </w:rPr>
        <w:t xml:space="preserve"> tohoto článku</w:t>
      </w:r>
      <w:r>
        <w:rPr>
          <w:rFonts w:ascii="Arial" w:hAnsi="Arial" w:cs="Arial"/>
          <w:sz w:val="20"/>
        </w:rPr>
        <w:t xml:space="preserve">. </w:t>
      </w:r>
      <w:r w:rsidRPr="008D31C2">
        <w:rPr>
          <w:rFonts w:ascii="Arial" w:hAnsi="Arial" w:cs="Arial"/>
          <w:sz w:val="20"/>
        </w:rPr>
        <w:t>V případě, že poskytovatel výzvu k úhradě dle předchozího odstavce neobdrží, bude celá dotace poskytnuta do 20 pracovních dnů po schválení Závěrečné zprávy s vyúčtováním.</w:t>
      </w:r>
      <w:r w:rsidRPr="00671D43">
        <w:rPr>
          <w:rFonts w:ascii="Arial" w:hAnsi="Arial" w:cs="Arial"/>
          <w:sz w:val="20"/>
        </w:rPr>
        <w:t xml:space="preserve"> </w:t>
      </w:r>
    </w:p>
    <w:p w14:paraId="391F2458" w14:textId="15A4683D"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AA686C">
        <w:rPr>
          <w:rFonts w:ascii="Arial" w:hAnsi="Arial" w:cs="Arial"/>
          <w:b/>
          <w:sz w:val="20"/>
          <w:szCs w:val="20"/>
        </w:rPr>
        <w:t>6</w:t>
      </w:r>
      <w:r w:rsidR="00310B55" w:rsidRPr="00310B55">
        <w:rPr>
          <w:rFonts w:ascii="Arial" w:hAnsi="Arial" w:cs="Arial"/>
          <w:b/>
          <w:sz w:val="20"/>
          <w:szCs w:val="20"/>
        </w:rPr>
        <w:t>.400.000 Kč</w:t>
      </w:r>
      <w:r w:rsidR="00310B55">
        <w:rPr>
          <w:rFonts w:ascii="Arial" w:hAnsi="Arial" w:cs="Arial"/>
          <w:sz w:val="20"/>
          <w:szCs w:val="20"/>
        </w:rPr>
        <w:t xml:space="preserve">.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6D0147A7"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134FB581" w14:textId="324DFF96" w:rsidR="003F6A08" w:rsidRDefault="003F6A08" w:rsidP="003F6A08">
      <w:pPr>
        <w:pStyle w:val="Odstavecseseznamem"/>
        <w:numPr>
          <w:ilvl w:val="1"/>
          <w:numId w:val="6"/>
        </w:numPr>
        <w:spacing w:before="60"/>
        <w:ind w:left="360"/>
        <w:jc w:val="both"/>
        <w:rPr>
          <w:rFonts w:ascii="Arial" w:hAnsi="Arial" w:cs="Arial"/>
          <w:sz w:val="20"/>
          <w:szCs w:val="20"/>
        </w:rPr>
      </w:pPr>
      <w:r w:rsidRPr="00FB0C75">
        <w:rPr>
          <w:rFonts w:ascii="Arial" w:hAnsi="Arial" w:cs="Arial"/>
          <w:sz w:val="20"/>
          <w:szCs w:val="20"/>
        </w:rPr>
        <w:t xml:space="preserve">Dojde-li k navýšení skutečných zdrojů financování projektu </w:t>
      </w:r>
      <w:r>
        <w:rPr>
          <w:rFonts w:ascii="Arial" w:hAnsi="Arial" w:cs="Arial"/>
          <w:sz w:val="20"/>
          <w:szCs w:val="20"/>
        </w:rPr>
        <w:t>oproti předpokládaným finančním zdrojům projektu uvedeným v ž</w:t>
      </w:r>
      <w:r w:rsidRPr="00FB0C75">
        <w:rPr>
          <w:rFonts w:ascii="Arial" w:hAnsi="Arial" w:cs="Arial"/>
          <w:sz w:val="20"/>
          <w:szCs w:val="20"/>
        </w:rPr>
        <w:t>ádosti o poskytnutí dotace</w:t>
      </w:r>
      <w:r>
        <w:rPr>
          <w:rFonts w:ascii="Arial" w:hAnsi="Arial" w:cs="Arial"/>
          <w:sz w:val="20"/>
          <w:szCs w:val="20"/>
        </w:rPr>
        <w:t>,</w:t>
      </w:r>
      <w:r w:rsidRPr="00FB0C75">
        <w:rPr>
          <w:rFonts w:ascii="Arial" w:hAnsi="Arial" w:cs="Arial"/>
          <w:sz w:val="20"/>
          <w:szCs w:val="20"/>
        </w:rPr>
        <w:t xml:space="preserve"> a tyto zdroje překročí skutečné celkové způsobilé výdaje projektu, dojde ke krácení poskytované dotace, a to o částku převyšující 100 % skutečných celkových způsobilých výdajů. </w:t>
      </w:r>
      <w:r>
        <w:rPr>
          <w:rFonts w:ascii="Arial" w:hAnsi="Arial" w:cs="Arial"/>
          <w:sz w:val="20"/>
          <w:szCs w:val="20"/>
        </w:rPr>
        <w:t>P</w:t>
      </w:r>
      <w:r w:rsidRPr="00FB0C75">
        <w:rPr>
          <w:rFonts w:ascii="Arial" w:hAnsi="Arial" w:cs="Arial"/>
          <w:sz w:val="20"/>
          <w:szCs w:val="20"/>
        </w:rPr>
        <w:t xml:space="preserve">říjemce </w:t>
      </w:r>
      <w:r>
        <w:rPr>
          <w:rFonts w:ascii="Arial" w:hAnsi="Arial" w:cs="Arial"/>
          <w:sz w:val="20"/>
          <w:szCs w:val="20"/>
        </w:rPr>
        <w:t xml:space="preserve">je </w:t>
      </w:r>
      <w:r w:rsidRPr="00FB0C75">
        <w:rPr>
          <w:rFonts w:ascii="Arial" w:hAnsi="Arial" w:cs="Arial"/>
          <w:sz w:val="20"/>
          <w:szCs w:val="20"/>
        </w:rPr>
        <w:t xml:space="preserve">povinen tuto částku poskytovateli vrátit </w:t>
      </w:r>
      <w:r>
        <w:rPr>
          <w:rFonts w:ascii="Arial" w:hAnsi="Arial" w:cs="Arial"/>
          <w:sz w:val="20"/>
          <w:szCs w:val="20"/>
        </w:rPr>
        <w:t>v</w:t>
      </w:r>
      <w:r w:rsidR="00B40F08">
        <w:rPr>
          <w:rFonts w:ascii="Arial" w:hAnsi="Arial" w:cs="Arial"/>
          <w:sz w:val="20"/>
          <w:szCs w:val="20"/>
        </w:rPr>
        <w:t> </w:t>
      </w:r>
      <w:r>
        <w:rPr>
          <w:rFonts w:ascii="Arial" w:hAnsi="Arial" w:cs="Arial"/>
          <w:sz w:val="20"/>
          <w:szCs w:val="20"/>
        </w:rPr>
        <w:t xml:space="preserve">termínu pro předložení </w:t>
      </w:r>
      <w:r w:rsidRPr="008A7F56">
        <w:rPr>
          <w:rFonts w:ascii="Arial" w:hAnsi="Arial" w:cs="Arial"/>
          <w:sz w:val="20"/>
        </w:rPr>
        <w:t xml:space="preserve">Závěrečné zprávy s vyúčtováním </w:t>
      </w:r>
      <w:r>
        <w:rPr>
          <w:rFonts w:ascii="Arial" w:hAnsi="Arial" w:cs="Arial"/>
          <w:sz w:val="20"/>
        </w:rPr>
        <w:t>dotace</w:t>
      </w:r>
      <w:r w:rsidRPr="00FB0C75">
        <w:rPr>
          <w:rFonts w:ascii="Arial" w:hAnsi="Arial" w:cs="Arial"/>
          <w:sz w:val="20"/>
          <w:szCs w:val="20"/>
        </w:rPr>
        <w:t>.</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67C60392"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BF4DA4">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AA686C">
        <w:rPr>
          <w:rFonts w:ascii="Arial" w:hAnsi="Arial" w:cs="Arial"/>
          <w:b/>
          <w:sz w:val="20"/>
          <w:szCs w:val="20"/>
        </w:rPr>
        <w:t>1</w:t>
      </w:r>
      <w:r w:rsidR="00310B55">
        <w:rPr>
          <w:rFonts w:ascii="Arial" w:hAnsi="Arial" w:cs="Arial"/>
          <w:b/>
          <w:sz w:val="20"/>
          <w:szCs w:val="20"/>
        </w:rPr>
        <w:t xml:space="preserve">. </w:t>
      </w:r>
      <w:r w:rsidR="00AA686C">
        <w:rPr>
          <w:rFonts w:ascii="Arial" w:hAnsi="Arial" w:cs="Arial"/>
          <w:b/>
          <w:sz w:val="20"/>
          <w:szCs w:val="20"/>
        </w:rPr>
        <w:t>3</w:t>
      </w:r>
      <w:r w:rsidR="00310B55">
        <w:rPr>
          <w:rFonts w:ascii="Arial" w:hAnsi="Arial" w:cs="Arial"/>
          <w:b/>
          <w:sz w:val="20"/>
          <w:szCs w:val="20"/>
        </w:rPr>
        <w:t>. 202</w:t>
      </w:r>
      <w:r w:rsidR="00AA686C">
        <w:rPr>
          <w:rFonts w:ascii="Arial" w:hAnsi="Arial" w:cs="Arial"/>
          <w:b/>
          <w:sz w:val="20"/>
          <w:szCs w:val="20"/>
        </w:rPr>
        <w:t>1</w:t>
      </w:r>
      <w:r w:rsidR="00310B55">
        <w:rPr>
          <w:rFonts w:ascii="Arial" w:hAnsi="Arial" w:cs="Arial"/>
          <w:b/>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4495BE73" w:rsidR="007D721A" w:rsidRPr="00BF4DA4" w:rsidRDefault="003F1527" w:rsidP="005826AA">
      <w:pPr>
        <w:pStyle w:val="Odstavecseseznamem"/>
        <w:numPr>
          <w:ilvl w:val="1"/>
          <w:numId w:val="6"/>
        </w:numPr>
        <w:tabs>
          <w:tab w:val="left" w:pos="7560"/>
        </w:tabs>
        <w:spacing w:before="120" w:after="60"/>
        <w:ind w:left="360"/>
        <w:jc w:val="both"/>
        <w:rPr>
          <w:rFonts w:ascii="Arial" w:hAnsi="Arial" w:cs="Arial"/>
          <w:sz w:val="20"/>
        </w:rPr>
      </w:pPr>
      <w:r w:rsidRPr="00BF4DA4">
        <w:rPr>
          <w:rFonts w:ascii="Arial" w:hAnsi="Arial" w:cs="Arial"/>
          <w:sz w:val="20"/>
        </w:rPr>
        <w:t xml:space="preserve">Závěrečnou zprávou s vyúčtováním </w:t>
      </w:r>
      <w:r w:rsidR="00C9111E" w:rsidRPr="00BF4DA4">
        <w:rPr>
          <w:rFonts w:ascii="Arial" w:hAnsi="Arial" w:cs="Arial"/>
          <w:sz w:val="20"/>
        </w:rPr>
        <w:t xml:space="preserve">dotace </w:t>
      </w:r>
      <w:r w:rsidRPr="00BF4DA4">
        <w:rPr>
          <w:rFonts w:ascii="Arial" w:hAnsi="Arial" w:cs="Arial"/>
          <w:sz w:val="20"/>
        </w:rPr>
        <w:t xml:space="preserve">se rozumí předložení </w:t>
      </w:r>
      <w:r w:rsidR="009C44F3" w:rsidRPr="00BF4DA4">
        <w:rPr>
          <w:rFonts w:ascii="Arial" w:hAnsi="Arial" w:cs="Arial"/>
          <w:sz w:val="20"/>
        </w:rPr>
        <w:t>formuláře</w:t>
      </w:r>
      <w:r w:rsidR="00AE73FD" w:rsidRPr="00BF4DA4">
        <w:rPr>
          <w:rFonts w:ascii="Arial" w:hAnsi="Arial" w:cs="Arial"/>
          <w:sz w:val="20"/>
        </w:rPr>
        <w:t xml:space="preserve"> s vyplněnou tabulkou s výčtem všech způsobilých výdajů projektu</w:t>
      </w:r>
      <w:r w:rsidRPr="00BF4DA4">
        <w:rPr>
          <w:rFonts w:ascii="Arial" w:hAnsi="Arial" w:cs="Arial"/>
          <w:sz w:val="20"/>
        </w:rPr>
        <w:t xml:space="preserve"> a </w:t>
      </w:r>
      <w:r w:rsidR="007D721A" w:rsidRPr="00BF4DA4">
        <w:rPr>
          <w:rFonts w:ascii="Arial" w:hAnsi="Arial" w:cs="Arial"/>
          <w:sz w:val="20"/>
          <w:u w:val="single"/>
        </w:rPr>
        <w:t xml:space="preserve">předložení </w:t>
      </w:r>
      <w:r w:rsidR="009C44F3" w:rsidRPr="00BF4DA4">
        <w:rPr>
          <w:rFonts w:ascii="Arial" w:hAnsi="Arial" w:cs="Arial"/>
          <w:sz w:val="20"/>
          <w:u w:val="single"/>
        </w:rPr>
        <w:t>účetních dokladů</w:t>
      </w:r>
      <w:r w:rsidR="009C44F3" w:rsidRPr="00BF4DA4">
        <w:rPr>
          <w:rFonts w:ascii="Arial" w:hAnsi="Arial" w:cs="Arial"/>
          <w:sz w:val="20"/>
        </w:rPr>
        <w:t xml:space="preserve"> (tj. </w:t>
      </w:r>
      <w:r w:rsidR="007D721A" w:rsidRPr="00BF4DA4">
        <w:rPr>
          <w:rFonts w:ascii="Arial" w:hAnsi="Arial" w:cs="Arial"/>
          <w:sz w:val="20"/>
        </w:rPr>
        <w:t xml:space="preserve">prvotní doklady - kopie faktur, mzdových listů, zjednodušených daňových dokladů či jiných </w:t>
      </w:r>
      <w:r w:rsidR="00824DF7" w:rsidRPr="00BF4DA4">
        <w:rPr>
          <w:rFonts w:ascii="Arial" w:hAnsi="Arial" w:cs="Arial"/>
          <w:sz w:val="20"/>
        </w:rPr>
        <w:t xml:space="preserve">účetních nebo </w:t>
      </w:r>
      <w:r w:rsidR="007D721A" w:rsidRPr="00BF4DA4">
        <w:rPr>
          <w:rFonts w:ascii="Arial" w:hAnsi="Arial" w:cs="Arial"/>
          <w:sz w:val="20"/>
        </w:rPr>
        <w:t xml:space="preserve">daňových dokladů, přičemž za zúčtovací doklady se nepovažují tzv. zálohové faktury) </w:t>
      </w:r>
      <w:r w:rsidR="00597D00" w:rsidRPr="00BF4DA4">
        <w:rPr>
          <w:rFonts w:ascii="Arial" w:hAnsi="Arial" w:cs="Arial"/>
          <w:sz w:val="20"/>
          <w:u w:val="single"/>
        </w:rPr>
        <w:t>ve výši dotace</w:t>
      </w:r>
      <w:r w:rsidR="007D721A" w:rsidRPr="00BF4DA4">
        <w:rPr>
          <w:rFonts w:ascii="Arial" w:hAnsi="Arial" w:cs="Arial"/>
          <w:sz w:val="20"/>
        </w:rPr>
        <w:t xml:space="preserve"> a </w:t>
      </w:r>
      <w:r w:rsidR="007D721A" w:rsidRPr="00BF4DA4">
        <w:rPr>
          <w:rFonts w:ascii="Arial" w:hAnsi="Arial" w:cs="Arial"/>
          <w:sz w:val="20"/>
          <w:u w:val="single"/>
        </w:rPr>
        <w:t>dokladů prokazujících jejich úhradu</w:t>
      </w:r>
      <w:r w:rsidR="007D721A" w:rsidRPr="00BF4DA4">
        <w:rPr>
          <w:rFonts w:ascii="Arial" w:hAnsi="Arial" w:cs="Arial"/>
          <w:sz w:val="20"/>
        </w:rPr>
        <w:t xml:space="preserve"> (</w:t>
      </w:r>
      <w:r w:rsidR="00B10BCE" w:rsidRPr="00BF4DA4">
        <w:rPr>
          <w:rFonts w:ascii="Arial" w:hAnsi="Arial" w:cs="Arial"/>
          <w:sz w:val="20"/>
        </w:rPr>
        <w:t xml:space="preserve">tj. </w:t>
      </w:r>
      <w:r w:rsidR="007D721A" w:rsidRPr="00BF4DA4">
        <w:rPr>
          <w:rFonts w:ascii="Arial" w:hAnsi="Arial" w:cs="Arial"/>
          <w:sz w:val="20"/>
        </w:rPr>
        <w:t xml:space="preserve">výpisy z bankovního účtu, výdajové a příjmové pokladní doklady). </w:t>
      </w:r>
    </w:p>
    <w:p w14:paraId="01C29A6C" w14:textId="77A9AB95"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BF4DA4">
        <w:rPr>
          <w:rFonts w:ascii="Arial" w:hAnsi="Arial" w:cs="Arial"/>
          <w:sz w:val="20"/>
          <w:szCs w:val="20"/>
        </w:rPr>
        <w:t>na vyžádání.</w:t>
      </w:r>
    </w:p>
    <w:p w14:paraId="5B76E7CB" w14:textId="7FD933FC"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 xml:space="preserve">výdajů bude příjemci uložen </w:t>
      </w:r>
      <w:r w:rsidRPr="00671D43">
        <w:rPr>
          <w:rFonts w:ascii="Arial" w:hAnsi="Arial" w:cs="Arial"/>
          <w:sz w:val="20"/>
        </w:rPr>
        <w:lastRenderedPageBreak/>
        <w:t>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48647291"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w:t>
      </w:r>
      <w:proofErr w:type="gramStart"/>
      <w:r w:rsidRPr="00671D43">
        <w:rPr>
          <w:rFonts w:ascii="Arial" w:hAnsi="Arial" w:cs="Arial"/>
          <w:sz w:val="20"/>
        </w:rPr>
        <w:t xml:space="preserve">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w:t>
      </w:r>
      <w:proofErr w:type="gramEnd"/>
      <w:r w:rsidRPr="00671D43">
        <w:rPr>
          <w:rFonts w:ascii="Arial" w:hAnsi="Arial" w:cs="Arial"/>
          <w:sz w:val="20"/>
        </w:rPr>
        <w:t xml:space="preserve">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72583488" w14:textId="0DA8067B"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EB5FC8" w:rsidRPr="00671D43">
        <w:rPr>
          <w:rFonts w:ascii="Arial" w:hAnsi="Arial" w:cs="Arial"/>
          <w:sz w:val="20"/>
        </w:rPr>
        <w:t>4.</w:t>
      </w:r>
      <w:r w:rsidR="00C25F7B">
        <w:rPr>
          <w:rFonts w:ascii="Arial" w:hAnsi="Arial" w:cs="Arial"/>
          <w:sz w:val="20"/>
        </w:rPr>
        <w:t>4</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p>
    <w:p w14:paraId="1BD0C91D" w14:textId="3B2DC78D" w:rsidR="003F1527" w:rsidRPr="00671D43" w:rsidRDefault="00BF609C" w:rsidP="00751A0C">
      <w:pPr>
        <w:pStyle w:val="Zkladntext"/>
        <w:numPr>
          <w:ilvl w:val="1"/>
          <w:numId w:val="6"/>
        </w:numPr>
        <w:tabs>
          <w:tab w:val="clear" w:pos="2016"/>
          <w:tab w:val="clear" w:pos="7776"/>
          <w:tab w:val="left" w:pos="426"/>
          <w:tab w:val="left" w:pos="7560"/>
        </w:tabs>
        <w:spacing w:beforeLines="50" w:before="120"/>
        <w:ind w:left="426" w:right="0" w:hanging="426"/>
        <w:rPr>
          <w:rFonts w:ascii="Arial" w:hAnsi="Arial" w:cs="Arial"/>
          <w:i/>
          <w:color w:val="7030A0"/>
          <w:sz w:val="16"/>
          <w:szCs w:val="16"/>
        </w:rPr>
      </w:pPr>
      <w:r w:rsidRPr="00671D43">
        <w:rPr>
          <w:rFonts w:ascii="Arial" w:hAnsi="Arial" w:cs="Arial"/>
          <w:sz w:val="20"/>
        </w:rPr>
        <w:t>V</w:t>
      </w:r>
      <w:r w:rsidR="003F1527" w:rsidRPr="00671D43">
        <w:rPr>
          <w:rFonts w:ascii="Arial" w:hAnsi="Arial" w:cs="Arial"/>
          <w:sz w:val="20"/>
        </w:rPr>
        <w:t> souladu s ustanovením § 28 odst. 1</w:t>
      </w:r>
      <w:r w:rsidR="00303AE2">
        <w:rPr>
          <w:rFonts w:ascii="Arial" w:hAnsi="Arial" w:cs="Arial"/>
          <w:sz w:val="20"/>
        </w:rPr>
        <w:t>5</w:t>
      </w:r>
      <w:r w:rsidR="003F1527" w:rsidRPr="00671D43">
        <w:rPr>
          <w:rFonts w:ascii="Arial" w:hAnsi="Arial" w:cs="Arial"/>
          <w:sz w:val="20"/>
        </w:rPr>
        <w:t xml:space="preserve"> zákona č. 250/2000 Sb. </w:t>
      </w:r>
      <w:r w:rsidRPr="00671D43">
        <w:rPr>
          <w:rFonts w:ascii="Arial" w:hAnsi="Arial" w:cs="Arial"/>
          <w:sz w:val="20"/>
        </w:rPr>
        <w:t xml:space="preserve">bude dotace </w:t>
      </w:r>
      <w:r w:rsidR="003F1527" w:rsidRPr="00671D43">
        <w:rPr>
          <w:rFonts w:ascii="Arial" w:hAnsi="Arial" w:cs="Arial"/>
          <w:sz w:val="20"/>
        </w:rPr>
        <w:t>převedena na účet zřizovatele příjemce.</w:t>
      </w:r>
      <w:r w:rsidR="00B61CAC"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6C3F0E69"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70657FD7" w14:textId="77777777" w:rsidR="00BF4DA4" w:rsidRPr="000519EA" w:rsidRDefault="00BF4DA4" w:rsidP="00BF4DA4">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00E64090" w14:textId="77777777" w:rsidR="00BF4DA4" w:rsidRDefault="00BF4DA4" w:rsidP="00BF4DA4">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1C4785B1" w14:textId="77777777" w:rsidR="00BF4DA4" w:rsidRPr="000519EA" w:rsidRDefault="00BF4DA4" w:rsidP="00BF4DA4">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7EE0A5AC"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0B40C30B" w14:textId="77777777" w:rsidR="00BF4DA4" w:rsidRPr="007E5C73" w:rsidRDefault="00BF4DA4" w:rsidP="00BF4DA4">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4E872921" w14:textId="77777777" w:rsidR="00BF4DA4" w:rsidRDefault="00BF4DA4" w:rsidP="00BF4DA4">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3241B04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1D156798"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59340217"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3B411E52"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4C351431"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2B5484ED" w14:textId="77777777" w:rsidR="00BF4DA4" w:rsidRPr="00317192"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647C4BD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0F776057"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71B7912A" w14:textId="0116C250" w:rsidR="00BF4DA4" w:rsidRPr="00F01C04" w:rsidRDefault="00BF4DA4" w:rsidP="00BF4DA4">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r w:rsidR="00B42E8E">
        <w:rPr>
          <w:rFonts w:ascii="Arial" w:hAnsi="Arial" w:cs="Arial"/>
          <w:sz w:val="20"/>
          <w:szCs w:val="20"/>
        </w:rPr>
        <w:t>.</w:t>
      </w:r>
    </w:p>
    <w:p w14:paraId="7C50212B" w14:textId="0565DDFB" w:rsidR="00B21E2E" w:rsidRPr="00671D43" w:rsidRDefault="00B21E2E" w:rsidP="00857E98">
      <w:pPr>
        <w:contextualSpacing/>
        <w:jc w:val="both"/>
        <w:rPr>
          <w:rFonts w:ascii="Arial" w:hAnsi="Arial" w:cs="Arial"/>
          <w:i/>
          <w:color w:val="0070C0"/>
          <w:sz w:val="16"/>
          <w:szCs w:val="16"/>
        </w:rPr>
      </w:pP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A1A8B">
        <w:rPr>
          <w:rFonts w:ascii="Arial" w:hAnsi="Arial" w:cs="Arial"/>
          <w:b/>
          <w:sz w:val="20"/>
        </w:rPr>
        <w:t>Dotace ZK</w:t>
      </w:r>
      <w:r w:rsidRPr="00671D43">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w:t>
      </w:r>
      <w:r w:rsidRPr="00671D43">
        <w:rPr>
          <w:rFonts w:ascii="Arial" w:hAnsi="Arial" w:cs="Arial"/>
          <w:sz w:val="20"/>
        </w:rPr>
        <w:lastRenderedPageBreak/>
        <w:t>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124CD46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r w:rsidR="0047380A">
        <w:rPr>
          <w:rFonts w:ascii="Arial" w:hAnsi="Arial" w:cs="Arial"/>
          <w:sz w:val="20"/>
          <w:szCs w:val="20"/>
        </w:rPr>
        <w:t>.</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BE11A6D" w:rsidR="00544948" w:rsidRPr="00310B55" w:rsidRDefault="00544948" w:rsidP="00310B55">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310B55">
        <w:rPr>
          <w:rFonts w:ascii="Arial" w:hAnsi="Arial" w:cs="Arial"/>
          <w:sz w:val="20"/>
        </w:rPr>
        <w:t>Příjemce bere na vědomí, že dotace poskytnutá dle této smlouvy je:</w:t>
      </w:r>
    </w:p>
    <w:p w14:paraId="0068A7A7" w14:textId="18611348" w:rsidR="00843F1B"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sz w:val="20"/>
          <w:szCs w:val="20"/>
        </w:rPr>
        <w:t xml:space="preserve">poskytnutím podpory </w:t>
      </w:r>
      <w:r w:rsidRPr="00B03595">
        <w:rPr>
          <w:rFonts w:ascii="Arial" w:hAnsi="Arial" w:cs="Arial"/>
          <w:sz w:val="20"/>
          <w:szCs w:val="20"/>
        </w:rPr>
        <w:t xml:space="preserve">v rámci </w:t>
      </w:r>
      <w:r w:rsidRPr="00B03595">
        <w:rPr>
          <w:rFonts w:ascii="Arial" w:hAnsi="Arial" w:cs="Arial"/>
          <w:b/>
          <w:sz w:val="20"/>
          <w:szCs w:val="20"/>
        </w:rPr>
        <w:t>blokové výjimky</w:t>
      </w:r>
      <w:r w:rsidR="00B03595">
        <w:rPr>
          <w:rFonts w:ascii="Arial" w:hAnsi="Arial" w:cs="Arial"/>
          <w:b/>
          <w:sz w:val="20"/>
          <w:szCs w:val="20"/>
        </w:rPr>
        <w:t xml:space="preserve"> </w:t>
      </w:r>
      <w:r w:rsidR="00B03595" w:rsidRPr="00B03595">
        <w:rPr>
          <w:rFonts w:ascii="Arial" w:hAnsi="Arial" w:cs="Arial"/>
          <w:sz w:val="20"/>
          <w:szCs w:val="20"/>
        </w:rPr>
        <w:t>„Financování kultury a zachování kulturního dědictví ve Zlínském kraji“, číslo opatření SA.49303</w:t>
      </w:r>
      <w:r w:rsidRPr="00B03595">
        <w:rPr>
          <w:rFonts w:ascii="Arial" w:hAnsi="Arial" w:cs="Arial"/>
          <w:sz w:val="20"/>
          <w:szCs w:val="20"/>
        </w:rPr>
        <w:t>, jenž byla oznámena Evropské komisi na základě</w:t>
      </w:r>
      <w:r w:rsidRPr="00671D43">
        <w:rPr>
          <w:rFonts w:ascii="Arial" w:hAnsi="Arial" w:cs="Arial"/>
          <w:sz w:val="20"/>
          <w:szCs w:val="20"/>
        </w:rPr>
        <w:t xml:space="preserve"> článku 53 Nařízení Komise (EU) č. 651/2014 ze dne 17.</w:t>
      </w:r>
      <w:r w:rsidR="005969A4">
        <w:rPr>
          <w:rFonts w:ascii="Arial" w:hAnsi="Arial" w:cs="Arial"/>
          <w:sz w:val="20"/>
          <w:szCs w:val="20"/>
        </w:rPr>
        <w:t> </w:t>
      </w:r>
      <w:r w:rsidRPr="00671D43">
        <w:rPr>
          <w:rFonts w:ascii="Arial" w:hAnsi="Arial" w:cs="Arial"/>
          <w:sz w:val="20"/>
          <w:szCs w:val="20"/>
        </w:rPr>
        <w:t>6.</w:t>
      </w:r>
      <w:r w:rsidR="005969A4">
        <w:rPr>
          <w:rFonts w:ascii="Arial" w:hAnsi="Arial" w:cs="Arial"/>
          <w:sz w:val="20"/>
          <w:szCs w:val="20"/>
        </w:rPr>
        <w:t> </w:t>
      </w:r>
      <w:r w:rsidRPr="00671D43">
        <w:rPr>
          <w:rFonts w:ascii="Arial" w:hAnsi="Arial" w:cs="Arial"/>
          <w:sz w:val="20"/>
          <w:szCs w:val="20"/>
        </w:rPr>
        <w:t>2014, kterým se v souladu s články 107 a 108 Smlouvy o fungování EU prohlašují určité kategorie podpory za slučitelné s vnitřním trhem (zveřejněno v Úředním věstníku L</w:t>
      </w:r>
      <w:r w:rsidR="005969A4">
        <w:rPr>
          <w:rFonts w:ascii="Arial" w:hAnsi="Arial" w:cs="Arial"/>
          <w:sz w:val="20"/>
          <w:szCs w:val="20"/>
        </w:rPr>
        <w:t> </w:t>
      </w:r>
      <w:r w:rsidRPr="00671D43">
        <w:rPr>
          <w:rFonts w:ascii="Arial" w:hAnsi="Arial" w:cs="Arial"/>
          <w:sz w:val="20"/>
          <w:szCs w:val="20"/>
        </w:rPr>
        <w:t>187 dne 26. 6. 2014</w:t>
      </w:r>
      <w:r w:rsidRPr="00671D43">
        <w:rPr>
          <w:rFonts w:ascii="Arial" w:hAnsi="Arial" w:cs="Arial"/>
          <w:sz w:val="20"/>
        </w:rPr>
        <w:t>)</w:t>
      </w:r>
      <w:r w:rsidR="00B03595" w:rsidRPr="00671D43">
        <w:rPr>
          <w:rFonts w:ascii="Arial" w:hAnsi="Arial" w:cs="Arial"/>
          <w:sz w:val="20"/>
          <w:szCs w:val="20"/>
        </w:rPr>
        <w:t>;</w:t>
      </w:r>
    </w:p>
    <w:p w14:paraId="50929EF8" w14:textId="0E056397" w:rsidR="00843F1B" w:rsidRPr="00546372" w:rsidRDefault="00843F1B" w:rsidP="00843F1B">
      <w:pPr>
        <w:pStyle w:val="Odstavecseseznamem"/>
        <w:numPr>
          <w:ilvl w:val="0"/>
          <w:numId w:val="8"/>
        </w:numPr>
        <w:tabs>
          <w:tab w:val="left" w:pos="8928"/>
        </w:tabs>
        <w:ind w:left="1210"/>
        <w:jc w:val="both"/>
        <w:rPr>
          <w:rFonts w:ascii="Arial" w:hAnsi="Arial" w:cs="Arial"/>
          <w:sz w:val="20"/>
        </w:rPr>
      </w:pPr>
      <w:r>
        <w:rPr>
          <w:rFonts w:ascii="Arial" w:hAnsi="Arial" w:cs="Arial"/>
          <w:sz w:val="20"/>
          <w:szCs w:val="20"/>
        </w:rPr>
        <w:lastRenderedPageBreak/>
        <w:t>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v Úředním věstníku Evropské unie L 187 dne 26. 6. 2014. V případě porušení této povinnosti je příjemce povinen vrátit poskytovateli část dotace, která přesahuje 80</w:t>
      </w:r>
      <w:r w:rsidR="00F527EB">
        <w:rPr>
          <w:rFonts w:ascii="Arial" w:hAnsi="Arial" w:cs="Arial"/>
          <w:sz w:val="20"/>
          <w:szCs w:val="20"/>
        </w:rPr>
        <w:t> </w:t>
      </w:r>
      <w:r>
        <w:rPr>
          <w:rFonts w:ascii="Arial" w:hAnsi="Arial" w:cs="Arial"/>
          <w:sz w:val="20"/>
          <w:szCs w:val="20"/>
        </w:rPr>
        <w:t>% celkových způsobilých výdajů projektu / nebude příjemci příslušná část dotace vyplacena.</w:t>
      </w:r>
    </w:p>
    <w:p w14:paraId="2A137828" w14:textId="14724FB6" w:rsidR="00544948" w:rsidRPr="00671D43" w:rsidRDefault="00544948" w:rsidP="00843F1B">
      <w:pPr>
        <w:pStyle w:val="Odstavecseseznamem"/>
        <w:tabs>
          <w:tab w:val="left" w:pos="8928"/>
        </w:tabs>
        <w:ind w:left="1210"/>
        <w:jc w:val="both"/>
        <w:rPr>
          <w:rFonts w:ascii="Arial" w:hAnsi="Arial" w:cs="Arial"/>
          <w:sz w:val="20"/>
        </w:rPr>
      </w:pPr>
      <w:r w:rsidRPr="00671D43">
        <w:rPr>
          <w:rFonts w:ascii="Arial" w:hAnsi="Arial" w:cs="Arial"/>
          <w:sz w:val="20"/>
        </w:rPr>
        <w:t>.</w:t>
      </w:r>
    </w:p>
    <w:p w14:paraId="3C6B0406" w14:textId="7A6007AF" w:rsidR="00543079" w:rsidRPr="00310B55" w:rsidRDefault="00544948" w:rsidP="00310B55">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310B55">
        <w:rPr>
          <w:rFonts w:ascii="Arial" w:hAnsi="Arial" w:cs="Arial"/>
          <w:sz w:val="20"/>
        </w:rPr>
        <w:t>Příjemce prohlašuje, že on ani subjekty s ním propojené</w:t>
      </w:r>
      <w:r w:rsidR="00543079" w:rsidRPr="00060516">
        <w:rPr>
          <w:rStyle w:val="Znakapoznpodarou"/>
          <w:rFonts w:ascii="Arial" w:hAnsi="Arial" w:cs="Arial"/>
          <w:sz w:val="20"/>
        </w:rPr>
        <w:footnoteReference w:id="1"/>
      </w:r>
      <w:r w:rsidRPr="00310B55">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310B55">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310B55">
        <w:rPr>
          <w:rFonts w:ascii="Arial" w:hAnsi="Arial" w:cs="Arial"/>
          <w:sz w:val="20"/>
        </w:rPr>
        <w:t>ani</w:t>
      </w:r>
      <w:r w:rsidRPr="00310B55">
        <w:rPr>
          <w:rFonts w:ascii="Arial" w:hAnsi="Arial" w:cs="Arial"/>
          <w:sz w:val="20"/>
        </w:rPr>
        <w:t xml:space="preserve"> subjektům s ním propojeným vystaven tzv. inkasní příkaz, který dosud nebyl splacen. Příjemce bere </w:t>
      </w:r>
      <w:r w:rsidR="007218CA" w:rsidRPr="00310B55">
        <w:rPr>
          <w:rFonts w:ascii="Arial" w:hAnsi="Arial" w:cs="Arial"/>
          <w:sz w:val="20"/>
        </w:rPr>
        <w:t>na vědomí, že v opačném případě</w:t>
      </w:r>
      <w:r w:rsidR="0082174B" w:rsidRPr="00310B55">
        <w:rPr>
          <w:rFonts w:ascii="Arial" w:hAnsi="Arial" w:cs="Arial"/>
          <w:sz w:val="20"/>
        </w:rPr>
        <w:t xml:space="preserve"> mu dotace nebude poskytnuta.</w:t>
      </w:r>
      <w:r w:rsidR="00543079" w:rsidRPr="00310B55">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62083966"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38D7B67F" w14:textId="74B057A7" w:rsidR="002069F3" w:rsidRPr="00310B55" w:rsidRDefault="002069F3" w:rsidP="00310B55">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r w:rsidRPr="00310B55">
        <w:rPr>
          <w:rFonts w:ascii="Arial" w:hAnsi="Arial" w:cs="Arial"/>
          <w:i/>
          <w:color w:val="7030A0"/>
          <w:sz w:val="16"/>
          <w:szCs w:val="16"/>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lastRenderedPageBreak/>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1CC5FB17"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5420BA">
        <w:rPr>
          <w:rFonts w:ascii="Arial" w:hAnsi="Arial" w:cs="Arial"/>
          <w:sz w:val="20"/>
          <w:szCs w:val="20"/>
        </w:rPr>
        <w:t>VI.</w:t>
      </w:r>
      <w:r w:rsidR="002659AC" w:rsidRPr="00671D43">
        <w:rPr>
          <w:rFonts w:ascii="Arial" w:hAnsi="Arial" w:cs="Arial"/>
          <w:sz w:val="20"/>
          <w:szCs w:val="20"/>
        </w:rPr>
        <w:t xml:space="preserve">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BF4DA4">
        <w:rPr>
          <w:rFonts w:ascii="Arial" w:hAnsi="Arial" w:cs="Arial"/>
          <w:b/>
          <w:sz w:val="20"/>
          <w:szCs w:val="20"/>
        </w:rPr>
        <w:t>5</w:t>
      </w:r>
      <w:r w:rsidR="00B609AE">
        <w:rPr>
          <w:rFonts w:ascii="Arial" w:hAnsi="Arial" w:cs="Arial"/>
          <w:b/>
          <w:sz w:val="20"/>
          <w:szCs w:val="20"/>
        </w:rPr>
        <w:t xml:space="preserve"> </w:t>
      </w:r>
      <w:r w:rsidR="00BF4DA4">
        <w:rPr>
          <w:rFonts w:ascii="Arial" w:hAnsi="Arial" w:cs="Arial"/>
          <w:b/>
          <w:sz w:val="20"/>
          <w:szCs w:val="20"/>
        </w:rPr>
        <w:t xml:space="preserve">% z poskytnuté dotace. </w:t>
      </w:r>
    </w:p>
    <w:p w14:paraId="2FF8E22D" w14:textId="77777777" w:rsidR="00E30811" w:rsidRPr="00671D43" w:rsidRDefault="00E30811"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63CFAA18"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FC3D1D">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lastRenderedPageBreak/>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B2D410A"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1225090F" w14:textId="661F294F" w:rsidR="00CD764E" w:rsidRPr="00CD764E" w:rsidRDefault="00CD764E" w:rsidP="00CD764E">
      <w:pPr>
        <w:numPr>
          <w:ilvl w:val="0"/>
          <w:numId w:val="14"/>
        </w:numPr>
        <w:tabs>
          <w:tab w:val="left" w:pos="8928"/>
        </w:tabs>
        <w:ind w:left="714" w:hanging="357"/>
        <w:jc w:val="both"/>
        <w:rPr>
          <w:rFonts w:ascii="Arial" w:hAnsi="Arial" w:cs="Arial"/>
          <w:sz w:val="20"/>
          <w:szCs w:val="20"/>
        </w:rPr>
      </w:pPr>
      <w:r w:rsidRPr="00977277">
        <w:rPr>
          <w:rFonts w:ascii="Arial" w:hAnsi="Arial" w:cs="Arial"/>
          <w:sz w:val="20"/>
          <w:szCs w:val="20"/>
        </w:rPr>
        <w:t>nenaplní jednotlivý monitorovací indikátor</w:t>
      </w:r>
      <w:r w:rsidR="00FC3D1D">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128F39C0"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Krajský úřad Zlínského kraje, odbor</w:t>
      </w:r>
      <w:r w:rsidR="00BF4DA4" w:rsidRPr="00BF4DA4">
        <w:rPr>
          <w:rFonts w:ascii="Arial" w:hAnsi="Arial" w:cs="Arial"/>
          <w:b w:val="0"/>
          <w:sz w:val="20"/>
        </w:rPr>
        <w:t xml:space="preserve"> </w:t>
      </w:r>
      <w:r w:rsidR="00BF4DA4">
        <w:rPr>
          <w:rFonts w:ascii="Arial" w:hAnsi="Arial" w:cs="Arial"/>
          <w:b w:val="0"/>
          <w:sz w:val="20"/>
        </w:rPr>
        <w:t>kultury a památkové péče</w:t>
      </w:r>
      <w:r w:rsidR="00BF4DA4" w:rsidRPr="00671D43">
        <w:rPr>
          <w:rFonts w:ascii="Arial" w:hAnsi="Arial" w:cs="Arial"/>
          <w:b w:val="0"/>
          <w:sz w:val="20"/>
        </w:rPr>
        <w:t xml:space="preserve">, </w:t>
      </w:r>
      <w:r w:rsidR="00BF4DA4">
        <w:rPr>
          <w:rFonts w:ascii="Arial" w:hAnsi="Arial" w:cs="Arial"/>
          <w:b w:val="0"/>
          <w:sz w:val="20"/>
        </w:rPr>
        <w:t xml:space="preserve">Ing. Blanka Herzanová, </w:t>
      </w:r>
      <w:r w:rsidR="00BF4DA4" w:rsidRPr="00671D43">
        <w:rPr>
          <w:rFonts w:ascii="Arial" w:hAnsi="Arial" w:cs="Arial"/>
          <w:b w:val="0"/>
          <w:sz w:val="20"/>
        </w:rPr>
        <w:t>tel.:</w:t>
      </w:r>
      <w:r w:rsidR="00BF4DA4">
        <w:rPr>
          <w:rFonts w:ascii="Arial" w:hAnsi="Arial" w:cs="Arial"/>
          <w:b w:val="0"/>
          <w:sz w:val="20"/>
        </w:rPr>
        <w:t xml:space="preserve"> </w:t>
      </w:r>
      <w:proofErr w:type="spellStart"/>
      <w:r w:rsidR="008C115A">
        <w:rPr>
          <w:rFonts w:ascii="Arial" w:hAnsi="Arial" w:cs="Arial"/>
          <w:b w:val="0"/>
          <w:sz w:val="20"/>
        </w:rPr>
        <w:t>xxxxx</w:t>
      </w:r>
      <w:proofErr w:type="spellEnd"/>
      <w:r w:rsidR="00BF4DA4" w:rsidRPr="00671D43">
        <w:rPr>
          <w:rFonts w:ascii="Arial" w:hAnsi="Arial" w:cs="Arial"/>
          <w:b w:val="0"/>
          <w:sz w:val="20"/>
        </w:rPr>
        <w:t>, e-mail:</w:t>
      </w:r>
      <w:r w:rsidR="00BF4DA4">
        <w:rPr>
          <w:rFonts w:ascii="Arial" w:hAnsi="Arial" w:cs="Arial"/>
          <w:b w:val="0"/>
          <w:sz w:val="20"/>
        </w:rPr>
        <w:t xml:space="preserve"> </w:t>
      </w:r>
      <w:proofErr w:type="spellStart"/>
      <w:r w:rsidR="008C115A">
        <w:rPr>
          <w:rFonts w:ascii="Arial" w:hAnsi="Arial" w:cs="Arial"/>
          <w:b w:val="0"/>
          <w:sz w:val="20"/>
        </w:rPr>
        <w:t>xxxxxxx</w:t>
      </w:r>
      <w:proofErr w:type="spellEnd"/>
      <w:r w:rsidR="00BF4DA4">
        <w:rPr>
          <w:rFonts w:ascii="Arial" w:hAnsi="Arial" w:cs="Arial"/>
          <w:b w:val="0"/>
          <w:sz w:val="20"/>
        </w:rPr>
        <w:t>.</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1D57B728"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FC3D1D">
        <w:rPr>
          <w:rFonts w:ascii="Arial" w:hAnsi="Arial" w:cs="Arial"/>
          <w:b w:val="0"/>
          <w:snapToGrid w:val="0"/>
          <w:sz w:val="20"/>
        </w:rPr>
        <w:t xml:space="preserve">čtyřech </w:t>
      </w:r>
      <w:r w:rsidRPr="00671D43">
        <w:rPr>
          <w:rFonts w:ascii="Arial" w:hAnsi="Arial" w:cs="Arial"/>
          <w:b w:val="0"/>
          <w:snapToGrid w:val="0"/>
          <w:sz w:val="20"/>
        </w:rPr>
        <w:t xml:space="preserve">stejnopisech, z nichž každý má platnost originálu. </w:t>
      </w:r>
      <w:r w:rsidR="00FC3D1D">
        <w:rPr>
          <w:rFonts w:ascii="Arial" w:hAnsi="Arial" w:cs="Arial"/>
          <w:b w:val="0"/>
          <w:snapToGrid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w:t>
      </w:r>
      <w:r w:rsidR="00FC3D1D">
        <w:rPr>
          <w:rFonts w:ascii="Arial" w:hAnsi="Arial" w:cs="Arial"/>
          <w:b w:val="0"/>
          <w:snapToGrid w:val="0"/>
          <w:sz w:val="20"/>
        </w:rPr>
        <w:t xml:space="preserve">poskytovatel, jedno </w:t>
      </w:r>
      <w:r w:rsidRPr="00671D43">
        <w:rPr>
          <w:rFonts w:ascii="Arial" w:hAnsi="Arial" w:cs="Arial"/>
          <w:b w:val="0"/>
          <w:snapToGrid w:val="0"/>
          <w:sz w:val="20"/>
        </w:rPr>
        <w:t>vyhotovení obdrží příjemce</w:t>
      </w:r>
      <w:r w:rsidR="00FC3D1D">
        <w:rPr>
          <w:rFonts w:ascii="Arial" w:hAnsi="Arial" w:cs="Arial"/>
          <w:b w:val="0"/>
          <w:snapToGrid w:val="0"/>
          <w:sz w:val="20"/>
        </w:rPr>
        <w:t xml:space="preserve"> a jedno vyhotovení obdrží zřizovatel příjemce</w:t>
      </w:r>
      <w:r w:rsidRPr="00671D43">
        <w:rPr>
          <w:rFonts w:ascii="Arial" w:hAnsi="Arial" w:cs="Arial"/>
          <w:b w:val="0"/>
          <w:snapToGrid w:val="0"/>
          <w:sz w:val="20"/>
        </w:rPr>
        <w:t>.</w:t>
      </w:r>
    </w:p>
    <w:p w14:paraId="42FBB301" w14:textId="472403CA" w:rsidR="00C7420C" w:rsidRPr="009C76C7"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4BB239BE" w14:textId="203F3888" w:rsidR="009C76C7" w:rsidRPr="009C76C7" w:rsidRDefault="009C76C7" w:rsidP="009C76C7">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lastRenderedPageBreak/>
        <w:t xml:space="preserve">Příjemce </w:t>
      </w:r>
      <w:r w:rsidRPr="0075300D">
        <w:rPr>
          <w:rFonts w:ascii="Arial" w:hAnsi="Arial" w:cs="Arial"/>
          <w:b w:val="0"/>
          <w:sz w:val="20"/>
        </w:rPr>
        <w:t xml:space="preserve">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75300D">
          <w:rPr>
            <w:rStyle w:val="Hypertextovodkaz"/>
            <w:b w:val="0"/>
            <w:sz w:val="20"/>
          </w:rPr>
          <w:t>www.kr-zlínsky.cz</w:t>
        </w:r>
      </w:hyperlink>
      <w:r w:rsidRPr="0075300D">
        <w:rPr>
          <w:rFonts w:ascii="Arial" w:hAnsi="Arial" w:cs="Arial"/>
          <w:b w:val="0"/>
          <w:sz w:val="20"/>
        </w:rPr>
        <w:t>, v sekci Krajský úřad, Zpracování a ochrana osobních údajů (GDPR).</w:t>
      </w:r>
    </w:p>
    <w:p w14:paraId="6A6515A1" w14:textId="108FDF6E" w:rsidR="00C7420C" w:rsidRPr="007F6E8D"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dnem </w:t>
      </w:r>
      <w:r w:rsidR="00FC3D1D">
        <w:rPr>
          <w:rFonts w:ascii="Arial" w:hAnsi="Arial" w:cs="Arial"/>
          <w:b w:val="0"/>
          <w:snapToGrid w:val="0"/>
          <w:sz w:val="20"/>
        </w:rPr>
        <w:t>zveřejnění v registru smluv.</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6FCDE7C" w14:textId="440C1AA1" w:rsidR="00A863B7"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C71663">
        <w:rPr>
          <w:rFonts w:ascii="Arial" w:hAnsi="Arial" w:cs="Arial"/>
          <w:sz w:val="20"/>
          <w:szCs w:val="20"/>
        </w:rPr>
        <w:t>Zastupitelstvo Zlínského kraje</w:t>
      </w:r>
    </w:p>
    <w:p w14:paraId="14ED3FB3" w14:textId="07323ED9"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00C71663">
        <w:rPr>
          <w:rFonts w:ascii="Arial" w:hAnsi="Arial" w:cs="Arial"/>
          <w:sz w:val="20"/>
          <w:szCs w:val="20"/>
        </w:rPr>
        <w:t xml:space="preserve">: 29. 6. 2020, </w:t>
      </w:r>
      <w:r w:rsidR="00C71663" w:rsidRPr="00D6614F">
        <w:rPr>
          <w:rFonts w:ascii="Arial" w:hAnsi="Arial" w:cs="Arial"/>
          <w:sz w:val="20"/>
          <w:szCs w:val="20"/>
        </w:rPr>
        <w:t>0864/Z27/20</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2D7242A3"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w:t>
      </w:r>
      <w:r w:rsidR="008C115A">
        <w:rPr>
          <w:sz w:val="20"/>
          <w:szCs w:val="20"/>
        </w:rPr>
        <w:t xml:space="preserve">3. 8. </w:t>
      </w:r>
      <w:proofErr w:type="gramStart"/>
      <w:r w:rsidR="008C115A">
        <w:rPr>
          <w:sz w:val="20"/>
          <w:szCs w:val="20"/>
        </w:rPr>
        <w:t>2020</w:t>
      </w:r>
      <w:r w:rsidRPr="00671D43">
        <w:rPr>
          <w:sz w:val="20"/>
          <w:szCs w:val="20"/>
        </w:rPr>
        <w:t xml:space="preserve">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008C115A">
        <w:rPr>
          <w:sz w:val="20"/>
          <w:szCs w:val="20"/>
        </w:rPr>
        <w:t xml:space="preserve">                </w:t>
      </w:r>
      <w:r w:rsidRPr="00671D43">
        <w:rPr>
          <w:sz w:val="20"/>
          <w:szCs w:val="20"/>
        </w:rPr>
        <w:t>V</w:t>
      </w:r>
      <w:r w:rsidR="008C115A">
        <w:rPr>
          <w:sz w:val="20"/>
          <w:szCs w:val="20"/>
        </w:rPr>
        <w:t xml:space="preserve"> Zlíně</w:t>
      </w:r>
      <w:proofErr w:type="gramEnd"/>
      <w:r w:rsidRPr="00671D43">
        <w:rPr>
          <w:sz w:val="20"/>
          <w:szCs w:val="20"/>
        </w:rPr>
        <w:t xml:space="preserve"> dne</w:t>
      </w:r>
      <w:r w:rsidR="008C115A">
        <w:rPr>
          <w:sz w:val="20"/>
          <w:szCs w:val="20"/>
        </w:rPr>
        <w:t xml:space="preserve"> 15. 7. 2020</w:t>
      </w:r>
    </w:p>
    <w:p w14:paraId="758167D8" w14:textId="37FB7D6B" w:rsidR="006155D9" w:rsidRDefault="006155D9" w:rsidP="006155D9">
      <w:pPr>
        <w:pStyle w:val="odrkyChar"/>
        <w:tabs>
          <w:tab w:val="left" w:pos="8928"/>
        </w:tabs>
        <w:spacing w:before="0" w:after="0"/>
        <w:jc w:val="left"/>
        <w:rPr>
          <w:sz w:val="20"/>
          <w:szCs w:val="20"/>
        </w:rPr>
      </w:pPr>
    </w:p>
    <w:p w14:paraId="46074D6F" w14:textId="77777777" w:rsidR="00BF4DA4" w:rsidRPr="00671D43" w:rsidRDefault="00BF4DA4"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5BFB34A4" w14:textId="42C23109" w:rsidR="006155D9" w:rsidRDefault="006155D9" w:rsidP="0062647A">
      <w:pPr>
        <w:pStyle w:val="odrkyChar"/>
        <w:tabs>
          <w:tab w:val="left" w:pos="8928"/>
        </w:tabs>
        <w:spacing w:beforeLines="60" w:before="144" w:after="0"/>
        <w:ind w:left="360" w:hanging="360"/>
        <w:jc w:val="center"/>
        <w:rPr>
          <w:sz w:val="20"/>
          <w:szCs w:val="20"/>
        </w:rPr>
      </w:pPr>
    </w:p>
    <w:p w14:paraId="2EDFF6F8" w14:textId="1558E36A" w:rsidR="00BF4DA4" w:rsidRDefault="00BF4DA4" w:rsidP="0062647A">
      <w:pPr>
        <w:pStyle w:val="odrkyChar"/>
        <w:tabs>
          <w:tab w:val="left" w:pos="8928"/>
        </w:tabs>
        <w:spacing w:beforeLines="60" w:before="144" w:after="0"/>
        <w:ind w:left="360" w:hanging="360"/>
        <w:jc w:val="center"/>
        <w:rPr>
          <w:sz w:val="20"/>
          <w:szCs w:val="20"/>
        </w:rPr>
      </w:pPr>
    </w:p>
    <w:p w14:paraId="0E19068B" w14:textId="13E1E0AC" w:rsidR="00BF4DA4" w:rsidRDefault="00BF4DA4" w:rsidP="0062647A">
      <w:pPr>
        <w:pStyle w:val="odrkyChar"/>
        <w:tabs>
          <w:tab w:val="left" w:pos="8928"/>
        </w:tabs>
        <w:spacing w:beforeLines="60" w:before="144" w:after="0"/>
        <w:ind w:left="360" w:hanging="360"/>
        <w:jc w:val="center"/>
        <w:rPr>
          <w:sz w:val="20"/>
          <w:szCs w:val="20"/>
        </w:rPr>
      </w:pPr>
    </w:p>
    <w:p w14:paraId="5B74E413" w14:textId="77777777" w:rsidR="00BF4DA4" w:rsidRPr="00671D43" w:rsidRDefault="00BF4DA4"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4F35EA82"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BF4DA4">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p>
    <w:p w14:paraId="1171DE99" w14:textId="3ED41749" w:rsidR="00FC3D1D" w:rsidRDefault="00BF4DA4" w:rsidP="00FC3D1D">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w:t>
      </w:r>
      <w:proofErr w:type="gramStart"/>
      <w:r w:rsidR="006155D9" w:rsidRPr="00671D43">
        <w:rPr>
          <w:rFonts w:ascii="Arial" w:hAnsi="Arial" w:cs="Arial"/>
          <w:sz w:val="20"/>
        </w:rPr>
        <w:t xml:space="preserve">kraje                                        </w:t>
      </w:r>
      <w:proofErr w:type="spellStart"/>
      <w:r w:rsidR="008C115A">
        <w:rPr>
          <w:rFonts w:ascii="Arial" w:hAnsi="Arial" w:cs="Arial"/>
          <w:sz w:val="20"/>
          <w:szCs w:val="20"/>
        </w:rPr>
        <w:t>xxxxxx</w:t>
      </w:r>
      <w:proofErr w:type="spellEnd"/>
      <w:proofErr w:type="gramEnd"/>
      <w:r w:rsidR="00FC3D1D">
        <w:rPr>
          <w:rFonts w:ascii="Arial" w:hAnsi="Arial" w:cs="Arial"/>
          <w:sz w:val="20"/>
          <w:szCs w:val="20"/>
        </w:rPr>
        <w:t xml:space="preserve"> </w:t>
      </w:r>
    </w:p>
    <w:p w14:paraId="653873FB" w14:textId="71FFC83C" w:rsidR="00CE493D" w:rsidRDefault="00CE493D" w:rsidP="00AB66EB">
      <w:pPr>
        <w:tabs>
          <w:tab w:val="left" w:pos="8928"/>
        </w:tabs>
        <w:rPr>
          <w:rFonts w:ascii="Arial" w:hAnsi="Arial" w:cs="Arial"/>
          <w:sz w:val="20"/>
          <w:szCs w:val="20"/>
        </w:rPr>
      </w:pPr>
      <w:bookmarkStart w:id="1" w:name="_GoBack"/>
      <w:bookmarkEnd w:id="1"/>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76A6F" w14:textId="77777777" w:rsidR="00963DAB" w:rsidRDefault="00963DAB" w:rsidP="00CE493D">
      <w:r>
        <w:separator/>
      </w:r>
    </w:p>
  </w:endnote>
  <w:endnote w:type="continuationSeparator" w:id="0">
    <w:p w14:paraId="739DB5EC" w14:textId="77777777" w:rsidR="00963DAB" w:rsidRDefault="00963DAB"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42CFFAC2"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8C115A">
      <w:rPr>
        <w:rFonts w:ascii="Arial" w:hAnsi="Arial" w:cs="Arial"/>
        <w:noProof/>
        <w:sz w:val="18"/>
        <w:szCs w:val="18"/>
      </w:rPr>
      <w:t>8</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BF02" w14:textId="77777777" w:rsidR="00963DAB" w:rsidRDefault="00963DAB" w:rsidP="00CE493D">
      <w:r>
        <w:separator/>
      </w:r>
    </w:p>
  </w:footnote>
  <w:footnote w:type="continuationSeparator" w:id="0">
    <w:p w14:paraId="65DB7FE7" w14:textId="77777777" w:rsidR="00963DAB" w:rsidRDefault="00963DAB"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57CF"/>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E7F26"/>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421A"/>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1A8B"/>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0B5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65DC4"/>
    <w:rsid w:val="00370758"/>
    <w:rsid w:val="003714E3"/>
    <w:rsid w:val="003721A6"/>
    <w:rsid w:val="00373C8D"/>
    <w:rsid w:val="00375663"/>
    <w:rsid w:val="00376BA9"/>
    <w:rsid w:val="0037765F"/>
    <w:rsid w:val="003800F9"/>
    <w:rsid w:val="00381059"/>
    <w:rsid w:val="0039155B"/>
    <w:rsid w:val="003A035D"/>
    <w:rsid w:val="003A1B88"/>
    <w:rsid w:val="003A23DF"/>
    <w:rsid w:val="003A2646"/>
    <w:rsid w:val="003B6849"/>
    <w:rsid w:val="003C1333"/>
    <w:rsid w:val="003C2618"/>
    <w:rsid w:val="003C4F41"/>
    <w:rsid w:val="003C56FC"/>
    <w:rsid w:val="003D0759"/>
    <w:rsid w:val="003D3AC5"/>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54B2"/>
    <w:rsid w:val="00446672"/>
    <w:rsid w:val="00447D82"/>
    <w:rsid w:val="004505AF"/>
    <w:rsid w:val="00451F3D"/>
    <w:rsid w:val="00457FB3"/>
    <w:rsid w:val="00460142"/>
    <w:rsid w:val="00460435"/>
    <w:rsid w:val="00461B3C"/>
    <w:rsid w:val="004628EF"/>
    <w:rsid w:val="004632DC"/>
    <w:rsid w:val="00465A59"/>
    <w:rsid w:val="00467160"/>
    <w:rsid w:val="004724C2"/>
    <w:rsid w:val="0047380A"/>
    <w:rsid w:val="004745CD"/>
    <w:rsid w:val="0047646B"/>
    <w:rsid w:val="00477FAA"/>
    <w:rsid w:val="004817D3"/>
    <w:rsid w:val="00485BF6"/>
    <w:rsid w:val="00490E22"/>
    <w:rsid w:val="0049435A"/>
    <w:rsid w:val="00497946"/>
    <w:rsid w:val="004A4C8C"/>
    <w:rsid w:val="004C1019"/>
    <w:rsid w:val="004C1165"/>
    <w:rsid w:val="004C2153"/>
    <w:rsid w:val="004C228A"/>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20BA"/>
    <w:rsid w:val="00543079"/>
    <w:rsid w:val="00544948"/>
    <w:rsid w:val="005503E5"/>
    <w:rsid w:val="00550C30"/>
    <w:rsid w:val="00551F46"/>
    <w:rsid w:val="00554903"/>
    <w:rsid w:val="00554905"/>
    <w:rsid w:val="005564FF"/>
    <w:rsid w:val="00557008"/>
    <w:rsid w:val="00557C49"/>
    <w:rsid w:val="005649CE"/>
    <w:rsid w:val="00564C95"/>
    <w:rsid w:val="005660D6"/>
    <w:rsid w:val="00566170"/>
    <w:rsid w:val="00567E61"/>
    <w:rsid w:val="0057108C"/>
    <w:rsid w:val="005765BB"/>
    <w:rsid w:val="00576ED8"/>
    <w:rsid w:val="00580767"/>
    <w:rsid w:val="005813D1"/>
    <w:rsid w:val="0058329F"/>
    <w:rsid w:val="0058638B"/>
    <w:rsid w:val="00593CDA"/>
    <w:rsid w:val="00593DB1"/>
    <w:rsid w:val="00596220"/>
    <w:rsid w:val="005969A4"/>
    <w:rsid w:val="00597D00"/>
    <w:rsid w:val="005A0AA5"/>
    <w:rsid w:val="005A3645"/>
    <w:rsid w:val="005A3B23"/>
    <w:rsid w:val="005A3BF5"/>
    <w:rsid w:val="005A4FAC"/>
    <w:rsid w:val="005A65F9"/>
    <w:rsid w:val="005A7508"/>
    <w:rsid w:val="005B0B5B"/>
    <w:rsid w:val="005B13A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59D0"/>
    <w:rsid w:val="00626319"/>
    <w:rsid w:val="0062647A"/>
    <w:rsid w:val="00626D2B"/>
    <w:rsid w:val="00632DBF"/>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49EB"/>
    <w:rsid w:val="00696393"/>
    <w:rsid w:val="006A0674"/>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7F6E8D"/>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240"/>
    <w:rsid w:val="00836D63"/>
    <w:rsid w:val="0083703F"/>
    <w:rsid w:val="00840E78"/>
    <w:rsid w:val="00842926"/>
    <w:rsid w:val="00843F1B"/>
    <w:rsid w:val="0084514B"/>
    <w:rsid w:val="008473D3"/>
    <w:rsid w:val="00857157"/>
    <w:rsid w:val="00857A94"/>
    <w:rsid w:val="00857B75"/>
    <w:rsid w:val="00857E98"/>
    <w:rsid w:val="00857FFE"/>
    <w:rsid w:val="00861668"/>
    <w:rsid w:val="008738FB"/>
    <w:rsid w:val="00874878"/>
    <w:rsid w:val="0087538A"/>
    <w:rsid w:val="00876070"/>
    <w:rsid w:val="008801C7"/>
    <w:rsid w:val="0088783F"/>
    <w:rsid w:val="008915B8"/>
    <w:rsid w:val="00892660"/>
    <w:rsid w:val="00894250"/>
    <w:rsid w:val="008A1E5B"/>
    <w:rsid w:val="008A2E7C"/>
    <w:rsid w:val="008A4C07"/>
    <w:rsid w:val="008A6BC3"/>
    <w:rsid w:val="008A7F56"/>
    <w:rsid w:val="008B0516"/>
    <w:rsid w:val="008B3D90"/>
    <w:rsid w:val="008B3F15"/>
    <w:rsid w:val="008B458A"/>
    <w:rsid w:val="008B5262"/>
    <w:rsid w:val="008C115A"/>
    <w:rsid w:val="008C38F8"/>
    <w:rsid w:val="008C61A8"/>
    <w:rsid w:val="008D2017"/>
    <w:rsid w:val="008D4FB1"/>
    <w:rsid w:val="008D52F4"/>
    <w:rsid w:val="008D62E8"/>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8FA"/>
    <w:rsid w:val="00914995"/>
    <w:rsid w:val="009161B6"/>
    <w:rsid w:val="00917765"/>
    <w:rsid w:val="00920EEB"/>
    <w:rsid w:val="009228AB"/>
    <w:rsid w:val="009229AB"/>
    <w:rsid w:val="009231AB"/>
    <w:rsid w:val="00924643"/>
    <w:rsid w:val="00924E9E"/>
    <w:rsid w:val="00927A8D"/>
    <w:rsid w:val="0093080A"/>
    <w:rsid w:val="0093331B"/>
    <w:rsid w:val="00934617"/>
    <w:rsid w:val="009401D5"/>
    <w:rsid w:val="00942351"/>
    <w:rsid w:val="00943006"/>
    <w:rsid w:val="00945ABA"/>
    <w:rsid w:val="00945DA7"/>
    <w:rsid w:val="00947748"/>
    <w:rsid w:val="00951B94"/>
    <w:rsid w:val="0095362D"/>
    <w:rsid w:val="00957DA6"/>
    <w:rsid w:val="009620A9"/>
    <w:rsid w:val="0096291D"/>
    <w:rsid w:val="00963DAB"/>
    <w:rsid w:val="0096458F"/>
    <w:rsid w:val="0096486D"/>
    <w:rsid w:val="00970C66"/>
    <w:rsid w:val="00971E5A"/>
    <w:rsid w:val="009743EE"/>
    <w:rsid w:val="00974570"/>
    <w:rsid w:val="0097461B"/>
    <w:rsid w:val="00977277"/>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2785"/>
    <w:rsid w:val="009C3248"/>
    <w:rsid w:val="009C44F3"/>
    <w:rsid w:val="009C47A1"/>
    <w:rsid w:val="009C6667"/>
    <w:rsid w:val="009C76C7"/>
    <w:rsid w:val="009D3549"/>
    <w:rsid w:val="009D384D"/>
    <w:rsid w:val="009D3CB0"/>
    <w:rsid w:val="009D4718"/>
    <w:rsid w:val="009D6A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05747"/>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75609"/>
    <w:rsid w:val="00A8227A"/>
    <w:rsid w:val="00A86205"/>
    <w:rsid w:val="00A863B7"/>
    <w:rsid w:val="00A86A97"/>
    <w:rsid w:val="00A86C9A"/>
    <w:rsid w:val="00A916AD"/>
    <w:rsid w:val="00A917A8"/>
    <w:rsid w:val="00A947E7"/>
    <w:rsid w:val="00A95654"/>
    <w:rsid w:val="00AA3858"/>
    <w:rsid w:val="00AA4E6C"/>
    <w:rsid w:val="00AA686C"/>
    <w:rsid w:val="00AB0D7F"/>
    <w:rsid w:val="00AB102C"/>
    <w:rsid w:val="00AB307F"/>
    <w:rsid w:val="00AB66EB"/>
    <w:rsid w:val="00AB7FA7"/>
    <w:rsid w:val="00AC3471"/>
    <w:rsid w:val="00AC4424"/>
    <w:rsid w:val="00AD2525"/>
    <w:rsid w:val="00AD3A5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1E2E"/>
    <w:rsid w:val="00B253B8"/>
    <w:rsid w:val="00B26DAF"/>
    <w:rsid w:val="00B272EE"/>
    <w:rsid w:val="00B2799D"/>
    <w:rsid w:val="00B30F12"/>
    <w:rsid w:val="00B312E8"/>
    <w:rsid w:val="00B35525"/>
    <w:rsid w:val="00B40F08"/>
    <w:rsid w:val="00B41397"/>
    <w:rsid w:val="00B4160E"/>
    <w:rsid w:val="00B42E8E"/>
    <w:rsid w:val="00B4493D"/>
    <w:rsid w:val="00B45EC2"/>
    <w:rsid w:val="00B46ABF"/>
    <w:rsid w:val="00B5087C"/>
    <w:rsid w:val="00B513DE"/>
    <w:rsid w:val="00B51D4F"/>
    <w:rsid w:val="00B523EB"/>
    <w:rsid w:val="00B52D8D"/>
    <w:rsid w:val="00B609AE"/>
    <w:rsid w:val="00B60A7A"/>
    <w:rsid w:val="00B61BC0"/>
    <w:rsid w:val="00B61CAC"/>
    <w:rsid w:val="00B642A2"/>
    <w:rsid w:val="00B64A52"/>
    <w:rsid w:val="00B7021F"/>
    <w:rsid w:val="00B70A01"/>
    <w:rsid w:val="00B7130D"/>
    <w:rsid w:val="00B718AC"/>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4DA4"/>
    <w:rsid w:val="00BF52D1"/>
    <w:rsid w:val="00BF609C"/>
    <w:rsid w:val="00BF7F29"/>
    <w:rsid w:val="00C03234"/>
    <w:rsid w:val="00C16C63"/>
    <w:rsid w:val="00C16E2A"/>
    <w:rsid w:val="00C178A4"/>
    <w:rsid w:val="00C22449"/>
    <w:rsid w:val="00C24A05"/>
    <w:rsid w:val="00C24C50"/>
    <w:rsid w:val="00C25F7B"/>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1663"/>
    <w:rsid w:val="00C72786"/>
    <w:rsid w:val="00C73123"/>
    <w:rsid w:val="00C7420C"/>
    <w:rsid w:val="00C74E54"/>
    <w:rsid w:val="00C81816"/>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64E"/>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2AB3"/>
    <w:rsid w:val="00D05543"/>
    <w:rsid w:val="00D06354"/>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6159B"/>
    <w:rsid w:val="00D64F05"/>
    <w:rsid w:val="00D64FA5"/>
    <w:rsid w:val="00D6647D"/>
    <w:rsid w:val="00D67222"/>
    <w:rsid w:val="00D7724A"/>
    <w:rsid w:val="00D836FC"/>
    <w:rsid w:val="00D844FC"/>
    <w:rsid w:val="00D907F9"/>
    <w:rsid w:val="00D9319D"/>
    <w:rsid w:val="00D96896"/>
    <w:rsid w:val="00D969C2"/>
    <w:rsid w:val="00D97FAB"/>
    <w:rsid w:val="00DA031C"/>
    <w:rsid w:val="00DA0BC0"/>
    <w:rsid w:val="00DA1531"/>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0074"/>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455D"/>
    <w:rsid w:val="00EF0651"/>
    <w:rsid w:val="00EF272F"/>
    <w:rsid w:val="00EF3064"/>
    <w:rsid w:val="00EF3B48"/>
    <w:rsid w:val="00EF4DFD"/>
    <w:rsid w:val="00F02C96"/>
    <w:rsid w:val="00F10290"/>
    <w:rsid w:val="00F137A6"/>
    <w:rsid w:val="00F2259F"/>
    <w:rsid w:val="00F23CF9"/>
    <w:rsid w:val="00F24B08"/>
    <w:rsid w:val="00F255A6"/>
    <w:rsid w:val="00F25BBF"/>
    <w:rsid w:val="00F35017"/>
    <w:rsid w:val="00F44C85"/>
    <w:rsid w:val="00F45A22"/>
    <w:rsid w:val="00F46391"/>
    <w:rsid w:val="00F527EB"/>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174D"/>
    <w:rsid w:val="00FB2759"/>
    <w:rsid w:val="00FB336A"/>
    <w:rsid w:val="00FB444B"/>
    <w:rsid w:val="00FC12B4"/>
    <w:rsid w:val="00FC2B6C"/>
    <w:rsid w:val="00FC3D1D"/>
    <w:rsid w:val="00FC539A"/>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zl&#237;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A2C5-C674-405A-AA21-DA3A11D5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3719</Words>
  <Characters>21947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2020-03-24T12:37:00Z</cp:lastPrinted>
  <dcterms:created xsi:type="dcterms:W3CDTF">2020-08-10T15:09:00Z</dcterms:created>
  <dcterms:modified xsi:type="dcterms:W3CDTF">2020-08-10T15:10:00Z</dcterms:modified>
</cp:coreProperties>
</file>