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2"/>
      </w:tblGrid>
      <w:tr w:rsidR="0073518C" w:rsidRPr="0073518C" w14:paraId="0DDE3A9B" w14:textId="77777777" w:rsidTr="004D27C6">
        <w:trPr>
          <w:trHeight w:val="972"/>
          <w:jc w:val="center"/>
        </w:trPr>
        <w:tc>
          <w:tcPr>
            <w:tcW w:w="5572" w:type="dxa"/>
            <w:shd w:val="clear" w:color="auto" w:fill="F2F2F2"/>
          </w:tcPr>
          <w:p w14:paraId="3664374B" w14:textId="77777777" w:rsidR="0073518C" w:rsidRPr="0073518C" w:rsidRDefault="0073518C" w:rsidP="0073518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  <w:p w14:paraId="3DA9F636" w14:textId="77777777" w:rsidR="0073518C" w:rsidRPr="0073518C" w:rsidRDefault="0073518C" w:rsidP="0073518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73518C">
              <w:rPr>
                <w:rFonts w:ascii="Times New Roman" w:eastAsia="Calibri" w:hAnsi="Times New Roman" w:cs="Times New Roman"/>
                <w:b/>
                <w:bCs/>
                <w:sz w:val="28"/>
              </w:rPr>
              <w:t>DODATEK č. 1</w:t>
            </w:r>
          </w:p>
          <w:p w14:paraId="3C5757C6" w14:textId="77777777" w:rsidR="0073518C" w:rsidRPr="0073518C" w:rsidRDefault="0073518C" w:rsidP="0073518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73518C">
              <w:rPr>
                <w:rFonts w:ascii="Times New Roman" w:eastAsia="Calibri" w:hAnsi="Times New Roman" w:cs="Times New Roman"/>
                <w:b/>
                <w:bCs/>
                <w:sz w:val="28"/>
              </w:rPr>
              <w:t>ke SMLOUVĚ O DÍLO č. 001/2020</w:t>
            </w:r>
          </w:p>
          <w:p w14:paraId="7DCF1ED1" w14:textId="77777777" w:rsidR="0073518C" w:rsidRPr="0073518C" w:rsidRDefault="0073518C" w:rsidP="0073518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</w:tr>
    </w:tbl>
    <w:p w14:paraId="217AF765" w14:textId="77777777" w:rsidR="0073518C" w:rsidRPr="0073518C" w:rsidRDefault="0073518C" w:rsidP="0073518C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/>
          <w:sz w:val="20"/>
        </w:rPr>
      </w:pPr>
    </w:p>
    <w:p w14:paraId="0571A22E" w14:textId="77777777" w:rsidR="0073518C" w:rsidRPr="0073518C" w:rsidRDefault="0073518C" w:rsidP="0073518C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0"/>
        </w:rPr>
      </w:pPr>
      <w:r w:rsidRPr="0073518C">
        <w:rPr>
          <w:rFonts w:ascii="Times New Roman" w:eastAsia="Calibri" w:hAnsi="Times New Roman" w:cs="Times New Roman"/>
          <w:bCs/>
          <w:sz w:val="20"/>
        </w:rPr>
        <w:t>(uzavřená dle ustanovení § 2586 a násl. zákona č. 89/2012 Sb., občanského zákoníku, v platném znění)</w:t>
      </w:r>
    </w:p>
    <w:p w14:paraId="736772EF" w14:textId="77777777" w:rsidR="0073518C" w:rsidRPr="0073518C" w:rsidRDefault="0073518C" w:rsidP="0073518C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</w:rPr>
      </w:pPr>
    </w:p>
    <w:p w14:paraId="62B12BD0" w14:textId="77777777" w:rsidR="0073518C" w:rsidRPr="0073518C" w:rsidRDefault="0073518C" w:rsidP="0073518C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0"/>
        </w:rPr>
      </w:pPr>
    </w:p>
    <w:p w14:paraId="41EAC778" w14:textId="77777777" w:rsidR="0073518C" w:rsidRPr="0073518C" w:rsidRDefault="0073518C" w:rsidP="0073518C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0"/>
        </w:rPr>
      </w:pPr>
    </w:p>
    <w:p w14:paraId="66F31890" w14:textId="77777777" w:rsidR="0073518C" w:rsidRPr="0073518C" w:rsidRDefault="0073518C" w:rsidP="0073518C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0"/>
        </w:rPr>
      </w:pPr>
      <w:r w:rsidRPr="0073518C">
        <w:rPr>
          <w:rFonts w:ascii="Times New Roman" w:eastAsia="Calibri" w:hAnsi="Times New Roman" w:cs="Times New Roman"/>
          <w:bCs/>
          <w:sz w:val="20"/>
        </w:rPr>
        <w:t>SMLUVNÍ STRANY:</w:t>
      </w:r>
    </w:p>
    <w:p w14:paraId="17024194" w14:textId="77777777" w:rsidR="0073518C" w:rsidRPr="0073518C" w:rsidRDefault="0073518C" w:rsidP="0073518C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</w:rPr>
      </w:pPr>
    </w:p>
    <w:p w14:paraId="4C9A8882" w14:textId="77777777" w:rsidR="0073518C" w:rsidRPr="0073518C" w:rsidRDefault="0073518C" w:rsidP="00735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  <w:b/>
        </w:rPr>
        <w:t>1.</w:t>
      </w:r>
      <w:r w:rsidRPr="0073518C">
        <w:rPr>
          <w:rFonts w:ascii="Times New Roman" w:eastAsia="Calibri" w:hAnsi="Times New Roman" w:cs="Times New Roman"/>
        </w:rPr>
        <w:t xml:space="preserve"> </w:t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  <w:b/>
        </w:rPr>
        <w:t>CHOMUTOVSKÁ BYTOVÁ a.s.</w:t>
      </w:r>
    </w:p>
    <w:p w14:paraId="5F73B07A" w14:textId="77777777" w:rsidR="0073518C" w:rsidRPr="0073518C" w:rsidRDefault="0073518C" w:rsidP="0073518C">
      <w:pPr>
        <w:spacing w:after="0" w:line="240" w:lineRule="auto"/>
        <w:ind w:left="327" w:firstLine="381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se sídlem: Chomutov, Křižíkova 1098/6, PSČ 430 01</w:t>
      </w:r>
    </w:p>
    <w:p w14:paraId="74461C92" w14:textId="77777777" w:rsidR="0073518C" w:rsidRPr="0073518C" w:rsidRDefault="0073518C" w:rsidP="0073518C">
      <w:pPr>
        <w:spacing w:after="0" w:line="240" w:lineRule="auto"/>
        <w:ind w:left="327" w:firstLine="381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IČO: 27341313</w:t>
      </w:r>
    </w:p>
    <w:p w14:paraId="40C30E97" w14:textId="77777777" w:rsidR="0073518C" w:rsidRPr="0073518C" w:rsidRDefault="0073518C" w:rsidP="0073518C">
      <w:pPr>
        <w:spacing w:after="0" w:line="240" w:lineRule="auto"/>
        <w:ind w:left="327" w:firstLine="381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  <w:iCs/>
        </w:rPr>
        <w:t>DIČ: CZ27341313</w:t>
      </w:r>
      <w:r w:rsidRPr="0073518C">
        <w:rPr>
          <w:rFonts w:ascii="Times New Roman" w:eastAsia="Calibri" w:hAnsi="Times New Roman" w:cs="Times New Roman"/>
          <w:iCs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  <w:t xml:space="preserve">                            </w:t>
      </w:r>
    </w:p>
    <w:p w14:paraId="161392F2" w14:textId="77777777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 xml:space="preserve">zapsána v obchodním rejstříku vedeném Krajským soudem v Ústí nad Labem, </w:t>
      </w:r>
    </w:p>
    <w:p w14:paraId="07F90A76" w14:textId="77777777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v oddíle B, vložka 1838</w:t>
      </w:r>
    </w:p>
    <w:p w14:paraId="7812FB59" w14:textId="77777777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 xml:space="preserve">zastoupena: předsedou představenstva JUDr. Markem Hrabáčem, </w:t>
      </w:r>
    </w:p>
    <w:p w14:paraId="0B41852A" w14:textId="77777777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  <w:shd w:val="clear" w:color="auto" w:fill="FFFFFF"/>
        </w:rPr>
        <w:t>osoba oprávněná k podpisu smlouvy na základě usnesení představenstva č. 36/20: Bc. Soňa Skalická, ředitelka společnosti</w:t>
      </w:r>
    </w:p>
    <w:p w14:paraId="6B9E4B3C" w14:textId="77777777" w:rsidR="0073518C" w:rsidRPr="0073518C" w:rsidRDefault="0073518C" w:rsidP="0073518C">
      <w:pPr>
        <w:spacing w:after="0" w:line="240" w:lineRule="auto"/>
        <w:ind w:left="327" w:firstLine="381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(dále také jen „</w:t>
      </w:r>
      <w:r w:rsidRPr="0073518C">
        <w:rPr>
          <w:rFonts w:ascii="Times New Roman" w:eastAsia="Calibri" w:hAnsi="Times New Roman" w:cs="Times New Roman"/>
          <w:b/>
        </w:rPr>
        <w:t>objednatel</w:t>
      </w:r>
      <w:r w:rsidRPr="0073518C">
        <w:rPr>
          <w:rFonts w:ascii="Times New Roman" w:eastAsia="Calibri" w:hAnsi="Times New Roman" w:cs="Times New Roman"/>
        </w:rPr>
        <w:t>“)</w:t>
      </w:r>
    </w:p>
    <w:p w14:paraId="32B938BB" w14:textId="77777777" w:rsidR="0073518C" w:rsidRPr="0073518C" w:rsidRDefault="0073518C" w:rsidP="0073518C">
      <w:pPr>
        <w:spacing w:after="0" w:line="240" w:lineRule="auto"/>
        <w:ind w:left="327" w:firstLine="381"/>
        <w:jc w:val="both"/>
        <w:rPr>
          <w:rFonts w:ascii="Times New Roman" w:eastAsia="Calibri" w:hAnsi="Times New Roman" w:cs="Times New Roman"/>
        </w:rPr>
      </w:pPr>
    </w:p>
    <w:p w14:paraId="06C22232" w14:textId="77777777" w:rsidR="0073518C" w:rsidRPr="0073518C" w:rsidRDefault="0073518C" w:rsidP="00735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73518C">
        <w:rPr>
          <w:rFonts w:ascii="Times New Roman" w:eastAsia="Calibri" w:hAnsi="Times New Roman" w:cs="Times New Roman"/>
          <w:b/>
        </w:rPr>
        <w:t>a</w:t>
      </w:r>
    </w:p>
    <w:p w14:paraId="60A69DD9" w14:textId="77777777" w:rsidR="0073518C" w:rsidRPr="0073518C" w:rsidRDefault="0073518C" w:rsidP="00735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0264D2" w14:textId="77777777" w:rsidR="0073518C" w:rsidRPr="0073518C" w:rsidRDefault="0073518C" w:rsidP="0073518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3518C">
        <w:rPr>
          <w:rFonts w:ascii="Times New Roman" w:eastAsia="Calibri" w:hAnsi="Times New Roman" w:cs="Times New Roman"/>
          <w:b/>
        </w:rPr>
        <w:t xml:space="preserve">2. </w:t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  <w:shd w:val="clear" w:color="auto" w:fill="FFFFFF"/>
        </w:rPr>
        <w:t>RN STŘECHY s.r.o.</w:t>
      </w:r>
    </w:p>
    <w:p w14:paraId="3DE2C812" w14:textId="77777777" w:rsidR="0073518C" w:rsidRPr="0073518C" w:rsidRDefault="0073518C" w:rsidP="00735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se sídlem: Pod Březencem 331, 43111 Jirkov</w:t>
      </w:r>
    </w:p>
    <w:p w14:paraId="40223713" w14:textId="77777777" w:rsidR="0073518C" w:rsidRPr="0073518C" w:rsidRDefault="0073518C" w:rsidP="0073518C">
      <w:pPr>
        <w:spacing w:after="0" w:line="240" w:lineRule="auto"/>
        <w:ind w:left="327" w:firstLine="381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IČ: 06917909</w:t>
      </w:r>
    </w:p>
    <w:p w14:paraId="7BA7BA40" w14:textId="77777777" w:rsidR="0073518C" w:rsidRPr="0073518C" w:rsidRDefault="0073518C" w:rsidP="0073518C">
      <w:pPr>
        <w:spacing w:after="0" w:line="240" w:lineRule="auto"/>
        <w:ind w:left="327" w:firstLine="381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DIČ: CZ06917909</w:t>
      </w:r>
    </w:p>
    <w:p w14:paraId="6CA12E18" w14:textId="77777777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bankovní spojení: KB Chomutov, a.s.</w:t>
      </w:r>
    </w:p>
    <w:p w14:paraId="7E7250DE" w14:textId="163D83E4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lang w:eastAsia="cs-CZ"/>
        </w:rPr>
      </w:pPr>
      <w:r w:rsidRPr="0073518C">
        <w:rPr>
          <w:rFonts w:ascii="Times New Roman" w:eastAsia="Calibri" w:hAnsi="Times New Roman" w:cs="Times New Roman"/>
        </w:rPr>
        <w:t xml:space="preserve">č. účtu: </w:t>
      </w:r>
    </w:p>
    <w:p w14:paraId="0295421F" w14:textId="77777777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 xml:space="preserve">osoba oprávněná jednat a podepisovat ve věcech technických: </w:t>
      </w:r>
    </w:p>
    <w:p w14:paraId="33166146" w14:textId="77777777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Radek Nový - jednatel</w:t>
      </w:r>
    </w:p>
    <w:p w14:paraId="7C9E953E" w14:textId="77777777" w:rsidR="0073518C" w:rsidRPr="0073518C" w:rsidRDefault="0073518C" w:rsidP="0073518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osoba zastupující společnost na stavbě:</w:t>
      </w:r>
    </w:p>
    <w:p w14:paraId="6AD0620F" w14:textId="77777777" w:rsidR="0073518C" w:rsidRPr="0073518C" w:rsidRDefault="0073518C" w:rsidP="00735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  <w:lang w:eastAsia="cs-CZ"/>
        </w:rPr>
        <w:t xml:space="preserve">Pavel </w:t>
      </w:r>
      <w:proofErr w:type="spellStart"/>
      <w:r w:rsidRPr="0073518C">
        <w:rPr>
          <w:rFonts w:ascii="Times New Roman" w:eastAsia="Calibri" w:hAnsi="Times New Roman" w:cs="Times New Roman"/>
          <w:lang w:eastAsia="cs-CZ"/>
        </w:rPr>
        <w:t>Kundrata</w:t>
      </w:r>
      <w:proofErr w:type="spellEnd"/>
      <w:r w:rsidRPr="0073518C">
        <w:rPr>
          <w:rFonts w:ascii="Times New Roman" w:eastAsia="Calibri" w:hAnsi="Times New Roman" w:cs="Times New Roman"/>
        </w:rPr>
        <w:t xml:space="preserve"> </w:t>
      </w:r>
    </w:p>
    <w:p w14:paraId="574EC113" w14:textId="77777777" w:rsidR="0073518C" w:rsidRPr="0073518C" w:rsidRDefault="0073518C" w:rsidP="00735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(dále také jen „</w:t>
      </w:r>
      <w:r w:rsidRPr="0073518C">
        <w:rPr>
          <w:rFonts w:ascii="Times New Roman" w:eastAsia="Calibri" w:hAnsi="Times New Roman" w:cs="Times New Roman"/>
          <w:b/>
        </w:rPr>
        <w:t>zhotovitel</w:t>
      </w:r>
      <w:r w:rsidRPr="0073518C">
        <w:rPr>
          <w:rFonts w:ascii="Times New Roman" w:eastAsia="Calibri" w:hAnsi="Times New Roman" w:cs="Times New Roman"/>
        </w:rPr>
        <w:t>“)</w:t>
      </w:r>
    </w:p>
    <w:p w14:paraId="0351D7D6" w14:textId="77777777" w:rsidR="0073518C" w:rsidRPr="0073518C" w:rsidRDefault="0073518C" w:rsidP="00735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D1EFBA" w14:textId="77777777" w:rsidR="0073518C" w:rsidRPr="0073518C" w:rsidRDefault="0073518C" w:rsidP="00735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E69B40" w14:textId="77777777" w:rsidR="0073518C" w:rsidRPr="0073518C" w:rsidRDefault="0073518C" w:rsidP="00735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DEA736" w14:textId="77777777" w:rsidR="0073518C" w:rsidRPr="0073518C" w:rsidRDefault="0073518C" w:rsidP="0073518C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</w:rPr>
      </w:pPr>
      <w:r w:rsidRPr="0073518C">
        <w:rPr>
          <w:rFonts w:ascii="Times New Roman" w:eastAsia="Calibri" w:hAnsi="Times New Roman" w:cs="Times New Roman"/>
          <w:b/>
          <w:bCs/>
        </w:rPr>
        <w:t>Článek I. Předmět dodatku</w:t>
      </w:r>
    </w:p>
    <w:p w14:paraId="36C1AEF7" w14:textId="77777777" w:rsidR="0073518C" w:rsidRPr="0073518C" w:rsidRDefault="0073518C" w:rsidP="0073518C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</w:rPr>
      </w:pPr>
    </w:p>
    <w:p w14:paraId="3F62063C" w14:textId="77777777" w:rsidR="0073518C" w:rsidRPr="0073518C" w:rsidRDefault="0073518C" w:rsidP="0073518C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</w:rPr>
      </w:pPr>
    </w:p>
    <w:p w14:paraId="2E95F0BB" w14:textId="77777777" w:rsidR="0073518C" w:rsidRPr="0073518C" w:rsidRDefault="0073518C" w:rsidP="0073518C">
      <w:pPr>
        <w:numPr>
          <w:ilvl w:val="0"/>
          <w:numId w:val="1"/>
        </w:numPr>
        <w:spacing w:after="0" w:line="240" w:lineRule="auto"/>
        <w:ind w:left="284" w:hanging="284"/>
        <w:jc w:val="both"/>
        <w:outlineLvl w:val="2"/>
        <w:rPr>
          <w:rFonts w:ascii="Times New Roman" w:eastAsia="Calibri" w:hAnsi="Times New Roman" w:cs="Times New Roman"/>
          <w:bCs/>
        </w:rPr>
      </w:pPr>
      <w:r w:rsidRPr="0073518C">
        <w:rPr>
          <w:rFonts w:ascii="Times New Roman" w:eastAsia="Calibri" w:hAnsi="Times New Roman" w:cs="Times New Roman"/>
        </w:rPr>
        <w:t xml:space="preserve">Předmětem dodatku je úprava </w:t>
      </w:r>
      <w:r w:rsidRPr="0073518C">
        <w:rPr>
          <w:rFonts w:ascii="Times New Roman" w:eastAsia="Calibri" w:hAnsi="Times New Roman" w:cs="Times New Roman"/>
          <w:bCs/>
          <w:i/>
        </w:rPr>
        <w:t>Článku II. Doba plnění</w:t>
      </w:r>
      <w:r w:rsidRPr="0073518C">
        <w:rPr>
          <w:rFonts w:ascii="Times New Roman" w:eastAsia="Calibri" w:hAnsi="Times New Roman" w:cs="Times New Roman"/>
          <w:bCs/>
        </w:rPr>
        <w:t>, který se mění takto:</w:t>
      </w:r>
    </w:p>
    <w:p w14:paraId="494113F8" w14:textId="77777777" w:rsidR="0073518C" w:rsidRPr="0073518C" w:rsidRDefault="0073518C" w:rsidP="0073518C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</w:rPr>
      </w:pPr>
    </w:p>
    <w:p w14:paraId="60A7E95C" w14:textId="77777777" w:rsidR="0073518C" w:rsidRPr="0073518C" w:rsidRDefault="0073518C" w:rsidP="0073518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Dle ujednání smluvních stran se zhotovitel zavazuje řádně provést dílo dle následujícího časového harmonogramu:</w:t>
      </w:r>
    </w:p>
    <w:p w14:paraId="24B04737" w14:textId="77777777" w:rsidR="0073518C" w:rsidRPr="0073518C" w:rsidRDefault="0073518C" w:rsidP="0073518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</w:rPr>
      </w:pPr>
    </w:p>
    <w:p w14:paraId="19A8C5D3" w14:textId="77777777" w:rsidR="0073518C" w:rsidRPr="0073518C" w:rsidRDefault="0073518C" w:rsidP="0073518C">
      <w:pPr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</w:rPr>
      </w:pPr>
      <w:r w:rsidRPr="0073518C">
        <w:rPr>
          <w:rFonts w:ascii="Times New Roman" w:eastAsia="Calibri" w:hAnsi="Times New Roman" w:cs="Times New Roman"/>
        </w:rPr>
        <w:t>Termín zahájení prací:</w:t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  <w:b/>
        </w:rPr>
        <w:t>01.06.2020</w:t>
      </w:r>
    </w:p>
    <w:p w14:paraId="7AB9F602" w14:textId="7D6F54EC" w:rsidR="0073518C" w:rsidRPr="0073518C" w:rsidRDefault="0073518C" w:rsidP="0073518C">
      <w:pPr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</w:rPr>
      </w:pPr>
      <w:r w:rsidRPr="0073518C">
        <w:rPr>
          <w:rFonts w:ascii="Times New Roman" w:eastAsia="Calibri" w:hAnsi="Times New Roman" w:cs="Times New Roman"/>
        </w:rPr>
        <w:t xml:space="preserve">Termín ukončení prací: </w:t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  <w:b/>
        </w:rPr>
        <w:t>31.08.2020,</w:t>
      </w:r>
    </w:p>
    <w:p w14:paraId="4B1F9A12" w14:textId="77777777" w:rsidR="0073518C" w:rsidRPr="0073518C" w:rsidRDefault="0073518C" w:rsidP="0073518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</w:rPr>
      </w:pPr>
    </w:p>
    <w:p w14:paraId="16667B62" w14:textId="77777777" w:rsidR="0073518C" w:rsidRPr="0073518C" w:rsidRDefault="0073518C" w:rsidP="0073518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</w:rPr>
      </w:pPr>
    </w:p>
    <w:p w14:paraId="74982615" w14:textId="77777777" w:rsidR="0073518C" w:rsidRPr="0073518C" w:rsidRDefault="0073518C" w:rsidP="0073518C">
      <w:pPr>
        <w:spacing w:after="0" w:line="240" w:lineRule="auto"/>
        <w:ind w:left="3399" w:firstLine="141"/>
        <w:jc w:val="both"/>
        <w:rPr>
          <w:rFonts w:ascii="Times New Roman" w:eastAsia="Calibri" w:hAnsi="Times New Roman" w:cs="Times New Roman"/>
        </w:rPr>
      </w:pPr>
    </w:p>
    <w:p w14:paraId="0BF9D869" w14:textId="77777777" w:rsidR="0073518C" w:rsidRPr="0073518C" w:rsidRDefault="0073518C" w:rsidP="0073518C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</w:rPr>
      </w:pPr>
      <w:r w:rsidRPr="0073518C">
        <w:rPr>
          <w:rFonts w:ascii="Times New Roman" w:eastAsia="Calibri" w:hAnsi="Times New Roman" w:cs="Times New Roman"/>
          <w:b/>
          <w:bCs/>
        </w:rPr>
        <w:t>Článek II. Závěrečná ustanovení</w:t>
      </w:r>
    </w:p>
    <w:p w14:paraId="0AEFF376" w14:textId="77777777" w:rsidR="0073518C" w:rsidRPr="0073518C" w:rsidRDefault="0073518C" w:rsidP="0073518C">
      <w:pPr>
        <w:spacing w:after="0" w:line="240" w:lineRule="auto"/>
        <w:ind w:left="3399" w:firstLine="141"/>
        <w:jc w:val="both"/>
        <w:rPr>
          <w:rFonts w:ascii="Times New Roman" w:eastAsia="Calibri" w:hAnsi="Times New Roman" w:cs="Times New Roman"/>
        </w:rPr>
      </w:pPr>
    </w:p>
    <w:p w14:paraId="325BBC00" w14:textId="77777777" w:rsidR="0073518C" w:rsidRPr="0073518C" w:rsidRDefault="0073518C" w:rsidP="0073518C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3518C">
        <w:rPr>
          <w:rFonts w:ascii="Times New Roman" w:eastAsia="Calibri" w:hAnsi="Times New Roman" w:cs="Times New Roman"/>
          <w:sz w:val="24"/>
          <w:szCs w:val="24"/>
        </w:rPr>
        <w:t>Ostatní ustanovení předmětné smlouvy zůstávají beze změn.</w:t>
      </w:r>
    </w:p>
    <w:p w14:paraId="04482671" w14:textId="77777777" w:rsidR="0073518C" w:rsidRPr="0073518C" w:rsidRDefault="0073518C" w:rsidP="0073518C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5EF779BE" w14:textId="77777777" w:rsidR="0073518C" w:rsidRPr="0073518C" w:rsidRDefault="0073518C" w:rsidP="0073518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>Tento dodatek je uzavřen v souladu s usnesením představenstva společnosti CHOMUTOVSKÁ BYTOVÁ a.s. č. 36/20 formou per rollam.</w:t>
      </w:r>
    </w:p>
    <w:p w14:paraId="57064CCF" w14:textId="77777777" w:rsidR="0073518C" w:rsidRPr="0073518C" w:rsidRDefault="0073518C" w:rsidP="0073518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27BD726C" w14:textId="77777777" w:rsidR="0073518C" w:rsidRPr="0073518C" w:rsidRDefault="0073518C" w:rsidP="0073518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 xml:space="preserve">3. </w:t>
      </w:r>
      <w:r w:rsidRPr="0073518C">
        <w:rPr>
          <w:rFonts w:ascii="Times New Roman" w:eastAsia="Calibri" w:hAnsi="Times New Roman" w:cs="Times New Roman"/>
        </w:rPr>
        <w:tab/>
        <w:t>Tento dodatek se vyhotovuje ve třech stejnopisech s platností originálu, z nichž po dvou obdrží objednatel a jedno vyhotovení zhotovitel.</w:t>
      </w:r>
    </w:p>
    <w:p w14:paraId="29DB6F2E" w14:textId="77777777" w:rsidR="0073518C" w:rsidRPr="0073518C" w:rsidRDefault="0073518C" w:rsidP="0073518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244F84C" w14:textId="77777777" w:rsidR="0073518C" w:rsidRPr="0073518C" w:rsidRDefault="0073518C" w:rsidP="0073518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 xml:space="preserve">4. </w:t>
      </w:r>
      <w:r w:rsidRPr="0073518C">
        <w:rPr>
          <w:rFonts w:ascii="Times New Roman" w:eastAsia="Calibri" w:hAnsi="Times New Roman" w:cs="Times New Roman"/>
        </w:rPr>
        <w:tab/>
        <w:t>Tento dodatek nabývá účinnosti dnem podpisu obou smluvních stran.</w:t>
      </w:r>
    </w:p>
    <w:p w14:paraId="0AF66B7B" w14:textId="77777777" w:rsidR="0073518C" w:rsidRPr="0073518C" w:rsidRDefault="0073518C" w:rsidP="00735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86086E" w14:textId="77777777" w:rsidR="0073518C" w:rsidRPr="0073518C" w:rsidRDefault="0073518C" w:rsidP="0073518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FE2705" w14:textId="77777777" w:rsidR="0073518C" w:rsidRPr="0073518C" w:rsidRDefault="0073518C" w:rsidP="0073518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2BDA76" w14:textId="77777777" w:rsidR="0073518C" w:rsidRPr="0073518C" w:rsidRDefault="0073518C" w:rsidP="0073518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3518C">
        <w:rPr>
          <w:rFonts w:ascii="Times New Roman" w:eastAsia="Calibri" w:hAnsi="Times New Roman" w:cs="Times New Roman"/>
          <w:b/>
        </w:rPr>
        <w:t>V Chomutově, dne …………….……</w:t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</w:rPr>
        <w:tab/>
        <w:t>V Jirkově, dne ………….………</w:t>
      </w:r>
    </w:p>
    <w:p w14:paraId="7C68AD37" w14:textId="77777777" w:rsidR="0073518C" w:rsidRPr="0073518C" w:rsidRDefault="0073518C" w:rsidP="0073518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6CA1AB4" w14:textId="77777777" w:rsidR="0073518C" w:rsidRPr="0073518C" w:rsidRDefault="0073518C" w:rsidP="0073518C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73518C">
        <w:rPr>
          <w:rFonts w:ascii="Times New Roman" w:eastAsia="Calibri" w:hAnsi="Times New Roman" w:cs="Times New Roman"/>
          <w:b/>
        </w:rPr>
        <w:t xml:space="preserve">     Objednatel: </w:t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</w:rPr>
        <w:tab/>
      </w:r>
      <w:r w:rsidRPr="0073518C">
        <w:rPr>
          <w:rFonts w:ascii="Times New Roman" w:eastAsia="Calibri" w:hAnsi="Times New Roman" w:cs="Times New Roman"/>
          <w:b/>
        </w:rPr>
        <w:tab/>
        <w:t xml:space="preserve">    Zhotovitel:</w:t>
      </w:r>
    </w:p>
    <w:p w14:paraId="226F51D2" w14:textId="77777777" w:rsidR="0073518C" w:rsidRPr="0073518C" w:rsidRDefault="0073518C" w:rsidP="0073518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23A2A461" w14:textId="77777777" w:rsidR="0073518C" w:rsidRPr="0073518C" w:rsidRDefault="0073518C" w:rsidP="0073518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3188F4D5" w14:textId="77777777" w:rsidR="0073518C" w:rsidRPr="0073518C" w:rsidRDefault="0073518C" w:rsidP="0073518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6E254FD1" w14:textId="77777777" w:rsidR="0073518C" w:rsidRPr="0073518C" w:rsidRDefault="0073518C" w:rsidP="0073518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2873E6DC" w14:textId="77777777" w:rsidR="0073518C" w:rsidRPr="0073518C" w:rsidRDefault="0073518C" w:rsidP="0073518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016C48FD" w14:textId="77777777" w:rsidR="0073518C" w:rsidRPr="0073518C" w:rsidRDefault="0073518C" w:rsidP="0073518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3238B4D4" w14:textId="77777777" w:rsidR="0073518C" w:rsidRPr="0073518C" w:rsidRDefault="0073518C" w:rsidP="0073518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447DF538" w14:textId="77777777" w:rsidR="0073518C" w:rsidRPr="0073518C" w:rsidRDefault="0073518C" w:rsidP="0073518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354045" w14:textId="77777777" w:rsidR="0073518C" w:rsidRPr="0073518C" w:rsidRDefault="0073518C" w:rsidP="0073518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EF6DD6" w14:textId="77777777" w:rsidR="0073518C" w:rsidRPr="0073518C" w:rsidRDefault="0073518C" w:rsidP="0073518C">
      <w:pPr>
        <w:spacing w:after="0" w:line="240" w:lineRule="auto"/>
        <w:rPr>
          <w:rFonts w:ascii="Times New Roman" w:eastAsia="Calibri" w:hAnsi="Times New Roman" w:cs="Times New Roman"/>
        </w:rPr>
      </w:pPr>
      <w:r w:rsidRPr="0073518C">
        <w:rPr>
          <w:rFonts w:ascii="Times New Roman" w:eastAsia="Calibri" w:hAnsi="Times New Roman" w:cs="Times New Roman"/>
        </w:rPr>
        <w:t xml:space="preserve">_________________________ </w:t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</w:r>
      <w:r w:rsidRPr="0073518C">
        <w:rPr>
          <w:rFonts w:ascii="Times New Roman" w:eastAsia="Calibri" w:hAnsi="Times New Roman" w:cs="Times New Roman"/>
        </w:rPr>
        <w:tab/>
        <w:t>_____________________________</w:t>
      </w:r>
    </w:p>
    <w:p w14:paraId="04556B42" w14:textId="77777777" w:rsidR="0073518C" w:rsidRPr="0073518C" w:rsidRDefault="0073518C" w:rsidP="0073518C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73518C">
        <w:rPr>
          <w:rFonts w:ascii="Times New Roman" w:eastAsia="Calibri" w:hAnsi="Times New Roman" w:cs="Times New Roman"/>
          <w:sz w:val="20"/>
        </w:rPr>
        <w:t xml:space="preserve">CHOMUTOVSKÁ BYTOVÁ a.s. </w:t>
      </w:r>
      <w:r w:rsidRPr="0073518C">
        <w:rPr>
          <w:rFonts w:ascii="Times New Roman" w:eastAsia="Calibri" w:hAnsi="Times New Roman" w:cs="Times New Roman"/>
          <w:sz w:val="20"/>
        </w:rPr>
        <w:tab/>
      </w:r>
      <w:r w:rsidRPr="0073518C">
        <w:rPr>
          <w:rFonts w:ascii="Times New Roman" w:eastAsia="Calibri" w:hAnsi="Times New Roman" w:cs="Times New Roman"/>
          <w:sz w:val="20"/>
        </w:rPr>
        <w:tab/>
      </w:r>
      <w:r w:rsidRPr="0073518C">
        <w:rPr>
          <w:rFonts w:ascii="Times New Roman" w:eastAsia="Calibri" w:hAnsi="Times New Roman" w:cs="Times New Roman"/>
          <w:sz w:val="20"/>
        </w:rPr>
        <w:tab/>
      </w:r>
      <w:r w:rsidRPr="0073518C">
        <w:rPr>
          <w:rFonts w:ascii="Times New Roman" w:eastAsia="Calibri" w:hAnsi="Times New Roman" w:cs="Times New Roman"/>
          <w:sz w:val="20"/>
        </w:rPr>
        <w:tab/>
      </w:r>
      <w:r w:rsidRPr="0073518C">
        <w:rPr>
          <w:rFonts w:ascii="Times New Roman" w:eastAsia="Calibri" w:hAnsi="Times New Roman" w:cs="Times New Roman"/>
          <w:sz w:val="20"/>
        </w:rPr>
        <w:tab/>
      </w:r>
      <w:r w:rsidRPr="0073518C">
        <w:rPr>
          <w:rFonts w:ascii="Times New Roman" w:eastAsia="Calibri" w:hAnsi="Times New Roman" w:cs="Times New Roman"/>
          <w:sz w:val="20"/>
        </w:rPr>
        <w:tab/>
        <w:t>RN STŘECHY s.r.o..</w:t>
      </w:r>
      <w:r w:rsidRPr="0073518C">
        <w:rPr>
          <w:rFonts w:ascii="Times New Roman" w:eastAsia="Calibri" w:hAnsi="Times New Roman" w:cs="Times New Roman"/>
          <w:sz w:val="20"/>
        </w:rPr>
        <w:tab/>
      </w:r>
    </w:p>
    <w:p w14:paraId="5C008583" w14:textId="77777777" w:rsidR="0073518C" w:rsidRPr="0073518C" w:rsidRDefault="0073518C" w:rsidP="007351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u w:val="single"/>
        </w:rPr>
      </w:pPr>
    </w:p>
    <w:p w14:paraId="1B0ED7D2" w14:textId="77777777" w:rsidR="0073518C" w:rsidRPr="0073518C" w:rsidRDefault="0073518C" w:rsidP="0073518C">
      <w:pPr>
        <w:spacing w:after="200" w:line="276" w:lineRule="auto"/>
        <w:rPr>
          <w:rFonts w:ascii="Calibri" w:eastAsia="Calibri" w:hAnsi="Calibri" w:cs="Times New Roman"/>
        </w:rPr>
      </w:pPr>
    </w:p>
    <w:p w14:paraId="237A55FA" w14:textId="77777777" w:rsidR="0073518C" w:rsidRPr="0073518C" w:rsidRDefault="0073518C" w:rsidP="0073518C">
      <w:pPr>
        <w:spacing w:after="200" w:line="276" w:lineRule="auto"/>
        <w:rPr>
          <w:rFonts w:ascii="Calibri" w:eastAsia="Calibri" w:hAnsi="Calibri" w:cs="Times New Roman"/>
        </w:rPr>
      </w:pPr>
    </w:p>
    <w:p w14:paraId="274124A0" w14:textId="77777777" w:rsidR="0073518C" w:rsidRPr="0073518C" w:rsidRDefault="0073518C" w:rsidP="0073518C">
      <w:pPr>
        <w:spacing w:after="200" w:line="276" w:lineRule="auto"/>
        <w:rPr>
          <w:rFonts w:ascii="Calibri" w:eastAsia="Calibri" w:hAnsi="Calibri" w:cs="Times New Roman"/>
        </w:rPr>
      </w:pPr>
    </w:p>
    <w:p w14:paraId="0926C893" w14:textId="77777777" w:rsidR="0073518C" w:rsidRPr="0073518C" w:rsidRDefault="0073518C" w:rsidP="0073518C">
      <w:pPr>
        <w:jc w:val="both"/>
        <w:rPr>
          <w:rFonts w:ascii="Calibri" w:eastAsia="Calibri" w:hAnsi="Calibri" w:cs="Times New Roman"/>
        </w:rPr>
      </w:pPr>
    </w:p>
    <w:p w14:paraId="06FA6F3B" w14:textId="77777777" w:rsidR="005F5499" w:rsidRDefault="005F5499"/>
    <w:sectPr w:rsidR="005F54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455C9" w14:textId="77777777" w:rsidR="00516560" w:rsidRDefault="00516560">
      <w:pPr>
        <w:spacing w:after="0" w:line="240" w:lineRule="auto"/>
      </w:pPr>
      <w:r>
        <w:separator/>
      </w:r>
    </w:p>
  </w:endnote>
  <w:endnote w:type="continuationSeparator" w:id="0">
    <w:p w14:paraId="38576AA4" w14:textId="77777777" w:rsidR="00516560" w:rsidRDefault="0051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5697" w14:textId="77777777" w:rsidR="002E3CB5" w:rsidRDefault="0073518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ABB89F" w14:textId="77777777" w:rsidR="002E3CB5" w:rsidRDefault="005165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534CD" w14:textId="77777777" w:rsidR="00516560" w:rsidRDefault="00516560">
      <w:pPr>
        <w:spacing w:after="0" w:line="240" w:lineRule="auto"/>
      </w:pPr>
      <w:r>
        <w:separator/>
      </w:r>
    </w:p>
  </w:footnote>
  <w:footnote w:type="continuationSeparator" w:id="0">
    <w:p w14:paraId="50447D24" w14:textId="77777777" w:rsidR="00516560" w:rsidRDefault="0051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8135C"/>
    <w:multiLevelType w:val="hybridMultilevel"/>
    <w:tmpl w:val="431C0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2067"/>
    <w:multiLevelType w:val="hybridMultilevel"/>
    <w:tmpl w:val="7722D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43329"/>
    <w:multiLevelType w:val="hybridMultilevel"/>
    <w:tmpl w:val="8662CFB0"/>
    <w:lvl w:ilvl="0" w:tplc="7AE40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D5"/>
    <w:rsid w:val="00134A6E"/>
    <w:rsid w:val="00516560"/>
    <w:rsid w:val="005F5499"/>
    <w:rsid w:val="0073518C"/>
    <w:rsid w:val="008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A269-C777-42CE-AFAA-9D8BC9C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3518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7351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Skalická</dc:creator>
  <cp:keywords/>
  <dc:description/>
  <cp:lastModifiedBy>Soňa Skalická</cp:lastModifiedBy>
  <cp:revision>4</cp:revision>
  <dcterms:created xsi:type="dcterms:W3CDTF">2020-07-31T07:04:00Z</dcterms:created>
  <dcterms:modified xsi:type="dcterms:W3CDTF">2020-08-10T11:24:00Z</dcterms:modified>
</cp:coreProperties>
</file>