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71" w:rsidRPr="009248E3" w:rsidRDefault="000F4D94" w:rsidP="00D25571">
      <w:pPr>
        <w:pStyle w:val="Nzev"/>
        <w:rPr>
          <w:rFonts w:ascii="Tahoma" w:hAnsi="Tahoma" w:cs="Tahoma"/>
          <w:color w:val="auto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color w:val="auto"/>
          <w:sz w:val="22"/>
          <w:szCs w:val="22"/>
        </w:rPr>
        <w:t xml:space="preserve">SMLOUVA O DÍLO </w:t>
      </w:r>
      <w:r w:rsidR="009A7A22">
        <w:rPr>
          <w:rFonts w:ascii="Tahoma" w:hAnsi="Tahoma" w:cs="Tahoma"/>
          <w:color w:val="auto"/>
          <w:sz w:val="22"/>
          <w:szCs w:val="22"/>
        </w:rPr>
        <w:t>č.2/2020</w:t>
      </w:r>
    </w:p>
    <w:p w:rsidR="00D25571" w:rsidRPr="005B10CA" w:rsidRDefault="00D25571" w:rsidP="008C3DC0">
      <w:pPr>
        <w:pStyle w:val="Nadpis2IMP"/>
        <w:jc w:val="left"/>
        <w:rPr>
          <w:rFonts w:ascii="Tahoma" w:hAnsi="Tahoma" w:cs="Tahoma"/>
          <w:sz w:val="22"/>
          <w:szCs w:val="22"/>
        </w:rPr>
      </w:pPr>
    </w:p>
    <w:p w:rsidR="00D25571" w:rsidRPr="005B10CA" w:rsidRDefault="00D25571" w:rsidP="00D25571">
      <w:pPr>
        <w:pStyle w:val="Nadpis2IMP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I. SMLUVNÍ STRANY</w:t>
      </w:r>
    </w:p>
    <w:p w:rsidR="00D25571" w:rsidRPr="005B10CA" w:rsidRDefault="00D25571" w:rsidP="00D25571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</w:p>
    <w:p w:rsidR="00FC154E" w:rsidRPr="005B10CA" w:rsidRDefault="00D25571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>I.1.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>Objednatel:</w:t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FC154E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b/>
          <w:i w:val="0"/>
          <w:color w:val="000000"/>
          <w:sz w:val="22"/>
          <w:szCs w:val="22"/>
        </w:rPr>
        <w:t>Domov důchodců Náchod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Sídlo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Bartoňova 903, 547 01 Náchod</w:t>
      </w:r>
    </w:p>
    <w:p w:rsidR="00607A8A" w:rsidRPr="005B10CA" w:rsidRDefault="00607A8A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Právní forma: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příspěvková organizace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Zastoupený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Bc. Václavem Voltrem, ředitelem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IČ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71193987</w:t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DIČ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není plátce DPH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Obchodní rejstřík 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Krajský soud v</w:t>
      </w:r>
      <w:r w:rsidR="003E2BCF" w:rsidRPr="005B10CA">
        <w:rPr>
          <w:rFonts w:ascii="Tahoma" w:hAnsi="Tahoma" w:cs="Tahoma"/>
          <w:i w:val="0"/>
          <w:color w:val="000000"/>
          <w:sz w:val="22"/>
          <w:szCs w:val="22"/>
        </w:rPr>
        <w:t> Hradci Králové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>, oddíl</w:t>
      </w:r>
      <w:r w:rsidR="003E2BCF"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</w:t>
      </w:r>
      <w:proofErr w:type="spellStart"/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Pr</w:t>
      </w:r>
      <w:proofErr w:type="spellEnd"/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, vložka </w:t>
      </w:r>
      <w:r w:rsidR="00607A8A" w:rsidRPr="005B10CA">
        <w:rPr>
          <w:rFonts w:ascii="Tahoma" w:hAnsi="Tahoma" w:cs="Tahoma"/>
          <w:i w:val="0"/>
          <w:color w:val="000000"/>
          <w:sz w:val="22"/>
          <w:szCs w:val="22"/>
        </w:rPr>
        <w:t>844</w:t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sz w:val="22"/>
          <w:szCs w:val="22"/>
        </w:rPr>
        <w:t xml:space="preserve">dále také jako </w:t>
      </w:r>
      <w:r w:rsidRPr="005B10CA">
        <w:rPr>
          <w:rFonts w:ascii="Tahoma" w:hAnsi="Tahoma" w:cs="Tahoma"/>
          <w:b/>
          <w:sz w:val="22"/>
          <w:szCs w:val="22"/>
        </w:rPr>
        <w:t>objednatel</w:t>
      </w:r>
    </w:p>
    <w:p w:rsidR="00FC154E" w:rsidRPr="005B10CA" w:rsidRDefault="00FC154E" w:rsidP="00FC154E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5B10CA" w:rsidRPr="005B10CA" w:rsidRDefault="00FC154E" w:rsidP="005B10CA">
      <w:pPr>
        <w:pStyle w:val="NormlnIMP"/>
        <w:rPr>
          <w:rFonts w:ascii="Tahoma" w:hAnsi="Tahoma" w:cs="Tahoma"/>
          <w:b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>I.2.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  <w:t>Zhotovitel: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5B10CA" w:rsidRPr="005B10CA">
        <w:rPr>
          <w:rFonts w:ascii="Tahoma" w:hAnsi="Tahoma" w:cs="Tahoma"/>
          <w:b/>
          <w:i w:val="0"/>
          <w:color w:val="000000"/>
          <w:sz w:val="22"/>
          <w:szCs w:val="22"/>
        </w:rPr>
        <w:t>Výtahy Náchod s.r.o.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 Sídlo :                               Slunečná 1833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                                         547 01 Náchod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Zastoupený :                      panem Petrem Vélem jednatelem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IČ:                                    26005450</w:t>
      </w:r>
    </w:p>
    <w:p w:rsidR="005B10CA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DIČ:                                  CZ26005450</w:t>
      </w:r>
    </w:p>
    <w:p w:rsidR="00D25571" w:rsidRPr="005B10CA" w:rsidRDefault="005B10CA" w:rsidP="005B10CA">
      <w:pPr>
        <w:pStyle w:val="NormlnIMP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 xml:space="preserve">           Č. účtu:                             188997761/0300</w:t>
      </w:r>
      <w:r w:rsidR="00D25571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D25571" w:rsidRPr="005B10CA" w:rsidRDefault="00D25571" w:rsidP="00F176C9">
      <w:pPr>
        <w:pStyle w:val="NormlnIMP"/>
        <w:jc w:val="both"/>
        <w:rPr>
          <w:rFonts w:ascii="Tahoma" w:hAnsi="Tahoma" w:cs="Tahoma"/>
          <w:i w:val="0"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</w:p>
    <w:p w:rsidR="00D25571" w:rsidRPr="005B10CA" w:rsidRDefault="00D25571" w:rsidP="00D25571">
      <w:pPr>
        <w:pStyle w:val="NormlnIMP"/>
        <w:rPr>
          <w:rFonts w:ascii="Tahoma" w:hAnsi="Tahoma" w:cs="Tahoma"/>
          <w:b/>
          <w:color w:val="00000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color w:val="000000"/>
          <w:sz w:val="22"/>
          <w:szCs w:val="22"/>
        </w:rPr>
        <w:t xml:space="preserve">dále také jako </w:t>
      </w:r>
      <w:r w:rsidRPr="005B10CA">
        <w:rPr>
          <w:rFonts w:ascii="Tahoma" w:hAnsi="Tahoma" w:cs="Tahoma"/>
          <w:b/>
          <w:color w:val="000000"/>
          <w:sz w:val="22"/>
          <w:szCs w:val="22"/>
        </w:rPr>
        <w:t>zhotovitel</w:t>
      </w:r>
    </w:p>
    <w:p w:rsidR="008C3DC0" w:rsidRPr="005B10CA" w:rsidRDefault="008C3DC0" w:rsidP="00D25571">
      <w:pPr>
        <w:pStyle w:val="NormlnIMP"/>
        <w:rPr>
          <w:rFonts w:ascii="Tahoma" w:hAnsi="Tahoma" w:cs="Tahoma"/>
          <w:b/>
          <w:i w:val="0"/>
          <w:color w:val="000000"/>
          <w:sz w:val="22"/>
          <w:szCs w:val="22"/>
        </w:rPr>
      </w:pPr>
    </w:p>
    <w:p w:rsidR="00D25571" w:rsidRPr="005B10CA" w:rsidRDefault="00D25571" w:rsidP="00307615">
      <w:pPr>
        <w:pStyle w:val="Nadpis2IMP"/>
        <w:widowControl w:val="0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II. P</w:t>
      </w:r>
      <w:r w:rsidR="00F176C9" w:rsidRPr="005B10CA">
        <w:rPr>
          <w:rFonts w:ascii="Tahoma" w:hAnsi="Tahoma" w:cs="Tahoma"/>
          <w:sz w:val="22"/>
          <w:szCs w:val="22"/>
        </w:rPr>
        <w:t>Ř</w:t>
      </w:r>
      <w:r w:rsidRPr="005B10CA">
        <w:rPr>
          <w:rFonts w:ascii="Tahoma" w:hAnsi="Tahoma" w:cs="Tahoma"/>
          <w:sz w:val="22"/>
          <w:szCs w:val="22"/>
        </w:rPr>
        <w:t>EDMĚT DÍLA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9A7A22">
        <w:rPr>
          <w:rFonts w:ascii="Tahoma" w:hAnsi="Tahoma" w:cs="Tahoma"/>
        </w:rPr>
        <w:t xml:space="preserve">II.1. </w:t>
      </w:r>
      <w:r w:rsidRPr="009A7A22">
        <w:rPr>
          <w:rFonts w:ascii="Tahoma" w:hAnsi="Tahoma" w:cs="Tahoma"/>
        </w:rPr>
        <w:tab/>
        <w:t>Touto smlouvou se zhotovitel zavazuje k provedení díla pro objednatele na sv</w:t>
      </w:r>
      <w:r w:rsidR="003E2BCF" w:rsidRPr="009A7A22">
        <w:rPr>
          <w:rFonts w:ascii="Tahoma" w:hAnsi="Tahoma" w:cs="Tahoma"/>
        </w:rPr>
        <w:t>ů</w:t>
      </w:r>
      <w:r w:rsidRPr="009A7A22">
        <w:rPr>
          <w:rFonts w:ascii="Tahoma" w:hAnsi="Tahoma" w:cs="Tahoma"/>
        </w:rPr>
        <w:t>j náklad a</w:t>
      </w:r>
      <w:r w:rsidR="00F176C9" w:rsidRPr="009A7A22">
        <w:rPr>
          <w:rFonts w:ascii="Tahoma" w:hAnsi="Tahoma" w:cs="Tahoma"/>
        </w:rPr>
        <w:t xml:space="preserve"> </w:t>
      </w:r>
      <w:r w:rsidRPr="009A7A22">
        <w:rPr>
          <w:rFonts w:ascii="Tahoma" w:hAnsi="Tahoma" w:cs="Tahoma"/>
        </w:rPr>
        <w:t xml:space="preserve">objednatel k zaplacení ceny díla za dále uvedených podmínek. </w:t>
      </w:r>
      <w:r w:rsidR="009A7A22" w:rsidRPr="009A7A22">
        <w:rPr>
          <w:rFonts w:ascii="Tahoma" w:hAnsi="Tahoma" w:cs="Tahoma"/>
        </w:rPr>
        <w:t>Realizace investiční akce objednatele č.SV20/612 - Instalace záložního zdroje automatického dojezdu výtahu v budově A Domova důchodců Náchod</w:t>
      </w:r>
      <w:r w:rsidR="009A7A22">
        <w:rPr>
          <w:rFonts w:ascii="Tahoma" w:hAnsi="Tahoma" w:cs="Tahoma"/>
        </w:rPr>
        <w:t>.</w:t>
      </w:r>
    </w:p>
    <w:p w:rsidR="009A7A22" w:rsidRPr="009A7A22" w:rsidRDefault="009A7A22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2221FD" w:rsidRDefault="00D25571" w:rsidP="002221FD">
      <w:pPr>
        <w:jc w:val="both"/>
        <w:rPr>
          <w:rFonts w:ascii="Tahoma" w:hAnsi="Tahoma" w:cs="Tahoma"/>
        </w:rPr>
      </w:pPr>
      <w:r w:rsidRPr="002221FD">
        <w:rPr>
          <w:rFonts w:ascii="Tahoma" w:hAnsi="Tahoma" w:cs="Tahoma"/>
        </w:rPr>
        <w:t xml:space="preserve">II.2. </w:t>
      </w:r>
      <w:r w:rsidRPr="002221FD">
        <w:rPr>
          <w:rFonts w:ascii="Tahoma" w:hAnsi="Tahoma" w:cs="Tahoma"/>
        </w:rPr>
        <w:tab/>
      </w:r>
      <w:r w:rsidR="000F4D94" w:rsidRPr="002221FD">
        <w:rPr>
          <w:rFonts w:ascii="Tahoma" w:hAnsi="Tahoma" w:cs="Tahoma"/>
        </w:rPr>
        <w:t xml:space="preserve">Předmětem díla je </w:t>
      </w:r>
      <w:r w:rsidR="002221FD" w:rsidRPr="002221FD">
        <w:rPr>
          <w:rFonts w:ascii="Tahoma" w:hAnsi="Tahoma" w:cs="Tahoma"/>
        </w:rPr>
        <w:t xml:space="preserve">doplnění technické výbavy výtahu TOV 1050 (výrobní číslo 268/2006) umístěného ve staré budově A objektu Domova důchodců, Bartoňova 903 v Náchodě; - doplnění nouzového zdroje pro dojezd výtahu do nejbližší stanice v případě výpadku elektrické energie. </w:t>
      </w:r>
    </w:p>
    <w:p w:rsidR="00231991" w:rsidRDefault="00231991" w:rsidP="00231991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Rozsah </w:t>
      </w:r>
      <w:r w:rsidRPr="00231991">
        <w:rPr>
          <w:rFonts w:ascii="Tahoma" w:hAnsi="Tahoma" w:cs="Tahoma"/>
        </w:rPr>
        <w:t>prací:</w:t>
      </w:r>
    </w:p>
    <w:p w:rsidR="00B8194A" w:rsidRPr="00231991" w:rsidRDefault="00B8194A" w:rsidP="00231991">
      <w:pPr>
        <w:pStyle w:val="Bezmezer"/>
        <w:rPr>
          <w:rFonts w:ascii="Tahoma" w:hAnsi="Tahoma" w:cs="Tahoma"/>
        </w:rPr>
      </w:pPr>
    </w:p>
    <w:p w:rsidR="00231991" w:rsidRPr="00231991" w:rsidRDefault="00231991" w:rsidP="00231991">
      <w:pPr>
        <w:pStyle w:val="Bezmezer"/>
        <w:rPr>
          <w:rFonts w:ascii="Tahoma" w:hAnsi="Tahoma" w:cs="Tahoma"/>
        </w:rPr>
      </w:pPr>
      <w:r w:rsidRPr="00231991">
        <w:rPr>
          <w:rFonts w:ascii="Tahoma" w:hAnsi="Tahoma" w:cs="Tahoma"/>
        </w:rPr>
        <w:t>- instalace náhradního zdroje UPS 3000VA</w:t>
      </w:r>
      <w:r w:rsidRPr="00231991">
        <w:rPr>
          <w:rFonts w:ascii="Tahoma" w:hAnsi="Tahoma" w:cs="Tahoma"/>
        </w:rPr>
        <w:tab/>
      </w:r>
      <w:r w:rsidRPr="00231991">
        <w:rPr>
          <w:rFonts w:ascii="Tahoma" w:hAnsi="Tahoma" w:cs="Tahoma"/>
        </w:rPr>
        <w:tab/>
      </w:r>
    </w:p>
    <w:p w:rsidR="00231991" w:rsidRPr="00231991" w:rsidRDefault="00231991" w:rsidP="00231991">
      <w:pPr>
        <w:pStyle w:val="Bezmezer"/>
        <w:rPr>
          <w:rFonts w:ascii="Tahoma" w:hAnsi="Tahoma" w:cs="Tahoma"/>
        </w:rPr>
      </w:pPr>
      <w:r w:rsidRPr="00231991">
        <w:rPr>
          <w:rFonts w:ascii="Tahoma" w:hAnsi="Tahoma" w:cs="Tahoma"/>
        </w:rPr>
        <w:t xml:space="preserve">- doplnění stykače, časovače a drobný elektroinstalační materiál </w:t>
      </w:r>
    </w:p>
    <w:p w:rsidR="00231991" w:rsidRPr="00231991" w:rsidRDefault="00231991" w:rsidP="00231991">
      <w:pPr>
        <w:pStyle w:val="Bezmezer"/>
        <w:rPr>
          <w:rFonts w:ascii="Tahoma" w:hAnsi="Tahoma" w:cs="Tahoma"/>
        </w:rPr>
      </w:pPr>
      <w:r w:rsidRPr="00231991">
        <w:rPr>
          <w:rFonts w:ascii="Tahoma" w:hAnsi="Tahoma" w:cs="Tahoma"/>
        </w:rPr>
        <w:t xml:space="preserve">- zapojení a oživení všech instalovaných komponent </w:t>
      </w:r>
    </w:p>
    <w:p w:rsidR="00B8194A" w:rsidRDefault="00231991" w:rsidP="00231991">
      <w:pPr>
        <w:pStyle w:val="Bezmezer"/>
        <w:rPr>
          <w:rFonts w:ascii="Tahoma" w:hAnsi="Tahoma" w:cs="Tahoma"/>
          <w:i/>
        </w:rPr>
      </w:pPr>
      <w:r w:rsidRPr="00231991">
        <w:rPr>
          <w:rFonts w:ascii="Tahoma" w:hAnsi="Tahoma" w:cs="Tahoma"/>
        </w:rPr>
        <w:t>- nastavení všech funkcí výtahu</w:t>
      </w:r>
      <w:r w:rsidRPr="00231991">
        <w:rPr>
          <w:rFonts w:ascii="Tahoma" w:hAnsi="Tahoma" w:cs="Tahoma"/>
          <w:i/>
        </w:rPr>
        <w:t xml:space="preserve"> </w:t>
      </w:r>
    </w:p>
    <w:p w:rsidR="00231991" w:rsidRPr="00231991" w:rsidRDefault="00231991" w:rsidP="00231991">
      <w:pPr>
        <w:pStyle w:val="Bezmezer"/>
        <w:rPr>
          <w:rFonts w:ascii="Tahoma" w:hAnsi="Tahoma" w:cs="Tahoma"/>
        </w:rPr>
      </w:pPr>
      <w:r w:rsidRPr="00231991">
        <w:rPr>
          <w:rFonts w:ascii="Tahoma" w:hAnsi="Tahoma" w:cs="Tahoma"/>
          <w:i/>
        </w:rPr>
        <w:t xml:space="preserve">       </w:t>
      </w:r>
    </w:p>
    <w:p w:rsidR="00D25571" w:rsidRDefault="00D25571" w:rsidP="002221FD">
      <w:pPr>
        <w:rPr>
          <w:rFonts w:ascii="Tahoma" w:hAnsi="Tahoma" w:cs="Tahoma"/>
        </w:rPr>
      </w:pPr>
      <w:r w:rsidRPr="002221FD">
        <w:rPr>
          <w:rFonts w:ascii="Tahoma" w:hAnsi="Tahoma" w:cs="Tahoma"/>
        </w:rPr>
        <w:t xml:space="preserve">II.3 </w:t>
      </w:r>
      <w:r w:rsidR="000F4D94" w:rsidRPr="002221FD">
        <w:rPr>
          <w:rFonts w:ascii="Tahoma" w:hAnsi="Tahoma" w:cs="Tahoma"/>
        </w:rPr>
        <w:tab/>
      </w:r>
      <w:r w:rsidRPr="002221FD">
        <w:rPr>
          <w:rFonts w:ascii="Tahoma" w:hAnsi="Tahoma" w:cs="Tahoma"/>
        </w:rPr>
        <w:t>Dojde-</w:t>
      </w:r>
      <w:proofErr w:type="spellStart"/>
      <w:r w:rsidRPr="002221FD">
        <w:rPr>
          <w:rFonts w:ascii="Tahoma" w:hAnsi="Tahoma" w:cs="Tahoma"/>
        </w:rPr>
        <w:t>Ii</w:t>
      </w:r>
      <w:proofErr w:type="spellEnd"/>
      <w:r w:rsidRPr="002221FD">
        <w:rPr>
          <w:rFonts w:ascii="Tahoma" w:hAnsi="Tahoma" w:cs="Tahoma"/>
        </w:rPr>
        <w:t xml:space="preserve">  při realizaci díla k jakýmkoliv změnám, doplňkům, nebo rozšíření předmětu</w:t>
      </w:r>
      <w:r w:rsidRPr="005B10CA">
        <w:rPr>
          <w:rFonts w:ascii="Tahoma" w:hAnsi="Tahoma" w:cs="Tahoma"/>
        </w:rPr>
        <w:t xml:space="preserve"> díla na základě požadavku,</w:t>
      </w:r>
      <w:r w:rsidR="00F176C9"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>je objednatel povinen p</w:t>
      </w:r>
      <w:r w:rsidR="00F176C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edat zhotoviteli soupis t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chto zm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 xml:space="preserve">n, které zhotovitel ocení podle </w:t>
      </w:r>
      <w:r w:rsidR="00F176C9" w:rsidRPr="005B10CA">
        <w:rPr>
          <w:rFonts w:ascii="Tahoma" w:hAnsi="Tahoma" w:cs="Tahoma"/>
        </w:rPr>
        <w:t>této smlouvy</w:t>
      </w:r>
      <w:r w:rsidRPr="005B10CA">
        <w:rPr>
          <w:rFonts w:ascii="Tahoma" w:hAnsi="Tahoma" w:cs="Tahoma"/>
        </w:rPr>
        <w:t>. O t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chto zm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nách uzav</w:t>
      </w:r>
      <w:r w:rsidR="00F176C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ou ob</w:t>
      </w:r>
      <w:r w:rsidR="00F176C9" w:rsidRPr="005B10CA">
        <w:rPr>
          <w:rFonts w:ascii="Tahoma" w:hAnsi="Tahoma" w:cs="Tahoma"/>
        </w:rPr>
        <w:t xml:space="preserve">ě </w:t>
      </w:r>
      <w:r w:rsidRPr="005B10CA">
        <w:rPr>
          <w:rFonts w:ascii="Tahoma" w:hAnsi="Tahoma" w:cs="Tahoma"/>
        </w:rPr>
        <w:t>strany Dodatek ke smlouv</w:t>
      </w:r>
      <w:r w:rsidR="00F176C9" w:rsidRPr="005B10CA">
        <w:rPr>
          <w:rFonts w:ascii="Tahoma" w:hAnsi="Tahoma" w:cs="Tahoma"/>
        </w:rPr>
        <w:t xml:space="preserve">ě </w:t>
      </w:r>
      <w:r w:rsidRPr="005B10CA">
        <w:rPr>
          <w:rFonts w:ascii="Tahoma" w:hAnsi="Tahoma" w:cs="Tahoma"/>
        </w:rPr>
        <w:t>o dílo, ve kterém dohodnou p</w:t>
      </w:r>
      <w:r w:rsidR="00F176C9" w:rsidRPr="005B10CA">
        <w:rPr>
          <w:rFonts w:ascii="Tahoma" w:hAnsi="Tahoma" w:cs="Tahoma"/>
        </w:rPr>
        <w:t>ředání díla a ceny díla.</w:t>
      </w:r>
    </w:p>
    <w:p w:rsidR="00B8194A" w:rsidRDefault="00B8194A" w:rsidP="002221FD">
      <w:pPr>
        <w:rPr>
          <w:rFonts w:ascii="Tahoma" w:hAnsi="Tahoma" w:cs="Tahoma"/>
        </w:rPr>
      </w:pPr>
    </w:p>
    <w:p w:rsidR="00B8194A" w:rsidRPr="005B10CA" w:rsidRDefault="00B8194A" w:rsidP="002221FD">
      <w:pPr>
        <w:rPr>
          <w:rFonts w:ascii="Tahoma" w:hAnsi="Tahoma" w:cs="Tahoma"/>
        </w:rPr>
      </w:pPr>
    </w:p>
    <w:p w:rsidR="00D25571" w:rsidRPr="005B10CA" w:rsidRDefault="00D25571" w:rsidP="00307615">
      <w:pPr>
        <w:pStyle w:val="Nadpis2IMP"/>
        <w:widowControl w:val="0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lastRenderedPageBreak/>
        <w:t>III. CENA D</w:t>
      </w:r>
      <w:r w:rsidR="00F176C9" w:rsidRPr="005B10CA">
        <w:rPr>
          <w:rFonts w:ascii="Tahoma" w:hAnsi="Tahoma" w:cs="Tahoma"/>
          <w:sz w:val="22"/>
          <w:szCs w:val="22"/>
        </w:rPr>
        <w:t>ÍL</w:t>
      </w:r>
      <w:r w:rsidRPr="005B10CA">
        <w:rPr>
          <w:rFonts w:ascii="Tahoma" w:hAnsi="Tahoma" w:cs="Tahoma"/>
          <w:sz w:val="22"/>
          <w:szCs w:val="22"/>
        </w:rPr>
        <w:t xml:space="preserve">A </w:t>
      </w:r>
    </w:p>
    <w:p w:rsidR="00D25571" w:rsidRPr="005B10CA" w:rsidRDefault="00F176C9" w:rsidP="003274A9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III</w:t>
      </w:r>
      <w:r w:rsidR="00D25571" w:rsidRPr="005B10CA">
        <w:rPr>
          <w:rFonts w:ascii="Tahoma" w:hAnsi="Tahoma" w:cs="Tahoma"/>
        </w:rPr>
        <w:t xml:space="preserve">.1 </w:t>
      </w:r>
      <w:r w:rsidR="00D25571" w:rsidRPr="005B10CA">
        <w:rPr>
          <w:rFonts w:ascii="Tahoma" w:hAnsi="Tahoma" w:cs="Tahoma"/>
        </w:rPr>
        <w:tab/>
      </w:r>
      <w:r w:rsidR="003274A9" w:rsidRPr="005B10CA">
        <w:rPr>
          <w:rFonts w:ascii="Tahoma" w:hAnsi="Tahoma" w:cs="Tahoma"/>
        </w:rPr>
        <w:t>Cena za provedení díla je mezi smluvními stranami sjednána podle § 2 zák. č. 526/90 Sb. o cenách, jako cena smluvní a je stanovena dle cenové kalkulace zhotovitele. Cena díla je stanovena v souladu s obecně závaznými právními předpisy jako cena nejvýše přípustná a je oběma smluvními stranami dohodnuta v</w:t>
      </w:r>
      <w:r w:rsidR="00992A76">
        <w:rPr>
          <w:rFonts w:ascii="Tahoma" w:hAnsi="Tahoma" w:cs="Tahoma"/>
        </w:rPr>
        <w:t xml:space="preserve"> maximální </w:t>
      </w:r>
      <w:r w:rsidR="003274A9" w:rsidRPr="005B10CA">
        <w:rPr>
          <w:rFonts w:ascii="Tahoma" w:hAnsi="Tahoma" w:cs="Tahoma"/>
        </w:rPr>
        <w:t xml:space="preserve">výši: </w:t>
      </w:r>
      <w:r w:rsidR="00D25571" w:rsidRPr="005B10CA">
        <w:rPr>
          <w:rFonts w:ascii="Tahoma" w:hAnsi="Tahoma" w:cs="Tahoma"/>
        </w:rPr>
        <w:t xml:space="preserve"> 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  <w:b/>
        </w:rPr>
      </w:pPr>
      <w:r w:rsidRPr="005B10CA">
        <w:rPr>
          <w:rFonts w:ascii="Tahoma" w:hAnsi="Tahoma" w:cs="Tahoma"/>
          <w:b/>
        </w:rPr>
        <w:t>Cena p</w:t>
      </w:r>
      <w:r w:rsidR="00F176C9" w:rsidRPr="005B10CA">
        <w:rPr>
          <w:rFonts w:ascii="Tahoma" w:hAnsi="Tahoma" w:cs="Tahoma"/>
          <w:b/>
        </w:rPr>
        <w:t>ře</w:t>
      </w:r>
      <w:r w:rsidRPr="005B10CA">
        <w:rPr>
          <w:rFonts w:ascii="Tahoma" w:hAnsi="Tahoma" w:cs="Tahoma"/>
          <w:b/>
        </w:rPr>
        <w:t>dm</w:t>
      </w:r>
      <w:r w:rsidR="00F176C9" w:rsidRPr="005B10CA">
        <w:rPr>
          <w:rFonts w:ascii="Tahoma" w:hAnsi="Tahoma" w:cs="Tahoma"/>
          <w:b/>
        </w:rPr>
        <w:t>ětu díla bez DPH:</w:t>
      </w:r>
      <w:r w:rsidR="00F176C9" w:rsidRPr="005B10CA">
        <w:rPr>
          <w:rFonts w:ascii="Tahoma" w:hAnsi="Tahoma" w:cs="Tahoma"/>
          <w:b/>
        </w:rPr>
        <w:tab/>
      </w:r>
      <w:r w:rsidR="00F176C9" w:rsidRPr="005B10CA">
        <w:rPr>
          <w:rFonts w:ascii="Tahoma" w:hAnsi="Tahoma" w:cs="Tahoma"/>
          <w:b/>
        </w:rPr>
        <w:tab/>
      </w:r>
      <w:r w:rsidR="000F4D94">
        <w:rPr>
          <w:rFonts w:ascii="Tahoma" w:hAnsi="Tahoma" w:cs="Tahoma"/>
          <w:b/>
        </w:rPr>
        <w:t>65 800</w:t>
      </w:r>
      <w:r w:rsidR="00B35096" w:rsidRPr="005B10CA">
        <w:rPr>
          <w:rFonts w:ascii="Tahoma" w:hAnsi="Tahoma" w:cs="Tahoma"/>
          <w:b/>
        </w:rPr>
        <w:t>,00</w:t>
      </w:r>
      <w:r w:rsidR="00F176C9" w:rsidRPr="005B10CA">
        <w:rPr>
          <w:rFonts w:ascii="Tahoma" w:hAnsi="Tahoma" w:cs="Tahoma"/>
          <w:b/>
        </w:rPr>
        <w:t xml:space="preserve"> Kč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DPH </w:t>
      </w:r>
      <w:r w:rsidR="0013321C" w:rsidRPr="005B10CA">
        <w:rPr>
          <w:rFonts w:ascii="Tahoma" w:hAnsi="Tahoma" w:cs="Tahoma"/>
        </w:rPr>
        <w:t>1</w:t>
      </w:r>
      <w:r w:rsidR="003D7C57">
        <w:rPr>
          <w:rFonts w:ascii="Tahoma" w:hAnsi="Tahoma" w:cs="Tahoma"/>
        </w:rPr>
        <w:t>5</w:t>
      </w:r>
      <w:r w:rsidR="00F176C9" w:rsidRPr="005B10CA">
        <w:rPr>
          <w:rFonts w:ascii="Tahoma" w:hAnsi="Tahoma" w:cs="Tahoma"/>
        </w:rPr>
        <w:t>%:</w:t>
      </w:r>
      <w:r w:rsidR="00F176C9" w:rsidRPr="005B10CA">
        <w:rPr>
          <w:rFonts w:ascii="Tahoma" w:hAnsi="Tahoma" w:cs="Tahoma"/>
        </w:rPr>
        <w:tab/>
      </w:r>
      <w:r w:rsidR="00F176C9" w:rsidRPr="005B10CA">
        <w:rPr>
          <w:rFonts w:ascii="Tahoma" w:hAnsi="Tahoma" w:cs="Tahoma"/>
        </w:rPr>
        <w:tab/>
      </w:r>
      <w:r w:rsidR="00F176C9" w:rsidRPr="005B10CA">
        <w:rPr>
          <w:rFonts w:ascii="Tahoma" w:hAnsi="Tahoma" w:cs="Tahoma"/>
        </w:rPr>
        <w:tab/>
      </w:r>
      <w:r w:rsidR="00F176C9" w:rsidRPr="005B10CA">
        <w:rPr>
          <w:rFonts w:ascii="Tahoma" w:hAnsi="Tahoma" w:cs="Tahoma"/>
        </w:rPr>
        <w:tab/>
      </w:r>
      <w:r w:rsidR="00F176C9" w:rsidRPr="005B10CA">
        <w:rPr>
          <w:rFonts w:ascii="Tahoma" w:hAnsi="Tahoma" w:cs="Tahoma"/>
        </w:rPr>
        <w:tab/>
      </w:r>
      <w:r w:rsidR="000F4D94">
        <w:rPr>
          <w:rFonts w:ascii="Tahoma" w:hAnsi="Tahoma" w:cs="Tahoma"/>
        </w:rPr>
        <w:t xml:space="preserve">   9 870,00</w:t>
      </w:r>
      <w:r w:rsidR="00F176C9" w:rsidRPr="005B10CA">
        <w:rPr>
          <w:rFonts w:ascii="Tahoma" w:hAnsi="Tahoma" w:cs="Tahoma"/>
        </w:rPr>
        <w:t xml:space="preserve"> Kč</w:t>
      </w:r>
    </w:p>
    <w:p w:rsidR="00D25571" w:rsidRPr="003D7C57" w:rsidRDefault="00D25571" w:rsidP="00307615">
      <w:pPr>
        <w:widowControl w:val="0"/>
        <w:spacing w:line="240" w:lineRule="auto"/>
        <w:contextualSpacing/>
        <w:rPr>
          <w:rFonts w:ascii="Tahoma" w:hAnsi="Tahoma" w:cs="Tahoma"/>
          <w:b/>
        </w:rPr>
      </w:pPr>
      <w:r w:rsidRPr="005B10CA">
        <w:rPr>
          <w:rFonts w:ascii="Tahoma" w:hAnsi="Tahoma" w:cs="Tahoma"/>
        </w:rPr>
        <w:t>Cena p</w:t>
      </w:r>
      <w:r w:rsidR="00F176C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edm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tu díla celkem, v</w:t>
      </w:r>
      <w:r w:rsidR="00F176C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etn</w:t>
      </w:r>
      <w:r w:rsidR="00F176C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 xml:space="preserve"> DPH: </w:t>
      </w:r>
      <w:r w:rsidR="00F176C9" w:rsidRPr="005B10CA">
        <w:rPr>
          <w:rFonts w:ascii="Tahoma" w:hAnsi="Tahoma" w:cs="Tahoma"/>
        </w:rPr>
        <w:tab/>
      </w:r>
      <w:r w:rsidR="003D7C57">
        <w:rPr>
          <w:rFonts w:ascii="Tahoma" w:hAnsi="Tahoma" w:cs="Tahoma"/>
        </w:rPr>
        <w:t xml:space="preserve"> </w:t>
      </w:r>
      <w:r w:rsidR="00AD0A53">
        <w:rPr>
          <w:rFonts w:ascii="Tahoma" w:hAnsi="Tahoma" w:cs="Tahoma"/>
          <w:b/>
        </w:rPr>
        <w:t xml:space="preserve"> 75</w:t>
      </w:r>
      <w:r w:rsidR="000F4D94">
        <w:rPr>
          <w:rFonts w:ascii="Tahoma" w:hAnsi="Tahoma" w:cs="Tahoma"/>
          <w:b/>
        </w:rPr>
        <w:t xml:space="preserve"> 670</w:t>
      </w:r>
      <w:r w:rsidR="00B35096" w:rsidRPr="003D7C57">
        <w:rPr>
          <w:rFonts w:ascii="Tahoma" w:hAnsi="Tahoma" w:cs="Tahoma"/>
          <w:b/>
        </w:rPr>
        <w:t>,</w:t>
      </w:r>
      <w:r w:rsidR="00911E21" w:rsidRPr="003D7C57">
        <w:rPr>
          <w:rFonts w:ascii="Tahoma" w:hAnsi="Tahoma" w:cs="Tahoma"/>
          <w:b/>
        </w:rPr>
        <w:t>0</w:t>
      </w:r>
      <w:r w:rsidR="00B35096" w:rsidRPr="003D7C57">
        <w:rPr>
          <w:rFonts w:ascii="Tahoma" w:hAnsi="Tahoma" w:cs="Tahoma"/>
          <w:b/>
        </w:rPr>
        <w:t>0</w:t>
      </w:r>
      <w:r w:rsidR="00F176C9" w:rsidRPr="003D7C57">
        <w:rPr>
          <w:rFonts w:ascii="Tahoma" w:hAnsi="Tahoma" w:cs="Tahoma"/>
          <w:b/>
        </w:rPr>
        <w:t xml:space="preserve"> Kč</w:t>
      </w:r>
      <w:r w:rsidR="00F176C9" w:rsidRPr="003D7C57">
        <w:rPr>
          <w:rFonts w:ascii="Tahoma" w:hAnsi="Tahoma" w:cs="Tahoma"/>
          <w:b/>
        </w:rPr>
        <w:tab/>
      </w:r>
    </w:p>
    <w:p w:rsidR="00307615" w:rsidRPr="005B10CA" w:rsidRDefault="00307615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8C3DC0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DPH bude vypořádána dle zákona č. 235/2004 </w:t>
      </w:r>
      <w:proofErr w:type="spellStart"/>
      <w:r w:rsidRPr="005B10CA">
        <w:rPr>
          <w:rFonts w:ascii="Tahoma" w:hAnsi="Tahoma" w:cs="Tahoma"/>
        </w:rPr>
        <w:t>Sb</w:t>
      </w:r>
      <w:proofErr w:type="spellEnd"/>
      <w:r w:rsidRPr="005B10CA">
        <w:rPr>
          <w:rFonts w:ascii="Tahoma" w:hAnsi="Tahoma" w:cs="Tahoma"/>
        </w:rPr>
        <w:t xml:space="preserve"> v platném znění.</w:t>
      </w:r>
      <w:r w:rsidR="00D25571" w:rsidRPr="005B10CA">
        <w:rPr>
          <w:rFonts w:ascii="Tahoma" w:hAnsi="Tahoma" w:cs="Tahoma"/>
        </w:rPr>
        <w:t xml:space="preserve"> </w:t>
      </w:r>
    </w:p>
    <w:p w:rsidR="008D0A4A" w:rsidRPr="005B10CA" w:rsidRDefault="008D0A4A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F176C9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III</w:t>
      </w:r>
      <w:r w:rsidR="00D25571" w:rsidRPr="005B10CA">
        <w:rPr>
          <w:rFonts w:ascii="Tahoma" w:hAnsi="Tahoma" w:cs="Tahoma"/>
        </w:rPr>
        <w:t xml:space="preserve">.2 </w:t>
      </w:r>
      <w:r w:rsidR="00936BE8" w:rsidRPr="005B10CA">
        <w:rPr>
          <w:rFonts w:ascii="Tahoma" w:hAnsi="Tahoma" w:cs="Tahoma"/>
        </w:rPr>
        <w:tab/>
      </w:r>
      <w:r w:rsidR="00D25571" w:rsidRPr="005B10CA">
        <w:rPr>
          <w:rFonts w:ascii="Tahoma" w:hAnsi="Tahoma" w:cs="Tahoma"/>
        </w:rPr>
        <w:t xml:space="preserve">Podkladem pro stanovení ceny díla je </w:t>
      </w:r>
      <w:r w:rsidR="00A04571">
        <w:rPr>
          <w:rFonts w:ascii="Tahoma" w:hAnsi="Tahoma" w:cs="Tahoma"/>
        </w:rPr>
        <w:t>položkový rozpočet zhotovitele, který tvoří samostatnou součást smlouvy o dílo</w:t>
      </w:r>
      <w:r w:rsidR="00D25571" w:rsidRPr="005B10CA">
        <w:rPr>
          <w:rFonts w:ascii="Tahoma" w:hAnsi="Tahoma" w:cs="Tahoma"/>
        </w:rPr>
        <w:t xml:space="preserve">. Jednotkové ceny uvedené </w:t>
      </w:r>
      <w:r w:rsidRPr="005B10CA">
        <w:rPr>
          <w:rFonts w:ascii="Tahoma" w:hAnsi="Tahoma" w:cs="Tahoma"/>
        </w:rPr>
        <w:t xml:space="preserve">v </w:t>
      </w:r>
      <w:r w:rsidR="00D25571" w:rsidRPr="005B10CA">
        <w:rPr>
          <w:rFonts w:ascii="Tahoma" w:hAnsi="Tahoma" w:cs="Tahoma"/>
        </w:rPr>
        <w:t>rozpo</w:t>
      </w:r>
      <w:r w:rsidRPr="005B10CA">
        <w:rPr>
          <w:rFonts w:ascii="Tahoma" w:hAnsi="Tahoma" w:cs="Tahoma"/>
        </w:rPr>
        <w:t>č</w:t>
      </w:r>
      <w:r w:rsidR="00D25571" w:rsidRPr="005B10CA">
        <w:rPr>
          <w:rFonts w:ascii="Tahoma" w:hAnsi="Tahoma" w:cs="Tahoma"/>
        </w:rPr>
        <w:t>tech jsou pevné do data ukon</w:t>
      </w:r>
      <w:r w:rsidRPr="005B10CA">
        <w:rPr>
          <w:rFonts w:ascii="Tahoma" w:hAnsi="Tahoma" w:cs="Tahoma"/>
        </w:rPr>
        <w:t>č</w:t>
      </w:r>
      <w:r w:rsidR="00D25571" w:rsidRPr="005B10CA">
        <w:rPr>
          <w:rFonts w:ascii="Tahoma" w:hAnsi="Tahoma" w:cs="Tahoma"/>
        </w:rPr>
        <w:t>ení díla. T</w:t>
      </w:r>
      <w:r w:rsidRPr="005B10CA">
        <w:rPr>
          <w:rFonts w:ascii="Tahoma" w:hAnsi="Tahoma" w:cs="Tahoma"/>
        </w:rPr>
        <w:t>ě</w:t>
      </w:r>
      <w:r w:rsidR="00D25571" w:rsidRPr="005B10CA">
        <w:rPr>
          <w:rFonts w:ascii="Tahoma" w:hAnsi="Tahoma" w:cs="Tahoma"/>
        </w:rPr>
        <w:t>mito jednotkovými cenami budou ocen</w:t>
      </w:r>
      <w:r w:rsidRPr="005B10CA">
        <w:rPr>
          <w:rFonts w:ascii="Tahoma" w:hAnsi="Tahoma" w:cs="Tahoma"/>
        </w:rPr>
        <w:t>ě</w:t>
      </w:r>
      <w:r w:rsidR="00D25571" w:rsidRPr="005B10CA">
        <w:rPr>
          <w:rFonts w:ascii="Tahoma" w:hAnsi="Tahoma" w:cs="Tahoma"/>
        </w:rPr>
        <w:t>ny i veškeré p</w:t>
      </w:r>
      <w:r w:rsidRPr="005B10CA">
        <w:rPr>
          <w:rFonts w:ascii="Tahoma" w:hAnsi="Tahoma" w:cs="Tahoma"/>
        </w:rPr>
        <w:t>ř</w:t>
      </w:r>
      <w:r w:rsidR="00D25571" w:rsidRPr="005B10CA">
        <w:rPr>
          <w:rFonts w:ascii="Tahoma" w:hAnsi="Tahoma" w:cs="Tahoma"/>
        </w:rPr>
        <w:t>ípadné zm</w:t>
      </w:r>
      <w:r w:rsidRPr="005B10CA">
        <w:rPr>
          <w:rFonts w:ascii="Tahoma" w:hAnsi="Tahoma" w:cs="Tahoma"/>
        </w:rPr>
        <w:t>ě</w:t>
      </w:r>
      <w:r w:rsidR="00D25571" w:rsidRPr="005B10CA">
        <w:rPr>
          <w:rFonts w:ascii="Tahoma" w:hAnsi="Tahoma" w:cs="Tahoma"/>
        </w:rPr>
        <w:t>ny (t.j. vícepráce i neprovedené práce) realizované zhotovitelem do data p</w:t>
      </w:r>
      <w:r w:rsidRPr="005B10CA">
        <w:rPr>
          <w:rFonts w:ascii="Tahoma" w:hAnsi="Tahoma" w:cs="Tahoma"/>
        </w:rPr>
        <w:t>ř</w:t>
      </w:r>
      <w:r w:rsidR="00D25571" w:rsidRPr="005B10CA">
        <w:rPr>
          <w:rFonts w:ascii="Tahoma" w:hAnsi="Tahoma" w:cs="Tahoma"/>
        </w:rPr>
        <w:t>edání díla uvedeného v této smlouv</w:t>
      </w:r>
      <w:r w:rsidRPr="005B10CA">
        <w:rPr>
          <w:rFonts w:ascii="Tahoma" w:hAnsi="Tahoma" w:cs="Tahoma"/>
        </w:rPr>
        <w:t>ě</w:t>
      </w:r>
      <w:r w:rsidR="00D25571" w:rsidRPr="005B10CA">
        <w:rPr>
          <w:rFonts w:ascii="Tahoma" w:hAnsi="Tahoma" w:cs="Tahoma"/>
        </w:rPr>
        <w:t xml:space="preserve"> o dílo. </w:t>
      </w:r>
    </w:p>
    <w:p w:rsidR="00992A76" w:rsidRPr="005B10CA" w:rsidRDefault="00992A76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Pr="005B10CA" w:rsidRDefault="00F176C9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III</w:t>
      </w:r>
      <w:r w:rsidR="00D25571" w:rsidRPr="005B10CA">
        <w:rPr>
          <w:rFonts w:ascii="Tahoma" w:hAnsi="Tahoma" w:cs="Tahoma"/>
        </w:rPr>
        <w:t>.3</w:t>
      </w:r>
      <w:r w:rsidR="00936BE8" w:rsidRPr="005B10CA">
        <w:rPr>
          <w:rFonts w:ascii="Tahoma" w:hAnsi="Tahoma" w:cs="Tahoma"/>
        </w:rPr>
        <w:tab/>
        <w:t>Změna ceny, ať už zvýšení nebo snížení, je možná pouze tehdy a jen tehdy, bude-li objednatel požadovat změnu předmětu díla. Za změnu předmětu díla se v tomto směru považuje taková změna, při které dojde ke zvětšení rozsahu díla nebo ke změně standardu a technického řešení.</w:t>
      </w:r>
    </w:p>
    <w:p w:rsidR="00936BE8" w:rsidRPr="005B10CA" w:rsidRDefault="00936BE8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936BE8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III</w:t>
      </w:r>
      <w:r w:rsidR="00D25571" w:rsidRPr="005B10CA">
        <w:rPr>
          <w:rFonts w:ascii="Tahoma" w:hAnsi="Tahoma" w:cs="Tahoma"/>
        </w:rPr>
        <w:t xml:space="preserve">.4. </w:t>
      </w:r>
      <w:r w:rsidR="00D25571"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>Oceňování víceprací : Na základě písemného soupisu víceprací odsouhlaseného oběma smluvními stranami doplní zhotovitel jednotkové ceny v té výši, kterou použil pro sestavení nabídkové ceny. Nebudou-li práce nebo dodávky, které jsou předmětem víceprací obsaženy v rozpočtu zhotovitele, budou se oceňovat dle aktuálního ceníku ÚRS Praha</w:t>
      </w:r>
      <w:r w:rsidR="00607A8A" w:rsidRPr="005B10CA">
        <w:rPr>
          <w:rFonts w:ascii="Tahoma" w:hAnsi="Tahoma" w:cs="Tahoma"/>
        </w:rPr>
        <w:t xml:space="preserve"> </w:t>
      </w:r>
      <w:r w:rsidR="0013321C" w:rsidRPr="005B10CA">
        <w:rPr>
          <w:rFonts w:ascii="Tahoma" w:hAnsi="Tahoma" w:cs="Tahoma"/>
        </w:rPr>
        <w:t>+ VRN ve výši dle rozpočtu zhotovitele</w:t>
      </w:r>
      <w:r w:rsidRPr="005B10CA">
        <w:rPr>
          <w:rFonts w:ascii="Tahoma" w:hAnsi="Tahoma" w:cs="Tahoma"/>
        </w:rPr>
        <w:t>.</w:t>
      </w:r>
    </w:p>
    <w:p w:rsidR="00D25571" w:rsidRPr="005B10CA" w:rsidRDefault="00936BE8" w:rsidP="00307615">
      <w:pPr>
        <w:pStyle w:val="Nadpis2IMP"/>
        <w:widowControl w:val="0"/>
        <w:rPr>
          <w:rFonts w:ascii="Tahoma" w:hAnsi="Tahoma" w:cs="Tahoma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IV. TERMÍ</w:t>
      </w:r>
      <w:r w:rsidR="00D25571" w:rsidRPr="005B10CA">
        <w:rPr>
          <w:rFonts w:ascii="Tahoma" w:hAnsi="Tahoma" w:cs="Tahoma"/>
          <w:sz w:val="22"/>
          <w:szCs w:val="22"/>
        </w:rPr>
        <w:t>NY PLN</w:t>
      </w:r>
      <w:r w:rsidRPr="005B10CA">
        <w:rPr>
          <w:rFonts w:ascii="Tahoma" w:hAnsi="Tahoma" w:cs="Tahoma"/>
          <w:sz w:val="22"/>
          <w:szCs w:val="22"/>
        </w:rPr>
        <w:t>ĚNÍ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8A6841" w:rsidRDefault="00D25571" w:rsidP="005E4743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IV.1 </w:t>
      </w:r>
      <w:r w:rsidRPr="005B10CA">
        <w:rPr>
          <w:rFonts w:ascii="Tahoma" w:hAnsi="Tahoma" w:cs="Tahoma"/>
        </w:rPr>
        <w:tab/>
      </w:r>
      <w:r w:rsidR="00287224" w:rsidRPr="005B10CA">
        <w:rPr>
          <w:rFonts w:ascii="Tahoma" w:hAnsi="Tahoma" w:cs="Tahoma"/>
        </w:rPr>
        <w:t>Zahájení prací na díle:</w:t>
      </w:r>
      <w:r w:rsidR="00287224">
        <w:rPr>
          <w:rFonts w:ascii="Tahoma" w:hAnsi="Tahoma" w:cs="Tahoma"/>
        </w:rPr>
        <w:tab/>
      </w:r>
      <w:r w:rsidR="00B43D2A">
        <w:rPr>
          <w:rFonts w:ascii="Tahoma" w:hAnsi="Tahoma" w:cs="Tahoma"/>
        </w:rPr>
        <w:t xml:space="preserve">říjen – listopad </w:t>
      </w:r>
      <w:r w:rsidR="00992A76">
        <w:rPr>
          <w:rFonts w:ascii="Tahoma" w:hAnsi="Tahoma" w:cs="Tahoma"/>
        </w:rPr>
        <w:t xml:space="preserve"> </w:t>
      </w:r>
      <w:r w:rsidR="008A6841">
        <w:rPr>
          <w:rFonts w:ascii="Tahoma" w:hAnsi="Tahoma" w:cs="Tahoma"/>
        </w:rPr>
        <w:t xml:space="preserve"> 2020</w:t>
      </w:r>
    </w:p>
    <w:p w:rsidR="00936BE8" w:rsidRPr="005B10CA" w:rsidRDefault="00936BE8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3D7C57" w:rsidRPr="005B10CA" w:rsidRDefault="00D25571" w:rsidP="003D7C57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IV.2 </w:t>
      </w:r>
      <w:r w:rsidRPr="005B10CA">
        <w:rPr>
          <w:rFonts w:ascii="Tahoma" w:hAnsi="Tahoma" w:cs="Tahoma"/>
        </w:rPr>
        <w:tab/>
      </w:r>
      <w:r w:rsidR="00287224" w:rsidRPr="005B10CA">
        <w:rPr>
          <w:rFonts w:ascii="Tahoma" w:hAnsi="Tahoma" w:cs="Tahoma"/>
        </w:rPr>
        <w:t>Ukončení díla:</w:t>
      </w:r>
      <w:r w:rsidR="00287224">
        <w:rPr>
          <w:rFonts w:ascii="Tahoma" w:hAnsi="Tahoma" w:cs="Tahoma"/>
        </w:rPr>
        <w:tab/>
      </w:r>
      <w:r w:rsidR="00287224">
        <w:rPr>
          <w:rFonts w:ascii="Tahoma" w:hAnsi="Tahoma" w:cs="Tahoma"/>
        </w:rPr>
        <w:tab/>
      </w:r>
      <w:r w:rsidR="00936BE8" w:rsidRPr="005B10CA">
        <w:rPr>
          <w:rFonts w:ascii="Tahoma" w:hAnsi="Tahoma" w:cs="Tahoma"/>
        </w:rPr>
        <w:tab/>
      </w:r>
      <w:r w:rsidR="00B43D2A">
        <w:rPr>
          <w:rFonts w:ascii="Tahoma" w:hAnsi="Tahoma" w:cs="Tahoma"/>
        </w:rPr>
        <w:t xml:space="preserve">do 14 dnů od zahájení prací maximálně do </w:t>
      </w:r>
      <w:r w:rsidR="00287224">
        <w:rPr>
          <w:rFonts w:ascii="Tahoma" w:hAnsi="Tahoma" w:cs="Tahoma"/>
        </w:rPr>
        <w:t>30.11.2020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936BE8" w:rsidRPr="005B10CA" w:rsidRDefault="008A684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Přesný</w:t>
      </w:r>
      <w:r w:rsidR="00EA12C0">
        <w:rPr>
          <w:rFonts w:ascii="Tahoma" w:hAnsi="Tahoma" w:cs="Tahoma"/>
        </w:rPr>
        <w:t xml:space="preserve"> termín zahájení prací na díle </w:t>
      </w:r>
      <w:r>
        <w:rPr>
          <w:rFonts w:ascii="Tahoma" w:hAnsi="Tahoma" w:cs="Tahoma"/>
        </w:rPr>
        <w:t xml:space="preserve">bude </w:t>
      </w:r>
      <w:r w:rsidR="00EA12C0">
        <w:rPr>
          <w:rFonts w:ascii="Tahoma" w:hAnsi="Tahoma" w:cs="Tahoma"/>
        </w:rPr>
        <w:t xml:space="preserve">zhotovitelem </w:t>
      </w:r>
      <w:r>
        <w:rPr>
          <w:rFonts w:ascii="Tahoma" w:hAnsi="Tahoma" w:cs="Tahoma"/>
        </w:rPr>
        <w:t xml:space="preserve">upřesněn po naskladnění kompletní technologie a odsouhlasení </w:t>
      </w:r>
      <w:r w:rsidR="00EA12C0">
        <w:rPr>
          <w:rFonts w:ascii="Tahoma" w:hAnsi="Tahoma" w:cs="Tahoma"/>
        </w:rPr>
        <w:t xml:space="preserve">konečného </w:t>
      </w:r>
      <w:r>
        <w:rPr>
          <w:rFonts w:ascii="Tahoma" w:hAnsi="Tahoma" w:cs="Tahoma"/>
        </w:rPr>
        <w:t xml:space="preserve">termínu </w:t>
      </w:r>
      <w:r w:rsidR="00992A76">
        <w:rPr>
          <w:rFonts w:ascii="Tahoma" w:hAnsi="Tahoma" w:cs="Tahoma"/>
        </w:rPr>
        <w:t xml:space="preserve">zahájení prací na </w:t>
      </w:r>
      <w:r w:rsidR="00EA12C0">
        <w:rPr>
          <w:rFonts w:ascii="Tahoma" w:hAnsi="Tahoma" w:cs="Tahoma"/>
        </w:rPr>
        <w:t>montáž</w:t>
      </w:r>
      <w:r w:rsidR="00992A76">
        <w:rPr>
          <w:rFonts w:ascii="Tahoma" w:hAnsi="Tahoma" w:cs="Tahoma"/>
        </w:rPr>
        <w:t>i</w:t>
      </w:r>
      <w:r w:rsidR="00EA12C0">
        <w:rPr>
          <w:rFonts w:ascii="Tahoma" w:hAnsi="Tahoma" w:cs="Tahoma"/>
        </w:rPr>
        <w:t xml:space="preserve"> zařízení </w:t>
      </w:r>
      <w:r w:rsidR="00992A76">
        <w:rPr>
          <w:rFonts w:ascii="Tahoma" w:hAnsi="Tahoma" w:cs="Tahoma"/>
        </w:rPr>
        <w:t>o</w:t>
      </w:r>
      <w:r>
        <w:rPr>
          <w:rFonts w:ascii="Tahoma" w:hAnsi="Tahoma" w:cs="Tahoma"/>
        </w:rPr>
        <w:t>bjednatelem</w:t>
      </w:r>
      <w:r w:rsidR="00992A76">
        <w:rPr>
          <w:rFonts w:ascii="Tahoma" w:hAnsi="Tahoma" w:cs="Tahoma"/>
        </w:rPr>
        <w:t xml:space="preserve">. </w:t>
      </w:r>
    </w:p>
    <w:p w:rsidR="009A4994" w:rsidRPr="005B10CA" w:rsidRDefault="009A4994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hAnsi="Tahoma" w:cs="Tahoma"/>
        </w:rPr>
      </w:pPr>
      <w:r w:rsidRPr="005B10CA">
        <w:rPr>
          <w:rFonts w:ascii="Tahoma" w:eastAsia="Times New Roman" w:hAnsi="Tahoma" w:cs="Tahoma"/>
          <w:b/>
          <w:lang w:eastAsia="ar-SA"/>
        </w:rPr>
        <w:t>V. PLATEBN</w:t>
      </w:r>
      <w:r w:rsidR="005853C1" w:rsidRPr="005B10CA">
        <w:rPr>
          <w:rFonts w:ascii="Tahoma" w:eastAsia="Times New Roman" w:hAnsi="Tahoma" w:cs="Tahoma"/>
          <w:b/>
          <w:lang w:eastAsia="ar-SA"/>
        </w:rPr>
        <w:t>Í</w:t>
      </w:r>
      <w:r w:rsidRPr="005B10CA">
        <w:rPr>
          <w:rFonts w:ascii="Tahoma" w:eastAsia="Times New Roman" w:hAnsi="Tahoma" w:cs="Tahoma"/>
          <w:b/>
          <w:lang w:eastAsia="ar-SA"/>
        </w:rPr>
        <w:t xml:space="preserve"> PODM</w:t>
      </w:r>
      <w:r w:rsidR="00936BE8" w:rsidRPr="005B10CA">
        <w:rPr>
          <w:rFonts w:ascii="Tahoma" w:eastAsia="Times New Roman" w:hAnsi="Tahoma" w:cs="Tahoma"/>
          <w:b/>
          <w:lang w:eastAsia="ar-SA"/>
        </w:rPr>
        <w:t>Í</w:t>
      </w:r>
      <w:r w:rsidRPr="005B10CA">
        <w:rPr>
          <w:rFonts w:ascii="Tahoma" w:eastAsia="Times New Roman" w:hAnsi="Tahoma" w:cs="Tahoma"/>
          <w:b/>
          <w:lang w:eastAsia="ar-SA"/>
        </w:rPr>
        <w:t>NKY A FAKTURACE</w:t>
      </w:r>
    </w:p>
    <w:p w:rsidR="00936BE8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F45EEA" w:rsidRPr="005B10CA" w:rsidRDefault="00F45EEA" w:rsidP="00F45EEA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V.1 </w:t>
      </w:r>
      <w:r w:rsidRPr="005B10CA">
        <w:rPr>
          <w:rFonts w:ascii="Tahoma" w:hAnsi="Tahoma" w:cs="Tahoma"/>
        </w:rPr>
        <w:tab/>
        <w:t xml:space="preserve">Zhotovitel předloží objednateli daňový doklad po provedení všech prací. </w:t>
      </w:r>
    </w:p>
    <w:p w:rsidR="00F45EEA" w:rsidRPr="005B10CA" w:rsidRDefault="00F45EEA" w:rsidP="00F45EEA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8C3DC0" w:rsidRPr="005B10CA" w:rsidRDefault="00F45EEA" w:rsidP="00F45EEA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V.2 </w:t>
      </w:r>
      <w:r w:rsidRPr="005B10CA">
        <w:rPr>
          <w:rFonts w:ascii="Tahoma" w:hAnsi="Tahoma" w:cs="Tahoma"/>
        </w:rPr>
        <w:tab/>
        <w:t>Splatnost daňového dokladu je stanovena na 14 dnů ode dne následujícího po dni, kdy objednatel obdržel daňový doklad zhotovitele.</w:t>
      </w:r>
    </w:p>
    <w:p w:rsidR="008C3DC0" w:rsidRDefault="008C3DC0" w:rsidP="008C3DC0">
      <w:pPr>
        <w:pStyle w:val="Bezmezer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V.3</w:t>
      </w:r>
      <w:r w:rsidRPr="005B10CA">
        <w:rPr>
          <w:rFonts w:ascii="Tahoma" w:hAnsi="Tahoma" w:cs="Tahoma"/>
        </w:rPr>
        <w:tab/>
        <w:t>Daňový doklad bude obsahovat všechny náležitosti dle platných předpisů a bude řešen již dle zákona č.235/2004Sb. v platném znění – režim přenesení daňové povinnosti. Objednatel požaduje, aby veškeré daňové doklady byly vystavovány dle zmíněného zákona. V daňovém dokladu bude oddělena daň z přidané hodnoty a uveden způsob jejího stanovení, dále musí obsahovat tyto náležitosti:</w:t>
      </w:r>
    </w:p>
    <w:p w:rsidR="00992A76" w:rsidRDefault="00992A76" w:rsidP="008C3DC0">
      <w:pPr>
        <w:pStyle w:val="Bezmezer"/>
        <w:jc w:val="both"/>
        <w:rPr>
          <w:rFonts w:ascii="Tahoma" w:hAnsi="Tahoma" w:cs="Tahoma"/>
        </w:rPr>
      </w:pPr>
    </w:p>
    <w:p w:rsidR="00992A76" w:rsidRPr="005B10CA" w:rsidRDefault="00992A76" w:rsidP="008C3DC0">
      <w:pPr>
        <w:pStyle w:val="Bezmezer"/>
        <w:jc w:val="both"/>
        <w:rPr>
          <w:rFonts w:ascii="Tahoma" w:hAnsi="Tahoma" w:cs="Tahoma"/>
        </w:rPr>
      </w:pPr>
    </w:p>
    <w:p w:rsidR="008C3DC0" w:rsidRPr="005B10CA" w:rsidRDefault="008C3DC0" w:rsidP="008C3DC0">
      <w:pPr>
        <w:pStyle w:val="Bezmezer"/>
        <w:numPr>
          <w:ilvl w:val="0"/>
          <w:numId w:val="6"/>
        </w:numPr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lastRenderedPageBreak/>
        <w:t>označení daňového dokladu a jeho číslo</w:t>
      </w:r>
    </w:p>
    <w:p w:rsidR="008C3DC0" w:rsidRPr="005B10CA" w:rsidRDefault="008C3DC0" w:rsidP="008C3DC0">
      <w:pPr>
        <w:pStyle w:val="Bezmezer"/>
        <w:numPr>
          <w:ilvl w:val="0"/>
          <w:numId w:val="6"/>
        </w:numPr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číslo a datum podpisu smlouvy o dílo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název a sídlo smluvních stran a jejich IČ a DIČ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údaje o zápisu v obchodním rejstříku, nebo v jiné evidenci, včetně spisové značky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předmět dodávky a jejího splnění, název a číslo stavby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den odeslání daňového dokladu a termín splatnosti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datum vystavení daňového dokladu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datum uskutečnění plnění, pokud se liší od data vystavení daňového dokladu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název peněžního ústavu a číslo účtu, na který se má platit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účtovanou částku rozdělenou na částku fakturované práce, DPH dle novely zákona 235/2004 Sb. popř. určení přenesení daňové povinnosti u položek dle klasifikace produkce CP-CPA 41 až 43.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razítko a podpis zhotovitele</w:t>
      </w:r>
    </w:p>
    <w:p w:rsidR="008C3DC0" w:rsidRPr="005B10CA" w:rsidRDefault="008C3DC0" w:rsidP="008C3DC0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vzájemně odsouhlasený soupis provedených prací a dodávek jako přílohu</w:t>
      </w:r>
    </w:p>
    <w:p w:rsidR="00606320" w:rsidRDefault="00606320" w:rsidP="008C3DC0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936BE8" w:rsidRPr="005B10CA" w:rsidRDefault="008C3DC0" w:rsidP="008C3DC0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V.6</w:t>
      </w:r>
      <w:r w:rsidRPr="005B10CA">
        <w:rPr>
          <w:rFonts w:ascii="Tahoma" w:hAnsi="Tahoma" w:cs="Tahoma"/>
        </w:rPr>
        <w:tab/>
        <w:t>Platby bude objednatel provádět bezhotovostním převodem na účet zhotovitele.</w:t>
      </w:r>
    </w:p>
    <w:p w:rsidR="003274A9" w:rsidRPr="005B10CA" w:rsidRDefault="003274A9" w:rsidP="008C3DC0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3274A9" w:rsidRPr="005B10CA" w:rsidRDefault="003274A9" w:rsidP="003274A9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V.7    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</w:t>
      </w:r>
    </w:p>
    <w:p w:rsidR="003274A9" w:rsidRPr="005B10CA" w:rsidRDefault="003274A9" w:rsidP="003274A9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13321C" w:rsidRPr="005B10CA" w:rsidRDefault="0013321C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 xml:space="preserve">VI. </w:t>
      </w:r>
      <w:r w:rsidR="00100134" w:rsidRPr="005B10CA">
        <w:rPr>
          <w:rFonts w:ascii="Tahoma" w:eastAsia="Times New Roman" w:hAnsi="Tahoma" w:cs="Tahoma"/>
          <w:b/>
          <w:lang w:eastAsia="ar-SA"/>
        </w:rPr>
        <w:t>SMLUVNÍ POKUTY, ÚROK Z PRODLENÍ</w:t>
      </w:r>
    </w:p>
    <w:p w:rsidR="00936BE8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VI. 1 </w:t>
      </w:r>
      <w:r w:rsidRPr="005B10CA">
        <w:rPr>
          <w:rFonts w:ascii="Tahoma" w:hAnsi="Tahoma" w:cs="Tahoma"/>
        </w:rPr>
        <w:tab/>
        <w:t>Smluvní strany se dohodly, že objednatel může uplatnit a zhotovitel je pak povinen uhradit</w:t>
      </w:r>
      <w:r w:rsidR="00A04571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 xml:space="preserve">objednateli tyto smluvní pokuty: </w:t>
      </w:r>
    </w:p>
    <w:p w:rsidR="009A4994" w:rsidRPr="005B10CA" w:rsidRDefault="009A4994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VI.1.1 Za prodlení s termínem předání díla v termínu dle </w:t>
      </w:r>
      <w:proofErr w:type="spellStart"/>
      <w:r w:rsidRPr="005B10CA">
        <w:rPr>
          <w:rFonts w:ascii="Tahoma" w:hAnsi="Tahoma" w:cs="Tahoma"/>
        </w:rPr>
        <w:t>čI</w:t>
      </w:r>
      <w:proofErr w:type="spellEnd"/>
      <w:r w:rsidRPr="005B10CA">
        <w:rPr>
          <w:rFonts w:ascii="Tahoma" w:hAnsi="Tahoma" w:cs="Tahoma"/>
        </w:rPr>
        <w:t xml:space="preserve">. IV.3  smlouvy, a to ve výši 0,05 % z ceny díla za každý i započatý den prodlení. </w:t>
      </w:r>
    </w:p>
    <w:p w:rsidR="008C3DC0" w:rsidRPr="005B10CA" w:rsidRDefault="008C3DC0" w:rsidP="008C3DC0">
      <w:pPr>
        <w:widowControl w:val="0"/>
        <w:tabs>
          <w:tab w:val="left" w:pos="1288"/>
        </w:tabs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VI. 2 </w:t>
      </w:r>
      <w:r w:rsidRPr="005B10CA">
        <w:rPr>
          <w:rFonts w:ascii="Tahoma" w:hAnsi="Tahoma" w:cs="Tahoma"/>
        </w:rPr>
        <w:tab/>
        <w:t xml:space="preserve">Smluvní strany se dohodly, že zhotovitel může uplatnit a objednatel je pak povinen uhradit zhotoviteli tuto smluvní pokutu: 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A4994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VI.2.1 V případě prodlení objednatele s úhradou účetních dokladů zhotovitele smluvní pokutu ve výši 0,05 % z ceny díla za každý i započatý den prodlení.</w:t>
      </w:r>
    </w:p>
    <w:p w:rsidR="00936BE8" w:rsidRPr="005B10CA" w:rsidRDefault="00936BE8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>VII. PROVÁD</w:t>
      </w:r>
      <w:r w:rsidR="00A12299" w:rsidRPr="005B10CA">
        <w:rPr>
          <w:rFonts w:ascii="Tahoma" w:eastAsia="Times New Roman" w:hAnsi="Tahoma" w:cs="Tahoma"/>
          <w:b/>
          <w:lang w:eastAsia="ar-SA"/>
        </w:rPr>
        <w:t>Ě</w:t>
      </w:r>
      <w:r w:rsidRPr="005B10CA">
        <w:rPr>
          <w:rFonts w:ascii="Tahoma" w:eastAsia="Times New Roman" w:hAnsi="Tahoma" w:cs="Tahoma"/>
          <w:b/>
          <w:lang w:eastAsia="ar-SA"/>
        </w:rPr>
        <w:t>N</w:t>
      </w:r>
      <w:r w:rsidR="00A12299" w:rsidRPr="005B10CA">
        <w:rPr>
          <w:rFonts w:ascii="Tahoma" w:eastAsia="Times New Roman" w:hAnsi="Tahoma" w:cs="Tahoma"/>
          <w:b/>
          <w:lang w:eastAsia="ar-SA"/>
        </w:rPr>
        <w:t>Í</w:t>
      </w:r>
      <w:r w:rsidRPr="005B10CA">
        <w:rPr>
          <w:rFonts w:ascii="Tahoma" w:eastAsia="Times New Roman" w:hAnsi="Tahoma" w:cs="Tahoma"/>
          <w:b/>
          <w:lang w:eastAsia="ar-SA"/>
        </w:rPr>
        <w:t xml:space="preserve"> D</w:t>
      </w:r>
      <w:r w:rsidR="00A12299" w:rsidRPr="005B10CA">
        <w:rPr>
          <w:rFonts w:ascii="Tahoma" w:eastAsia="Times New Roman" w:hAnsi="Tahoma" w:cs="Tahoma"/>
          <w:b/>
          <w:lang w:eastAsia="ar-SA"/>
        </w:rPr>
        <w:t>ÍL</w:t>
      </w:r>
      <w:r w:rsidRPr="005B10CA">
        <w:rPr>
          <w:rFonts w:ascii="Tahoma" w:eastAsia="Times New Roman" w:hAnsi="Tahoma" w:cs="Tahoma"/>
          <w:b/>
          <w:lang w:eastAsia="ar-SA"/>
        </w:rPr>
        <w:t>A</w:t>
      </w:r>
    </w:p>
    <w:p w:rsidR="00A12299" w:rsidRPr="005B10CA" w:rsidRDefault="00A12299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</w:t>
      </w:r>
      <w:r w:rsidR="00A12299" w:rsidRPr="005B10CA">
        <w:rPr>
          <w:rFonts w:ascii="Tahoma" w:hAnsi="Tahoma" w:cs="Tahoma"/>
        </w:rPr>
        <w:t>I</w:t>
      </w:r>
      <w:r w:rsidRPr="005B10CA">
        <w:rPr>
          <w:rFonts w:ascii="Tahoma" w:hAnsi="Tahoma" w:cs="Tahoma"/>
        </w:rPr>
        <w:t xml:space="preserve">.1 </w:t>
      </w:r>
      <w:r w:rsidR="00A12299" w:rsidRPr="005B10CA">
        <w:rPr>
          <w:rFonts w:ascii="Tahoma" w:hAnsi="Tahoma" w:cs="Tahoma"/>
        </w:rPr>
        <w:tab/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porušení smlouvy, je objednatel oprávněn od smlouvy odstoupit.</w:t>
      </w:r>
    </w:p>
    <w:p w:rsidR="00A12299" w:rsidRPr="005B10CA" w:rsidRDefault="00A12299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3274A9" w:rsidRPr="005B10CA" w:rsidRDefault="003274A9" w:rsidP="003274A9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2</w:t>
      </w:r>
      <w:r w:rsidRPr="005B10CA">
        <w:rPr>
          <w:rFonts w:ascii="Tahoma" w:hAnsi="Tahoma" w:cs="Tahoma"/>
        </w:rPr>
        <w:t xml:space="preserve">    Zhotovitel postupuje při provádění díla samostatně při respektování: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-</w:t>
      </w:r>
      <w:r w:rsidRPr="005B10CA">
        <w:rPr>
          <w:rFonts w:ascii="Tahoma" w:hAnsi="Tahoma" w:cs="Tahoma"/>
        </w:rPr>
        <w:tab/>
        <w:t>stavebního zákona a jeho prováděcích vyhlášek, ustanovení o bezpečnosti práce a zařízení při stavebních pracích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-</w:t>
      </w:r>
      <w:r w:rsidRPr="005B10CA">
        <w:rPr>
          <w:rFonts w:ascii="Tahoma" w:hAnsi="Tahoma" w:cs="Tahoma"/>
        </w:rPr>
        <w:tab/>
      </w:r>
      <w:proofErr w:type="spellStart"/>
      <w:r w:rsidRPr="005B10CA">
        <w:rPr>
          <w:rFonts w:ascii="Tahoma" w:hAnsi="Tahoma" w:cs="Tahoma"/>
        </w:rPr>
        <w:t>předpisů,norem,vzorových</w:t>
      </w:r>
      <w:proofErr w:type="spellEnd"/>
      <w:r w:rsidRPr="005B10CA">
        <w:rPr>
          <w:rFonts w:ascii="Tahoma" w:hAnsi="Tahoma" w:cs="Tahoma"/>
        </w:rPr>
        <w:t xml:space="preserve"> listů technologií, receptur a jiných závazných pokynů</w:t>
      </w:r>
    </w:p>
    <w:p w:rsidR="00D25571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-</w:t>
      </w:r>
      <w:r w:rsidRPr="005B10CA">
        <w:rPr>
          <w:rFonts w:ascii="Tahoma" w:hAnsi="Tahoma" w:cs="Tahoma"/>
        </w:rPr>
        <w:tab/>
        <w:t>požadavků stanovených ekologickými a jinými předpisy majícími vztah k předmětu díla.</w:t>
      </w:r>
    </w:p>
    <w:p w:rsidR="00A12299" w:rsidRPr="005B10CA" w:rsidRDefault="00A1229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A4994" w:rsidRPr="005B10CA" w:rsidRDefault="00D25571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</w:t>
      </w:r>
      <w:r w:rsidR="00A12299" w:rsidRPr="005B10CA">
        <w:rPr>
          <w:rFonts w:ascii="Tahoma" w:hAnsi="Tahoma" w:cs="Tahoma"/>
        </w:rPr>
        <w:t>I</w:t>
      </w:r>
      <w:r w:rsidRPr="005B10CA">
        <w:rPr>
          <w:rFonts w:ascii="Tahoma" w:hAnsi="Tahoma" w:cs="Tahoma"/>
        </w:rPr>
        <w:t>.</w:t>
      </w:r>
      <w:r w:rsidR="003D7C57">
        <w:rPr>
          <w:rFonts w:ascii="Tahoma" w:hAnsi="Tahoma" w:cs="Tahoma"/>
        </w:rPr>
        <w:t>3</w:t>
      </w:r>
      <w:r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  <w:t>Objednatel je povinen provedené dílo od zhotovitele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evzít a to nejdéle do 3 dn</w:t>
      </w:r>
      <w:r w:rsidR="00A12299" w:rsidRPr="005B10CA">
        <w:rPr>
          <w:rFonts w:ascii="Tahoma" w:hAnsi="Tahoma" w:cs="Tahoma"/>
        </w:rPr>
        <w:t xml:space="preserve">ů </w:t>
      </w:r>
      <w:r w:rsidRPr="005B10CA">
        <w:rPr>
          <w:rFonts w:ascii="Tahoma" w:hAnsi="Tahoma" w:cs="Tahoma"/>
        </w:rPr>
        <w:t>od jeho dokon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ení, nebo písemné výzvy zhotovitele k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 xml:space="preserve">evzetí díla. 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4</w:t>
      </w:r>
      <w:r w:rsidRPr="005B10CA">
        <w:rPr>
          <w:rFonts w:ascii="Tahoma" w:hAnsi="Tahoma" w:cs="Tahoma"/>
        </w:rPr>
        <w:tab/>
        <w:t>Zhotovitel provede dílo na svoje náklady a na vlastní nebezpečí. Zhotovitel odpovídá za případné škody v průběhu prací svým pojištěním.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 </w:t>
      </w:r>
    </w:p>
    <w:p w:rsidR="003D7C57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5</w:t>
      </w:r>
      <w:r w:rsidRPr="005B10CA">
        <w:rPr>
          <w:rFonts w:ascii="Tahoma" w:hAnsi="Tahoma" w:cs="Tahoma"/>
        </w:rPr>
        <w:t xml:space="preserve">  Práce budou prováděny za provozu objednatele, proto  bude zhotovitel v maximální možné míře brát v ohled nepřerušený provoz DD, dle možností omezí na minimum prašnost a hlučnost prací a práce náročné na hluk budou prováděny mimo doby klidu. Doba provádění prací je objednavatelem stanovena na pracovní dny (pondělí</w:t>
      </w:r>
      <w:r w:rsidR="00785B26"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>-</w:t>
      </w:r>
      <w:r w:rsidR="00785B26"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 xml:space="preserve">pátek ) + soboty od 7:00 hod. ráno do 18 :00 hodin večer, pokud se s zhotovitelem nedohodne jinak. Zhotovitel je povinen udržovat na místě vykonávaných prací pořádek a čistotu, je povinen na svůj náklad odstraňovat odpady a nečistoty vzniklé stavební činností zhotovitele. 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Materiál umístěný na pracovišti bude zhotovitelem zajištěn proti odcizení a nebezpečí úrazu ze strany obyvatel a personálu domova důchodců.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6</w:t>
      </w:r>
      <w:r w:rsidRPr="005B10CA">
        <w:rPr>
          <w:rFonts w:ascii="Tahoma" w:hAnsi="Tahoma" w:cs="Tahoma"/>
        </w:rPr>
        <w:t xml:space="preserve"> Zhotovitel zajistí, aby technologický postup oprav nebo prací odpovídal platným bezpečnostním a požárním předpisům.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7</w:t>
      </w:r>
      <w:r w:rsidRPr="005B10CA">
        <w:rPr>
          <w:rFonts w:ascii="Tahoma" w:hAnsi="Tahoma" w:cs="Tahoma"/>
        </w:rPr>
        <w:t xml:space="preserve"> Zhotovitel v plné míře zodpovídá za bezpečnost, hygienu a ochranu zdraví osob v prostoru domova důchodců, jejichž pohyb na pracovišti je spojen s pracovním procesem předmětného díla.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8</w:t>
      </w:r>
      <w:r w:rsidRPr="005B10CA">
        <w:rPr>
          <w:rFonts w:ascii="Tahoma" w:hAnsi="Tahoma" w:cs="Tahoma"/>
        </w:rPr>
        <w:t xml:space="preserve"> Do 14ti dnů po předání celého díla je zhotovitel povinen vyklidit pracoviště  a provést jeho  úklid. Pokud tento termín zhotovitel nedodrží, je objednatel oprávněn fakturovat zhotoviteli smluvní pokutu za každý den prodlení ve výši 3 000,- Kč.</w:t>
      </w: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3274A9" w:rsidRPr="005B10CA" w:rsidRDefault="003274A9" w:rsidP="00785B26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9</w:t>
      </w:r>
      <w:r w:rsidRPr="005B10CA">
        <w:rPr>
          <w:rFonts w:ascii="Tahoma" w:hAnsi="Tahoma" w:cs="Tahoma"/>
        </w:rPr>
        <w:t xml:space="preserve"> Veškerý odpad a odstraněný materiál uloží zhotovitel na určená úložiště a skládky v souladu s ustanoveními  zákona o odpadech na vlastní  náklad.</w:t>
      </w:r>
    </w:p>
    <w:p w:rsidR="003274A9" w:rsidRPr="005B10CA" w:rsidRDefault="003274A9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 </w:t>
      </w:r>
    </w:p>
    <w:p w:rsidR="003274A9" w:rsidRPr="005B10CA" w:rsidRDefault="003274A9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VII.</w:t>
      </w:r>
      <w:r w:rsidR="003D7C57">
        <w:rPr>
          <w:rFonts w:ascii="Tahoma" w:hAnsi="Tahoma" w:cs="Tahoma"/>
        </w:rPr>
        <w:t>10</w:t>
      </w:r>
      <w:r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  <w:b/>
          <w:u w:val="single"/>
        </w:rPr>
        <w:t>Oprávněnými zástupci objednatele jsou:</w:t>
      </w:r>
    </w:p>
    <w:p w:rsidR="003274A9" w:rsidRPr="005B10CA" w:rsidRDefault="00785B26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pro smluvní záležitosti :</w:t>
      </w:r>
      <w:r w:rsidR="003D7C57">
        <w:rPr>
          <w:rFonts w:ascii="Tahoma" w:hAnsi="Tahoma" w:cs="Tahoma"/>
        </w:rPr>
        <w:t xml:space="preserve"> </w:t>
      </w:r>
      <w:r w:rsidR="003274A9" w:rsidRPr="005B10CA">
        <w:rPr>
          <w:rFonts w:ascii="Tahoma" w:hAnsi="Tahoma" w:cs="Tahoma"/>
        </w:rPr>
        <w:t>Bc. Václav Voltr, ředitel</w:t>
      </w:r>
      <w:r w:rsidRPr="005B10CA">
        <w:rPr>
          <w:rFonts w:ascii="Tahoma" w:hAnsi="Tahoma" w:cs="Tahoma"/>
        </w:rPr>
        <w:t xml:space="preserve">, </w:t>
      </w:r>
      <w:r w:rsidR="003274A9" w:rsidRPr="005B10CA">
        <w:rPr>
          <w:rFonts w:ascii="Tahoma" w:hAnsi="Tahoma" w:cs="Tahoma"/>
        </w:rPr>
        <w:t>tel</w:t>
      </w:r>
      <w:r w:rsidRPr="005B10CA">
        <w:rPr>
          <w:rFonts w:ascii="Tahoma" w:hAnsi="Tahoma" w:cs="Tahoma"/>
        </w:rPr>
        <w:t>:</w:t>
      </w:r>
      <w:r w:rsidR="003D7C57">
        <w:rPr>
          <w:rFonts w:ascii="Tahoma" w:hAnsi="Tahoma" w:cs="Tahoma"/>
        </w:rPr>
        <w:t xml:space="preserve"> 7</w:t>
      </w:r>
      <w:r w:rsidR="003274A9" w:rsidRPr="005B10CA">
        <w:rPr>
          <w:rFonts w:ascii="Tahoma" w:hAnsi="Tahoma" w:cs="Tahoma"/>
        </w:rPr>
        <w:t>21 082 593</w:t>
      </w:r>
    </w:p>
    <w:p w:rsidR="003D7C57" w:rsidRDefault="003274A9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pro technic</w:t>
      </w:r>
      <w:r w:rsidR="00785B26" w:rsidRPr="005B10CA">
        <w:rPr>
          <w:rFonts w:ascii="Tahoma" w:hAnsi="Tahoma" w:cs="Tahoma"/>
        </w:rPr>
        <w:t xml:space="preserve">kou kontrolu a převzetí díla : </w:t>
      </w:r>
      <w:r w:rsidR="00785B26" w:rsidRPr="005B10CA">
        <w:rPr>
          <w:rFonts w:ascii="Tahoma" w:hAnsi="Tahoma" w:cs="Tahoma"/>
        </w:rPr>
        <w:tab/>
      </w:r>
    </w:p>
    <w:p w:rsidR="003274A9" w:rsidRPr="005B10CA" w:rsidRDefault="00992A76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Petr </w:t>
      </w:r>
      <w:proofErr w:type="spellStart"/>
      <w:r>
        <w:rPr>
          <w:rFonts w:ascii="Tahoma" w:hAnsi="Tahoma" w:cs="Tahoma"/>
        </w:rPr>
        <w:t>T</w:t>
      </w:r>
      <w:r w:rsidR="000F4D94">
        <w:rPr>
          <w:rFonts w:ascii="Tahoma" w:hAnsi="Tahoma" w:cs="Tahoma"/>
        </w:rPr>
        <w:t>rojovský</w:t>
      </w:r>
      <w:proofErr w:type="spellEnd"/>
      <w:r w:rsidR="00785B26" w:rsidRPr="005B10CA">
        <w:rPr>
          <w:rFonts w:ascii="Tahoma" w:hAnsi="Tahoma" w:cs="Tahoma"/>
        </w:rPr>
        <w:t>,</w:t>
      </w:r>
      <w:r w:rsidR="003274A9" w:rsidRPr="005B10CA">
        <w:rPr>
          <w:rFonts w:ascii="Tahoma" w:hAnsi="Tahoma" w:cs="Tahoma"/>
        </w:rPr>
        <w:t xml:space="preserve"> správce budovy</w:t>
      </w:r>
      <w:r w:rsidR="00785B26" w:rsidRPr="005B10CA">
        <w:rPr>
          <w:rFonts w:ascii="Tahoma" w:hAnsi="Tahoma" w:cs="Tahoma"/>
        </w:rPr>
        <w:t xml:space="preserve">, </w:t>
      </w:r>
      <w:r w:rsidR="003274A9" w:rsidRPr="005B10CA">
        <w:rPr>
          <w:rFonts w:ascii="Tahoma" w:hAnsi="Tahoma" w:cs="Tahoma"/>
        </w:rPr>
        <w:t>tel</w:t>
      </w:r>
      <w:r w:rsidR="00785B26" w:rsidRPr="005B10CA">
        <w:rPr>
          <w:rFonts w:ascii="Tahoma" w:hAnsi="Tahoma" w:cs="Tahoma"/>
        </w:rPr>
        <w:t>:</w:t>
      </w:r>
      <w:r w:rsidR="00785B26" w:rsidRPr="005B10CA">
        <w:rPr>
          <w:rFonts w:ascii="Tahoma" w:hAnsi="Tahoma" w:cs="Tahoma"/>
        </w:rPr>
        <w:tab/>
      </w:r>
      <w:r w:rsidR="000F4D94">
        <w:rPr>
          <w:rFonts w:ascii="Tahoma" w:hAnsi="Tahoma" w:cs="Tahoma"/>
        </w:rPr>
        <w:t>722 027 606</w:t>
      </w:r>
    </w:p>
    <w:p w:rsidR="00785B26" w:rsidRPr="005B10CA" w:rsidRDefault="00785B26" w:rsidP="003274A9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3274A9" w:rsidRPr="005B10CA" w:rsidRDefault="00785B26" w:rsidP="003274A9">
      <w:pPr>
        <w:widowControl w:val="0"/>
        <w:spacing w:line="240" w:lineRule="auto"/>
        <w:contextualSpacing/>
        <w:rPr>
          <w:rFonts w:ascii="Tahoma" w:hAnsi="Tahoma" w:cs="Tahoma"/>
          <w:b/>
          <w:u w:val="single"/>
        </w:rPr>
      </w:pPr>
      <w:r w:rsidRPr="005B10CA">
        <w:rPr>
          <w:rFonts w:ascii="Tahoma" w:hAnsi="Tahoma" w:cs="Tahoma"/>
        </w:rPr>
        <w:tab/>
      </w:r>
      <w:r w:rsidR="003274A9" w:rsidRPr="005B10CA">
        <w:rPr>
          <w:rFonts w:ascii="Tahoma" w:hAnsi="Tahoma" w:cs="Tahoma"/>
          <w:b/>
          <w:u w:val="single"/>
        </w:rPr>
        <w:t>Oprávněnými zástupci zhotovitele jsou:</w:t>
      </w:r>
    </w:p>
    <w:p w:rsidR="003274A9" w:rsidRPr="005B10CA" w:rsidRDefault="00785B26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pro smluvní záležitosti:</w:t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 w:rsidR="003D7C57">
        <w:rPr>
          <w:rFonts w:ascii="Tahoma" w:hAnsi="Tahoma" w:cs="Tahoma"/>
        </w:rPr>
        <w:t xml:space="preserve">Petr </w:t>
      </w:r>
      <w:proofErr w:type="spellStart"/>
      <w:r w:rsidR="003D7C57">
        <w:rPr>
          <w:rFonts w:ascii="Tahoma" w:hAnsi="Tahoma" w:cs="Tahoma"/>
        </w:rPr>
        <w:t>Véle</w:t>
      </w:r>
      <w:proofErr w:type="spellEnd"/>
      <w:r w:rsidRPr="005B10CA">
        <w:rPr>
          <w:rFonts w:ascii="Tahoma" w:hAnsi="Tahoma" w:cs="Tahoma"/>
        </w:rPr>
        <w:t xml:space="preserve">, </w:t>
      </w:r>
      <w:r w:rsidR="003274A9" w:rsidRPr="005B10CA">
        <w:rPr>
          <w:rFonts w:ascii="Tahoma" w:hAnsi="Tahoma" w:cs="Tahoma"/>
        </w:rPr>
        <w:t>jednatel</w:t>
      </w:r>
      <w:r w:rsidRPr="005B10CA">
        <w:rPr>
          <w:rFonts w:ascii="Tahoma" w:hAnsi="Tahoma" w:cs="Tahoma"/>
        </w:rPr>
        <w:t xml:space="preserve">, </w:t>
      </w:r>
      <w:r w:rsidR="003274A9" w:rsidRPr="005B10CA">
        <w:rPr>
          <w:rFonts w:ascii="Tahoma" w:hAnsi="Tahoma" w:cs="Tahoma"/>
        </w:rPr>
        <w:t>tel</w:t>
      </w:r>
      <w:r w:rsidRPr="005B10CA">
        <w:rPr>
          <w:rFonts w:ascii="Tahoma" w:hAnsi="Tahoma" w:cs="Tahoma"/>
        </w:rPr>
        <w:t>:</w:t>
      </w:r>
      <w:r w:rsidR="003D7C57">
        <w:rPr>
          <w:rFonts w:ascii="Tahoma" w:hAnsi="Tahoma" w:cs="Tahoma"/>
        </w:rPr>
        <w:t xml:space="preserve"> 6</w:t>
      </w:r>
      <w:r w:rsidR="003D7C57" w:rsidRPr="003D7C57">
        <w:rPr>
          <w:rFonts w:ascii="Tahoma" w:hAnsi="Tahoma" w:cs="Tahoma"/>
        </w:rPr>
        <w:t>08 102 410</w:t>
      </w:r>
    </w:p>
    <w:p w:rsidR="003274A9" w:rsidRPr="005B10CA" w:rsidRDefault="00785B26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</w:p>
    <w:p w:rsidR="003D7C57" w:rsidRDefault="00785B26" w:rsidP="003274A9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pro technické záležitosti:</w:t>
      </w:r>
      <w:r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ab/>
      </w:r>
      <w:r w:rsidR="000F4D94">
        <w:rPr>
          <w:rFonts w:ascii="Tahoma" w:hAnsi="Tahoma" w:cs="Tahoma"/>
        </w:rPr>
        <w:t xml:space="preserve">Jan </w:t>
      </w:r>
      <w:proofErr w:type="spellStart"/>
      <w:r w:rsidR="003D7C57">
        <w:rPr>
          <w:rFonts w:ascii="Tahoma" w:hAnsi="Tahoma" w:cs="Tahoma"/>
        </w:rPr>
        <w:t>Véle</w:t>
      </w:r>
      <w:proofErr w:type="spellEnd"/>
      <w:r w:rsidR="003D7C57" w:rsidRPr="005B10CA">
        <w:rPr>
          <w:rFonts w:ascii="Tahoma" w:hAnsi="Tahoma" w:cs="Tahoma"/>
        </w:rPr>
        <w:t>, jednatel, tel:</w:t>
      </w:r>
      <w:r w:rsidR="000F4D94">
        <w:rPr>
          <w:rFonts w:ascii="Tahoma" w:hAnsi="Tahoma" w:cs="Tahoma"/>
        </w:rPr>
        <w:t xml:space="preserve"> 777 981 060</w:t>
      </w:r>
    </w:p>
    <w:p w:rsidR="00A12299" w:rsidRDefault="003274A9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pro realizaci a předání díla</w:t>
      </w:r>
      <w:r w:rsidR="00785B26" w:rsidRPr="005B10CA">
        <w:rPr>
          <w:rFonts w:ascii="Tahoma" w:hAnsi="Tahoma" w:cs="Tahoma"/>
        </w:rPr>
        <w:t>:</w:t>
      </w:r>
      <w:r w:rsidR="00785B26" w:rsidRPr="005B10CA">
        <w:rPr>
          <w:rFonts w:ascii="Tahoma" w:hAnsi="Tahoma" w:cs="Tahoma"/>
        </w:rPr>
        <w:tab/>
      </w:r>
      <w:r w:rsidR="00785B26" w:rsidRPr="005B10CA">
        <w:rPr>
          <w:rFonts w:ascii="Tahoma" w:hAnsi="Tahoma" w:cs="Tahoma"/>
        </w:rPr>
        <w:tab/>
      </w:r>
      <w:r w:rsidR="003D7C57">
        <w:rPr>
          <w:rFonts w:ascii="Tahoma" w:hAnsi="Tahoma" w:cs="Tahoma"/>
        </w:rPr>
        <w:t xml:space="preserve">Petr </w:t>
      </w:r>
      <w:proofErr w:type="spellStart"/>
      <w:r w:rsidR="003D7C57">
        <w:rPr>
          <w:rFonts w:ascii="Tahoma" w:hAnsi="Tahoma" w:cs="Tahoma"/>
        </w:rPr>
        <w:t>Véle</w:t>
      </w:r>
      <w:proofErr w:type="spellEnd"/>
      <w:r w:rsidR="003D7C57" w:rsidRPr="005B10CA">
        <w:rPr>
          <w:rFonts w:ascii="Tahoma" w:hAnsi="Tahoma" w:cs="Tahoma"/>
        </w:rPr>
        <w:t>, jednatel, tel:</w:t>
      </w:r>
      <w:r w:rsidR="003D7C57">
        <w:rPr>
          <w:rFonts w:ascii="Tahoma" w:hAnsi="Tahoma" w:cs="Tahoma"/>
        </w:rPr>
        <w:t xml:space="preserve"> 6</w:t>
      </w:r>
      <w:r w:rsidR="003D7C57" w:rsidRPr="003D7C57">
        <w:rPr>
          <w:rFonts w:ascii="Tahoma" w:hAnsi="Tahoma" w:cs="Tahoma"/>
        </w:rPr>
        <w:t>08 102</w:t>
      </w:r>
      <w:r w:rsidR="003D7C57">
        <w:rPr>
          <w:rFonts w:ascii="Tahoma" w:hAnsi="Tahoma" w:cs="Tahoma"/>
        </w:rPr>
        <w:t> </w:t>
      </w:r>
      <w:r w:rsidR="003D7C57" w:rsidRPr="003D7C57">
        <w:rPr>
          <w:rFonts w:ascii="Tahoma" w:hAnsi="Tahoma" w:cs="Tahoma"/>
        </w:rPr>
        <w:t>410</w:t>
      </w:r>
    </w:p>
    <w:p w:rsidR="003D7C57" w:rsidRPr="005B10CA" w:rsidRDefault="003D7C57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>VIII. P</w:t>
      </w:r>
      <w:r w:rsidR="00A12299" w:rsidRPr="005B10CA">
        <w:rPr>
          <w:rFonts w:ascii="Tahoma" w:eastAsia="Times New Roman" w:hAnsi="Tahoma" w:cs="Tahoma"/>
          <w:b/>
          <w:lang w:eastAsia="ar-SA"/>
        </w:rPr>
        <w:t>Ř</w:t>
      </w:r>
      <w:r w:rsidRPr="005B10CA">
        <w:rPr>
          <w:rFonts w:ascii="Tahoma" w:eastAsia="Times New Roman" w:hAnsi="Tahoma" w:cs="Tahoma"/>
          <w:b/>
          <w:lang w:eastAsia="ar-SA"/>
        </w:rPr>
        <w:t>EDÁN</w:t>
      </w:r>
      <w:r w:rsidR="004C63C4" w:rsidRPr="005B10CA">
        <w:rPr>
          <w:rFonts w:ascii="Tahoma" w:eastAsia="Times New Roman" w:hAnsi="Tahoma" w:cs="Tahoma"/>
          <w:b/>
          <w:lang w:eastAsia="ar-SA"/>
        </w:rPr>
        <w:t xml:space="preserve">Í </w:t>
      </w:r>
      <w:r w:rsidRPr="005B10CA">
        <w:rPr>
          <w:rFonts w:ascii="Tahoma" w:eastAsia="Times New Roman" w:hAnsi="Tahoma" w:cs="Tahoma"/>
          <w:b/>
          <w:lang w:eastAsia="ar-SA"/>
        </w:rPr>
        <w:t>A P</w:t>
      </w:r>
      <w:r w:rsidR="00A12299" w:rsidRPr="005B10CA">
        <w:rPr>
          <w:rFonts w:ascii="Tahoma" w:eastAsia="Times New Roman" w:hAnsi="Tahoma" w:cs="Tahoma"/>
          <w:b/>
          <w:lang w:eastAsia="ar-SA"/>
        </w:rPr>
        <w:t>Ř</w:t>
      </w:r>
      <w:r w:rsidRPr="005B10CA">
        <w:rPr>
          <w:rFonts w:ascii="Tahoma" w:eastAsia="Times New Roman" w:hAnsi="Tahoma" w:cs="Tahoma"/>
          <w:b/>
          <w:lang w:eastAsia="ar-SA"/>
        </w:rPr>
        <w:t>EVZET</w:t>
      </w:r>
      <w:r w:rsidR="00A12299" w:rsidRPr="005B10CA">
        <w:rPr>
          <w:rFonts w:ascii="Tahoma" w:eastAsia="Times New Roman" w:hAnsi="Tahoma" w:cs="Tahoma"/>
          <w:b/>
          <w:lang w:eastAsia="ar-SA"/>
        </w:rPr>
        <w:t>Í</w:t>
      </w:r>
      <w:r w:rsidRPr="005B10CA">
        <w:rPr>
          <w:rFonts w:ascii="Tahoma" w:eastAsia="Times New Roman" w:hAnsi="Tahoma" w:cs="Tahoma"/>
          <w:b/>
          <w:lang w:eastAsia="ar-SA"/>
        </w:rPr>
        <w:t xml:space="preserve"> D</w:t>
      </w:r>
      <w:r w:rsidR="00A12299" w:rsidRPr="005B10CA">
        <w:rPr>
          <w:rFonts w:ascii="Tahoma" w:eastAsia="Times New Roman" w:hAnsi="Tahoma" w:cs="Tahoma"/>
          <w:b/>
          <w:lang w:eastAsia="ar-SA"/>
        </w:rPr>
        <w:t>ÍL</w:t>
      </w:r>
      <w:r w:rsidRPr="005B10CA">
        <w:rPr>
          <w:rFonts w:ascii="Tahoma" w:eastAsia="Times New Roman" w:hAnsi="Tahoma" w:cs="Tahoma"/>
          <w:b/>
          <w:lang w:eastAsia="ar-SA"/>
        </w:rPr>
        <w:t>A</w:t>
      </w:r>
    </w:p>
    <w:p w:rsidR="00A12299" w:rsidRPr="005B10CA" w:rsidRDefault="00A12299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VIII. 1 </w:t>
      </w:r>
      <w:r w:rsidR="00A12299" w:rsidRPr="005B10CA">
        <w:rPr>
          <w:rFonts w:ascii="Tahoma" w:hAnsi="Tahoma" w:cs="Tahoma"/>
        </w:rPr>
        <w:tab/>
        <w:t>O průběhu přejímacího řízení pořídí objednatel zápis, ve kterém se mimo jiné uvede i soupis vad a nedodělků, pokud je dílo obsahuje s termínem jejich odstranění. Pokud objednatel odmítne dílo převzít, je povinen uvést do zápisu svoje důvody.</w:t>
      </w:r>
    </w:p>
    <w:p w:rsidR="00992A76" w:rsidRPr="005B10CA" w:rsidRDefault="00992A76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VII </w:t>
      </w:r>
      <w:r w:rsidR="00A12299" w:rsidRPr="005B10CA">
        <w:rPr>
          <w:rFonts w:ascii="Tahoma" w:hAnsi="Tahoma" w:cs="Tahoma"/>
        </w:rPr>
        <w:t>I</w:t>
      </w:r>
      <w:r w:rsidRPr="005B10CA">
        <w:rPr>
          <w:rFonts w:ascii="Tahoma" w:hAnsi="Tahoma" w:cs="Tahoma"/>
        </w:rPr>
        <w:t xml:space="preserve">.2 </w:t>
      </w:r>
      <w:r w:rsidR="00A12299"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>Dílo je považováno za ukon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ené po ukon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 xml:space="preserve">ení všech prací uvedených v </w:t>
      </w:r>
      <w:proofErr w:type="spellStart"/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I</w:t>
      </w:r>
      <w:proofErr w:type="spellEnd"/>
      <w:r w:rsidRPr="005B10CA">
        <w:rPr>
          <w:rFonts w:ascii="Tahoma" w:hAnsi="Tahoma" w:cs="Tahoma"/>
        </w:rPr>
        <w:t xml:space="preserve">. II této smlouvy. </w:t>
      </w:r>
    </w:p>
    <w:p w:rsidR="00992A76" w:rsidRPr="005B10CA" w:rsidRDefault="00992A76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A12299" w:rsidRPr="005B10CA" w:rsidRDefault="003624EF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VIII.3</w:t>
      </w:r>
      <w:r w:rsidR="00606320">
        <w:rPr>
          <w:rFonts w:ascii="Tahoma" w:hAnsi="Tahoma" w:cs="Tahoma"/>
        </w:rPr>
        <w:t xml:space="preserve"> V rámci převzetí díla opravy výtahu TOV 1650/16 osob v budově B bude provedena výchozí </w:t>
      </w:r>
      <w:proofErr w:type="spellStart"/>
      <w:r w:rsidR="00606320">
        <w:rPr>
          <w:rFonts w:ascii="Tahoma" w:hAnsi="Tahoma" w:cs="Tahoma"/>
        </w:rPr>
        <w:t>elektrorevize</w:t>
      </w:r>
      <w:proofErr w:type="spellEnd"/>
      <w:r w:rsidR="00606320">
        <w:rPr>
          <w:rFonts w:ascii="Tahoma" w:hAnsi="Tahoma" w:cs="Tahoma"/>
        </w:rPr>
        <w:t xml:space="preserve"> a řádně zaprotokolovaná zkouška výtahu dle platných právních norem.</w:t>
      </w: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lastRenderedPageBreak/>
        <w:t xml:space="preserve">VII </w:t>
      </w:r>
      <w:r w:rsidR="00A12299" w:rsidRPr="005B10CA">
        <w:rPr>
          <w:rFonts w:ascii="Tahoma" w:hAnsi="Tahoma" w:cs="Tahoma"/>
        </w:rPr>
        <w:t>I</w:t>
      </w:r>
      <w:r w:rsidRPr="005B10CA">
        <w:rPr>
          <w:rFonts w:ascii="Tahoma" w:hAnsi="Tahoma" w:cs="Tahoma"/>
        </w:rPr>
        <w:t>.</w:t>
      </w:r>
      <w:r w:rsidR="00606320">
        <w:rPr>
          <w:rFonts w:ascii="Tahoma" w:hAnsi="Tahoma" w:cs="Tahoma"/>
        </w:rPr>
        <w:t>4</w:t>
      </w:r>
      <w:r w:rsidRPr="005B10CA">
        <w:rPr>
          <w:rFonts w:ascii="Tahoma" w:hAnsi="Tahoma" w:cs="Tahoma"/>
        </w:rPr>
        <w:t xml:space="preserve"> </w:t>
      </w:r>
      <w:r w:rsidR="00A12299"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>Objednatel má povinnost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evzít i dílo, kte</w:t>
      </w:r>
      <w:r w:rsidR="00A12299" w:rsidRPr="005B10CA">
        <w:rPr>
          <w:rFonts w:ascii="Tahoma" w:hAnsi="Tahoma" w:cs="Tahoma"/>
        </w:rPr>
        <w:t>ré vykazuje drobné vady a nedodě</w:t>
      </w:r>
      <w:r w:rsidRPr="005B10CA">
        <w:rPr>
          <w:rFonts w:ascii="Tahoma" w:hAnsi="Tahoma" w:cs="Tahoma"/>
        </w:rPr>
        <w:t>lky, které samy o sob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 xml:space="preserve"> ani ve spojení s jinými nebrání 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ádnému užívání díla. V tom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ípad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 xml:space="preserve"> je zhotovitel povinen odstranit tyto vady a nedod</w:t>
      </w:r>
      <w:r w:rsidR="00A12299" w:rsidRPr="005B10CA">
        <w:rPr>
          <w:rFonts w:ascii="Tahoma" w:hAnsi="Tahoma" w:cs="Tahoma"/>
        </w:rPr>
        <w:t>ěl</w:t>
      </w:r>
      <w:r w:rsidRPr="005B10CA">
        <w:rPr>
          <w:rFonts w:ascii="Tahoma" w:hAnsi="Tahoma" w:cs="Tahoma"/>
        </w:rPr>
        <w:t>ky v termínu uvedeném v zápise o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edání a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 xml:space="preserve">evzetí díla. </w:t>
      </w:r>
    </w:p>
    <w:p w:rsidR="00F45EEA" w:rsidRPr="005B10CA" w:rsidRDefault="00F45EEA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>IX. ZÁRUKY</w:t>
      </w:r>
    </w:p>
    <w:p w:rsidR="00A12299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IX.1 </w:t>
      </w:r>
      <w:r w:rsidRPr="005B10CA">
        <w:rPr>
          <w:rFonts w:ascii="Tahoma" w:hAnsi="Tahoma" w:cs="Tahoma"/>
        </w:rPr>
        <w:tab/>
        <w:t>Zhotovitel odpovídá za vady, jež má dílo v dob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 xml:space="preserve"> jeho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edání. Za vady díla, na n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ž se</w:t>
      </w:r>
      <w:r w:rsidR="00A12299"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 xml:space="preserve">vztahuje záruka za jakost, odpovídá zhotovitel v rozsahu této záruky. </w:t>
      </w:r>
    </w:p>
    <w:p w:rsidR="00A12299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IX.2 </w:t>
      </w:r>
      <w:r w:rsidRPr="005B10CA">
        <w:rPr>
          <w:rFonts w:ascii="Tahoma" w:hAnsi="Tahoma" w:cs="Tahoma"/>
        </w:rPr>
        <w:tab/>
      </w:r>
      <w:r w:rsidR="008C3DC0" w:rsidRPr="005B10CA">
        <w:rPr>
          <w:rFonts w:ascii="Tahoma" w:hAnsi="Tahoma" w:cs="Tahoma"/>
        </w:rPr>
        <w:t xml:space="preserve">Zhotovitel poskytuje na dílo specifikované v této smlouvě (vyjma níže specifikovaných částí díla) záruku v délce </w:t>
      </w:r>
      <w:r w:rsidR="000F4D94">
        <w:rPr>
          <w:rFonts w:ascii="Tahoma" w:hAnsi="Tahoma" w:cs="Tahoma"/>
          <w:b/>
        </w:rPr>
        <w:t>24</w:t>
      </w:r>
      <w:r w:rsidR="008C3DC0" w:rsidRPr="005B10CA">
        <w:rPr>
          <w:rFonts w:ascii="Tahoma" w:hAnsi="Tahoma" w:cs="Tahoma"/>
          <w:b/>
        </w:rPr>
        <w:t xml:space="preserve"> měsíců</w:t>
      </w:r>
      <w:r w:rsidR="008C3DC0" w:rsidRPr="005B10CA">
        <w:rPr>
          <w:rFonts w:ascii="Tahoma" w:hAnsi="Tahoma" w:cs="Tahoma"/>
        </w:rPr>
        <w:t>. Po tuto dobu odpovídá za vady, které objednatel zjistil a které včas oznámil. Na materiály, stroje a zařízení a další speciální dodávky se samostatným záručním listem od výrobců budou poskytnuty záruky v délce záručních lhůt poskytovaných výrobcem. Záruka dle IX.2 se nevztahuje na provozní náplně strojů, nebo zařízení, žárovky, zářivkové trubice a jiné části, které mají charakter spotřebního materiálu.</w:t>
      </w:r>
    </w:p>
    <w:p w:rsidR="00A04571" w:rsidRDefault="00A04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Default="008C3DC0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IX.2.1</w:t>
      </w:r>
      <w:r w:rsidRPr="005B10CA">
        <w:rPr>
          <w:rFonts w:ascii="Tahoma" w:hAnsi="Tahoma" w:cs="Tahoma"/>
        </w:rPr>
        <w:tab/>
        <w:t>S ohledem na charakter prací se záruka vztahuje pouze na práce a konstrukce dodávané zhotovitelem v rámci předmětu díla dle této smlou</w:t>
      </w:r>
      <w:r w:rsidR="000F4D94">
        <w:rPr>
          <w:rFonts w:ascii="Tahoma" w:hAnsi="Tahoma" w:cs="Tahoma"/>
        </w:rPr>
        <w:t>vy. Zhotovitel neručí za komponenty</w:t>
      </w:r>
      <w:r w:rsidRPr="005B10CA">
        <w:rPr>
          <w:rFonts w:ascii="Tahoma" w:hAnsi="Tahoma" w:cs="Tahoma"/>
        </w:rPr>
        <w:t>, které nejsou předmětem díla.</w:t>
      </w:r>
    </w:p>
    <w:p w:rsidR="00606320" w:rsidRPr="005B10CA" w:rsidRDefault="00606320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>IX.3 Záru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ní lh</w:t>
      </w:r>
      <w:r w:rsidR="00A12299" w:rsidRPr="005B10CA">
        <w:rPr>
          <w:rFonts w:ascii="Tahoma" w:hAnsi="Tahoma" w:cs="Tahoma"/>
        </w:rPr>
        <w:t>ů</w:t>
      </w:r>
      <w:r w:rsidRPr="005B10CA">
        <w:rPr>
          <w:rFonts w:ascii="Tahoma" w:hAnsi="Tahoma" w:cs="Tahoma"/>
        </w:rPr>
        <w:t>ta po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íná b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žet dnem podpisu protokolu o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edání a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 xml:space="preserve">evzetí díla. </w:t>
      </w:r>
    </w:p>
    <w:p w:rsidR="00A12299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  <w:r w:rsidRPr="005B10CA">
        <w:rPr>
          <w:rFonts w:ascii="Tahoma" w:hAnsi="Tahoma" w:cs="Tahoma"/>
        </w:rPr>
        <w:tab/>
      </w: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IX</w:t>
      </w:r>
      <w:r w:rsidR="004C63C4" w:rsidRPr="005B10CA">
        <w:rPr>
          <w:rFonts w:ascii="Tahoma" w:hAnsi="Tahoma" w:cs="Tahoma"/>
        </w:rPr>
        <w:t>.4</w:t>
      </w:r>
      <w:r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  <w:t>V pr</w:t>
      </w:r>
      <w:r w:rsidR="00A12299" w:rsidRPr="005B10CA">
        <w:rPr>
          <w:rFonts w:ascii="Tahoma" w:hAnsi="Tahoma" w:cs="Tahoma"/>
        </w:rPr>
        <w:t>ů</w:t>
      </w:r>
      <w:r w:rsidRPr="005B10CA">
        <w:rPr>
          <w:rFonts w:ascii="Tahoma" w:hAnsi="Tahoma" w:cs="Tahoma"/>
        </w:rPr>
        <w:t>b</w:t>
      </w:r>
      <w:r w:rsidR="00A12299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hu záru</w:t>
      </w:r>
      <w:r w:rsidR="00A12299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ní doby je zhotovitel povinen bezplatn</w:t>
      </w:r>
      <w:r w:rsidR="00A12299" w:rsidRPr="005B10CA">
        <w:rPr>
          <w:rFonts w:ascii="Tahoma" w:hAnsi="Tahoma" w:cs="Tahoma"/>
        </w:rPr>
        <w:t xml:space="preserve">ě </w:t>
      </w:r>
      <w:r w:rsidRPr="005B10CA">
        <w:rPr>
          <w:rFonts w:ascii="Tahoma" w:hAnsi="Tahoma" w:cs="Tahoma"/>
        </w:rPr>
        <w:t>a neodkladn</w:t>
      </w:r>
      <w:r w:rsidR="00A12299" w:rsidRPr="005B10CA">
        <w:rPr>
          <w:rFonts w:ascii="Tahoma" w:hAnsi="Tahoma" w:cs="Tahoma"/>
        </w:rPr>
        <w:t xml:space="preserve">ě </w:t>
      </w:r>
      <w:r w:rsidRPr="005B10CA">
        <w:rPr>
          <w:rFonts w:ascii="Tahoma" w:hAnsi="Tahoma" w:cs="Tahoma"/>
        </w:rPr>
        <w:t xml:space="preserve">odstranit veškeré vady, </w:t>
      </w:r>
      <w:r w:rsidR="00A12299"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>které na díle vzniknou p</w:t>
      </w:r>
      <w:r w:rsidR="00A12299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i jeho provozování z d</w:t>
      </w:r>
      <w:r w:rsidR="00A12299" w:rsidRPr="005B10CA">
        <w:rPr>
          <w:rFonts w:ascii="Tahoma" w:hAnsi="Tahoma" w:cs="Tahoma"/>
        </w:rPr>
        <w:t>ů</w:t>
      </w:r>
      <w:r w:rsidRPr="005B10CA">
        <w:rPr>
          <w:rFonts w:ascii="Tahoma" w:hAnsi="Tahoma" w:cs="Tahoma"/>
        </w:rPr>
        <w:t>vod</w:t>
      </w:r>
      <w:r w:rsidR="00A12299" w:rsidRPr="005B10CA">
        <w:rPr>
          <w:rFonts w:ascii="Tahoma" w:hAnsi="Tahoma" w:cs="Tahoma"/>
        </w:rPr>
        <w:t>ů</w:t>
      </w:r>
      <w:r w:rsidRPr="005B10CA">
        <w:rPr>
          <w:rFonts w:ascii="Tahoma" w:hAnsi="Tahoma" w:cs="Tahoma"/>
        </w:rPr>
        <w:t xml:space="preserve"> poruch a vad dodávek zhotovitele mimo b</w:t>
      </w:r>
      <w:r w:rsidR="004C63C4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žného opot</w:t>
      </w:r>
      <w:r w:rsidR="004C63C4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ebení. Zhotovitel neodpovídá za vady, které vznikly nesprávným užíváním p</w:t>
      </w:r>
      <w:r w:rsidR="004C63C4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>edm</w:t>
      </w:r>
      <w:r w:rsidR="004C63C4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tu pln</w:t>
      </w:r>
      <w:r w:rsidR="004C63C4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ní uživatelem a zanedbáním p</w:t>
      </w:r>
      <w:r w:rsidR="004C63C4" w:rsidRPr="005B10CA">
        <w:rPr>
          <w:rFonts w:ascii="Tahoma" w:hAnsi="Tahoma" w:cs="Tahoma"/>
        </w:rPr>
        <w:t>ř</w:t>
      </w:r>
      <w:r w:rsidRPr="005B10CA">
        <w:rPr>
          <w:rFonts w:ascii="Tahoma" w:hAnsi="Tahoma" w:cs="Tahoma"/>
        </w:rPr>
        <w:t xml:space="preserve">edepsané údržby. </w:t>
      </w:r>
    </w:p>
    <w:p w:rsidR="00A12299" w:rsidRPr="005B10CA" w:rsidRDefault="00A12299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IX.5 </w:t>
      </w:r>
      <w:r w:rsidR="004C63C4" w:rsidRPr="005B10CA">
        <w:rPr>
          <w:rFonts w:ascii="Tahoma" w:hAnsi="Tahoma" w:cs="Tahoma"/>
        </w:rPr>
        <w:tab/>
      </w:r>
      <w:r w:rsidRPr="005B10CA">
        <w:rPr>
          <w:rFonts w:ascii="Tahoma" w:hAnsi="Tahoma" w:cs="Tahoma"/>
        </w:rPr>
        <w:t>Objednatel je povinen vady písemn</w:t>
      </w:r>
      <w:r w:rsidR="004C63C4" w:rsidRPr="005B10CA">
        <w:rPr>
          <w:rFonts w:ascii="Tahoma" w:hAnsi="Tahoma" w:cs="Tahoma"/>
        </w:rPr>
        <w:t xml:space="preserve">ě </w:t>
      </w:r>
      <w:r w:rsidRPr="005B10CA">
        <w:rPr>
          <w:rFonts w:ascii="Tahoma" w:hAnsi="Tahoma" w:cs="Tahoma"/>
        </w:rPr>
        <w:t>reklamovat u zhotovitele bez zbyte</w:t>
      </w:r>
      <w:r w:rsidR="004C63C4" w:rsidRPr="005B10CA">
        <w:rPr>
          <w:rFonts w:ascii="Tahoma" w:hAnsi="Tahoma" w:cs="Tahoma"/>
        </w:rPr>
        <w:t>č</w:t>
      </w:r>
      <w:r w:rsidRPr="005B10CA">
        <w:rPr>
          <w:rFonts w:ascii="Tahoma" w:hAnsi="Tahoma" w:cs="Tahoma"/>
        </w:rPr>
        <w:t>ného odkladu po jejich zjišt</w:t>
      </w:r>
      <w:r w:rsidR="004C63C4" w:rsidRPr="005B10CA">
        <w:rPr>
          <w:rFonts w:ascii="Tahoma" w:hAnsi="Tahoma" w:cs="Tahoma"/>
        </w:rPr>
        <w:t>ě</w:t>
      </w:r>
      <w:r w:rsidRPr="005B10CA">
        <w:rPr>
          <w:rFonts w:ascii="Tahoma" w:hAnsi="Tahoma" w:cs="Tahoma"/>
        </w:rPr>
        <w:t>ní. V reklamaci musí být vady popsány a uvedeno, jak se projevují. Dále v reklamaci objednatel uvede, jakým zp</w:t>
      </w:r>
      <w:r w:rsidR="004C63C4" w:rsidRPr="005B10CA">
        <w:rPr>
          <w:rFonts w:ascii="Tahoma" w:hAnsi="Tahoma" w:cs="Tahoma"/>
        </w:rPr>
        <w:t>ů</w:t>
      </w:r>
      <w:r w:rsidRPr="005B10CA">
        <w:rPr>
          <w:rFonts w:ascii="Tahoma" w:hAnsi="Tahoma" w:cs="Tahoma"/>
        </w:rPr>
        <w:t xml:space="preserve">sobem požaduje sjednat nápravu. </w:t>
      </w:r>
    </w:p>
    <w:p w:rsidR="00A12299" w:rsidRPr="005B10CA" w:rsidRDefault="00A12299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9248E3" w:rsidRPr="009248E3" w:rsidRDefault="009248E3" w:rsidP="009248E3">
      <w:pPr>
        <w:jc w:val="both"/>
        <w:rPr>
          <w:rFonts w:ascii="Tahoma" w:hAnsi="Tahoma" w:cs="Tahoma"/>
        </w:rPr>
      </w:pPr>
      <w:r w:rsidRPr="009248E3">
        <w:rPr>
          <w:rFonts w:ascii="Tahoma" w:hAnsi="Tahoma" w:cs="Tahoma"/>
        </w:rPr>
        <w:t>IX.6</w:t>
      </w:r>
      <w:r>
        <w:rPr>
          <w:rFonts w:ascii="Tahoma" w:hAnsi="Tahoma" w:cs="Tahoma"/>
        </w:rPr>
        <w:t xml:space="preserve"> </w:t>
      </w:r>
      <w:r w:rsidRPr="009248E3">
        <w:rPr>
          <w:rFonts w:ascii="Tahoma" w:hAnsi="Tahoma" w:cs="Tahoma"/>
        </w:rPr>
        <w:t xml:space="preserve">Záruka spočívá v tom, že zhotovitel  zjištěné  skryté vady, které se projeví v záruční době, bezplatně odstraní v termínu dohodnutém při reklamačním řízení.. Vady v záruční době budou nahlášeny zhotoviteli telefonicky nebo písemně, faxem, případně e-mailem na č. tel. 608102410 – adrese Výtahy Náchod, Sluneční 1833, Náchod, </w:t>
      </w:r>
      <w:proofErr w:type="spellStart"/>
      <w:r w:rsidRPr="009248E3">
        <w:rPr>
          <w:rFonts w:ascii="Tahoma" w:hAnsi="Tahoma" w:cs="Tahoma"/>
        </w:rPr>
        <w:t>č.faxu</w:t>
      </w:r>
      <w:proofErr w:type="spellEnd"/>
      <w:r w:rsidRPr="009248E3">
        <w:rPr>
          <w:rFonts w:ascii="Tahoma" w:hAnsi="Tahoma" w:cs="Tahoma"/>
        </w:rPr>
        <w:t xml:space="preserve"> 491428444, e-</w:t>
      </w:r>
      <w:proofErr w:type="spellStart"/>
      <w:r w:rsidRPr="009248E3">
        <w:rPr>
          <w:rFonts w:ascii="Tahoma" w:hAnsi="Tahoma" w:cs="Tahoma"/>
        </w:rPr>
        <w:t>mail.adrese</w:t>
      </w:r>
      <w:proofErr w:type="spellEnd"/>
      <w:r w:rsidRPr="009248E3">
        <w:rPr>
          <w:rFonts w:ascii="Tahoma" w:hAnsi="Tahoma" w:cs="Tahoma"/>
        </w:rPr>
        <w:t xml:space="preserve"> vytahy-nachod@seznam.cz, a to neprodleně po jejich zjištění.</w:t>
      </w:r>
    </w:p>
    <w:p w:rsidR="009248E3" w:rsidRPr="009248E3" w:rsidRDefault="009248E3" w:rsidP="009248E3">
      <w:pPr>
        <w:pStyle w:val="Zkladntext"/>
        <w:jc w:val="both"/>
        <w:rPr>
          <w:rFonts w:ascii="Tahoma" w:hAnsi="Tahoma" w:cs="Tahoma"/>
          <w:sz w:val="22"/>
          <w:szCs w:val="22"/>
        </w:rPr>
      </w:pPr>
      <w:r w:rsidRPr="009248E3">
        <w:rPr>
          <w:rFonts w:ascii="Tahoma" w:hAnsi="Tahoma" w:cs="Tahoma"/>
          <w:sz w:val="22"/>
          <w:szCs w:val="22"/>
        </w:rPr>
        <w:t xml:space="preserve">IX.7. V případě havarijního stavu zhotovitel nastoupí na jeho odstranění nejpozději do 24 hodin od nahlášení. </w:t>
      </w:r>
    </w:p>
    <w:p w:rsidR="009A4994" w:rsidRPr="005B10CA" w:rsidRDefault="009A4994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>X. ZM</w:t>
      </w:r>
      <w:r w:rsidR="004C63C4" w:rsidRPr="005B10CA">
        <w:rPr>
          <w:rFonts w:ascii="Tahoma" w:eastAsia="Times New Roman" w:hAnsi="Tahoma" w:cs="Tahoma"/>
          <w:b/>
          <w:lang w:eastAsia="ar-SA"/>
        </w:rPr>
        <w:t>Ě</w:t>
      </w:r>
      <w:r w:rsidRPr="005B10CA">
        <w:rPr>
          <w:rFonts w:ascii="Tahoma" w:eastAsia="Times New Roman" w:hAnsi="Tahoma" w:cs="Tahoma"/>
          <w:b/>
          <w:lang w:eastAsia="ar-SA"/>
        </w:rPr>
        <w:t>NA SMLOUVY</w:t>
      </w:r>
    </w:p>
    <w:p w:rsidR="004C63C4" w:rsidRPr="005B10CA" w:rsidRDefault="004C63C4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X.1 </w:t>
      </w:r>
      <w:r w:rsidR="004C63C4" w:rsidRPr="005B10CA">
        <w:rPr>
          <w:rFonts w:ascii="Tahoma" w:hAnsi="Tahoma" w:cs="Tahoma"/>
        </w:rPr>
        <w:tab/>
        <w:t>Objednatel i zhotovitel mají právo odstoupit od smlouvy, nebo její části v případě podstatného porušení smlouvy druhou smluvní stranou. Za podstatné porušení smluvních povinností je považováno např. provádění prací v rozporu s požadavky na kvalitu a nesjednání nápravy ani v přiměřené době k tomu poskytnuté, překročení termínu dokončení díla zhotovitelem o více než 30 kalendářních dnů, neuhrazení dvou po sobě jdoucích účetních dokladů, nebo prodlení s úhradou jednoho účetního dokladu delší jak 30 dnů.</w:t>
      </w:r>
    </w:p>
    <w:p w:rsidR="005853C1" w:rsidRDefault="005853C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92A76" w:rsidRDefault="00992A76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92A76" w:rsidRPr="005B10CA" w:rsidRDefault="00992A76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Default="00D2557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lastRenderedPageBreak/>
        <w:t xml:space="preserve">X.2 </w:t>
      </w:r>
      <w:r w:rsidR="004C63C4" w:rsidRPr="005B10CA">
        <w:rPr>
          <w:rFonts w:ascii="Tahoma" w:hAnsi="Tahoma" w:cs="Tahoma"/>
        </w:rPr>
        <w:tab/>
        <w:t>Tuto smlouvu lze měnit pouze písemným oboustranně potvrzeným ujednáním výslovně nazvaným „Dodatek ke smlouvě o dílo“ a očíslovaným podle pořadových čísel. Jiné zápisy, protokoly apod. se za změnu smlouvy nepovažují. K platnosti dodatků této smlouvy je nutná dohoda o celém obsahu.</w:t>
      </w:r>
    </w:p>
    <w:p w:rsidR="008A6841" w:rsidRDefault="008A684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A6841" w:rsidRPr="005B10CA" w:rsidRDefault="008A6841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D25571" w:rsidRPr="005B10CA" w:rsidRDefault="00D25571" w:rsidP="00307615">
      <w:pPr>
        <w:widowControl w:val="0"/>
        <w:spacing w:line="240" w:lineRule="auto"/>
        <w:contextualSpacing/>
        <w:jc w:val="center"/>
        <w:rPr>
          <w:rFonts w:ascii="Tahoma" w:eastAsia="Times New Roman" w:hAnsi="Tahoma" w:cs="Tahoma"/>
          <w:b/>
          <w:lang w:eastAsia="ar-SA"/>
        </w:rPr>
      </w:pPr>
      <w:r w:rsidRPr="005B10CA">
        <w:rPr>
          <w:rFonts w:ascii="Tahoma" w:eastAsia="Times New Roman" w:hAnsi="Tahoma" w:cs="Tahoma"/>
          <w:b/>
          <w:lang w:eastAsia="ar-SA"/>
        </w:rPr>
        <w:t>XI. ZÁV</w:t>
      </w:r>
      <w:r w:rsidR="004C63C4" w:rsidRPr="005B10CA">
        <w:rPr>
          <w:rFonts w:ascii="Tahoma" w:eastAsia="Times New Roman" w:hAnsi="Tahoma" w:cs="Tahoma"/>
          <w:b/>
          <w:lang w:eastAsia="ar-SA"/>
        </w:rPr>
        <w:t>Ě</w:t>
      </w:r>
      <w:r w:rsidRPr="005B10CA">
        <w:rPr>
          <w:rFonts w:ascii="Tahoma" w:eastAsia="Times New Roman" w:hAnsi="Tahoma" w:cs="Tahoma"/>
          <w:b/>
          <w:lang w:eastAsia="ar-SA"/>
        </w:rPr>
        <w:t>RE</w:t>
      </w:r>
      <w:r w:rsidR="004C63C4" w:rsidRPr="005B10CA">
        <w:rPr>
          <w:rFonts w:ascii="Tahoma" w:eastAsia="Times New Roman" w:hAnsi="Tahoma" w:cs="Tahoma"/>
          <w:b/>
          <w:lang w:eastAsia="ar-SA"/>
        </w:rPr>
        <w:t>Č</w:t>
      </w:r>
      <w:r w:rsidRPr="005B10CA">
        <w:rPr>
          <w:rFonts w:ascii="Tahoma" w:eastAsia="Times New Roman" w:hAnsi="Tahoma" w:cs="Tahoma"/>
          <w:b/>
          <w:lang w:eastAsia="ar-SA"/>
        </w:rPr>
        <w:t>NÁ USTANOVEN</w:t>
      </w:r>
      <w:r w:rsidR="004C63C4" w:rsidRPr="005B10CA">
        <w:rPr>
          <w:rFonts w:ascii="Tahoma" w:eastAsia="Times New Roman" w:hAnsi="Tahoma" w:cs="Tahoma"/>
          <w:b/>
          <w:lang w:eastAsia="ar-SA"/>
        </w:rPr>
        <w:t>Í</w:t>
      </w:r>
    </w:p>
    <w:p w:rsidR="00D25571" w:rsidRPr="005B10CA" w:rsidRDefault="00D25571" w:rsidP="00307615">
      <w:pPr>
        <w:widowControl w:val="0"/>
        <w:spacing w:line="240" w:lineRule="auto"/>
        <w:contextualSpacing/>
        <w:rPr>
          <w:rFonts w:ascii="Tahoma" w:hAnsi="Tahoma" w:cs="Tahoma"/>
        </w:rPr>
      </w:pP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XI.1 </w:t>
      </w:r>
      <w:r w:rsidRPr="005B10CA">
        <w:rPr>
          <w:rFonts w:ascii="Tahoma" w:hAnsi="Tahoma" w:cs="Tahoma"/>
        </w:rPr>
        <w:tab/>
        <w:t>Tato smlouva</w:t>
      </w:r>
      <w:r w:rsidR="009248E3">
        <w:rPr>
          <w:rFonts w:ascii="Tahoma" w:hAnsi="Tahoma" w:cs="Tahoma"/>
        </w:rPr>
        <w:t xml:space="preserve"> obsahuje 6 stran textu a </w:t>
      </w:r>
      <w:r w:rsidRPr="005B10CA">
        <w:rPr>
          <w:rFonts w:ascii="Tahoma" w:hAnsi="Tahoma" w:cs="Tahoma"/>
        </w:rPr>
        <w:t xml:space="preserve">je vyhotovena ve </w:t>
      </w:r>
      <w:r w:rsidR="00785B26" w:rsidRPr="005B10CA">
        <w:rPr>
          <w:rFonts w:ascii="Tahoma" w:hAnsi="Tahoma" w:cs="Tahoma"/>
        </w:rPr>
        <w:t>čtyřech</w:t>
      </w:r>
      <w:r w:rsidRPr="005B10CA">
        <w:rPr>
          <w:rFonts w:ascii="Tahoma" w:hAnsi="Tahoma" w:cs="Tahoma"/>
        </w:rPr>
        <w:t xml:space="preserve"> stejnopisech, z nichž každá ze smluvních stran obdrží po </w:t>
      </w:r>
      <w:r w:rsidR="00785B26" w:rsidRPr="005B10CA">
        <w:rPr>
          <w:rFonts w:ascii="Tahoma" w:hAnsi="Tahoma" w:cs="Tahoma"/>
        </w:rPr>
        <w:t>dvou</w:t>
      </w:r>
      <w:r w:rsidR="00A04571">
        <w:rPr>
          <w:rFonts w:ascii="Tahoma" w:hAnsi="Tahoma" w:cs="Tahoma"/>
        </w:rPr>
        <w:t xml:space="preserve"> výtiscích</w:t>
      </w:r>
      <w:r w:rsidRPr="005B10CA">
        <w:rPr>
          <w:rFonts w:ascii="Tahoma" w:hAnsi="Tahoma" w:cs="Tahoma"/>
        </w:rPr>
        <w:t xml:space="preserve">. 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XI.2</w:t>
      </w:r>
      <w:r w:rsidRPr="005B10CA">
        <w:rPr>
          <w:rFonts w:ascii="Tahoma" w:hAnsi="Tahoma" w:cs="Tahoma"/>
        </w:rPr>
        <w:tab/>
      </w:r>
      <w:r w:rsidR="00992A76">
        <w:rPr>
          <w:rFonts w:ascii="Tahoma" w:hAnsi="Tahoma" w:cs="Tahoma"/>
        </w:rPr>
        <w:t>Z</w:t>
      </w:r>
      <w:r w:rsidRPr="005B10CA">
        <w:rPr>
          <w:rFonts w:ascii="Tahoma" w:hAnsi="Tahoma" w:cs="Tahoma"/>
        </w:rPr>
        <w:t>hotovitel i objednatel shodně prohlašují, že nesplňují povinnost podat návrh na zahájení insolvenčního řízení ve smyslu ustanovení § 98 zák. č. 182/2006 sb. o úpadku a způsobech jeho řešení (insolvenční zákon).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XI.3 </w:t>
      </w:r>
      <w:r w:rsidRPr="005B10CA">
        <w:rPr>
          <w:rFonts w:ascii="Tahoma" w:hAnsi="Tahoma" w:cs="Tahoma"/>
        </w:rPr>
        <w:tab/>
        <w:t xml:space="preserve">Obě strany prohlašují, že došlo k dohodě o celém rozsahu této smlouvy. 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 xml:space="preserve">XI.4 </w:t>
      </w:r>
      <w:r w:rsidRPr="005B10CA">
        <w:rPr>
          <w:rFonts w:ascii="Tahoma" w:hAnsi="Tahoma" w:cs="Tahoma"/>
        </w:rPr>
        <w:tab/>
        <w:t>Smluvní strany se dohodly, že veškeré případné spory budou řešit vzájemnou dohodou. V případě, že se předmět sporu nepodaří odstranit, má každá ze smluvních stran právo obrátit se na příslušný soud.</w:t>
      </w:r>
    </w:p>
    <w:p w:rsidR="00785B26" w:rsidRPr="005B10CA" w:rsidRDefault="00785B26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785B26" w:rsidRDefault="00785B26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XI.5</w:t>
      </w:r>
      <w:r w:rsidRPr="005B10CA">
        <w:rPr>
          <w:rFonts w:ascii="Tahoma" w:hAnsi="Tahoma" w:cs="Tahoma"/>
        </w:rPr>
        <w:tab/>
        <w:t>Obě smluvní strany prohlašují, že byly seznámeny se zveřejněním textu uzavřené smlouvy na elektronickém profilu zadavatele veřejné zakázky dle § 147a odstavec 2) zákona č.136/2006 Sb.</w:t>
      </w:r>
    </w:p>
    <w:p w:rsidR="00E37D4E" w:rsidRDefault="00E37D4E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E37D4E" w:rsidRPr="00E37D4E" w:rsidRDefault="00E37D4E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E37D4E">
        <w:rPr>
          <w:rFonts w:ascii="Tahoma" w:hAnsi="Tahoma" w:cs="Tahoma"/>
        </w:rPr>
        <w:t xml:space="preserve">XI.6 Tato smlouva nabývá platnosti dnem jejího podpisu smluvními stranami. Vzhledem k tomu, že na tuto smlouvu se vztahuje povinnost jejího uveřejnění prostřednictvím registru smluv dle </w:t>
      </w:r>
      <w:hyperlink r:id="rId8" w:tgtFrame="_blank" w:history="1">
        <w:r w:rsidRPr="00E37D4E">
          <w:rPr>
            <w:rStyle w:val="Hypertextovodkaz"/>
            <w:rFonts w:ascii="Tahoma" w:hAnsi="Tahoma" w:cs="Tahoma"/>
            <w:color w:val="auto"/>
          </w:rPr>
          <w:t>Zákona o registru smluv (předpis č. 340/2015 Sb.</w:t>
        </w:r>
      </w:hyperlink>
      <w:r w:rsidRPr="00E37D4E">
        <w:rPr>
          <w:rFonts w:ascii="Tahoma" w:hAnsi="Tahoma" w:cs="Tahoma"/>
        </w:rPr>
        <w:t>) nabývá účinnosti nejdříve dnem jejího zveřejnění v registru smluv.</w:t>
      </w:r>
    </w:p>
    <w:p w:rsidR="008C3DC0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9014FE" w:rsidRPr="005B10CA" w:rsidRDefault="008C3DC0" w:rsidP="008C3DC0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  <w:r w:rsidRPr="005B10CA">
        <w:rPr>
          <w:rFonts w:ascii="Tahoma" w:hAnsi="Tahoma" w:cs="Tahoma"/>
        </w:rPr>
        <w:t>XI.</w:t>
      </w:r>
      <w:r w:rsidR="00E37D4E">
        <w:rPr>
          <w:rFonts w:ascii="Tahoma" w:hAnsi="Tahoma" w:cs="Tahoma"/>
        </w:rPr>
        <w:t>7</w:t>
      </w:r>
      <w:r w:rsidRPr="005B10CA">
        <w:rPr>
          <w:rFonts w:ascii="Tahoma" w:hAnsi="Tahoma" w:cs="Tahoma"/>
        </w:rPr>
        <w:t xml:space="preserve"> </w:t>
      </w:r>
      <w:r w:rsidRPr="005B10CA">
        <w:rPr>
          <w:rFonts w:ascii="Tahoma" w:hAnsi="Tahoma" w:cs="Tahoma"/>
        </w:rPr>
        <w:tab/>
        <w:t>Obě smluvní strany prohlašují, že se seznámily s celým textem této smlouvy včetně jejich příloh a s celým obsahem smlouvy souhlasí. Současně prohlašují, že tuto smlouvu uzavřely svobodně, vážně, určitě a srozumitelně, nikoli v tísni nebo za nápadně nevýhodných podmínek a na důkaz toho připojují své podpisy.</w:t>
      </w:r>
    </w:p>
    <w:p w:rsidR="004C63C4" w:rsidRPr="005B10CA" w:rsidRDefault="004C63C4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4C63C4" w:rsidRPr="005B10CA" w:rsidRDefault="004C63C4" w:rsidP="00307615">
      <w:pPr>
        <w:widowControl w:val="0"/>
        <w:spacing w:line="240" w:lineRule="auto"/>
        <w:contextualSpacing/>
        <w:jc w:val="both"/>
        <w:rPr>
          <w:rFonts w:ascii="Tahoma" w:hAnsi="Tahoma" w:cs="Tahoma"/>
        </w:rPr>
      </w:pPr>
    </w:p>
    <w:p w:rsidR="004C63C4" w:rsidRPr="005B10CA" w:rsidRDefault="008C3DC0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  <w:bookmarkStart w:id="1" w:name="OLE_LINK1"/>
      <w:bookmarkStart w:id="2" w:name="OLE_LINK2"/>
      <w:r w:rsidRPr="005B10CA">
        <w:rPr>
          <w:rFonts w:ascii="Tahoma" w:hAnsi="Tahoma" w:cs="Tahoma"/>
          <w:i w:val="0"/>
          <w:sz w:val="22"/>
          <w:szCs w:val="22"/>
        </w:rPr>
        <w:t xml:space="preserve">V Náchodě dne </w:t>
      </w:r>
      <w:bookmarkEnd w:id="1"/>
      <w:bookmarkEnd w:id="2"/>
      <w:r w:rsidRPr="005B10CA">
        <w:rPr>
          <w:rFonts w:ascii="Tahoma" w:hAnsi="Tahoma" w:cs="Tahoma"/>
          <w:i w:val="0"/>
          <w:sz w:val="22"/>
          <w:szCs w:val="22"/>
        </w:rPr>
        <w:t xml:space="preserve"> </w:t>
      </w:r>
      <w:r w:rsidR="00E37D4E">
        <w:rPr>
          <w:rFonts w:ascii="Tahoma" w:hAnsi="Tahoma" w:cs="Tahoma"/>
          <w:i w:val="0"/>
          <w:sz w:val="22"/>
          <w:szCs w:val="22"/>
        </w:rPr>
        <w:t>7.8.2020</w:t>
      </w:r>
      <w:r w:rsidRPr="005B10CA">
        <w:rPr>
          <w:rFonts w:ascii="Tahoma" w:hAnsi="Tahoma" w:cs="Tahoma"/>
          <w:i w:val="0"/>
          <w:sz w:val="22"/>
          <w:szCs w:val="22"/>
        </w:rPr>
        <w:t xml:space="preserve"> 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="003274A9"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 xml:space="preserve">V Náchodě dne </w:t>
      </w:r>
      <w:r w:rsidR="003026BA">
        <w:rPr>
          <w:rFonts w:ascii="Tahoma" w:hAnsi="Tahoma" w:cs="Tahoma"/>
          <w:i w:val="0"/>
          <w:sz w:val="22"/>
          <w:szCs w:val="22"/>
        </w:rPr>
        <w:t>7.8.2020</w:t>
      </w:r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4C63C4" w:rsidRPr="005B10CA" w:rsidRDefault="004C63C4" w:rsidP="00307615">
      <w:pPr>
        <w:pStyle w:val="NormlnIMP"/>
        <w:widowControl w:val="0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>Za objednatele: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  <w:t>Za zhotovitele:</w:t>
      </w:r>
    </w:p>
    <w:p w:rsidR="008D0A4A" w:rsidRPr="008D0A4A" w:rsidRDefault="008C3DC0" w:rsidP="008D0A4A">
      <w:pPr>
        <w:pStyle w:val="NormlnIMP"/>
        <w:rPr>
          <w:rFonts w:ascii="Tahoma" w:hAnsi="Tahoma" w:cs="Tahoma"/>
          <w:color w:val="000000"/>
          <w:sz w:val="22"/>
          <w:szCs w:val="22"/>
        </w:rPr>
      </w:pPr>
      <w:r w:rsidRPr="005B10CA">
        <w:rPr>
          <w:rFonts w:ascii="Tahoma" w:hAnsi="Tahoma" w:cs="Tahoma"/>
          <w:sz w:val="22"/>
          <w:szCs w:val="22"/>
        </w:rPr>
        <w:t>Domov důchodců Náchod</w:t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307615" w:rsidRPr="005B10CA">
        <w:rPr>
          <w:rFonts w:ascii="Tahoma" w:hAnsi="Tahoma" w:cs="Tahoma"/>
          <w:sz w:val="22"/>
          <w:szCs w:val="22"/>
        </w:rPr>
        <w:tab/>
      </w:r>
      <w:r w:rsidR="008D0A4A">
        <w:rPr>
          <w:rFonts w:ascii="Tahoma" w:hAnsi="Tahoma" w:cs="Tahoma"/>
          <w:sz w:val="22"/>
          <w:szCs w:val="22"/>
        </w:rPr>
        <w:t xml:space="preserve">     </w:t>
      </w:r>
      <w:r w:rsidR="008D0A4A" w:rsidRPr="008D0A4A">
        <w:rPr>
          <w:rFonts w:ascii="Tahoma" w:hAnsi="Tahoma" w:cs="Tahoma"/>
          <w:color w:val="000000"/>
          <w:sz w:val="22"/>
          <w:szCs w:val="22"/>
        </w:rPr>
        <w:t>Výtahy Náchod s.r.o.</w:t>
      </w:r>
    </w:p>
    <w:p w:rsidR="00307615" w:rsidRPr="005B10CA" w:rsidRDefault="00307615" w:rsidP="008D0A4A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</w:p>
    <w:p w:rsidR="00307615" w:rsidRPr="005B10CA" w:rsidRDefault="00307615" w:rsidP="0030761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sz w:val="22"/>
          <w:szCs w:val="22"/>
        </w:rPr>
        <w:t>.........................................</w:t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</w:r>
      <w:r w:rsidRPr="005B10CA">
        <w:rPr>
          <w:rFonts w:ascii="Tahoma" w:hAnsi="Tahoma" w:cs="Tahoma"/>
          <w:i w:val="0"/>
          <w:sz w:val="22"/>
          <w:szCs w:val="22"/>
        </w:rPr>
        <w:tab/>
        <w:t>...............................................</w:t>
      </w:r>
    </w:p>
    <w:p w:rsidR="004C63C4" w:rsidRPr="008D0A4A" w:rsidRDefault="008C3DC0" w:rsidP="00B163D5">
      <w:pPr>
        <w:pStyle w:val="NormlnIMP"/>
        <w:jc w:val="both"/>
        <w:rPr>
          <w:rFonts w:ascii="Tahoma" w:hAnsi="Tahoma" w:cs="Tahoma"/>
          <w:i w:val="0"/>
          <w:sz w:val="22"/>
          <w:szCs w:val="22"/>
        </w:rPr>
      </w:pPr>
      <w:r w:rsidRPr="005B10CA">
        <w:rPr>
          <w:rFonts w:ascii="Tahoma" w:hAnsi="Tahoma" w:cs="Tahoma"/>
          <w:i w:val="0"/>
          <w:color w:val="000000"/>
          <w:sz w:val="22"/>
          <w:szCs w:val="22"/>
        </w:rPr>
        <w:t>Bc. Václav Voltr, ředitel</w:t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C95A50" w:rsidRPr="005B10CA">
        <w:rPr>
          <w:rFonts w:ascii="Tahoma" w:hAnsi="Tahoma" w:cs="Tahoma"/>
          <w:i w:val="0"/>
          <w:color w:val="000000"/>
          <w:sz w:val="22"/>
          <w:szCs w:val="22"/>
        </w:rPr>
        <w:tab/>
      </w:r>
      <w:r w:rsidR="00307615" w:rsidRPr="005B10CA">
        <w:rPr>
          <w:rFonts w:ascii="Tahoma" w:hAnsi="Tahoma" w:cs="Tahoma"/>
          <w:i w:val="0"/>
          <w:sz w:val="22"/>
          <w:szCs w:val="22"/>
        </w:rPr>
        <w:tab/>
        <w:t xml:space="preserve"> </w:t>
      </w:r>
      <w:r w:rsidR="008D0A4A" w:rsidRPr="008D0A4A">
        <w:rPr>
          <w:rFonts w:ascii="Tahoma" w:hAnsi="Tahoma" w:cs="Tahoma"/>
          <w:i w:val="0"/>
        </w:rPr>
        <w:t xml:space="preserve">Petr </w:t>
      </w:r>
      <w:proofErr w:type="spellStart"/>
      <w:r w:rsidR="008D0A4A" w:rsidRPr="008D0A4A">
        <w:rPr>
          <w:rFonts w:ascii="Tahoma" w:hAnsi="Tahoma" w:cs="Tahoma"/>
          <w:i w:val="0"/>
        </w:rPr>
        <w:t>Véle</w:t>
      </w:r>
      <w:proofErr w:type="spellEnd"/>
      <w:r w:rsidR="008D0A4A" w:rsidRPr="008D0A4A">
        <w:rPr>
          <w:rFonts w:ascii="Tahoma" w:hAnsi="Tahoma" w:cs="Tahoma"/>
          <w:i w:val="0"/>
          <w:sz w:val="22"/>
          <w:szCs w:val="22"/>
        </w:rPr>
        <w:t>, jednatel firmy</w:t>
      </w:r>
      <w:r w:rsidR="00307615" w:rsidRPr="008D0A4A">
        <w:rPr>
          <w:rFonts w:ascii="Tahoma" w:hAnsi="Tahoma" w:cs="Tahoma"/>
          <w:i w:val="0"/>
          <w:sz w:val="22"/>
          <w:szCs w:val="22"/>
        </w:rPr>
        <w:t xml:space="preserve">  </w:t>
      </w:r>
    </w:p>
    <w:sectPr w:rsidR="004C63C4" w:rsidRPr="008D0A4A" w:rsidSect="009014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05" w:rsidRDefault="00960E05" w:rsidP="00606320">
      <w:pPr>
        <w:spacing w:after="0" w:line="240" w:lineRule="auto"/>
      </w:pPr>
      <w:r>
        <w:separator/>
      </w:r>
    </w:p>
  </w:endnote>
  <w:endnote w:type="continuationSeparator" w:id="0">
    <w:p w:rsidR="00960E05" w:rsidRDefault="00960E05" w:rsidP="0060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604986"/>
      <w:docPartObj>
        <w:docPartGallery w:val="Page Numbers (Bottom of Page)"/>
        <w:docPartUnique/>
      </w:docPartObj>
    </w:sdtPr>
    <w:sdtEndPr/>
    <w:sdtContent>
      <w:p w:rsidR="00606320" w:rsidRDefault="00F00B84">
        <w:pPr>
          <w:pStyle w:val="Zpat"/>
          <w:jc w:val="right"/>
        </w:pPr>
        <w:r>
          <w:fldChar w:fldCharType="begin"/>
        </w:r>
        <w:r w:rsidR="00606320">
          <w:instrText>PAGE   \* MERGEFORMAT</w:instrText>
        </w:r>
        <w:r>
          <w:fldChar w:fldCharType="separate"/>
        </w:r>
        <w:r w:rsidR="00DF1C60">
          <w:rPr>
            <w:noProof/>
          </w:rPr>
          <w:t>1</w:t>
        </w:r>
        <w:r>
          <w:fldChar w:fldCharType="end"/>
        </w:r>
      </w:p>
    </w:sdtContent>
  </w:sdt>
  <w:p w:rsidR="00606320" w:rsidRDefault="00606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05" w:rsidRDefault="00960E05" w:rsidP="00606320">
      <w:pPr>
        <w:spacing w:after="0" w:line="240" w:lineRule="auto"/>
      </w:pPr>
      <w:r>
        <w:separator/>
      </w:r>
    </w:p>
  </w:footnote>
  <w:footnote w:type="continuationSeparator" w:id="0">
    <w:p w:rsidR="00960E05" w:rsidRDefault="00960E05" w:rsidP="0060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1">
    <w:nsid w:val="12271E2B"/>
    <w:multiLevelType w:val="multilevel"/>
    <w:tmpl w:val="91D08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7C3A36"/>
    <w:multiLevelType w:val="hybridMultilevel"/>
    <w:tmpl w:val="CE14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163E"/>
    <w:multiLevelType w:val="hybridMultilevel"/>
    <w:tmpl w:val="191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80518"/>
    <w:multiLevelType w:val="multilevel"/>
    <w:tmpl w:val="91D08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496C2C"/>
    <w:multiLevelType w:val="hybridMultilevel"/>
    <w:tmpl w:val="399EB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71"/>
    <w:rsid w:val="00027A48"/>
    <w:rsid w:val="0007410D"/>
    <w:rsid w:val="000A7F3E"/>
    <w:rsid w:val="000D1A86"/>
    <w:rsid w:val="000F4D94"/>
    <w:rsid w:val="00100134"/>
    <w:rsid w:val="001146D7"/>
    <w:rsid w:val="0013321C"/>
    <w:rsid w:val="001D473A"/>
    <w:rsid w:val="002221FD"/>
    <w:rsid w:val="00231991"/>
    <w:rsid w:val="002334B8"/>
    <w:rsid w:val="0025737A"/>
    <w:rsid w:val="002650F5"/>
    <w:rsid w:val="00287224"/>
    <w:rsid w:val="003026BA"/>
    <w:rsid w:val="0030745E"/>
    <w:rsid w:val="00307615"/>
    <w:rsid w:val="003274A9"/>
    <w:rsid w:val="003624EF"/>
    <w:rsid w:val="00365592"/>
    <w:rsid w:val="003D7C57"/>
    <w:rsid w:val="003E2BCF"/>
    <w:rsid w:val="004654D4"/>
    <w:rsid w:val="004C63C4"/>
    <w:rsid w:val="005500FE"/>
    <w:rsid w:val="005853C1"/>
    <w:rsid w:val="005A13D1"/>
    <w:rsid w:val="005B10CA"/>
    <w:rsid w:val="005D3B6F"/>
    <w:rsid w:val="005E4743"/>
    <w:rsid w:val="00606320"/>
    <w:rsid w:val="00607A8A"/>
    <w:rsid w:val="00785B26"/>
    <w:rsid w:val="007F3411"/>
    <w:rsid w:val="00804E99"/>
    <w:rsid w:val="00834859"/>
    <w:rsid w:val="008A6841"/>
    <w:rsid w:val="008C3DC0"/>
    <w:rsid w:val="008D0A4A"/>
    <w:rsid w:val="008F43F6"/>
    <w:rsid w:val="008F7EAA"/>
    <w:rsid w:val="009014FE"/>
    <w:rsid w:val="00911E21"/>
    <w:rsid w:val="009248E3"/>
    <w:rsid w:val="00936BE8"/>
    <w:rsid w:val="00960E05"/>
    <w:rsid w:val="00992A76"/>
    <w:rsid w:val="009A4994"/>
    <w:rsid w:val="009A7A22"/>
    <w:rsid w:val="009E1D24"/>
    <w:rsid w:val="00A04571"/>
    <w:rsid w:val="00A12299"/>
    <w:rsid w:val="00A83ADA"/>
    <w:rsid w:val="00AD0A53"/>
    <w:rsid w:val="00AE3451"/>
    <w:rsid w:val="00AF47C7"/>
    <w:rsid w:val="00B06976"/>
    <w:rsid w:val="00B163D5"/>
    <w:rsid w:val="00B35096"/>
    <w:rsid w:val="00B43D2A"/>
    <w:rsid w:val="00B8194A"/>
    <w:rsid w:val="00C12CC0"/>
    <w:rsid w:val="00C95A50"/>
    <w:rsid w:val="00CC016E"/>
    <w:rsid w:val="00CE2E16"/>
    <w:rsid w:val="00D22D15"/>
    <w:rsid w:val="00D25571"/>
    <w:rsid w:val="00DF1C60"/>
    <w:rsid w:val="00E1557C"/>
    <w:rsid w:val="00E37D4E"/>
    <w:rsid w:val="00E7746B"/>
    <w:rsid w:val="00EA12C0"/>
    <w:rsid w:val="00F00B84"/>
    <w:rsid w:val="00F13676"/>
    <w:rsid w:val="00F176C9"/>
    <w:rsid w:val="00F45EEA"/>
    <w:rsid w:val="00FC0281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ZkladntextIMP">
    <w:name w:val="Základní text_IMP"/>
    <w:basedOn w:val="NormlnIMP"/>
    <w:rsid w:val="00D25571"/>
    <w:pPr>
      <w:jc w:val="both"/>
    </w:pPr>
    <w:rPr>
      <w:rFonts w:ascii="Arial" w:hAnsi="Arial"/>
      <w:i w:val="0"/>
      <w:sz w:val="22"/>
    </w:rPr>
  </w:style>
  <w:style w:type="paragraph" w:customStyle="1" w:styleId="Nadpis2IMP">
    <w:name w:val="Nadpis 2_IMP"/>
    <w:basedOn w:val="NormlnIMP"/>
    <w:next w:val="NormlnIMP"/>
    <w:rsid w:val="00D25571"/>
    <w:pPr>
      <w:jc w:val="center"/>
    </w:pPr>
    <w:rPr>
      <w:rFonts w:ascii="Arial" w:hAnsi="Arial"/>
      <w:b/>
      <w:i w:val="0"/>
    </w:rPr>
  </w:style>
  <w:style w:type="paragraph" w:styleId="Nzev">
    <w:name w:val="Title"/>
    <w:basedOn w:val="Normln"/>
    <w:next w:val="Normln"/>
    <w:link w:val="NzevChar"/>
    <w:qFormat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jc w:val="center"/>
      <w:textAlignment w:val="baseline"/>
    </w:pPr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D25571"/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25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3C4"/>
    <w:pPr>
      <w:ind w:left="720"/>
      <w:contextualSpacing/>
    </w:pPr>
  </w:style>
  <w:style w:type="character" w:customStyle="1" w:styleId="platne">
    <w:name w:val="platne"/>
    <w:basedOn w:val="Standardnpsmoodstavce"/>
    <w:rsid w:val="003E2BCF"/>
  </w:style>
  <w:style w:type="paragraph" w:styleId="Bezmezer">
    <w:name w:val="No Spacing"/>
    <w:uiPriority w:val="1"/>
    <w:qFormat/>
    <w:rsid w:val="003E2B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320"/>
  </w:style>
  <w:style w:type="paragraph" w:styleId="Zpat">
    <w:name w:val="footer"/>
    <w:basedOn w:val="Normln"/>
    <w:link w:val="Zpat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20"/>
  </w:style>
  <w:style w:type="paragraph" w:styleId="Zkladntext">
    <w:name w:val="Body Text"/>
    <w:basedOn w:val="Normln"/>
    <w:link w:val="ZkladntextChar"/>
    <w:rsid w:val="009248E3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48E3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styleId="Hypertextovodkaz">
    <w:name w:val="Hyperlink"/>
    <w:uiPriority w:val="99"/>
    <w:unhideWhenUsed/>
    <w:rsid w:val="00E37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ZkladntextIMP">
    <w:name w:val="Základní text_IMP"/>
    <w:basedOn w:val="NormlnIMP"/>
    <w:rsid w:val="00D25571"/>
    <w:pPr>
      <w:jc w:val="both"/>
    </w:pPr>
    <w:rPr>
      <w:rFonts w:ascii="Arial" w:hAnsi="Arial"/>
      <w:i w:val="0"/>
      <w:sz w:val="22"/>
    </w:rPr>
  </w:style>
  <w:style w:type="paragraph" w:customStyle="1" w:styleId="Nadpis2IMP">
    <w:name w:val="Nadpis 2_IMP"/>
    <w:basedOn w:val="NormlnIMP"/>
    <w:next w:val="NormlnIMP"/>
    <w:rsid w:val="00D25571"/>
    <w:pPr>
      <w:jc w:val="center"/>
    </w:pPr>
    <w:rPr>
      <w:rFonts w:ascii="Arial" w:hAnsi="Arial"/>
      <w:b/>
      <w:i w:val="0"/>
    </w:rPr>
  </w:style>
  <w:style w:type="paragraph" w:styleId="Nzev">
    <w:name w:val="Title"/>
    <w:basedOn w:val="Normln"/>
    <w:next w:val="Normln"/>
    <w:link w:val="NzevChar"/>
    <w:qFormat/>
    <w:rsid w:val="00D25571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spacing w:after="0" w:line="228" w:lineRule="auto"/>
      <w:jc w:val="center"/>
      <w:textAlignment w:val="baseline"/>
    </w:pPr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D25571"/>
    <w:rPr>
      <w:rFonts w:ascii="Arial" w:eastAsia="Times New Roman" w:hAnsi="Arial" w:cs="Times New Roman"/>
      <w:b/>
      <w:color w:val="000080"/>
      <w:sz w:val="32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25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63C4"/>
    <w:pPr>
      <w:ind w:left="720"/>
      <w:contextualSpacing/>
    </w:pPr>
  </w:style>
  <w:style w:type="character" w:customStyle="1" w:styleId="platne">
    <w:name w:val="platne"/>
    <w:basedOn w:val="Standardnpsmoodstavce"/>
    <w:rsid w:val="003E2BCF"/>
  </w:style>
  <w:style w:type="paragraph" w:styleId="Bezmezer">
    <w:name w:val="No Spacing"/>
    <w:uiPriority w:val="1"/>
    <w:qFormat/>
    <w:rsid w:val="003E2B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320"/>
  </w:style>
  <w:style w:type="paragraph" w:styleId="Zpat">
    <w:name w:val="footer"/>
    <w:basedOn w:val="Normln"/>
    <w:link w:val="ZpatChar"/>
    <w:uiPriority w:val="99"/>
    <w:unhideWhenUsed/>
    <w:rsid w:val="006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20"/>
  </w:style>
  <w:style w:type="paragraph" w:styleId="Zkladntext">
    <w:name w:val="Body Text"/>
    <w:basedOn w:val="Normln"/>
    <w:link w:val="ZkladntextChar"/>
    <w:rsid w:val="009248E3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48E3"/>
    <w:rPr>
      <w:rFonts w:ascii="Times New Roman" w:eastAsia="Times New Roman" w:hAnsi="Times New Roman" w:cs="Times New Roman"/>
      <w:sz w:val="60"/>
      <w:szCs w:val="20"/>
      <w:lang w:eastAsia="cs-CZ"/>
    </w:rPr>
  </w:style>
  <w:style w:type="character" w:styleId="Hypertextovodkaz">
    <w:name w:val="Hyperlink"/>
    <w:uiPriority w:val="99"/>
    <w:unhideWhenUsed/>
    <w:rsid w:val="00E37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sbirka.sqw?o=7&amp;T=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Václav Voltr</cp:lastModifiedBy>
  <cp:revision>2</cp:revision>
  <dcterms:created xsi:type="dcterms:W3CDTF">2020-08-10T09:59:00Z</dcterms:created>
  <dcterms:modified xsi:type="dcterms:W3CDTF">2020-08-10T09:59:00Z</dcterms:modified>
</cp:coreProperties>
</file>