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48C6" w:rsidTr="002848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848C6" w:rsidRDefault="002848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Times New Roman" w:hAnsi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316"/>
        <w:gridCol w:w="135"/>
        <w:gridCol w:w="4038"/>
      </w:tblGrid>
      <w:tr w:rsidR="002051FD" w:rsidTr="002051FD">
        <w:trPr>
          <w:cantSplit/>
        </w:trPr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  Objednatel: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051FD" w:rsidTr="002051FD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  Statutární město Karlovy Vary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Tomáš Rožánek</w:t>
            </w:r>
          </w:p>
        </w:tc>
      </w:tr>
      <w:tr w:rsidR="002051FD" w:rsidTr="002051FD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  Moskevská 2035/21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Sokolovská 564/51</w:t>
            </w:r>
          </w:p>
        </w:tc>
      </w:tr>
      <w:tr w:rsidR="002051FD" w:rsidTr="002051FD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  361 20 Karlovy Vary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360  05  Karlovy Vary</w:t>
            </w:r>
          </w:p>
        </w:tc>
      </w:tr>
      <w:tr w:rsidR="002051FD" w:rsidTr="002051FD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  IČ: 00254657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IČ: 46879137</w:t>
            </w:r>
          </w:p>
        </w:tc>
      </w:tr>
      <w:tr w:rsidR="002051FD" w:rsidTr="002051FD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  DIČ: CZ00254657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569"/>
        <w:gridCol w:w="1299"/>
        <w:gridCol w:w="1101"/>
        <w:gridCol w:w="850"/>
        <w:gridCol w:w="2080"/>
        <w:gridCol w:w="464"/>
        <w:gridCol w:w="1288"/>
      </w:tblGrid>
      <w:tr w:rsidR="002051FD" w:rsidTr="002051FD">
        <w:trPr>
          <w:cantSplit/>
        </w:trPr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14.07.2020</w:t>
            </w:r>
            <w:proofErr w:type="gramEnd"/>
          </w:p>
        </w:tc>
        <w:tc>
          <w:tcPr>
            <w:tcW w:w="626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051FD" w:rsidTr="002051FD">
        <w:trPr>
          <w:cantSplit/>
        </w:trPr>
        <w:tc>
          <w:tcPr>
            <w:tcW w:w="202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OBJ70-34734/2020</w:t>
            </w:r>
          </w:p>
        </w:tc>
        <w:tc>
          <w:tcPr>
            <w:tcW w:w="86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  <w:tr w:rsidR="002051FD" w:rsidTr="002051FD">
        <w:tc>
          <w:tcPr>
            <w:tcW w:w="144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85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2051FD" w:rsidRDefault="002051FD" w:rsidP="00205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943"/>
        <w:gridCol w:w="550"/>
        <w:gridCol w:w="1667"/>
      </w:tblGrid>
      <w:tr w:rsidR="002051FD" w:rsidTr="002051FD">
        <w:trPr>
          <w:cantSplit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2051FD" w:rsidTr="002051FD">
        <w:trPr>
          <w:cantSplit/>
        </w:trPr>
        <w:tc>
          <w:tcPr>
            <w:tcW w:w="6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P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Objednáváme u Vás:</w:t>
            </w: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br/>
              <w:t xml:space="preserve">Provedení oprav havarijních stavů chodníků, pokládka zámkové dlažby, příprava chodníků a dalších ploch před pokládkou živičné směsi, usazení obrubníků atd.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ve vlastnictví statutárního města Karlovy Vary dle rozpisu v příloze ze dne </w:t>
            </w:r>
            <w:proofErr w:type="gramStart"/>
            <w:r>
              <w:rPr>
                <w:rFonts w:ascii="Times New Roman" w:hAnsi="Times New Roman"/>
                <w:color w:val="000000"/>
                <w:lang w:eastAsia="cs-CZ"/>
              </w:rPr>
              <w:t>13.07.2020</w:t>
            </w:r>
            <w:proofErr w:type="gramEnd"/>
            <w:r>
              <w:rPr>
                <w:rFonts w:ascii="Times New Roman" w:hAnsi="Times New Roman"/>
                <w:color w:val="000000"/>
                <w:lang w:eastAsia="cs-CZ"/>
              </w:rPr>
              <w:t>.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  <w:t>Záruka činí 24 měsíců.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198 075,00 Kč</w:t>
            </w:r>
          </w:p>
          <w:p w:rsidR="002051FD" w:rsidRDefault="002051FD" w:rsidP="002051F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(bez DPH)</w:t>
            </w: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637"/>
        <w:gridCol w:w="2292"/>
        <w:gridCol w:w="2275"/>
      </w:tblGrid>
      <w:tr w:rsidR="002051FD" w:rsidTr="002051FD">
        <w:trPr>
          <w:cantSplit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  Místo dodání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  Požadované datum dodání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11.08.2020</w:t>
            </w:r>
            <w:proofErr w:type="gramEnd"/>
          </w:p>
        </w:tc>
      </w:tr>
      <w:tr w:rsidR="002051FD" w:rsidTr="002051FD">
        <w:trPr>
          <w:cantSplit/>
        </w:trPr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  Způsob platby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4"/>
          <w:szCs w:val="14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8126"/>
      </w:tblGrid>
      <w:tr w:rsidR="002051FD" w:rsidTr="002051FD">
        <w:trPr>
          <w:cantSplit/>
        </w:trPr>
        <w:tc>
          <w:tcPr>
            <w:tcW w:w="4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2051FD" w:rsidTr="002051FD">
        <w:trPr>
          <w:cantSplit/>
        </w:trPr>
        <w:tc>
          <w:tcPr>
            <w:tcW w:w="96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7241"/>
      </w:tblGrid>
      <w:tr w:rsidR="002051FD" w:rsidTr="002051FD">
        <w:trPr>
          <w:cantSplit/>
        </w:trPr>
        <w:tc>
          <w:tcPr>
            <w:tcW w:w="19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5"/>
                <w:szCs w:val="25"/>
                <w:lang w:eastAsia="cs-CZ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658"/>
      </w:tblGrid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lastRenderedPageBreak/>
              <w:t>4)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  dnů ode dne doručení, pokud bude obsahovat veškeré náležitosti.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051FD" w:rsidTr="002051FD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na 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měsíců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.</w:t>
            </w:r>
          </w:p>
        </w:tc>
      </w:tr>
    </w:tbl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  <w:lang w:eastAsia="cs-CZ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  <w:lang w:eastAsia="cs-CZ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</w:p>
    <w:p w:rsidR="002051FD" w:rsidRDefault="002051FD" w:rsidP="002051FD">
      <w:pPr>
        <w:autoSpaceDE w:val="0"/>
        <w:autoSpaceDN w:val="0"/>
        <w:spacing w:after="0"/>
        <w:ind w:left="40" w:right="4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7"/>
          <w:szCs w:val="17"/>
          <w:lang w:eastAsia="cs-CZ"/>
        </w:rPr>
        <w:t>                                                           ………………………………………………………………………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393"/>
      </w:tblGrid>
      <w:tr w:rsidR="002051FD" w:rsidTr="002051FD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2051FD" w:rsidTr="002051FD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51FD" w:rsidRDefault="002051FD" w:rsidP="002051F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2051FD" w:rsidRDefault="002051FD" w:rsidP="002051FD">
      <w:pPr>
        <w:autoSpaceDE w:val="0"/>
        <w:autoSpaceDN w:val="0"/>
        <w:spacing w:after="0"/>
        <w:rPr>
          <w:rFonts w:ascii="Calibri" w:hAnsi="Calibri" w:cs="Times New Roman"/>
          <w:lang w:eastAsia="cs-CZ"/>
        </w:rPr>
      </w:pPr>
      <w:r>
        <w:rPr>
          <w:rFonts w:ascii="Arial" w:hAnsi="Arial" w:cs="Arial"/>
          <w:color w:val="000000"/>
          <w:sz w:val="2"/>
          <w:szCs w:val="2"/>
          <w:lang w:eastAsia="cs-CZ"/>
        </w:rPr>
        <w:t> </w:t>
      </w:r>
    </w:p>
    <w:p w:rsidR="002051FD" w:rsidRDefault="002051FD" w:rsidP="002051FD">
      <w:pPr>
        <w:spacing w:after="0"/>
      </w:pPr>
    </w:p>
    <w:p w:rsidR="002051FD" w:rsidRDefault="002051FD" w:rsidP="002051F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E17000"/>
          <w:kern w:val="36"/>
          <w:sz w:val="28"/>
          <w:szCs w:val="28"/>
          <w:lang w:eastAsia="cs-CZ"/>
        </w:rPr>
      </w:pPr>
    </w:p>
    <w:p w:rsidR="002051FD" w:rsidRDefault="002051FD" w:rsidP="002051F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E17000"/>
          <w:kern w:val="36"/>
          <w:sz w:val="28"/>
          <w:szCs w:val="28"/>
          <w:lang w:eastAsia="cs-CZ"/>
        </w:rPr>
      </w:pPr>
    </w:p>
    <w:p w:rsidR="002051FD" w:rsidRDefault="002051FD" w:rsidP="002051F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E17000"/>
          <w:kern w:val="36"/>
          <w:sz w:val="28"/>
          <w:szCs w:val="28"/>
          <w:lang w:eastAsia="cs-CZ"/>
        </w:rPr>
      </w:pPr>
    </w:p>
    <w:p w:rsidR="002051FD" w:rsidRDefault="002051FD" w:rsidP="00411A9C">
      <w:pPr>
        <w:shd w:val="clear" w:color="auto" w:fill="FFFFFF"/>
        <w:spacing w:after="105" w:line="240" w:lineRule="auto"/>
        <w:outlineLvl w:val="1"/>
        <w:rPr>
          <w:rFonts w:ascii="Verdana" w:eastAsia="Times New Roman" w:hAnsi="Verdana" w:cs="Times New Roman"/>
          <w:b/>
          <w:bCs/>
          <w:color w:val="E17000"/>
          <w:kern w:val="36"/>
          <w:sz w:val="28"/>
          <w:szCs w:val="28"/>
          <w:lang w:eastAsia="cs-CZ"/>
        </w:rPr>
      </w:pPr>
    </w:p>
    <w:p w:rsidR="002051FD" w:rsidRDefault="002051FD" w:rsidP="00411A9C">
      <w:pPr>
        <w:shd w:val="clear" w:color="auto" w:fill="FFFFFF"/>
        <w:spacing w:after="105" w:line="240" w:lineRule="auto"/>
        <w:outlineLvl w:val="1"/>
        <w:rPr>
          <w:rFonts w:ascii="Verdana" w:eastAsia="Times New Roman" w:hAnsi="Verdana" w:cs="Times New Roman"/>
          <w:b/>
          <w:bCs/>
          <w:color w:val="E17000"/>
          <w:kern w:val="36"/>
          <w:sz w:val="28"/>
          <w:szCs w:val="28"/>
          <w:lang w:eastAsia="cs-CZ"/>
        </w:rPr>
      </w:pPr>
      <w:bookmarkStart w:id="0" w:name="_GoBack"/>
      <w:bookmarkEnd w:id="0"/>
    </w:p>
    <w:sectPr w:rsidR="002051FD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02B22"/>
    <w:rsid w:val="00026008"/>
    <w:rsid w:val="00034DCF"/>
    <w:rsid w:val="00047644"/>
    <w:rsid w:val="00166733"/>
    <w:rsid w:val="001713C3"/>
    <w:rsid w:val="00176210"/>
    <w:rsid w:val="00180EF6"/>
    <w:rsid w:val="002051FD"/>
    <w:rsid w:val="00217BC7"/>
    <w:rsid w:val="00223D61"/>
    <w:rsid w:val="00235829"/>
    <w:rsid w:val="002427FF"/>
    <w:rsid w:val="00260A14"/>
    <w:rsid w:val="00264648"/>
    <w:rsid w:val="002848C6"/>
    <w:rsid w:val="002B1F66"/>
    <w:rsid w:val="002D2D48"/>
    <w:rsid w:val="002E4778"/>
    <w:rsid w:val="0033746A"/>
    <w:rsid w:val="00357E03"/>
    <w:rsid w:val="003926B2"/>
    <w:rsid w:val="003B212D"/>
    <w:rsid w:val="003C070E"/>
    <w:rsid w:val="00411A9C"/>
    <w:rsid w:val="004630AD"/>
    <w:rsid w:val="00491A82"/>
    <w:rsid w:val="004A7DC9"/>
    <w:rsid w:val="00595E39"/>
    <w:rsid w:val="005D7C76"/>
    <w:rsid w:val="006878E2"/>
    <w:rsid w:val="00694BA5"/>
    <w:rsid w:val="006A5066"/>
    <w:rsid w:val="006D5932"/>
    <w:rsid w:val="006D5B19"/>
    <w:rsid w:val="006F19CA"/>
    <w:rsid w:val="006F3330"/>
    <w:rsid w:val="00720062"/>
    <w:rsid w:val="00737F9C"/>
    <w:rsid w:val="007948EA"/>
    <w:rsid w:val="007D27E7"/>
    <w:rsid w:val="00831805"/>
    <w:rsid w:val="00836B38"/>
    <w:rsid w:val="00847803"/>
    <w:rsid w:val="00897AA2"/>
    <w:rsid w:val="008B3BBD"/>
    <w:rsid w:val="008B7EE4"/>
    <w:rsid w:val="008E520B"/>
    <w:rsid w:val="008F1802"/>
    <w:rsid w:val="008F2152"/>
    <w:rsid w:val="00906079"/>
    <w:rsid w:val="00907529"/>
    <w:rsid w:val="009140E2"/>
    <w:rsid w:val="00933396"/>
    <w:rsid w:val="009841C6"/>
    <w:rsid w:val="0098500B"/>
    <w:rsid w:val="009B6DAF"/>
    <w:rsid w:val="009D58E7"/>
    <w:rsid w:val="009F6C7E"/>
    <w:rsid w:val="00A014D5"/>
    <w:rsid w:val="00A04CFE"/>
    <w:rsid w:val="00A07054"/>
    <w:rsid w:val="00A31BAB"/>
    <w:rsid w:val="00A50F59"/>
    <w:rsid w:val="00A541D2"/>
    <w:rsid w:val="00A67D16"/>
    <w:rsid w:val="00A77AFD"/>
    <w:rsid w:val="00A843D0"/>
    <w:rsid w:val="00AC7186"/>
    <w:rsid w:val="00B45181"/>
    <w:rsid w:val="00BB7414"/>
    <w:rsid w:val="00C05529"/>
    <w:rsid w:val="00C33BDB"/>
    <w:rsid w:val="00C37BD5"/>
    <w:rsid w:val="00CD5987"/>
    <w:rsid w:val="00CF3B9D"/>
    <w:rsid w:val="00CF7FFA"/>
    <w:rsid w:val="00D32459"/>
    <w:rsid w:val="00D76F9E"/>
    <w:rsid w:val="00D97969"/>
    <w:rsid w:val="00E53407"/>
    <w:rsid w:val="00E76732"/>
    <w:rsid w:val="00E77781"/>
    <w:rsid w:val="00EB2F4F"/>
    <w:rsid w:val="00EC6CD8"/>
    <w:rsid w:val="00EF15F6"/>
    <w:rsid w:val="00EF7342"/>
    <w:rsid w:val="00F7597C"/>
    <w:rsid w:val="00F933F1"/>
    <w:rsid w:val="00F9677C"/>
    <w:rsid w:val="00FB43A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2C49"/>
  <w15:docId w15:val="{3A7A7CB5-D125-49F2-AC2A-7A0FE2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052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2108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2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3040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AD5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90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20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39615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41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1090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94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947825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67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753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95642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73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468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45892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8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48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870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3546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29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549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103744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806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727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6490">
                                          <w:marLeft w:val="11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140968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2690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92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1720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10115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4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85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9899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17996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08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85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2980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43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619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0586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308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55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708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5572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98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15475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1972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9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0B93C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948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017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07790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13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918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Kopecká Svatava</cp:lastModifiedBy>
  <cp:revision>2</cp:revision>
  <cp:lastPrinted>2020-07-01T12:07:00Z</cp:lastPrinted>
  <dcterms:created xsi:type="dcterms:W3CDTF">2020-08-07T12:30:00Z</dcterms:created>
  <dcterms:modified xsi:type="dcterms:W3CDTF">2020-08-07T12:30:00Z</dcterms:modified>
</cp:coreProperties>
</file>