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401"/>
        <w:gridCol w:w="144"/>
        <w:gridCol w:w="4305"/>
      </w:tblGrid>
      <w:tr w:rsidR="002848C6" w:rsidRPr="00E73FA1" w:rsidTr="00E73FA1">
        <w:trPr>
          <w:jc w:val="center"/>
        </w:trPr>
        <w:tc>
          <w:tcPr>
            <w:tcW w:w="0" w:type="auto"/>
            <w:gridSpan w:val="4"/>
            <w:shd w:val="clear" w:color="auto" w:fill="FFFFFF"/>
            <w:hideMark/>
          </w:tcPr>
          <w:p w:rsidR="002848C6" w:rsidRPr="00E73FA1" w:rsidRDefault="002848C6" w:rsidP="00E73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3FA1" w:rsidRPr="00E73FA1" w:rsidTr="00E73FA1">
        <w:tblPrEx>
          <w:jc w:val="left"/>
          <w:shd w:val="clear" w:color="auto" w:fill="auto"/>
        </w:tblPrEx>
        <w:trPr>
          <w:cantSplit/>
        </w:trPr>
        <w:tc>
          <w:tcPr>
            <w:tcW w:w="3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  Objednatel:</w:t>
            </w:r>
          </w:p>
        </w:tc>
        <w:tc>
          <w:tcPr>
            <w:tcW w:w="13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</w:tr>
      <w:tr w:rsidR="00E73FA1" w:rsidRPr="00E73FA1" w:rsidTr="00E73FA1">
        <w:tblPrEx>
          <w:jc w:val="left"/>
          <w:shd w:val="clear" w:color="auto" w:fill="auto"/>
        </w:tblPrEx>
        <w:trPr>
          <w:cantSplit/>
        </w:trPr>
        <w:tc>
          <w:tcPr>
            <w:tcW w:w="35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  Statutární město Karlovy Vary</w:t>
            </w:r>
          </w:p>
        </w:tc>
        <w:tc>
          <w:tcPr>
            <w:tcW w:w="13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Tomáš Rožánek</w:t>
            </w:r>
          </w:p>
        </w:tc>
      </w:tr>
      <w:tr w:rsidR="00E73FA1" w:rsidRPr="00E73FA1" w:rsidTr="00E73FA1">
        <w:tblPrEx>
          <w:jc w:val="left"/>
          <w:shd w:val="clear" w:color="auto" w:fill="auto"/>
        </w:tblPrEx>
        <w:trPr>
          <w:cantSplit/>
        </w:trPr>
        <w:tc>
          <w:tcPr>
            <w:tcW w:w="35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  Moskevská 2035/21</w:t>
            </w:r>
          </w:p>
        </w:tc>
        <w:tc>
          <w:tcPr>
            <w:tcW w:w="13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Sokolovská 564/51</w:t>
            </w:r>
          </w:p>
        </w:tc>
      </w:tr>
      <w:tr w:rsidR="00E73FA1" w:rsidRPr="00E73FA1" w:rsidTr="00E73FA1">
        <w:tblPrEx>
          <w:jc w:val="left"/>
          <w:shd w:val="clear" w:color="auto" w:fill="auto"/>
        </w:tblPrEx>
        <w:trPr>
          <w:cantSplit/>
        </w:trPr>
        <w:tc>
          <w:tcPr>
            <w:tcW w:w="35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  361 20 Karlovy Vary</w:t>
            </w:r>
          </w:p>
        </w:tc>
        <w:tc>
          <w:tcPr>
            <w:tcW w:w="13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360  05  Karlovy Vary</w:t>
            </w:r>
          </w:p>
        </w:tc>
      </w:tr>
      <w:tr w:rsidR="00E73FA1" w:rsidRPr="00E73FA1" w:rsidTr="00E73FA1">
        <w:tblPrEx>
          <w:jc w:val="left"/>
          <w:shd w:val="clear" w:color="auto" w:fill="auto"/>
        </w:tblPrEx>
        <w:trPr>
          <w:cantSplit/>
        </w:trPr>
        <w:tc>
          <w:tcPr>
            <w:tcW w:w="35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  IČ: 00254657</w:t>
            </w:r>
          </w:p>
        </w:tc>
        <w:tc>
          <w:tcPr>
            <w:tcW w:w="13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IČ: 46879137</w:t>
            </w:r>
          </w:p>
        </w:tc>
      </w:tr>
      <w:tr w:rsidR="00E73FA1" w:rsidRPr="00E73FA1" w:rsidTr="00E73FA1">
        <w:tblPrEx>
          <w:jc w:val="left"/>
          <w:shd w:val="clear" w:color="auto" w:fill="auto"/>
        </w:tblPrEx>
        <w:trPr>
          <w:cantSplit/>
        </w:trPr>
        <w:tc>
          <w:tcPr>
            <w:tcW w:w="3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  DIČ: CZ00254657</w:t>
            </w:r>
          </w:p>
        </w:tc>
        <w:tc>
          <w:tcPr>
            <w:tcW w:w="13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571"/>
        <w:gridCol w:w="1286"/>
        <w:gridCol w:w="1061"/>
        <w:gridCol w:w="911"/>
        <w:gridCol w:w="2055"/>
        <w:gridCol w:w="473"/>
        <w:gridCol w:w="1300"/>
      </w:tblGrid>
      <w:tr w:rsidR="00E73FA1" w:rsidRPr="00E73FA1" w:rsidTr="00E73FA1">
        <w:trPr>
          <w:cantSplit/>
        </w:trPr>
        <w:tc>
          <w:tcPr>
            <w:tcW w:w="144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 xml:space="preserve">Karlovy Vary, </w:t>
            </w:r>
          </w:p>
        </w:tc>
        <w:tc>
          <w:tcPr>
            <w:tcW w:w="1927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lang w:eastAsia="cs-CZ"/>
              </w:rPr>
              <w:t xml:space="preserve">dne </w:t>
            </w:r>
            <w:proofErr w:type="gramStart"/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14.07.2020</w:t>
            </w:r>
            <w:proofErr w:type="gramEnd"/>
          </w:p>
        </w:tc>
        <w:tc>
          <w:tcPr>
            <w:tcW w:w="6264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</w:tr>
      <w:tr w:rsidR="00E73FA1" w:rsidRPr="00E73FA1" w:rsidTr="00E73FA1">
        <w:trPr>
          <w:cantSplit/>
        </w:trPr>
        <w:tc>
          <w:tcPr>
            <w:tcW w:w="2023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 xml:space="preserve">OBJEDNÁVKA </w:t>
            </w:r>
            <w:bookmarkStart w:id="0" w:name="_GoBack"/>
            <w:bookmarkEnd w:id="0"/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číslo:</w:t>
            </w:r>
          </w:p>
        </w:tc>
        <w:tc>
          <w:tcPr>
            <w:tcW w:w="2602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OBJ70-34732/2020</w:t>
            </w:r>
          </w:p>
        </w:tc>
        <w:tc>
          <w:tcPr>
            <w:tcW w:w="86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Vyřizuje:</w:t>
            </w:r>
          </w:p>
        </w:tc>
        <w:tc>
          <w:tcPr>
            <w:tcW w:w="231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Kopecká Svatava</w:t>
            </w:r>
          </w:p>
        </w:tc>
        <w:tc>
          <w:tcPr>
            <w:tcW w:w="481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Tel:</w:t>
            </w:r>
          </w:p>
        </w:tc>
        <w:tc>
          <w:tcPr>
            <w:tcW w:w="1350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353151419</w:t>
            </w:r>
          </w:p>
        </w:tc>
      </w:tr>
      <w:tr w:rsidR="00E73FA1" w:rsidRPr="00E73FA1" w:rsidTr="00E73FA1">
        <w:tc>
          <w:tcPr>
            <w:tcW w:w="1440" w:type="dxa"/>
            <w:vAlign w:val="center"/>
            <w:hideMark/>
          </w:tcPr>
          <w:p w:rsidR="00E73FA1" w:rsidRPr="00E73FA1" w:rsidRDefault="00E73FA1" w:rsidP="00E73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85" w:type="dxa"/>
            <w:vAlign w:val="center"/>
            <w:hideMark/>
          </w:tcPr>
          <w:p w:rsidR="00E73FA1" w:rsidRPr="00E73FA1" w:rsidRDefault="00E73FA1" w:rsidP="00E7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50" w:type="dxa"/>
            <w:vAlign w:val="center"/>
            <w:hideMark/>
          </w:tcPr>
          <w:p w:rsidR="00E73FA1" w:rsidRPr="00E73FA1" w:rsidRDefault="00E73FA1" w:rsidP="00E7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60" w:type="dxa"/>
            <w:vAlign w:val="center"/>
            <w:hideMark/>
          </w:tcPr>
          <w:p w:rsidR="00E73FA1" w:rsidRPr="00E73FA1" w:rsidRDefault="00E73FA1" w:rsidP="00E7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70" w:type="dxa"/>
            <w:vAlign w:val="center"/>
            <w:hideMark/>
          </w:tcPr>
          <w:p w:rsidR="00E73FA1" w:rsidRPr="00E73FA1" w:rsidRDefault="00E73FA1" w:rsidP="00E7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310" w:type="dxa"/>
            <w:vAlign w:val="center"/>
            <w:hideMark/>
          </w:tcPr>
          <w:p w:rsidR="00E73FA1" w:rsidRPr="00E73FA1" w:rsidRDefault="00E73FA1" w:rsidP="00E7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80" w:type="dxa"/>
            <w:vAlign w:val="center"/>
            <w:hideMark/>
          </w:tcPr>
          <w:p w:rsidR="00E73FA1" w:rsidRPr="00E73FA1" w:rsidRDefault="00E73FA1" w:rsidP="00E7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50" w:type="dxa"/>
            <w:vAlign w:val="center"/>
            <w:hideMark/>
          </w:tcPr>
          <w:p w:rsidR="00E73FA1" w:rsidRPr="00E73FA1" w:rsidRDefault="00E73FA1" w:rsidP="00E73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r w:rsidRPr="00E73FA1">
        <w:rPr>
          <w:rFonts w:ascii="Times New Roman" w:hAnsi="Times New Roman" w:cs="Times New Roman"/>
          <w:color w:val="000000"/>
          <w:lang w:eastAsia="cs-CZ"/>
        </w:rPr>
        <w:t>Objednáváme u Vás tyto dodávky:</w:t>
      </w:r>
    </w:p>
    <w:tbl>
      <w:tblPr>
        <w:tblW w:w="9640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957"/>
        <w:gridCol w:w="550"/>
        <w:gridCol w:w="1949"/>
      </w:tblGrid>
      <w:tr w:rsidR="00E73FA1" w:rsidRPr="00E73FA1" w:rsidTr="00E73FA1">
        <w:trPr>
          <w:cantSplit/>
        </w:trPr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Předmět objednávky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MJ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Maximální fakturovaná částka v CZK</w:t>
            </w:r>
          </w:p>
        </w:tc>
      </w:tr>
      <w:tr w:rsidR="00E73FA1" w:rsidRPr="00E73FA1" w:rsidTr="00E73FA1">
        <w:trPr>
          <w:cantSplit/>
        </w:trPr>
        <w:tc>
          <w:tcPr>
            <w:tcW w:w="6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Objednáváme u Vás:</w:t>
            </w:r>
            <w:r w:rsidRPr="00E73FA1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E73FA1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br/>
              <w:t xml:space="preserve">Provedení oprav dešťové kanalizace </w:t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 xml:space="preserve">(včetně běžné údržby) ve vlastnictví statutárního města Karlovy Vary dle rozpisu v příloze ze dne </w:t>
            </w:r>
            <w:proofErr w:type="gramStart"/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13.07.2020</w:t>
            </w:r>
            <w:proofErr w:type="gramEnd"/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 xml:space="preserve"> :</w:t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br/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br/>
              <w:t>dešťová kanalizace        cena bez DPH        Cena s DPH 21%</w:t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br/>
              <w:t xml:space="preserve">                           </w:t>
            </w:r>
            <w:r>
              <w:rPr>
                <w:rFonts w:ascii="Times New Roman" w:hAnsi="Times New Roman" w:cs="Times New Roman"/>
                <w:color w:val="000000"/>
                <w:lang w:eastAsia="cs-CZ"/>
              </w:rPr>
              <w:t xml:space="preserve">           </w:t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171 049,40 Kč         206 969,77 Kč</w:t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br/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br/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br/>
              <w:t>Záruka činí 24 měsíců.</w:t>
            </w:r>
          </w:p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  <w:t>171 049,40 Kč</w:t>
            </w:r>
          </w:p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(bez DPH)</w:t>
            </w:r>
          </w:p>
        </w:tc>
      </w:tr>
    </w:tbl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2623"/>
        <w:gridCol w:w="2298"/>
        <w:gridCol w:w="2281"/>
      </w:tblGrid>
      <w:tr w:rsidR="00E73FA1" w:rsidRPr="00E73FA1" w:rsidTr="00E73FA1">
        <w:trPr>
          <w:cantSplit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  Místo dodání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  Požadované datum dodání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proofErr w:type="gramStart"/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10.08.2020</w:t>
            </w:r>
            <w:proofErr w:type="gramEnd"/>
          </w:p>
        </w:tc>
      </w:tr>
      <w:tr w:rsidR="00E73FA1" w:rsidRPr="00E73FA1" w:rsidTr="00E73FA1">
        <w:trPr>
          <w:cantSplit/>
        </w:trPr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  Způsob platby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tbl>
      <w:tblPr>
        <w:tblW w:w="9032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453"/>
        <w:gridCol w:w="8127"/>
      </w:tblGrid>
      <w:tr w:rsidR="00E73FA1" w:rsidRPr="00E73FA1" w:rsidTr="00E73FA1">
        <w:trPr>
          <w:cantSplit/>
        </w:trPr>
        <w:tc>
          <w:tcPr>
            <w:tcW w:w="4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812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Dodavatel má povinnost odvést DPH</w:t>
            </w:r>
          </w:p>
        </w:tc>
      </w:tr>
      <w:tr w:rsidR="00E73FA1" w:rsidRPr="00E73FA1" w:rsidTr="00E73FA1">
        <w:trPr>
          <w:cantSplit/>
        </w:trPr>
        <w:tc>
          <w:tcPr>
            <w:tcW w:w="90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12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237"/>
      </w:tblGrid>
      <w:tr w:rsidR="00E73FA1" w:rsidRPr="00E73FA1" w:rsidTr="00E73FA1">
        <w:trPr>
          <w:cantSplit/>
        </w:trPr>
        <w:tc>
          <w:tcPr>
            <w:tcW w:w="19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709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předmět objednávky fakturujte s DPH</w:t>
            </w:r>
          </w:p>
        </w:tc>
      </w:tr>
    </w:tbl>
    <w:p w:rsid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b/>
          <w:bCs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b/>
          <w:bCs/>
          <w:color w:val="000000"/>
          <w:lang w:eastAsia="cs-CZ"/>
        </w:rPr>
      </w:pPr>
      <w:r w:rsidRPr="00E73FA1">
        <w:rPr>
          <w:rFonts w:ascii="Times New Roman" w:hAnsi="Times New Roman" w:cs="Times New Roman"/>
          <w:b/>
          <w:bCs/>
          <w:color w:val="000000"/>
          <w:lang w:eastAsia="cs-CZ"/>
        </w:rPr>
        <w:t>Smluvní podmínky objednávky</w:t>
      </w:r>
      <w:r>
        <w:rPr>
          <w:rFonts w:ascii="Times New Roman" w:hAnsi="Times New Roman" w:cs="Times New Roman"/>
          <w:b/>
          <w:bCs/>
          <w:color w:val="000000"/>
          <w:lang w:eastAsia="cs-CZ"/>
        </w:rPr>
        <w:t>:</w:t>
      </w: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8656"/>
      </w:tblGrid>
      <w:tr w:rsidR="00E73FA1" w:rsidRPr="00E73FA1" w:rsidTr="00E73FA1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1)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E73FA1" w:rsidRPr="00E73FA1" w:rsidTr="00E73FA1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lastRenderedPageBreak/>
              <w:t>2)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Smluvní vztah se řídí občanským zákoníkem.</w:t>
            </w:r>
          </w:p>
        </w:tc>
      </w:tr>
      <w:tr w:rsidR="00E73FA1" w:rsidRPr="00E73FA1" w:rsidTr="00E73FA1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3)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E73FA1" w:rsidRPr="00E73FA1" w:rsidTr="00E73FA1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4)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E73FA1" w:rsidRPr="00E73FA1" w:rsidTr="00E73FA1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5)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E73FA1" w:rsidRPr="00E73FA1" w:rsidTr="00E73FA1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6)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Objednatel si vyhrazuje právo proplatit fakturu do  dnů ode dne doručení, pokud bude obsahovat veškeré náležitosti.</w:t>
            </w:r>
          </w:p>
        </w:tc>
      </w:tr>
      <w:tr w:rsidR="00E73FA1" w:rsidRPr="00E73FA1" w:rsidTr="00E73FA1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7)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E73FA1" w:rsidRPr="00E73FA1" w:rsidTr="00E73FA1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8)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E73FA1" w:rsidRPr="00E73FA1" w:rsidTr="00E73FA1">
        <w:trPr>
          <w:cantSplit/>
        </w:trPr>
        <w:tc>
          <w:tcPr>
            <w:tcW w:w="385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9)</w:t>
            </w:r>
          </w:p>
        </w:tc>
        <w:tc>
          <w:tcPr>
            <w:tcW w:w="92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 xml:space="preserve">Záruční doba na věcné plnění se sjednává na  </w:t>
            </w:r>
            <w:proofErr w:type="gramStart"/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měsíců</w:t>
            </w:r>
            <w:proofErr w:type="gramEnd"/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.</w:t>
            </w:r>
          </w:p>
        </w:tc>
      </w:tr>
    </w:tbl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b/>
          <w:bCs/>
          <w:color w:val="000000"/>
          <w:lang w:eastAsia="cs-CZ"/>
        </w:rPr>
      </w:pPr>
      <w:r w:rsidRPr="00E73FA1">
        <w:rPr>
          <w:rFonts w:ascii="Times New Roman" w:hAnsi="Times New Roman" w:cs="Times New Roman"/>
          <w:b/>
          <w:bCs/>
          <w:color w:val="000000"/>
          <w:lang w:eastAsia="cs-CZ"/>
        </w:rPr>
        <w:t>JEDNO POTVRZENÉ VYHOTOVENÍ OBJEDNÁVKY VRAŤTE OBRATEM ZPĚT.</w:t>
      </w: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b/>
          <w:bCs/>
          <w:color w:val="000000"/>
          <w:lang w:eastAsia="cs-CZ"/>
        </w:rPr>
      </w:pPr>
      <w:r w:rsidRPr="00E73FA1">
        <w:rPr>
          <w:rFonts w:ascii="Times New Roman" w:hAnsi="Times New Roman" w:cs="Times New Roman"/>
          <w:b/>
          <w:bCs/>
          <w:color w:val="000000"/>
          <w:lang w:eastAsia="cs-CZ"/>
        </w:rPr>
        <w:t>NA FAKTUŘE UVÁDĚJTE ČÍSLO NAŠÍ OBJEDNÁVKY.</w:t>
      </w: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r w:rsidRPr="00E73FA1">
        <w:rPr>
          <w:rFonts w:ascii="Times New Roman" w:hAnsi="Times New Roman" w:cs="Times New Roman"/>
          <w:color w:val="000000"/>
          <w:lang w:eastAsia="cs-CZ"/>
        </w:rPr>
        <w:t>Úhrada daňového dokladu bude provedena pouze na účet dodavatele, který je zveřejněný v registru plátců DPH, na portálu finanční správy.</w:t>
      </w: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r w:rsidRPr="00E73FA1">
        <w:rPr>
          <w:rFonts w:ascii="Times New Roman" w:hAnsi="Times New Roman" w:cs="Times New Roman"/>
          <w:color w:val="000000"/>
          <w:lang w:eastAsia="cs-CZ"/>
        </w:rPr>
        <w:t xml:space="preserve">Povinnost objednatele zaplatit DPH se </w:t>
      </w:r>
      <w:proofErr w:type="gramStart"/>
      <w:r w:rsidRPr="00E73FA1">
        <w:rPr>
          <w:rFonts w:ascii="Times New Roman" w:hAnsi="Times New Roman" w:cs="Times New Roman"/>
          <w:color w:val="000000"/>
          <w:lang w:eastAsia="cs-CZ"/>
        </w:rPr>
        <w:t>považuje</w:t>
      </w:r>
      <w:proofErr w:type="gramEnd"/>
      <w:r w:rsidRPr="00E73FA1">
        <w:rPr>
          <w:rFonts w:ascii="Times New Roman" w:hAnsi="Times New Roman" w:cs="Times New Roman"/>
          <w:color w:val="000000"/>
          <w:lang w:eastAsia="cs-CZ"/>
        </w:rPr>
        <w:t xml:space="preserve"> za splněnou připsáním DPH na takto zveřejněný účet.</w:t>
      </w:r>
      <w:r w:rsidRPr="00E73FA1">
        <w:rPr>
          <w:rFonts w:ascii="Times New Roman" w:hAnsi="Times New Roman" w:cs="Times New Roman"/>
          <w:color w:val="000000"/>
          <w:lang w:eastAsia="cs-CZ"/>
        </w:rPr>
        <w:br/>
        <w:t xml:space="preserve">Smluvní strany se </w:t>
      </w:r>
      <w:proofErr w:type="gramStart"/>
      <w:r w:rsidRPr="00E73FA1">
        <w:rPr>
          <w:rFonts w:ascii="Times New Roman" w:hAnsi="Times New Roman" w:cs="Times New Roman"/>
          <w:color w:val="000000"/>
          <w:lang w:eastAsia="cs-CZ"/>
        </w:rPr>
        <w:t>dohodly</w:t>
      </w:r>
      <w:proofErr w:type="gramEnd"/>
      <w:r w:rsidRPr="00E73FA1">
        <w:rPr>
          <w:rFonts w:ascii="Times New Roman" w:hAnsi="Times New Roman" w:cs="Times New Roman"/>
          <w:color w:val="000000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  <w:r w:rsidRPr="00E73FA1">
        <w:rPr>
          <w:rFonts w:ascii="Times New Roman" w:hAnsi="Times New Roman" w:cs="Times New Roman"/>
          <w:color w:val="000000"/>
          <w:lang w:eastAsia="cs-CZ"/>
        </w:rPr>
        <w:t>Dodavatel prohlašuje, že je oprávněn provádět činnost, která je předmětem této objednávky a že je pro tuto činnost náležitě kvalifikován.</w:t>
      </w: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b/>
          <w:bCs/>
          <w:color w:val="000000"/>
          <w:lang w:eastAsia="cs-CZ"/>
        </w:rPr>
      </w:pPr>
      <w:r w:rsidRPr="00E73FA1">
        <w:rPr>
          <w:rFonts w:ascii="Times New Roman" w:hAnsi="Times New Roman" w:cs="Times New Roman"/>
          <w:b/>
          <w:bCs/>
          <w:color w:val="000000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p w:rsidR="00E73FA1" w:rsidRPr="00E73FA1" w:rsidRDefault="00E73FA1" w:rsidP="00E73FA1">
      <w:pPr>
        <w:autoSpaceDE w:val="0"/>
        <w:autoSpaceDN w:val="0"/>
        <w:spacing w:before="40" w:after="0" w:line="240" w:lineRule="auto"/>
        <w:ind w:left="40" w:right="40"/>
        <w:rPr>
          <w:rFonts w:ascii="Times New Roman" w:hAnsi="Times New Roman" w:cs="Times New Roman"/>
          <w:color w:val="000000"/>
          <w:lang w:eastAsia="cs-CZ"/>
        </w:rPr>
      </w:pPr>
    </w:p>
    <w:tbl>
      <w:tblPr>
        <w:tblW w:w="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379"/>
      </w:tblGrid>
      <w:tr w:rsidR="00E73FA1" w:rsidRPr="00E73FA1" w:rsidTr="00E73FA1">
        <w:trPr>
          <w:cantSplit/>
        </w:trPr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lang w:eastAsia="cs-CZ"/>
              </w:rPr>
              <w:t>  ……………..</w:t>
            </w: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.....................................</w:t>
            </w:r>
          </w:p>
        </w:tc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 xml:space="preserve">Ing. Eva Pavlasová, vedoucí technického odboru </w:t>
            </w:r>
          </w:p>
        </w:tc>
      </w:tr>
      <w:tr w:rsidR="00E73FA1" w:rsidRPr="00E73FA1" w:rsidTr="00E73FA1">
        <w:trPr>
          <w:cantSplit/>
        </w:trPr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E73FA1">
              <w:rPr>
                <w:rFonts w:ascii="Times New Roman" w:hAnsi="Times New Roman" w:cs="Times New Roman"/>
                <w:color w:val="000000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73FA1" w:rsidRPr="00E73FA1" w:rsidRDefault="00E73FA1" w:rsidP="00E73F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E73FA1" w:rsidRPr="00E73FA1" w:rsidRDefault="00E73FA1" w:rsidP="00E73FA1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eastAsia="cs-CZ"/>
        </w:rPr>
      </w:pPr>
      <w:r w:rsidRPr="00E73FA1">
        <w:rPr>
          <w:rFonts w:ascii="Times New Roman" w:hAnsi="Times New Roman" w:cs="Times New Roman"/>
          <w:color w:val="000000"/>
          <w:lang w:eastAsia="cs-CZ"/>
        </w:rPr>
        <w:t> </w:t>
      </w:r>
    </w:p>
    <w:p w:rsidR="00E73FA1" w:rsidRPr="00E73FA1" w:rsidRDefault="00E73FA1" w:rsidP="00E73FA1">
      <w:pPr>
        <w:spacing w:after="0" w:line="240" w:lineRule="auto"/>
        <w:rPr>
          <w:rFonts w:ascii="Times New Roman" w:hAnsi="Times New Roman" w:cs="Times New Roman"/>
        </w:rPr>
      </w:pPr>
    </w:p>
    <w:p w:rsidR="00907529" w:rsidRPr="00E73FA1" w:rsidRDefault="00907529" w:rsidP="00E73FA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</w:rPr>
      </w:pPr>
    </w:p>
    <w:sectPr w:rsidR="00907529" w:rsidRPr="00E73FA1" w:rsidSect="00A04CF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175"/>
    <w:multiLevelType w:val="multilevel"/>
    <w:tmpl w:val="3306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4363A"/>
    <w:multiLevelType w:val="multilevel"/>
    <w:tmpl w:val="017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441C0"/>
    <w:multiLevelType w:val="multilevel"/>
    <w:tmpl w:val="450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F2C51"/>
    <w:multiLevelType w:val="multilevel"/>
    <w:tmpl w:val="C52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A68C8"/>
    <w:multiLevelType w:val="multilevel"/>
    <w:tmpl w:val="259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3"/>
    <w:rsid w:val="00002B22"/>
    <w:rsid w:val="00026008"/>
    <w:rsid w:val="00034DCF"/>
    <w:rsid w:val="00047644"/>
    <w:rsid w:val="00166733"/>
    <w:rsid w:val="001713C3"/>
    <w:rsid w:val="00176210"/>
    <w:rsid w:val="00180EF6"/>
    <w:rsid w:val="00217BC7"/>
    <w:rsid w:val="00223D61"/>
    <w:rsid w:val="00235829"/>
    <w:rsid w:val="002427FF"/>
    <w:rsid w:val="00260A14"/>
    <w:rsid w:val="00264648"/>
    <w:rsid w:val="002848C6"/>
    <w:rsid w:val="002B1F66"/>
    <w:rsid w:val="002D2D48"/>
    <w:rsid w:val="002E4778"/>
    <w:rsid w:val="0033746A"/>
    <w:rsid w:val="00357E03"/>
    <w:rsid w:val="003926B2"/>
    <w:rsid w:val="003B212D"/>
    <w:rsid w:val="003C070E"/>
    <w:rsid w:val="00411A9C"/>
    <w:rsid w:val="004630AD"/>
    <w:rsid w:val="00491A82"/>
    <w:rsid w:val="004A7DC9"/>
    <w:rsid w:val="00595E39"/>
    <w:rsid w:val="005D7C76"/>
    <w:rsid w:val="006878E2"/>
    <w:rsid w:val="00694BA5"/>
    <w:rsid w:val="006A5066"/>
    <w:rsid w:val="006D5932"/>
    <w:rsid w:val="006D5B19"/>
    <w:rsid w:val="006F19CA"/>
    <w:rsid w:val="006F3330"/>
    <w:rsid w:val="00720062"/>
    <w:rsid w:val="007948EA"/>
    <w:rsid w:val="007D27E7"/>
    <w:rsid w:val="00831805"/>
    <w:rsid w:val="00836B38"/>
    <w:rsid w:val="00847803"/>
    <w:rsid w:val="00897AA2"/>
    <w:rsid w:val="008B3BBD"/>
    <w:rsid w:val="008B7EE4"/>
    <w:rsid w:val="008E520B"/>
    <w:rsid w:val="008F1802"/>
    <w:rsid w:val="008F2152"/>
    <w:rsid w:val="00906079"/>
    <w:rsid w:val="00907529"/>
    <w:rsid w:val="009140E2"/>
    <w:rsid w:val="00933396"/>
    <w:rsid w:val="009841C6"/>
    <w:rsid w:val="0098500B"/>
    <w:rsid w:val="009B6DAF"/>
    <w:rsid w:val="009D58E7"/>
    <w:rsid w:val="009F6C7E"/>
    <w:rsid w:val="00A014D5"/>
    <w:rsid w:val="00A04CFE"/>
    <w:rsid w:val="00A07054"/>
    <w:rsid w:val="00A31BAB"/>
    <w:rsid w:val="00A50F59"/>
    <w:rsid w:val="00A541D2"/>
    <w:rsid w:val="00A67D16"/>
    <w:rsid w:val="00A77AFD"/>
    <w:rsid w:val="00A843D0"/>
    <w:rsid w:val="00AC7186"/>
    <w:rsid w:val="00B45181"/>
    <w:rsid w:val="00BB7414"/>
    <w:rsid w:val="00C05529"/>
    <w:rsid w:val="00C33BDB"/>
    <w:rsid w:val="00C37BD5"/>
    <w:rsid w:val="00CD5987"/>
    <w:rsid w:val="00CF3B9D"/>
    <w:rsid w:val="00CF7FFA"/>
    <w:rsid w:val="00D32459"/>
    <w:rsid w:val="00D76F9E"/>
    <w:rsid w:val="00D97969"/>
    <w:rsid w:val="00E53407"/>
    <w:rsid w:val="00E73FA1"/>
    <w:rsid w:val="00E76732"/>
    <w:rsid w:val="00E77781"/>
    <w:rsid w:val="00EB2F4F"/>
    <w:rsid w:val="00EC6CD8"/>
    <w:rsid w:val="00EF15F6"/>
    <w:rsid w:val="00EF7342"/>
    <w:rsid w:val="00F7597C"/>
    <w:rsid w:val="00F933F1"/>
    <w:rsid w:val="00F9677C"/>
    <w:rsid w:val="00FB43AA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8145"/>
  <w15:docId w15:val="{3A7A7CB5-D125-49F2-AC2A-7A0FE2F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84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3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2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0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6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8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8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8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6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2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6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1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6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1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0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7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1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1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7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6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9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1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0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4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7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4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7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60526">
      <w:bodyDiv w:val="1"/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6DEC5"/>
                            <w:bottom w:val="none" w:sz="0" w:space="0" w:color="auto"/>
                            <w:right w:val="single" w:sz="6" w:space="0" w:color="E6DEC5"/>
                          </w:divBdr>
                          <w:divsChild>
                            <w:div w:id="12108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12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5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7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7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3040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9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0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AD5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0901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020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8339615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413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21090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5943">
                                              <w:marLeft w:val="0"/>
                                              <w:marRight w:val="15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947825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1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5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67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7533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595642">
                                              <w:marLeft w:val="15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473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54687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245892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1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82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483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68702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943546">
                                      <w:marLeft w:val="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58C9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29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45496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103744">
                                              <w:marLeft w:val="15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8060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17270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35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6490">
                                          <w:marLeft w:val="112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140968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2690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9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5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92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17208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0101156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54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46285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29899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17996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86083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856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502980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431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3619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410586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8308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F5E29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55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97085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185572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6981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15475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0441972">
                                      <w:marLeft w:val="11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6DEC5"/>
                                <w:bottom w:val="none" w:sz="0" w:space="0" w:color="auto"/>
                                <w:right w:val="single" w:sz="6" w:space="0" w:color="E6DEC5"/>
                              </w:divBdr>
                              <w:divsChild>
                                <w:div w:id="8945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4" w:color="0B93C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9480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0175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077906">
                                              <w:marLeft w:val="150"/>
                                              <w:marRight w:val="0"/>
                                              <w:marTop w:val="12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513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89180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3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2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8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0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5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1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3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2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6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9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3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8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9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9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3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4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7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2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5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4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1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1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6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0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2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8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5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2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7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1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6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3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7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0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0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</dc:creator>
  <cp:lastModifiedBy>Kopecká Svatava</cp:lastModifiedBy>
  <cp:revision>2</cp:revision>
  <cp:lastPrinted>2020-07-01T12:07:00Z</cp:lastPrinted>
  <dcterms:created xsi:type="dcterms:W3CDTF">2020-08-07T12:38:00Z</dcterms:created>
  <dcterms:modified xsi:type="dcterms:W3CDTF">2020-08-07T12:38:00Z</dcterms:modified>
</cp:coreProperties>
</file>