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E7BD0" w14:textId="77777777" w:rsidR="0039362F" w:rsidRDefault="0039362F" w:rsidP="00130633">
      <w:pPr>
        <w:pStyle w:val="Nadpis1"/>
        <w:rPr>
          <w:lang w:eastAsia="cs-CZ"/>
        </w:rPr>
      </w:pPr>
      <w:bookmarkStart w:id="0" w:name="_GoBack"/>
      <w:bookmarkEnd w:id="0"/>
      <w:r>
        <w:t xml:space="preserve">Příloha 1 smlouvy </w:t>
      </w:r>
    </w:p>
    <w:p w14:paraId="6160C675" w14:textId="77777777" w:rsidR="0039362F" w:rsidRPr="00C50016" w:rsidRDefault="0039362F" w:rsidP="00130633">
      <w:pPr>
        <w:pStyle w:val="Nadpis2"/>
        <w:rPr>
          <w:lang w:eastAsia="cs-CZ"/>
        </w:rPr>
      </w:pPr>
      <w:r>
        <w:rPr>
          <w:lang w:eastAsia="cs-CZ"/>
        </w:rPr>
        <w:t>Technická specifikace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3509"/>
        <w:gridCol w:w="1033"/>
        <w:gridCol w:w="1754"/>
      </w:tblGrid>
      <w:tr w:rsidR="00794218" w:rsidRPr="007710DA" w14:paraId="75A598CF" w14:textId="77777777" w:rsidTr="008B660E">
        <w:trPr>
          <w:trHeight w:val="835"/>
          <w:jc w:val="center"/>
        </w:trPr>
        <w:tc>
          <w:tcPr>
            <w:tcW w:w="4018" w:type="dxa"/>
            <w:shd w:val="clear" w:color="auto" w:fill="auto"/>
            <w:vAlign w:val="center"/>
          </w:tcPr>
          <w:p w14:paraId="58AA65EC" w14:textId="77777777" w:rsidR="00794218" w:rsidRPr="007710DA" w:rsidRDefault="00794218" w:rsidP="00DE59BA">
            <w:pPr>
              <w:spacing w:before="100" w:beforeAutospacing="1" w:after="100" w:afterAutospacing="1"/>
              <w:rPr>
                <w:rFonts w:cs="Arial"/>
              </w:rPr>
            </w:pPr>
            <w:r w:rsidRPr="007710DA">
              <w:rPr>
                <w:rFonts w:cs="Arial"/>
              </w:rPr>
              <w:t>Poptávané zboží nebo služba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1C14EC66" w14:textId="77777777" w:rsidR="00794218" w:rsidRPr="007710D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7710DA">
              <w:rPr>
                <w:rFonts w:cs="Arial"/>
              </w:rPr>
              <w:t>Nabízené zboží nebo služba (uchazeč potvrdí / doplní jednotlivé parametry)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9BDBA7A" w14:textId="77777777" w:rsidR="00794218" w:rsidRPr="007710D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7710DA">
              <w:rPr>
                <w:rFonts w:cs="Arial"/>
              </w:rPr>
              <w:t>Množství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EA7C7B8" w14:textId="77777777" w:rsidR="00794218" w:rsidRPr="007710D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7710DA">
              <w:rPr>
                <w:rFonts w:cs="Arial"/>
              </w:rPr>
              <w:t>Cena jednotková</w:t>
            </w:r>
            <w:r>
              <w:rPr>
                <w:rFonts w:cs="Arial"/>
              </w:rPr>
              <w:t xml:space="preserve"> bez DPH</w:t>
            </w:r>
          </w:p>
        </w:tc>
      </w:tr>
      <w:tr w:rsidR="00794218" w:rsidRPr="007710DA" w14:paraId="4A2C9699" w14:textId="77777777" w:rsidTr="008B660E">
        <w:trPr>
          <w:jc w:val="center"/>
        </w:trPr>
        <w:tc>
          <w:tcPr>
            <w:tcW w:w="4018" w:type="dxa"/>
            <w:shd w:val="clear" w:color="auto" w:fill="auto"/>
            <w:vAlign w:val="center"/>
          </w:tcPr>
          <w:p w14:paraId="6CE43B87" w14:textId="77777777" w:rsidR="00794218" w:rsidRPr="007710DA" w:rsidRDefault="00794218" w:rsidP="00DE59BA">
            <w:pPr>
              <w:spacing w:before="80" w:after="80"/>
              <w:rPr>
                <w:rFonts w:cs="Arial"/>
              </w:rPr>
            </w:pPr>
            <w:r w:rsidRPr="007710DA">
              <w:rPr>
                <w:rFonts w:cs="Arial"/>
              </w:rPr>
              <w:t xml:space="preserve">Pásková knihovna </w:t>
            </w:r>
          </w:p>
          <w:p w14:paraId="0ACC8D7A" w14:textId="77777777" w:rsidR="00794218" w:rsidRPr="007710DA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ind w:left="714" w:hanging="357"/>
              <w:rPr>
                <w:rFonts w:cs="Arial"/>
              </w:rPr>
            </w:pPr>
            <w:r w:rsidRPr="007710DA">
              <w:rPr>
                <w:rFonts w:cs="Arial"/>
              </w:rPr>
              <w:t xml:space="preserve">osazení dvěma mechanikami standardu </w:t>
            </w:r>
            <w:r>
              <w:rPr>
                <w:rFonts w:cs="Arial"/>
              </w:rPr>
              <w:t xml:space="preserve">minimálně </w:t>
            </w:r>
            <w:r w:rsidRPr="007710DA">
              <w:rPr>
                <w:rFonts w:cs="Arial"/>
              </w:rPr>
              <w:t>LTO</w:t>
            </w:r>
            <w:r>
              <w:rPr>
                <w:rFonts w:cs="Arial"/>
              </w:rPr>
              <w:t>7</w:t>
            </w:r>
          </w:p>
          <w:p w14:paraId="645C364B" w14:textId="77777777" w:rsidR="00794218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rPr>
                <w:rFonts w:cs="Arial"/>
              </w:rPr>
            </w:pPr>
            <w:r w:rsidRPr="007710DA">
              <w:rPr>
                <w:rFonts w:cs="Arial"/>
              </w:rPr>
              <w:t xml:space="preserve">připojení mechanik pomocí </w:t>
            </w:r>
            <w:r>
              <w:rPr>
                <w:rFonts w:cs="Arial"/>
              </w:rPr>
              <w:t xml:space="preserve">minimálně </w:t>
            </w:r>
            <w:r w:rsidRPr="007710DA">
              <w:rPr>
                <w:rFonts w:cs="Arial"/>
              </w:rPr>
              <w:t xml:space="preserve">8 </w:t>
            </w:r>
            <w:proofErr w:type="spellStart"/>
            <w:r w:rsidRPr="007710DA">
              <w:rPr>
                <w:rFonts w:cs="Arial"/>
              </w:rPr>
              <w:t>Gbit</w:t>
            </w:r>
            <w:proofErr w:type="spellEnd"/>
            <w:r w:rsidRPr="007710DA">
              <w:rPr>
                <w:rFonts w:cs="Arial"/>
              </w:rPr>
              <w:t xml:space="preserve"> FC k</w:t>
            </w:r>
            <w:r>
              <w:rPr>
                <w:rFonts w:cs="Arial"/>
              </w:rPr>
              <w:t> </w:t>
            </w:r>
            <w:r w:rsidRPr="007710DA">
              <w:rPr>
                <w:rFonts w:cs="Arial"/>
              </w:rPr>
              <w:t>SAN</w:t>
            </w:r>
          </w:p>
          <w:p w14:paraId="409BC532" w14:textId="77777777" w:rsidR="00794218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>2x optický p</w:t>
            </w:r>
            <w:r w:rsidRPr="006C0163">
              <w:rPr>
                <w:rFonts w:cs="Arial"/>
              </w:rPr>
              <w:t xml:space="preserve">atch kabel </w:t>
            </w:r>
            <w:r>
              <w:rPr>
                <w:rFonts w:cs="Arial"/>
              </w:rPr>
              <w:t xml:space="preserve">minimálně </w:t>
            </w:r>
            <w:r w:rsidRPr="00AC0B9C">
              <w:rPr>
                <w:rFonts w:cs="Arial"/>
              </w:rPr>
              <w:t>OM4</w:t>
            </w:r>
            <w:r w:rsidRPr="006C0163">
              <w:rPr>
                <w:rFonts w:cs="Arial"/>
              </w:rPr>
              <w:t xml:space="preserve"> 50/125 </w:t>
            </w:r>
            <w:proofErr w:type="spellStart"/>
            <w:r>
              <w:rPr>
                <w:rFonts w:cs="Arial"/>
              </w:rPr>
              <w:t>multi</w:t>
            </w:r>
            <w:proofErr w:type="spellEnd"/>
            <w:r>
              <w:rPr>
                <w:rFonts w:cs="Arial"/>
              </w:rPr>
              <w:t xml:space="preserve">-mode </w:t>
            </w:r>
            <w:r w:rsidRPr="006C0163">
              <w:rPr>
                <w:rFonts w:cs="Arial"/>
              </w:rPr>
              <w:t xml:space="preserve">LC/LC </w:t>
            </w:r>
            <w:r>
              <w:rPr>
                <w:rFonts w:cs="Arial"/>
              </w:rPr>
              <w:t xml:space="preserve">délka </w:t>
            </w:r>
            <w:r w:rsidRPr="006C0163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</w:t>
            </w:r>
            <w:r w:rsidRPr="006C0163">
              <w:rPr>
                <w:rFonts w:cs="Arial"/>
              </w:rPr>
              <w:t>m</w:t>
            </w:r>
          </w:p>
          <w:p w14:paraId="32E8E2DC" w14:textId="77777777" w:rsidR="00794218" w:rsidRPr="007710DA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rPr>
                <w:rFonts w:cs="Arial"/>
              </w:rPr>
            </w:pPr>
            <w:r>
              <w:rPr>
                <w:rFonts w:cs="Arial"/>
              </w:rPr>
              <w:t>požadováno minimálně 24 slotů pro pásková média</w:t>
            </w:r>
          </w:p>
          <w:p w14:paraId="2B53E7A4" w14:textId="77777777" w:rsidR="00794218" w:rsidRPr="007710DA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rPr>
                <w:rFonts w:cs="Arial"/>
              </w:rPr>
            </w:pPr>
            <w:r w:rsidRPr="007710DA">
              <w:rPr>
                <w:rFonts w:cs="Arial"/>
              </w:rPr>
              <w:t xml:space="preserve">požadováno minimálně </w:t>
            </w:r>
            <w:r>
              <w:rPr>
                <w:rFonts w:cs="Arial"/>
              </w:rPr>
              <w:t>4</w:t>
            </w:r>
            <w:r w:rsidRPr="007710DA">
              <w:rPr>
                <w:rFonts w:cs="Arial"/>
              </w:rPr>
              <w:t xml:space="preserve"> I/O </w:t>
            </w:r>
            <w:r>
              <w:rPr>
                <w:rFonts w:cs="Arial"/>
              </w:rPr>
              <w:t xml:space="preserve">(mail) </w:t>
            </w:r>
            <w:r w:rsidRPr="007710DA">
              <w:rPr>
                <w:rFonts w:cs="Arial"/>
              </w:rPr>
              <w:t>slot</w:t>
            </w:r>
            <w:r>
              <w:rPr>
                <w:rFonts w:cs="Arial"/>
              </w:rPr>
              <w:t>y</w:t>
            </w:r>
          </w:p>
          <w:p w14:paraId="4CEA50A0" w14:textId="77777777" w:rsidR="00794218" w:rsidRPr="007710DA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rPr>
                <w:rFonts w:cs="Arial"/>
              </w:rPr>
            </w:pPr>
            <w:r w:rsidRPr="007710DA">
              <w:rPr>
                <w:rFonts w:cs="Arial"/>
              </w:rPr>
              <w:t>integrovaná čtečka čarových kódů</w:t>
            </w:r>
          </w:p>
          <w:p w14:paraId="5423DFFE" w14:textId="77777777" w:rsidR="00794218" w:rsidRPr="007710DA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rPr>
                <w:rFonts w:cs="Arial"/>
              </w:rPr>
            </w:pPr>
            <w:r w:rsidRPr="007710DA">
              <w:rPr>
                <w:rFonts w:cs="Arial"/>
              </w:rPr>
              <w:t>umožnění využití redundantních cest</w:t>
            </w:r>
          </w:p>
          <w:p w14:paraId="7F54F341" w14:textId="77777777" w:rsidR="00794218" w:rsidRPr="000B0E69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rPr>
                <w:rFonts w:cs="Arial"/>
              </w:rPr>
            </w:pPr>
            <w:r w:rsidRPr="000B0E69">
              <w:rPr>
                <w:rFonts w:cs="Arial"/>
              </w:rPr>
              <w:t>redundantní napájecí zdroje</w:t>
            </w:r>
            <w:r>
              <w:rPr>
                <w:rFonts w:cs="Arial"/>
              </w:rPr>
              <w:t>, včetně napájecích kabelů pro připojení k PDU 3 m</w:t>
            </w:r>
          </w:p>
          <w:p w14:paraId="7904F899" w14:textId="77777777" w:rsidR="00794218" w:rsidRPr="007710DA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rPr>
                <w:rFonts w:cs="Arial"/>
              </w:rPr>
            </w:pPr>
            <w:r w:rsidRPr="007710DA">
              <w:rPr>
                <w:rFonts w:cs="Arial"/>
              </w:rPr>
              <w:t xml:space="preserve">zabudování do racku, výška </w:t>
            </w:r>
            <w:r>
              <w:rPr>
                <w:rFonts w:cs="Arial"/>
              </w:rPr>
              <w:t xml:space="preserve">maximálně </w:t>
            </w:r>
            <w:r w:rsidRPr="007710DA">
              <w:rPr>
                <w:rFonts w:cs="Arial"/>
              </w:rPr>
              <w:t>do 3U</w:t>
            </w:r>
            <w:r>
              <w:rPr>
                <w:rFonts w:cs="Arial"/>
              </w:rPr>
              <w:t xml:space="preserve"> včetně potřebného materiálu pro montáž</w:t>
            </w:r>
          </w:p>
          <w:p w14:paraId="4EC20CAD" w14:textId="77777777" w:rsidR="00794218" w:rsidRPr="007710DA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rPr>
                <w:rFonts w:cs="Arial"/>
              </w:rPr>
            </w:pPr>
            <w:r w:rsidRPr="007710DA">
              <w:rPr>
                <w:rFonts w:cs="Arial"/>
              </w:rPr>
              <w:t xml:space="preserve">možnost rozšíření knihovny o šifrování pásek </w:t>
            </w:r>
          </w:p>
          <w:p w14:paraId="056D35DF" w14:textId="77777777" w:rsidR="00794218" w:rsidRPr="007710DA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rPr>
                <w:rFonts w:cs="Arial"/>
              </w:rPr>
            </w:pPr>
            <w:r>
              <w:rPr>
                <w:rFonts w:cs="Arial"/>
              </w:rPr>
              <w:t xml:space="preserve">minimálně </w:t>
            </w:r>
            <w:r w:rsidRPr="00003844">
              <w:rPr>
                <w:rFonts w:cs="Arial"/>
              </w:rPr>
              <w:t xml:space="preserve">1x 100/1000 </w:t>
            </w:r>
            <w:proofErr w:type="spellStart"/>
            <w:r w:rsidRPr="00003844">
              <w:rPr>
                <w:rFonts w:cs="Arial"/>
              </w:rPr>
              <w:t>Mb</w:t>
            </w:r>
            <w:proofErr w:type="spellEnd"/>
            <w:r w:rsidRPr="00003844">
              <w:rPr>
                <w:rFonts w:cs="Arial"/>
              </w:rPr>
              <w:t xml:space="preserve"> </w:t>
            </w:r>
            <w:proofErr w:type="spellStart"/>
            <w:r w:rsidRPr="00003844">
              <w:rPr>
                <w:rFonts w:cs="Arial"/>
              </w:rPr>
              <w:t>ethernetov</w:t>
            </w:r>
            <w:r>
              <w:rPr>
                <w:rFonts w:cs="Arial"/>
              </w:rPr>
              <w:t>ý</w:t>
            </w:r>
            <w:proofErr w:type="spellEnd"/>
            <w:r w:rsidRPr="00003844">
              <w:rPr>
                <w:rFonts w:cs="Arial"/>
              </w:rPr>
              <w:t xml:space="preserve"> port (UTP, RJ-45) pro vzdálenou správu: webové GUI; SNMP a e-mailová oznámení</w:t>
            </w:r>
          </w:p>
          <w:p w14:paraId="49B86A80" w14:textId="77777777" w:rsidR="00794218" w:rsidRPr="007710DA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rPr>
                <w:rFonts w:cs="Arial"/>
              </w:rPr>
            </w:pPr>
            <w:r w:rsidRPr="007710DA">
              <w:rPr>
                <w:rFonts w:cs="Arial"/>
              </w:rPr>
              <w:t>reportování a analýzy trendu nárůstu kapacit, vytížení jednotlivých mechanik, konzistentnost a čitelnost páskových médií, logování chybových zpráv</w:t>
            </w:r>
          </w:p>
          <w:p w14:paraId="42DA9D12" w14:textId="77777777" w:rsidR="00794218" w:rsidRPr="00B726AD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rPr>
                <w:rFonts w:cs="Arial"/>
              </w:rPr>
            </w:pPr>
            <w:r w:rsidRPr="007710DA">
              <w:rPr>
                <w:rFonts w:cs="Arial"/>
              </w:rPr>
              <w:t>podpora automatického obnovení</w:t>
            </w:r>
          </w:p>
          <w:p w14:paraId="57C89CF2" w14:textId="77777777" w:rsidR="00794218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80" w:after="80" w:line="0" w:lineRule="atLeast"/>
              <w:rPr>
                <w:rFonts w:cs="Arial"/>
              </w:rPr>
            </w:pPr>
            <w:r w:rsidRPr="007710DA">
              <w:rPr>
                <w:rFonts w:cs="Arial"/>
              </w:rPr>
              <w:t xml:space="preserve">součástí je </w:t>
            </w:r>
            <w:r>
              <w:rPr>
                <w:rFonts w:cs="Arial"/>
              </w:rPr>
              <w:t>SW</w:t>
            </w:r>
            <w:r w:rsidRPr="007710DA">
              <w:rPr>
                <w:rFonts w:cs="Arial"/>
              </w:rPr>
              <w:t xml:space="preserve"> pro kontrolu a dostupnost jednotlivých částí knihovny</w:t>
            </w:r>
          </w:p>
          <w:p w14:paraId="4639CED9" w14:textId="77777777" w:rsidR="00794218" w:rsidRDefault="00794218" w:rsidP="00794218">
            <w:pPr>
              <w:keepLines/>
              <w:pageBreakBefore/>
              <w:numPr>
                <w:ilvl w:val="0"/>
                <w:numId w:val="1"/>
              </w:numPr>
              <w:suppressAutoHyphens/>
              <w:spacing w:before="120" w:after="80" w:line="0" w:lineRule="atLeast"/>
              <w:ind w:left="714" w:hanging="357"/>
              <w:rPr>
                <w:rFonts w:cs="Arial"/>
              </w:rPr>
            </w:pPr>
            <w:r w:rsidRPr="007710DA">
              <w:rPr>
                <w:rFonts w:cs="Arial"/>
              </w:rPr>
              <w:t>kompatibilita</w:t>
            </w:r>
            <w:r>
              <w:rPr>
                <w:rFonts w:cs="Arial"/>
              </w:rPr>
              <w:t>:</w:t>
            </w:r>
            <w:r w:rsidRPr="007710D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Microsoft </w:t>
            </w:r>
            <w:r w:rsidRPr="007710DA">
              <w:rPr>
                <w:rFonts w:cs="Arial"/>
              </w:rPr>
              <w:lastRenderedPageBreak/>
              <w:t>Windows, Linux OS</w:t>
            </w:r>
            <w:r>
              <w:rPr>
                <w:rFonts w:cs="Arial"/>
              </w:rPr>
              <w:t xml:space="preserve">, IBM </w:t>
            </w:r>
            <w:proofErr w:type="spellStart"/>
            <w:r>
              <w:rPr>
                <w:rFonts w:cs="Arial"/>
              </w:rPr>
              <w:t>Spectrum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Protect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Veeam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Backup</w:t>
            </w:r>
            <w:proofErr w:type="spellEnd"/>
          </w:p>
          <w:p w14:paraId="32C139FE" w14:textId="77777777" w:rsidR="00794218" w:rsidRPr="007710DA" w:rsidRDefault="00794218" w:rsidP="00794218">
            <w:pPr>
              <w:numPr>
                <w:ilvl w:val="0"/>
                <w:numId w:val="1"/>
              </w:numPr>
              <w:spacing w:before="80" w:after="80" w:line="0" w:lineRule="atLeast"/>
              <w:rPr>
                <w:rFonts w:cs="Arial"/>
              </w:rPr>
            </w:pPr>
            <w:r w:rsidRPr="004E767B">
              <w:rPr>
                <w:rFonts w:cs="Arial"/>
              </w:rPr>
              <w:t xml:space="preserve">řešení nesmí po dobu min. </w:t>
            </w:r>
            <w:r>
              <w:rPr>
                <w:rFonts w:cs="Arial"/>
              </w:rPr>
              <w:t>8</w:t>
            </w:r>
            <w:r w:rsidRPr="004E767B">
              <w:rPr>
                <w:rFonts w:cs="Arial"/>
              </w:rPr>
              <w:t xml:space="preserve"> let plánovaně přejít do režimu </w:t>
            </w:r>
            <w:r>
              <w:rPr>
                <w:rFonts w:cs="Arial"/>
              </w:rPr>
              <w:t>ukončení servisní podpory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9DA92FA" w14:textId="77777777" w:rsidR="00794218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Námi nabízená varianta splňuje / převyšuje všechny požadované specifikace.</w:t>
            </w:r>
          </w:p>
          <w:p w14:paraId="11454229" w14:textId="77777777" w:rsidR="00794218" w:rsidRPr="007710D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Popis parametrů zařízení a služeb je blíže uveden v kapitole </w:t>
            </w:r>
            <w:r w:rsidRPr="00712191">
              <w:rPr>
                <w:rFonts w:cs="Arial"/>
                <w:b/>
                <w:bCs/>
              </w:rPr>
              <w:t>9. Technická specifikace</w:t>
            </w:r>
            <w:r>
              <w:rPr>
                <w:rFonts w:cs="Arial"/>
              </w:rPr>
              <w:t xml:space="preserve"> této nabídky.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907E15C" w14:textId="77777777" w:rsidR="00794218" w:rsidRPr="007710D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7710DA">
              <w:rPr>
                <w:rFonts w:cs="Arial"/>
              </w:rPr>
              <w:t>2 ks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E5D3E52" w14:textId="1353E50F" w:rsidR="00794218" w:rsidRPr="002E1420" w:rsidRDefault="00794218" w:rsidP="00DE59BA">
            <w:pPr>
              <w:jc w:val="center"/>
              <w:rPr>
                <w:rFonts w:cs="Arial"/>
                <w:color w:val="000000"/>
              </w:rPr>
            </w:pPr>
            <w:r w:rsidRPr="00A60B34">
              <w:rPr>
                <w:rFonts w:cs="Arial"/>
                <w:color w:val="000000"/>
              </w:rPr>
              <w:t xml:space="preserve">201 </w:t>
            </w:r>
            <w:r w:rsidR="00477E7C">
              <w:rPr>
                <w:rFonts w:cs="Arial"/>
                <w:color w:val="000000"/>
              </w:rPr>
              <w:t>560</w:t>
            </w:r>
            <w:r w:rsidR="00477E7C" w:rsidRPr="00A60B34">
              <w:rPr>
                <w:rFonts w:cs="Arial"/>
                <w:color w:val="000000"/>
              </w:rPr>
              <w:t xml:space="preserve"> </w:t>
            </w:r>
            <w:r w:rsidRPr="00A60B34">
              <w:rPr>
                <w:rFonts w:cs="Arial"/>
                <w:color w:val="000000"/>
              </w:rPr>
              <w:t>Kč</w:t>
            </w:r>
          </w:p>
        </w:tc>
      </w:tr>
      <w:tr w:rsidR="00794218" w:rsidRPr="00AF215A" w14:paraId="0210C1BD" w14:textId="77777777" w:rsidTr="008B660E">
        <w:trPr>
          <w:jc w:val="center"/>
        </w:trPr>
        <w:tc>
          <w:tcPr>
            <w:tcW w:w="4018" w:type="dxa"/>
            <w:shd w:val="clear" w:color="auto" w:fill="auto"/>
          </w:tcPr>
          <w:p w14:paraId="2B9A3803" w14:textId="77777777" w:rsidR="00794218" w:rsidRPr="007710DA" w:rsidRDefault="00794218" w:rsidP="00DE59BA">
            <w:pPr>
              <w:spacing w:before="80" w:after="80"/>
              <w:rPr>
                <w:rFonts w:cs="Arial"/>
              </w:rPr>
            </w:pPr>
            <w:r w:rsidRPr="007710DA">
              <w:rPr>
                <w:rFonts w:cs="Arial"/>
              </w:rPr>
              <w:t>Paměťová média</w:t>
            </w:r>
          </w:p>
          <w:p w14:paraId="5663890E" w14:textId="77777777" w:rsidR="00794218" w:rsidRPr="007710DA" w:rsidRDefault="00794218" w:rsidP="00794218">
            <w:pPr>
              <w:numPr>
                <w:ilvl w:val="0"/>
                <w:numId w:val="2"/>
              </w:numPr>
              <w:spacing w:before="80" w:after="80"/>
              <w:rPr>
                <w:rFonts w:cs="Arial"/>
              </w:rPr>
            </w:pPr>
            <w:r w:rsidRPr="007710DA">
              <w:rPr>
                <w:rFonts w:cs="Arial"/>
              </w:rPr>
              <w:t xml:space="preserve">Balení datových cartridge </w:t>
            </w:r>
            <w:r>
              <w:rPr>
                <w:rFonts w:cs="Arial"/>
              </w:rPr>
              <w:t>(</w:t>
            </w:r>
            <w:r w:rsidRPr="007710DA">
              <w:rPr>
                <w:rFonts w:cs="Arial"/>
              </w:rPr>
              <w:t xml:space="preserve">minimálně </w:t>
            </w:r>
            <w:r>
              <w:rPr>
                <w:rFonts w:cs="Arial"/>
              </w:rPr>
              <w:t xml:space="preserve">LTO7) v počtu </w:t>
            </w:r>
            <w:r w:rsidRPr="007710DA">
              <w:rPr>
                <w:rFonts w:cs="Arial"/>
              </w:rPr>
              <w:t>20 ks + 5 ks čistících</w:t>
            </w:r>
            <w:r>
              <w:rPr>
                <w:rFonts w:cs="Arial"/>
              </w:rPr>
              <w:t xml:space="preserve"> včetně etiket s kódy dle specifikace zadavatele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38DC03E" w14:textId="77777777" w:rsidR="00794218" w:rsidRPr="007710D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014E26A" w14:textId="77777777" w:rsidR="00794218" w:rsidRPr="007710DA" w:rsidRDefault="00794218" w:rsidP="00DE59BA">
            <w:pPr>
              <w:spacing w:before="100" w:beforeAutospacing="1" w:after="100" w:afterAutospacing="1"/>
              <w:rPr>
                <w:rFonts w:cs="Arial"/>
              </w:rPr>
            </w:pPr>
            <w:r w:rsidRPr="007710DA">
              <w:rPr>
                <w:rFonts w:cs="Arial"/>
              </w:rPr>
              <w:t>2 ks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C3ED8D2" w14:textId="77777777" w:rsidR="00794218" w:rsidRPr="00AF215A" w:rsidRDefault="00794218" w:rsidP="00DE59BA">
            <w:pPr>
              <w:spacing w:before="100" w:beforeAutospacing="1" w:after="100" w:afterAutospacing="1"/>
              <w:rPr>
                <w:rFonts w:cs="Arial"/>
              </w:rPr>
            </w:pPr>
            <w:r w:rsidRPr="00536DBC">
              <w:rPr>
                <w:rFonts w:cs="Arial"/>
              </w:rPr>
              <w:t>121 000,00 Kč</w:t>
            </w:r>
          </w:p>
        </w:tc>
      </w:tr>
      <w:tr w:rsidR="00794218" w:rsidRPr="00AF215A" w14:paraId="70790877" w14:textId="77777777" w:rsidTr="008B660E">
        <w:trPr>
          <w:jc w:val="center"/>
        </w:trPr>
        <w:tc>
          <w:tcPr>
            <w:tcW w:w="4018" w:type="dxa"/>
            <w:shd w:val="clear" w:color="auto" w:fill="auto"/>
          </w:tcPr>
          <w:p w14:paraId="57E53425" w14:textId="77777777" w:rsidR="00794218" w:rsidRPr="007710DA" w:rsidRDefault="00794218" w:rsidP="00DE59BA">
            <w:pPr>
              <w:spacing w:before="80" w:after="80"/>
              <w:rPr>
                <w:rFonts w:cs="Arial"/>
              </w:rPr>
            </w:pPr>
            <w:r w:rsidRPr="007710DA">
              <w:rPr>
                <w:rFonts w:cs="Arial"/>
              </w:rPr>
              <w:t>Dodávka a instalace u zákazníka (včetně kabeláže)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F0E4A09" w14:textId="77777777" w:rsidR="00794218" w:rsidRPr="007710D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23AF68A" w14:textId="77777777" w:rsidR="00794218" w:rsidRPr="007710DA" w:rsidRDefault="00794218" w:rsidP="00DE59BA">
            <w:pPr>
              <w:spacing w:before="100" w:beforeAutospacing="1" w:after="100" w:afterAutospacing="1"/>
              <w:rPr>
                <w:rFonts w:cs="Arial"/>
              </w:rPr>
            </w:pPr>
            <w:r w:rsidRPr="007710DA">
              <w:rPr>
                <w:rFonts w:cs="Arial"/>
              </w:rPr>
              <w:t>2 x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B10D99C" w14:textId="77777777" w:rsidR="00794218" w:rsidRPr="00AF215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6B1A48">
              <w:rPr>
                <w:rFonts w:cs="Arial"/>
              </w:rPr>
              <w:t>4</w:t>
            </w:r>
            <w:r>
              <w:rPr>
                <w:rFonts w:cs="Arial"/>
              </w:rPr>
              <w:t> </w:t>
            </w:r>
            <w:r w:rsidRPr="006B1A48">
              <w:rPr>
                <w:rFonts w:cs="Arial"/>
              </w:rPr>
              <w:t>300</w:t>
            </w:r>
            <w:r>
              <w:rPr>
                <w:rFonts w:cs="Arial"/>
              </w:rPr>
              <w:t>,00 Kč</w:t>
            </w:r>
          </w:p>
        </w:tc>
      </w:tr>
      <w:tr w:rsidR="00794218" w:rsidRPr="00AF215A" w14:paraId="6718EFB8" w14:textId="77777777" w:rsidTr="008B660E">
        <w:trPr>
          <w:jc w:val="center"/>
        </w:trPr>
        <w:tc>
          <w:tcPr>
            <w:tcW w:w="4018" w:type="dxa"/>
            <w:shd w:val="clear" w:color="auto" w:fill="auto"/>
          </w:tcPr>
          <w:p w14:paraId="6E46B26A" w14:textId="77777777" w:rsidR="00794218" w:rsidRDefault="00794218" w:rsidP="00DE59BA">
            <w:pPr>
              <w:spacing w:before="80" w:after="80"/>
              <w:rPr>
                <w:rFonts w:cs="Arial"/>
              </w:rPr>
            </w:pPr>
            <w:r w:rsidRPr="007710DA">
              <w:rPr>
                <w:rFonts w:cs="Arial"/>
              </w:rPr>
              <w:t xml:space="preserve">Konfigurace zálohování a integrace do zálohovacího systému </w:t>
            </w:r>
            <w:r>
              <w:rPr>
                <w:rFonts w:cs="Arial"/>
              </w:rPr>
              <w:t>v rozsahu:</w:t>
            </w:r>
          </w:p>
          <w:p w14:paraId="29379002" w14:textId="77777777" w:rsidR="00794218" w:rsidRDefault="00794218" w:rsidP="00794218">
            <w:pPr>
              <w:numPr>
                <w:ilvl w:val="0"/>
                <w:numId w:val="2"/>
              </w:numPr>
              <w:spacing w:before="80" w:after="8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IBM </w:t>
            </w:r>
            <w:proofErr w:type="spellStart"/>
            <w:r>
              <w:rPr>
                <w:rFonts w:cs="Arial"/>
              </w:rPr>
              <w:t>Spectrum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Protect</w:t>
            </w:r>
            <w:proofErr w:type="spellEnd"/>
          </w:p>
          <w:p w14:paraId="539C6E2C" w14:textId="77777777" w:rsidR="00794218" w:rsidRDefault="00794218" w:rsidP="00794218">
            <w:pPr>
              <w:numPr>
                <w:ilvl w:val="0"/>
                <w:numId w:val="2"/>
              </w:numPr>
              <w:spacing w:before="80" w:after="8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Veeam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Backup</w:t>
            </w:r>
            <w:proofErr w:type="spellEnd"/>
          </w:p>
          <w:p w14:paraId="333B78D5" w14:textId="77777777" w:rsidR="00794218" w:rsidRPr="00C0629B" w:rsidRDefault="00794218" w:rsidP="00DE59BA">
            <w:pPr>
              <w:spacing w:before="80" w:after="80"/>
              <w:rPr>
                <w:rFonts w:cs="Arial"/>
              </w:rPr>
            </w:pPr>
            <w:r w:rsidRPr="007710DA">
              <w:rPr>
                <w:rFonts w:cs="Arial"/>
              </w:rPr>
              <w:t>včetně dokumentace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B975DF9" w14:textId="77777777" w:rsidR="00794218" w:rsidRPr="007710D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8FCBDB9" w14:textId="77777777" w:rsidR="00794218" w:rsidRPr="007710DA" w:rsidRDefault="00794218" w:rsidP="00DE59BA">
            <w:pPr>
              <w:spacing w:before="100" w:beforeAutospacing="1" w:after="100" w:afterAutospacing="1"/>
              <w:rPr>
                <w:rFonts w:cs="Arial"/>
              </w:rPr>
            </w:pPr>
            <w:r w:rsidRPr="007710DA">
              <w:rPr>
                <w:rFonts w:cs="Arial"/>
              </w:rPr>
              <w:t>2 x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30738C0" w14:textId="77777777" w:rsidR="00794218" w:rsidRPr="00AF215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BB4C70">
              <w:rPr>
                <w:rFonts w:cs="Arial"/>
              </w:rPr>
              <w:t>27</w:t>
            </w:r>
            <w:r>
              <w:rPr>
                <w:rFonts w:cs="Arial"/>
              </w:rPr>
              <w:t> </w:t>
            </w:r>
            <w:r w:rsidRPr="00BB4C70">
              <w:rPr>
                <w:rFonts w:cs="Arial"/>
              </w:rPr>
              <w:t>000</w:t>
            </w:r>
            <w:r>
              <w:rPr>
                <w:rFonts w:cs="Arial"/>
              </w:rPr>
              <w:t>,00 Kč</w:t>
            </w:r>
          </w:p>
        </w:tc>
      </w:tr>
      <w:tr w:rsidR="00794218" w:rsidRPr="00AF215A" w14:paraId="12FC9EA0" w14:textId="77777777" w:rsidTr="008B660E">
        <w:trPr>
          <w:jc w:val="center"/>
        </w:trPr>
        <w:tc>
          <w:tcPr>
            <w:tcW w:w="4018" w:type="dxa"/>
            <w:shd w:val="clear" w:color="auto" w:fill="auto"/>
          </w:tcPr>
          <w:p w14:paraId="42B15B1B" w14:textId="77777777" w:rsidR="00794218" w:rsidRPr="007710DA" w:rsidRDefault="00794218" w:rsidP="00DE59BA">
            <w:pPr>
              <w:spacing w:before="80" w:after="80"/>
              <w:rPr>
                <w:rFonts w:cs="Arial"/>
              </w:rPr>
            </w:pPr>
            <w:r w:rsidRPr="007710DA">
              <w:rPr>
                <w:rFonts w:cs="Arial"/>
              </w:rPr>
              <w:t>Podpora u zákazníka na 5 let na opravu</w:t>
            </w:r>
            <w:r>
              <w:rPr>
                <w:rFonts w:cs="Arial"/>
              </w:rPr>
              <w:t xml:space="preserve"> do následujícího pracovního dne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900FEEA" w14:textId="77777777" w:rsidR="00794218" w:rsidRPr="007710D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>
              <w:rPr>
                <w:rFonts w:cs="Arial"/>
              </w:rPr>
              <w:t>Zahrnuto v ceně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6402443" w14:textId="77777777" w:rsidR="00794218" w:rsidRPr="007710DA" w:rsidRDefault="00794218" w:rsidP="00DE59BA">
            <w:pPr>
              <w:spacing w:before="100" w:beforeAutospacing="1" w:after="100" w:afterAutospacing="1"/>
              <w:rPr>
                <w:rFonts w:cs="Arial"/>
              </w:rPr>
            </w:pPr>
            <w:r w:rsidRPr="007710DA">
              <w:rPr>
                <w:rFonts w:cs="Arial"/>
              </w:rPr>
              <w:t>2x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5BBDC3C" w14:textId="77777777" w:rsidR="00794218" w:rsidRPr="00AF215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AF215A">
              <w:rPr>
                <w:rFonts w:cs="Arial"/>
              </w:rPr>
              <w:t>___________</w:t>
            </w:r>
          </w:p>
        </w:tc>
      </w:tr>
      <w:tr w:rsidR="00794218" w:rsidRPr="00AF215A" w14:paraId="39A5924C" w14:textId="77777777" w:rsidTr="008B660E">
        <w:trPr>
          <w:jc w:val="center"/>
        </w:trPr>
        <w:tc>
          <w:tcPr>
            <w:tcW w:w="4018" w:type="dxa"/>
            <w:shd w:val="clear" w:color="auto" w:fill="auto"/>
          </w:tcPr>
          <w:p w14:paraId="005E15C7" w14:textId="77777777" w:rsidR="00794218" w:rsidRPr="007710DA" w:rsidRDefault="00130633" w:rsidP="00DE59BA">
            <w:pPr>
              <w:spacing w:before="80" w:after="8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94218" w:rsidRPr="007710DA">
              <w:rPr>
                <w:rFonts w:cs="Arial"/>
              </w:rPr>
              <w:t xml:space="preserve">rodloužení podpory </w:t>
            </w:r>
            <w:r w:rsidR="00794218">
              <w:rPr>
                <w:rFonts w:cs="Arial"/>
              </w:rPr>
              <w:t xml:space="preserve">ve stejném režimu </w:t>
            </w:r>
            <w:r w:rsidR="00794218" w:rsidRPr="007710DA">
              <w:rPr>
                <w:rFonts w:cs="Arial"/>
              </w:rPr>
              <w:t xml:space="preserve">na jedno zařízení na 8 let </w:t>
            </w:r>
            <w:r>
              <w:rPr>
                <w:rFonts w:cs="Arial"/>
              </w:rPr>
              <w:t>(Jednotková cena uvedena na 1 zařízení a 1 rok)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47628DE" w14:textId="77777777" w:rsidR="00794218" w:rsidRPr="007710D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340AA19F" w14:textId="77777777" w:rsidR="00794218" w:rsidRPr="007710DA" w:rsidRDefault="00794218" w:rsidP="00DE59BA">
            <w:pPr>
              <w:spacing w:before="100" w:beforeAutospacing="1" w:after="100" w:afterAutospacing="1"/>
              <w:rPr>
                <w:rFonts w:cs="Arial"/>
              </w:rPr>
            </w:pPr>
            <w:r w:rsidRPr="007710DA">
              <w:rPr>
                <w:rFonts w:cs="Arial"/>
              </w:rPr>
              <w:t>6x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6E711E1" w14:textId="77777777" w:rsidR="00794218" w:rsidRPr="00826B12" w:rsidRDefault="00A909BA" w:rsidP="00DE59BA">
            <w:pPr>
              <w:spacing w:before="100" w:beforeAutospacing="1" w:after="100" w:afterAutospacing="1"/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23</w:t>
            </w:r>
            <w:r w:rsidR="00794218" w:rsidRPr="005D604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8</w:t>
            </w:r>
            <w:r w:rsidR="00794218" w:rsidRPr="005D6041">
              <w:rPr>
                <w:rFonts w:cs="Arial"/>
              </w:rPr>
              <w:t>00,00 Kč</w:t>
            </w:r>
          </w:p>
        </w:tc>
      </w:tr>
      <w:tr w:rsidR="00794218" w:rsidRPr="00AF215A" w14:paraId="6C487E2F" w14:textId="77777777" w:rsidTr="008B660E">
        <w:trPr>
          <w:trHeight w:val="1145"/>
          <w:jc w:val="center"/>
        </w:trPr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14:paraId="1FEA31DF" w14:textId="77777777" w:rsidR="00794218" w:rsidRPr="007710DA" w:rsidRDefault="00794218" w:rsidP="00DE59BA">
            <w:pPr>
              <w:spacing w:before="80" w:after="80"/>
              <w:rPr>
                <w:rFonts w:cs="Arial"/>
              </w:rPr>
            </w:pPr>
            <w:r w:rsidRPr="007710DA">
              <w:rPr>
                <w:rFonts w:cs="Arial"/>
              </w:rPr>
              <w:t xml:space="preserve">Odinstalace původních zařízení a jejich likvidace. Termín odinstalace bude domluven s ohledem na </w:t>
            </w:r>
            <w:r>
              <w:rPr>
                <w:rFonts w:cs="Arial"/>
              </w:rPr>
              <w:t xml:space="preserve">nutnost provozu </w:t>
            </w:r>
            <w:r w:rsidRPr="007710DA">
              <w:rPr>
                <w:rFonts w:cs="Arial"/>
              </w:rPr>
              <w:t>používan</w:t>
            </w:r>
            <w:r>
              <w:rPr>
                <w:rFonts w:cs="Arial"/>
              </w:rPr>
              <w:t>ého</w:t>
            </w:r>
            <w:r w:rsidRPr="007710DA">
              <w:rPr>
                <w:rFonts w:cs="Arial"/>
              </w:rPr>
              <w:t xml:space="preserve"> zařízení</w:t>
            </w:r>
            <w:r>
              <w:rPr>
                <w:rFonts w:cs="Arial"/>
              </w:rPr>
              <w:t xml:space="preserve"> po přechodnou dobu</w:t>
            </w:r>
            <w:r w:rsidRPr="007710DA">
              <w:rPr>
                <w:rFonts w:cs="Arial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7FDB1" w14:textId="77777777" w:rsidR="00794218" w:rsidRPr="007710D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C6CA8" w14:textId="77777777" w:rsidR="00794218" w:rsidRPr="007710DA" w:rsidRDefault="00794218" w:rsidP="00DE59BA">
            <w:pPr>
              <w:spacing w:before="100" w:beforeAutospacing="1" w:after="100" w:afterAutospacing="1"/>
              <w:rPr>
                <w:rFonts w:cs="Arial"/>
              </w:rPr>
            </w:pPr>
            <w:r w:rsidRPr="007710DA">
              <w:rPr>
                <w:rFonts w:cs="Arial"/>
              </w:rPr>
              <w:t>1 x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13E87" w14:textId="77777777" w:rsidR="00794218" w:rsidRPr="00AF215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  <w:r w:rsidRPr="003057E2">
              <w:rPr>
                <w:rFonts w:cs="Arial"/>
              </w:rPr>
              <w:t>7 200,00 Kč</w:t>
            </w:r>
          </w:p>
        </w:tc>
      </w:tr>
      <w:tr w:rsidR="00794218" w:rsidRPr="00AF215A" w14:paraId="48414715" w14:textId="77777777" w:rsidTr="008B660E">
        <w:trPr>
          <w:trHeight w:val="423"/>
          <w:jc w:val="center"/>
        </w:trPr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14:paraId="341DB34E" w14:textId="77777777" w:rsidR="00794218" w:rsidRPr="007710DA" w:rsidRDefault="00794218" w:rsidP="00DE59BA">
            <w:pPr>
              <w:spacing w:before="80" w:after="80"/>
              <w:rPr>
                <w:rFonts w:cs="Arial"/>
              </w:rPr>
            </w:pPr>
            <w:r w:rsidRPr="007710DA">
              <w:rPr>
                <w:rFonts w:cs="Arial"/>
              </w:rPr>
              <w:t>Jiné náklady (specifikovat)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49644" w14:textId="77777777" w:rsidR="00794218" w:rsidRPr="007710D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5B439" w14:textId="77777777" w:rsidR="00794218" w:rsidRPr="007710DA" w:rsidRDefault="00794218" w:rsidP="00DE59B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FE2EC" w14:textId="77777777" w:rsidR="00794218" w:rsidRPr="00AF215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</w:tr>
      <w:tr w:rsidR="00794218" w:rsidRPr="00AF215A" w14:paraId="199BCF16" w14:textId="77777777" w:rsidTr="008B660E">
        <w:trPr>
          <w:jc w:val="center"/>
        </w:trPr>
        <w:tc>
          <w:tcPr>
            <w:tcW w:w="8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0D82F" w14:textId="77777777" w:rsidR="00794218" w:rsidRPr="007710DA" w:rsidRDefault="00794218" w:rsidP="00DE59BA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2379A" w14:textId="77777777" w:rsidR="00794218" w:rsidRPr="00AF215A" w:rsidRDefault="00794218" w:rsidP="00DE59BA">
            <w:pPr>
              <w:spacing w:before="100" w:beforeAutospacing="1" w:after="100" w:afterAutospacing="1"/>
              <w:jc w:val="center"/>
              <w:rPr>
                <w:rFonts w:cs="Arial"/>
              </w:rPr>
            </w:pPr>
          </w:p>
        </w:tc>
      </w:tr>
      <w:tr w:rsidR="008B660E" w:rsidRPr="00AF215A" w14:paraId="028159FB" w14:textId="77777777" w:rsidTr="008B660E">
        <w:trPr>
          <w:jc w:val="center"/>
        </w:trPr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4450E" w14:textId="77777777" w:rsidR="008B660E" w:rsidRPr="007710DA" w:rsidRDefault="008B660E" w:rsidP="008B660E">
            <w:pPr>
              <w:spacing w:before="40" w:after="40"/>
              <w:rPr>
                <w:rFonts w:cs="Arial"/>
              </w:rPr>
            </w:pPr>
            <w:r w:rsidRPr="007710DA">
              <w:rPr>
                <w:rFonts w:cs="Arial"/>
              </w:rPr>
              <w:t>Celkem za požadované množství</w:t>
            </w:r>
            <w:r>
              <w:rPr>
                <w:rFonts w:cs="Arial"/>
              </w:rPr>
              <w:t xml:space="preserve"> (celková </w:t>
            </w:r>
            <w:proofErr w:type="spellStart"/>
            <w:r>
              <w:rPr>
                <w:rFonts w:cs="Arial"/>
              </w:rPr>
              <w:t>maintenance</w:t>
            </w:r>
            <w:proofErr w:type="spellEnd"/>
            <w:r>
              <w:rPr>
                <w:rFonts w:cs="Arial"/>
              </w:rPr>
              <w:t xml:space="preserve"> 8 roků) bez DPH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9D731" w14:textId="148731CB" w:rsidR="008B660E" w:rsidRDefault="008B660E" w:rsidP="008B660E">
            <w:pPr>
              <w:spacing w:after="0" w:line="240" w:lineRule="auto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</w:rPr>
              <w:t xml:space="preserve">857 </w:t>
            </w:r>
            <w:r w:rsidR="00477E7C">
              <w:rPr>
                <w:rFonts w:cs="Calibri"/>
                <w:color w:val="000000"/>
              </w:rPr>
              <w:t>720</w:t>
            </w:r>
            <w:r>
              <w:rPr>
                <w:rFonts w:cs="Calibri"/>
                <w:color w:val="000000"/>
              </w:rPr>
              <w:t>,00 Kč</w:t>
            </w:r>
          </w:p>
        </w:tc>
      </w:tr>
      <w:tr w:rsidR="008B660E" w:rsidRPr="00AF215A" w14:paraId="0CCFB5E7" w14:textId="77777777" w:rsidTr="008B660E">
        <w:trPr>
          <w:jc w:val="center"/>
        </w:trPr>
        <w:tc>
          <w:tcPr>
            <w:tcW w:w="8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5AA3B" w14:textId="77777777" w:rsidR="008B660E" w:rsidRPr="007710DA" w:rsidRDefault="008B660E" w:rsidP="008B660E">
            <w:pPr>
              <w:spacing w:before="40" w:after="40"/>
              <w:rPr>
                <w:rFonts w:cs="Arial"/>
              </w:rPr>
            </w:pPr>
            <w:r w:rsidRPr="007710DA">
              <w:rPr>
                <w:rFonts w:cs="Arial"/>
              </w:rPr>
              <w:t>Celkem za požadované množství</w:t>
            </w:r>
            <w:r>
              <w:rPr>
                <w:rFonts w:cs="Arial"/>
              </w:rPr>
              <w:t xml:space="preserve"> s DPH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406E2E" w14:textId="5C9DB906" w:rsidR="008B660E" w:rsidRDefault="008B660E" w:rsidP="008B660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1 037 </w:t>
            </w:r>
            <w:r w:rsidR="00477E7C">
              <w:rPr>
                <w:rFonts w:cs="Calibri"/>
                <w:color w:val="000000"/>
              </w:rPr>
              <w:t>841</w:t>
            </w:r>
            <w:r>
              <w:rPr>
                <w:rFonts w:cs="Calibri"/>
                <w:color w:val="000000"/>
              </w:rPr>
              <w:t>,</w:t>
            </w:r>
            <w:r w:rsidR="00692EC0">
              <w:rPr>
                <w:rFonts w:cs="Calibri"/>
                <w:color w:val="000000"/>
              </w:rPr>
              <w:t>00</w:t>
            </w:r>
            <w:r w:rsidR="00477E7C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Kč</w:t>
            </w:r>
          </w:p>
        </w:tc>
      </w:tr>
    </w:tbl>
    <w:p w14:paraId="17821492" w14:textId="77777777" w:rsidR="0039362F" w:rsidRDefault="0039362F"/>
    <w:p w14:paraId="745BDA9C" w14:textId="77777777" w:rsidR="00F633B1" w:rsidRDefault="00130633" w:rsidP="00130633">
      <w:pPr>
        <w:pStyle w:val="Nadpis2"/>
        <w:pageBreakBefore/>
      </w:pPr>
      <w:r>
        <w:lastRenderedPageBreak/>
        <w:t>Položková konfigurace 1 knihovny.</w:t>
      </w:r>
    </w:p>
    <w:p w14:paraId="02DE8E02" w14:textId="77777777" w:rsidR="00130633" w:rsidRDefault="00130633" w:rsidP="00130633">
      <w:pPr>
        <w:spacing w:before="240" w:after="80"/>
        <w:jc w:val="right"/>
        <w:rPr>
          <w:sz w:val="18"/>
          <w:szCs w:val="18"/>
        </w:rPr>
      </w:pPr>
    </w:p>
    <w:tbl>
      <w:tblPr>
        <w:tblW w:w="8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4344"/>
        <w:gridCol w:w="1276"/>
      </w:tblGrid>
      <w:tr w:rsidR="00130633" w:rsidRPr="00947616" w14:paraId="2C56C14B" w14:textId="77777777" w:rsidTr="00FA658C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A959B" w14:textId="77777777" w:rsidR="00130633" w:rsidRPr="004E4EC8" w:rsidRDefault="00130633" w:rsidP="00FA658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E4EC8">
              <w:rPr>
                <w:rFonts w:cs="Arial"/>
                <w:b/>
                <w:bCs/>
                <w:sz w:val="20"/>
                <w:szCs w:val="20"/>
              </w:rPr>
              <w:t>IBM CHW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A1B99" w14:textId="77777777" w:rsidR="00130633" w:rsidRPr="004E4EC8" w:rsidRDefault="00130633" w:rsidP="00FA658C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1A794" w14:textId="77777777" w:rsidR="00130633" w:rsidRPr="004E4EC8" w:rsidRDefault="00130633" w:rsidP="00FA658C">
            <w:pPr>
              <w:rPr>
                <w:rFonts w:cs="Arial"/>
                <w:sz w:val="20"/>
                <w:szCs w:val="20"/>
              </w:rPr>
            </w:pPr>
          </w:p>
        </w:tc>
      </w:tr>
      <w:tr w:rsidR="00130633" w:rsidRPr="00947616" w14:paraId="5E514A24" w14:textId="77777777" w:rsidTr="00FA658C">
        <w:trPr>
          <w:trHeight w:val="300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14:paraId="17421CA3" w14:textId="77777777" w:rsidR="00130633" w:rsidRPr="004E4EC8" w:rsidRDefault="00130633" w:rsidP="00FA658C">
            <w:pPr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4E4EC8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IBM </w:t>
            </w:r>
            <w:proofErr w:type="spellStart"/>
            <w:r w:rsidRPr="004E4EC8">
              <w:rPr>
                <w:rFonts w:cs="Arial"/>
                <w:b/>
                <w:bCs/>
                <w:color w:val="FFFFFF"/>
                <w:sz w:val="20"/>
                <w:szCs w:val="20"/>
              </w:rPr>
              <w:t>Storage</w:t>
            </w:r>
            <w:proofErr w:type="spellEnd"/>
            <w:r w:rsidRPr="004E4EC8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4E4EC8">
              <w:rPr>
                <w:rFonts w:cs="Arial"/>
                <w:b/>
                <w:bCs/>
                <w:color w:val="FFFFFF"/>
                <w:sz w:val="20"/>
                <w:szCs w:val="20"/>
              </w:rPr>
              <w:t>System</w:t>
            </w:r>
            <w:proofErr w:type="spellEnd"/>
            <w:r w:rsidRPr="004E4EC8">
              <w:rPr>
                <w:rFonts w:cs="Arial"/>
                <w:b/>
                <w:bCs/>
                <w:color w:val="FFFFFF"/>
                <w:sz w:val="20"/>
                <w:szCs w:val="20"/>
              </w:rPr>
              <w:t xml:space="preserve"> Hardware</w:t>
            </w:r>
          </w:p>
        </w:tc>
      </w:tr>
      <w:tr w:rsidR="00130633" w:rsidRPr="00947616" w14:paraId="7BD56799" w14:textId="77777777" w:rsidTr="00FA658C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96385E" w14:textId="77777777" w:rsidR="00130633" w:rsidRPr="004E4EC8" w:rsidRDefault="00130633" w:rsidP="00FA658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E4EC8">
              <w:rPr>
                <w:rFonts w:cs="Arial"/>
                <w:b/>
                <w:bCs/>
                <w:sz w:val="20"/>
                <w:szCs w:val="20"/>
              </w:rPr>
              <w:t>Polo</w:t>
            </w:r>
            <w:r w:rsidRPr="004E4EC8">
              <w:rPr>
                <w:rFonts w:cs="Arial" w:hint="eastAsia"/>
                <w:b/>
                <w:bCs/>
                <w:sz w:val="20"/>
                <w:szCs w:val="20"/>
              </w:rPr>
              <w:t>ž</w:t>
            </w:r>
            <w:r w:rsidRPr="004E4EC8">
              <w:rPr>
                <w:rFonts w:cs="Arial"/>
                <w:b/>
                <w:bCs/>
                <w:sz w:val="20"/>
                <w:szCs w:val="20"/>
              </w:rPr>
              <w:t>ka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D6090" w14:textId="77777777" w:rsidR="00130633" w:rsidRPr="004E4EC8" w:rsidRDefault="00130633" w:rsidP="00FA658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E4EC8">
              <w:rPr>
                <w:rFonts w:cs="Arial"/>
                <w:b/>
                <w:bCs/>
                <w:sz w:val="20"/>
                <w:szCs w:val="20"/>
              </w:rPr>
              <w:t>Popis polo</w:t>
            </w:r>
            <w:r w:rsidRPr="004E4EC8">
              <w:rPr>
                <w:rFonts w:cs="Arial" w:hint="eastAsia"/>
                <w:b/>
                <w:bCs/>
                <w:sz w:val="20"/>
                <w:szCs w:val="20"/>
              </w:rPr>
              <w:t>ž</w:t>
            </w:r>
            <w:r w:rsidRPr="004E4EC8">
              <w:rPr>
                <w:rFonts w:cs="Arial"/>
                <w:b/>
                <w:bCs/>
                <w:sz w:val="20"/>
                <w:szCs w:val="20"/>
              </w:rPr>
              <w:t>ky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6E5C3D" w14:textId="77777777" w:rsidR="00130633" w:rsidRPr="004E4EC8" w:rsidRDefault="00130633" w:rsidP="00FA658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E4EC8">
              <w:rPr>
                <w:rFonts w:cs="Arial"/>
                <w:b/>
                <w:bCs/>
                <w:sz w:val="20"/>
                <w:szCs w:val="20"/>
              </w:rPr>
              <w:t>Mno</w:t>
            </w:r>
            <w:r w:rsidRPr="004E4EC8">
              <w:rPr>
                <w:rFonts w:cs="Arial" w:hint="eastAsia"/>
                <w:b/>
                <w:bCs/>
                <w:sz w:val="20"/>
                <w:szCs w:val="20"/>
              </w:rPr>
              <w:t>ž</w:t>
            </w:r>
            <w:r w:rsidRPr="004E4EC8">
              <w:rPr>
                <w:rFonts w:cs="Arial"/>
                <w:b/>
                <w:bCs/>
                <w:sz w:val="20"/>
                <w:szCs w:val="20"/>
              </w:rPr>
              <w:t>stv</w:t>
            </w:r>
            <w:r w:rsidRPr="004E4EC8">
              <w:rPr>
                <w:rFonts w:cs="Arial" w:hint="eastAsia"/>
                <w:b/>
                <w:bCs/>
                <w:sz w:val="20"/>
                <w:szCs w:val="20"/>
              </w:rPr>
              <w:t>í</w:t>
            </w:r>
          </w:p>
        </w:tc>
      </w:tr>
      <w:tr w:rsidR="00130633" w:rsidRPr="00947616" w14:paraId="5FA7C0D2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57CF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8A85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TS4300 TAPE LIBRARY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06DA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35CD3425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1A38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3555-L3A-1411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BFB1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FIBRE TAPE DRIVE SUPPORT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D1FB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76F8C93D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3E7F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3555-L3A-1682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4A74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PATH FAILOVER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2672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373F6696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2398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3555-L3A-1900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5091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ADDITIONAL POWER SUPPLY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60E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7AFAC269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579F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3555-L3A-7002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1B0A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RACK MOUNT KIT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5C3F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71586F65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3B12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3555-L3A-9212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DE02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ATTACHED TO WINDOWS SYSTEM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BC9B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57FE2D81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5945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3555-L3A-9213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9557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ATTACHED TO OTHER NON-IBM SYSTEMS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0C50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587A3BB8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A2E7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3555-L3A-9215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471F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ATTACHED TO LINUX SYSTEM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2384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791F5787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E798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3555-L3A-9400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B126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ATTACHED TO I5/OS OR OS/400 SYSTEM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CD1A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525BDC0E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C443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3555-L3A-9600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1FAD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ATTACHED TO IBM AIX SYSTEM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E173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04F2D430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F8C7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3555-L3A-9848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AF27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RACK TO PDU LINE CORD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423C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0C298431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E77D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3555-L3A-AGGJ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8D23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SHIPPING AND HANDLING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52C2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3610E5B9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099F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3555-L3A-AGK1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D4FF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10 METER OM</w:t>
            </w:r>
            <w:r w:rsidR="00A909BA">
              <w:rPr>
                <w:rFonts w:cs="Arial"/>
                <w:sz w:val="16"/>
                <w:szCs w:val="16"/>
              </w:rPr>
              <w:t>4</w:t>
            </w:r>
            <w:r w:rsidRPr="004E4EC8">
              <w:rPr>
                <w:rFonts w:cs="Arial"/>
                <w:sz w:val="16"/>
                <w:szCs w:val="16"/>
              </w:rPr>
              <w:t xml:space="preserve"> FIBER CABLE (LC)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06BB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2</w:t>
            </w:r>
          </w:p>
        </w:tc>
      </w:tr>
      <w:tr w:rsidR="00130633" w:rsidRPr="00947616" w14:paraId="3E9657AC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CBBA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3555-L3A-AGKM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74BD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LTO 8 HH FIBRE CHANNEL DRIVE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4C27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2</w:t>
            </w:r>
          </w:p>
        </w:tc>
      </w:tr>
      <w:tr w:rsidR="00130633" w:rsidRPr="00947616" w14:paraId="7AB952EE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43B8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3589-004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A257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ULTRIUM CLEANING CARTRIDGES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BBCD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2E2BB97E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5BCA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3589-004-4005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1A72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5-PACK ULTRIUM CLEANING CARTRIDGE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3486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5915B309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F52E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3589-552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E0D2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12 TB ULTRIUM 8 TAPE CARTRIDGE 20-PACK 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9C79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768FE1CB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3B75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3589-552-5502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D385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12 TB LABELED 20-PACK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4AE4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43EE2836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2834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3589-552-9022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0552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COLOR/VIBRANT BACKGROUND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D7A1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1B1C8544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6899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3589-552-9100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8C47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FIRST CHARACTER OF VOLSER IS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3956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1DB79396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4045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3589-552-9200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643D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SECOND CHARACTER OF VOLSER IS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7BCF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5E138C2B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9DBD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3589-552-9300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10A3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THIRD CHARACTER OF VOLSER IS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00CD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20A7F5C1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2357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3589-552-9400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92A8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FOURTH CHARACTER OF VOLSER IS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E689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5BDBAD50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BABD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3589-552-9500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C565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FIFTH CHARACTER OF VOLSER IS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7A47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28D1B0F5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C6C2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3589-552-9600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BB26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SIXTH CHARACTER OF VOLSER IS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5CE6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  <w:tr w:rsidR="00130633" w:rsidRPr="00947616" w14:paraId="6197E9E7" w14:textId="77777777" w:rsidTr="00FA658C">
        <w:trPr>
          <w:trHeight w:hRule="exact" w:val="39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72D6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3589-552-9910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2854" w14:textId="77777777" w:rsidR="00130633" w:rsidRPr="004E4EC8" w:rsidRDefault="00130633" w:rsidP="00FA658C">
            <w:pPr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BASE 10 COUNT LBL SEQUENCE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D4EA" w14:textId="77777777" w:rsidR="00130633" w:rsidRPr="004E4EC8" w:rsidRDefault="00130633" w:rsidP="00FA658C">
            <w:pPr>
              <w:jc w:val="center"/>
              <w:rPr>
                <w:rFonts w:cs="Arial"/>
                <w:sz w:val="16"/>
                <w:szCs w:val="16"/>
              </w:rPr>
            </w:pPr>
            <w:r w:rsidRPr="004E4EC8">
              <w:rPr>
                <w:rFonts w:cs="Arial"/>
                <w:sz w:val="16"/>
                <w:szCs w:val="16"/>
              </w:rPr>
              <w:t>1</w:t>
            </w:r>
          </w:p>
        </w:tc>
      </w:tr>
    </w:tbl>
    <w:p w14:paraId="1BF5208B" w14:textId="77777777" w:rsidR="00130633" w:rsidRDefault="00130633" w:rsidP="00130633">
      <w:pPr>
        <w:spacing w:before="240" w:after="80"/>
        <w:jc w:val="right"/>
        <w:rPr>
          <w:sz w:val="18"/>
          <w:szCs w:val="18"/>
        </w:rPr>
      </w:pPr>
    </w:p>
    <w:p w14:paraId="25EE3995" w14:textId="77777777" w:rsidR="00C50BA5" w:rsidRDefault="00C50BA5"/>
    <w:p w14:paraId="3F23CEBD" w14:textId="77777777" w:rsidR="0039362F" w:rsidRDefault="0039362F" w:rsidP="0039362F"/>
    <w:p w14:paraId="5BBEF8AF" w14:textId="77777777" w:rsidR="0039362F" w:rsidRDefault="0039362F" w:rsidP="00130633">
      <w:pPr>
        <w:pStyle w:val="Nadpis2"/>
      </w:pPr>
      <w:r>
        <w:t>Popis služeb v rámci dodávky</w:t>
      </w:r>
    </w:p>
    <w:p w14:paraId="48572B1D" w14:textId="77777777" w:rsidR="0039362F" w:rsidRDefault="0039362F" w:rsidP="001D1A51"/>
    <w:p w14:paraId="531DD3B2" w14:textId="77777777" w:rsidR="0039362F" w:rsidRDefault="0039362F" w:rsidP="001D1A51">
      <w:r>
        <w:t xml:space="preserve">Součástí předmětu dodávky je expedice a pojištění do místa plnění a předání zboží. </w:t>
      </w:r>
    </w:p>
    <w:p w14:paraId="3A4F3D8A" w14:textId="77777777" w:rsidR="0039362F" w:rsidRDefault="0039362F" w:rsidP="001D1A51">
      <w:r>
        <w:t xml:space="preserve">Požadované služby ve smyslu poptávky a smlouvy jsou detailně vymezeny dokumentem: „Popis služby – Služba </w:t>
      </w:r>
      <w:proofErr w:type="spellStart"/>
      <w:r>
        <w:t>ProSupport</w:t>
      </w:r>
      <w:proofErr w:type="spellEnd"/>
      <w:r>
        <w:t xml:space="preserve"> pro koncového uživatele“ (dále jen „Servisní podmínky“), který je nedílnou součástí této technické specifikace. </w:t>
      </w:r>
    </w:p>
    <w:p w14:paraId="0CF8A3DD" w14:textId="77777777" w:rsidR="0039362F" w:rsidRDefault="0039362F" w:rsidP="001D1A51">
      <w:r>
        <w:t>Vadou ve smyslu čl. VII. Odst. 2 smlouvy se rozumí porucha závažnosti 1 dle Servisních podmínek.</w:t>
      </w:r>
    </w:p>
    <w:p w14:paraId="39B308C3" w14:textId="77777777" w:rsidR="0039362F" w:rsidRDefault="0039362F" w:rsidP="001D1A51">
      <w:r>
        <w:t xml:space="preserve">Nabízené služby nezajišťují nepřetržitý chod systémů; obsahují instalaci, </w:t>
      </w:r>
      <w:proofErr w:type="gramStart"/>
      <w:r>
        <w:t>zapojení ,</w:t>
      </w:r>
      <w:proofErr w:type="gramEnd"/>
      <w:r>
        <w:t xml:space="preserve"> konfiguraci a oživení předmětu plnění</w:t>
      </w:r>
      <w:r w:rsidR="00130633">
        <w:t xml:space="preserve"> ve smyslu nabídky.</w:t>
      </w:r>
    </w:p>
    <w:p w14:paraId="2463F284" w14:textId="77777777" w:rsidR="0039362F" w:rsidRDefault="0039362F" w:rsidP="001D1A51">
      <w:r>
        <w:t>Pojmem záruka se rozumí funkčnost zařízení používaného dle pokynů výrobce. Záruka se nevztahuje na chybné použití zařízení a neautorizovanou manipulaci s ním.</w:t>
      </w:r>
    </w:p>
    <w:p w14:paraId="295B64FB" w14:textId="77777777" w:rsidR="0039362F" w:rsidRDefault="0039362F" w:rsidP="001D1A51">
      <w:r>
        <w:t>Servis ve smyslu této smlouvy vykonávají přímo pracovníci výrobce dle Servisních podmínek.</w:t>
      </w:r>
    </w:p>
    <w:p w14:paraId="323DBF69" w14:textId="77777777" w:rsidR="00850C3C" w:rsidRDefault="00850C3C" w:rsidP="001D1A51">
      <w:r>
        <w:t>Veškerá nabízená technologie splňuje národní i evropské normy a standardy, prohlášení o shodě je nedílnou součástí dodávky.</w:t>
      </w:r>
    </w:p>
    <w:p w14:paraId="05E4EAE7" w14:textId="77777777" w:rsidR="00AF3917" w:rsidRDefault="00AF3917" w:rsidP="001D1A51"/>
    <w:sectPr w:rsidR="00AF3917" w:rsidSect="00F73AE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2B1E0" w14:textId="77777777" w:rsidR="00D22CAE" w:rsidRDefault="00D22CAE" w:rsidP="00AF3917">
      <w:pPr>
        <w:spacing w:after="0" w:line="240" w:lineRule="auto"/>
      </w:pPr>
      <w:r>
        <w:separator/>
      </w:r>
    </w:p>
  </w:endnote>
  <w:endnote w:type="continuationSeparator" w:id="0">
    <w:p w14:paraId="1491C66F" w14:textId="77777777" w:rsidR="00D22CAE" w:rsidRDefault="00D22CAE" w:rsidP="00AF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57956" w14:textId="77777777" w:rsidR="00C50BA5" w:rsidRDefault="00C50BA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57E29">
      <w:rPr>
        <w:noProof/>
      </w:rPr>
      <w:t>4</w:t>
    </w:r>
    <w:r>
      <w:fldChar w:fldCharType="end"/>
    </w:r>
  </w:p>
  <w:p w14:paraId="382C8400" w14:textId="77777777" w:rsidR="00C50BA5" w:rsidRDefault="00C50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3592D" w14:textId="77777777" w:rsidR="00D22CAE" w:rsidRDefault="00D22CAE" w:rsidP="00AF3917">
      <w:pPr>
        <w:spacing w:after="0" w:line="240" w:lineRule="auto"/>
      </w:pPr>
      <w:r>
        <w:separator/>
      </w:r>
    </w:p>
  </w:footnote>
  <w:footnote w:type="continuationSeparator" w:id="0">
    <w:p w14:paraId="1C449FAB" w14:textId="77777777" w:rsidR="00D22CAE" w:rsidRDefault="00D22CAE" w:rsidP="00AF3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885EB" w14:textId="77777777" w:rsidR="00C50BA5" w:rsidRPr="00C776FB" w:rsidRDefault="00C50BA5" w:rsidP="00C776FB">
    <w:pPr>
      <w:pStyle w:val="Zhlav"/>
    </w:pPr>
  </w:p>
  <w:p w14:paraId="1ED65B52" w14:textId="77777777" w:rsidR="00C50BA5" w:rsidRDefault="00C50B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86F"/>
    <w:multiLevelType w:val="hybridMultilevel"/>
    <w:tmpl w:val="7AE40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69DA"/>
    <w:multiLevelType w:val="hybridMultilevel"/>
    <w:tmpl w:val="33524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4FE3"/>
    <w:rsid w:val="000A76B9"/>
    <w:rsid w:val="00130633"/>
    <w:rsid w:val="0014104D"/>
    <w:rsid w:val="001B5CFE"/>
    <w:rsid w:val="001D1A51"/>
    <w:rsid w:val="001D5718"/>
    <w:rsid w:val="001E290C"/>
    <w:rsid w:val="002367A6"/>
    <w:rsid w:val="00276A53"/>
    <w:rsid w:val="002823E7"/>
    <w:rsid w:val="002A4925"/>
    <w:rsid w:val="002F09EB"/>
    <w:rsid w:val="0037514A"/>
    <w:rsid w:val="0039362F"/>
    <w:rsid w:val="003A61D5"/>
    <w:rsid w:val="0043613C"/>
    <w:rsid w:val="004766B2"/>
    <w:rsid w:val="00477E7C"/>
    <w:rsid w:val="00492861"/>
    <w:rsid w:val="004A38DF"/>
    <w:rsid w:val="004E3228"/>
    <w:rsid w:val="00503B72"/>
    <w:rsid w:val="00546722"/>
    <w:rsid w:val="00557E29"/>
    <w:rsid w:val="00692EC0"/>
    <w:rsid w:val="00695D7B"/>
    <w:rsid w:val="007167BF"/>
    <w:rsid w:val="007815CA"/>
    <w:rsid w:val="00787E91"/>
    <w:rsid w:val="00794218"/>
    <w:rsid w:val="007947E5"/>
    <w:rsid w:val="00814FE3"/>
    <w:rsid w:val="00850C3C"/>
    <w:rsid w:val="008730DC"/>
    <w:rsid w:val="00893054"/>
    <w:rsid w:val="008B660E"/>
    <w:rsid w:val="00A7600A"/>
    <w:rsid w:val="00A832F1"/>
    <w:rsid w:val="00A869BA"/>
    <w:rsid w:val="00A909BA"/>
    <w:rsid w:val="00AB1BCB"/>
    <w:rsid w:val="00AF3917"/>
    <w:rsid w:val="00B374D0"/>
    <w:rsid w:val="00B43E1C"/>
    <w:rsid w:val="00BD6D60"/>
    <w:rsid w:val="00C50BA5"/>
    <w:rsid w:val="00C54187"/>
    <w:rsid w:val="00C776FB"/>
    <w:rsid w:val="00C9283F"/>
    <w:rsid w:val="00CC6992"/>
    <w:rsid w:val="00CE1597"/>
    <w:rsid w:val="00D22CAE"/>
    <w:rsid w:val="00D34C82"/>
    <w:rsid w:val="00DE2E19"/>
    <w:rsid w:val="00DE59BA"/>
    <w:rsid w:val="00E474C9"/>
    <w:rsid w:val="00EA00E6"/>
    <w:rsid w:val="00EC5B52"/>
    <w:rsid w:val="00F633B1"/>
    <w:rsid w:val="00F73AEF"/>
    <w:rsid w:val="00F84D84"/>
    <w:rsid w:val="00FA658C"/>
    <w:rsid w:val="00FC0AF5"/>
    <w:rsid w:val="00FE7DF5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2C0E9"/>
  <w15:chartTrackingRefBased/>
  <w15:docId w15:val="{58BE74AB-6A09-4B15-B4DA-B963AC79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30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306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362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917"/>
  </w:style>
  <w:style w:type="paragraph" w:styleId="Zpat">
    <w:name w:val="footer"/>
    <w:basedOn w:val="Normln"/>
    <w:link w:val="ZpatChar"/>
    <w:uiPriority w:val="99"/>
    <w:unhideWhenUsed/>
    <w:rsid w:val="00AF3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917"/>
  </w:style>
  <w:style w:type="paragraph" w:styleId="Textbubliny">
    <w:name w:val="Balloon Text"/>
    <w:basedOn w:val="Normln"/>
    <w:link w:val="TextbublinyChar"/>
    <w:uiPriority w:val="99"/>
    <w:semiHidden/>
    <w:unhideWhenUsed/>
    <w:rsid w:val="0039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362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rsid w:val="003936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1Char">
    <w:name w:val="Nadpis 1 Char"/>
    <w:link w:val="Nadpis1"/>
    <w:uiPriority w:val="9"/>
    <w:rsid w:val="0013063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2" ma:contentTypeDescription="Vytvoří nový dokument" ma:contentTypeScope="" ma:versionID="da2a7013c99ce70488bd8888fe3ed7f2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a59764e7d4b5250de6eeceb1bcb12ebc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CD0E3-506E-4266-9443-CFB7D656E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71FE94-F630-46E1-8781-A5F41AE59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E4A74-39B8-402B-989A-BBF9B7840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667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Zaměstnanecká pojišťovna Škoda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Zdeněk Vitásek, MBA</dc:creator>
  <cp:keywords/>
  <cp:lastModifiedBy>Nováčková  Radka</cp:lastModifiedBy>
  <cp:revision>5</cp:revision>
  <dcterms:created xsi:type="dcterms:W3CDTF">2020-07-16T12:49:00Z</dcterms:created>
  <dcterms:modified xsi:type="dcterms:W3CDTF">2020-08-07T05:55:00Z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