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89" w:rsidRDefault="00EE3789" w:rsidP="006A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78AA" w:rsidRPr="006066DD" w:rsidRDefault="004A716E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6066DD">
        <w:rPr>
          <w:rFonts w:ascii="Tahoma" w:hAnsi="Tahoma" w:cs="Tahoma"/>
          <w:b/>
          <w:bCs/>
        </w:rPr>
        <w:t>DODATEK</w:t>
      </w:r>
      <w:r w:rsidR="00F10EB3" w:rsidRPr="006066DD">
        <w:rPr>
          <w:rFonts w:ascii="Tahoma" w:hAnsi="Tahoma" w:cs="Tahoma"/>
          <w:b/>
          <w:bCs/>
        </w:rPr>
        <w:t xml:space="preserve"> č</w:t>
      </w:r>
      <w:r w:rsidR="00F10EB3" w:rsidRPr="006066DD">
        <w:rPr>
          <w:rFonts w:ascii="Tahoma" w:hAnsi="Tahoma" w:cs="Tahoma"/>
          <w:b/>
        </w:rPr>
        <w:t>.</w:t>
      </w:r>
      <w:r w:rsidRPr="006066DD">
        <w:rPr>
          <w:rFonts w:ascii="Tahoma" w:hAnsi="Tahoma" w:cs="Tahoma"/>
          <w:b/>
        </w:rPr>
        <w:t xml:space="preserve"> </w:t>
      </w:r>
      <w:r w:rsidR="00546A5A" w:rsidRPr="006066DD">
        <w:rPr>
          <w:rFonts w:ascii="Tahoma" w:hAnsi="Tahoma" w:cs="Tahoma"/>
          <w:b/>
        </w:rPr>
        <w:t>1</w:t>
      </w:r>
    </w:p>
    <w:p w:rsidR="00F10EB3" w:rsidRPr="006066DD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6066DD">
        <w:rPr>
          <w:rFonts w:ascii="Tahoma" w:hAnsi="Tahoma" w:cs="Tahoma"/>
          <w:b/>
          <w:bCs/>
        </w:rPr>
        <w:t>k</w:t>
      </w:r>
      <w:r w:rsidR="006C43E9" w:rsidRPr="006066DD">
        <w:rPr>
          <w:rFonts w:ascii="Tahoma" w:hAnsi="Tahoma" w:cs="Tahoma"/>
          <w:b/>
          <w:bCs/>
        </w:rPr>
        <w:t>e</w:t>
      </w:r>
      <w:r w:rsidRPr="006066DD">
        <w:rPr>
          <w:rFonts w:ascii="Tahoma" w:hAnsi="Tahoma" w:cs="Tahoma"/>
          <w:b/>
          <w:bCs/>
        </w:rPr>
        <w:t xml:space="preserve"> </w:t>
      </w:r>
      <w:r w:rsidR="00F10EB3" w:rsidRPr="006066DD">
        <w:rPr>
          <w:rFonts w:ascii="Tahoma" w:hAnsi="Tahoma" w:cs="Tahoma"/>
          <w:b/>
          <w:bCs/>
        </w:rPr>
        <w:t>Smlouvě o dílo</w:t>
      </w:r>
    </w:p>
    <w:p w:rsidR="00DE78AA" w:rsidRPr="006066DD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753825" w:rsidRPr="006066DD" w:rsidRDefault="00F10EB3" w:rsidP="00B8583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 xml:space="preserve">uzavřené dne </w:t>
      </w:r>
      <w:proofErr w:type="gramStart"/>
      <w:r w:rsidR="00D27242" w:rsidRPr="006066DD">
        <w:rPr>
          <w:rFonts w:ascii="Tahoma" w:hAnsi="Tahoma" w:cs="Tahoma"/>
          <w:sz w:val="20"/>
          <w:szCs w:val="20"/>
        </w:rPr>
        <w:t>29.6.</w:t>
      </w:r>
      <w:r w:rsidR="00546A5A" w:rsidRPr="006066DD">
        <w:rPr>
          <w:rFonts w:ascii="Tahoma" w:hAnsi="Tahoma" w:cs="Tahoma"/>
          <w:sz w:val="20"/>
          <w:szCs w:val="20"/>
        </w:rPr>
        <w:t>2020</w:t>
      </w:r>
      <w:proofErr w:type="gramEnd"/>
      <w:r w:rsidRPr="006066DD">
        <w:rPr>
          <w:rFonts w:ascii="Tahoma" w:hAnsi="Tahoma" w:cs="Tahoma"/>
          <w:sz w:val="20"/>
          <w:szCs w:val="20"/>
        </w:rPr>
        <w:t xml:space="preserve"> na provedení díla "</w:t>
      </w:r>
      <w:r w:rsidR="00D27242" w:rsidRPr="006066DD">
        <w:rPr>
          <w:rFonts w:ascii="Tahoma" w:hAnsi="Tahoma" w:cs="Tahoma"/>
          <w:sz w:val="20"/>
          <w:szCs w:val="20"/>
        </w:rPr>
        <w:t xml:space="preserve"> Rekonstrukce svislých rozvodů TV, SV ZŠ Cihelní“ podle </w:t>
      </w:r>
      <w:proofErr w:type="spellStart"/>
      <w:r w:rsidR="00D27242" w:rsidRPr="006066DD">
        <w:rPr>
          <w:rFonts w:ascii="Tahoma" w:hAnsi="Tahoma" w:cs="Tahoma"/>
          <w:sz w:val="20"/>
          <w:szCs w:val="20"/>
        </w:rPr>
        <w:t>ust</w:t>
      </w:r>
      <w:proofErr w:type="spellEnd"/>
      <w:r w:rsidR="00D27242" w:rsidRPr="006066DD">
        <w:rPr>
          <w:rFonts w:ascii="Tahoma" w:hAnsi="Tahoma" w:cs="Tahoma"/>
          <w:sz w:val="20"/>
          <w:szCs w:val="20"/>
        </w:rPr>
        <w:t>. § 2623 až 2630 zák. č. 89/2012 Sb., občanský zákoník, (dále jen „občanský zákoník“)</w:t>
      </w:r>
    </w:p>
    <w:p w:rsidR="00D27242" w:rsidRDefault="00D27242" w:rsidP="00D272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066DD" w:rsidRPr="006066DD" w:rsidRDefault="006066DD" w:rsidP="00D272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E05EB" w:rsidRPr="006066DD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6066DD">
        <w:rPr>
          <w:rFonts w:ascii="Tahoma" w:hAnsi="Tahoma" w:cs="Tahoma"/>
          <w:b/>
        </w:rPr>
        <w:t xml:space="preserve">I. </w:t>
      </w:r>
    </w:p>
    <w:p w:rsidR="00753825" w:rsidRPr="006066DD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6066DD">
        <w:rPr>
          <w:rFonts w:ascii="Tahoma" w:hAnsi="Tahoma" w:cs="Tahoma"/>
          <w:b/>
        </w:rPr>
        <w:t>SMLUVNÍ STRANY</w:t>
      </w:r>
    </w:p>
    <w:p w:rsidR="00753825" w:rsidRPr="006066DD" w:rsidRDefault="00753825" w:rsidP="00DE78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31760" w:rsidRPr="006066DD" w:rsidRDefault="00D31760" w:rsidP="00DE78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2268" w:hanging="226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b/>
          <w:sz w:val="20"/>
          <w:szCs w:val="20"/>
          <w:lang w:eastAsia="cs-CZ"/>
        </w:rPr>
        <w:t>Město Bruntál</w:t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2268" w:hanging="226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 xml:space="preserve">sídlem: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>Nádražní 994/20, 792 01 Bruntál</w:t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2268" w:hanging="2268"/>
        <w:jc w:val="both"/>
        <w:textAlignment w:val="baseline"/>
        <w:outlineLvl w:val="0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 xml:space="preserve">IČ: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>00295892</w:t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2268" w:hanging="226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>Peněžní ústav: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F7773">
        <w:rPr>
          <w:rFonts w:ascii="Tahoma" w:eastAsia="Times New Roman" w:hAnsi="Tahoma" w:cs="Tahoma"/>
          <w:sz w:val="20"/>
          <w:szCs w:val="20"/>
          <w:lang w:eastAsia="cs-CZ"/>
        </w:rPr>
        <w:t>XXXXXXXXXX</w:t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2268" w:hanging="226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 xml:space="preserve">Číslo účtu: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F7773">
        <w:rPr>
          <w:rFonts w:ascii="Tahoma" w:eastAsia="Times New Roman" w:hAnsi="Tahoma" w:cs="Tahoma"/>
          <w:sz w:val="20"/>
          <w:szCs w:val="20"/>
          <w:lang w:eastAsia="cs-CZ"/>
        </w:rPr>
        <w:t>XXXXXXXXXX</w:t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2268" w:hanging="226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>zastoupený:</w:t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2268" w:hanging="226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 xml:space="preserve">ve věcech smluvních: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>Ing. Hana Šutovská, 1. místostarostka města Bruntál</w:t>
      </w:r>
    </w:p>
    <w:p w:rsidR="00D27242" w:rsidRPr="00D27242" w:rsidRDefault="00D27242" w:rsidP="00BF7773">
      <w:pPr>
        <w:suppressAutoHyphens/>
        <w:overflowPunct w:val="0"/>
        <w:autoSpaceDE w:val="0"/>
        <w:spacing w:after="0" w:line="228" w:lineRule="auto"/>
        <w:ind w:left="2268" w:hanging="226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>ve věcech technických: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F7773">
        <w:rPr>
          <w:rFonts w:ascii="Tahoma" w:eastAsia="Times New Roman" w:hAnsi="Tahoma" w:cs="Tahoma"/>
          <w:sz w:val="20"/>
          <w:szCs w:val="20"/>
          <w:lang w:eastAsia="cs-CZ"/>
        </w:rPr>
        <w:t>XXXXXXXXXX</w:t>
      </w:r>
    </w:p>
    <w:p w:rsidR="00D27242" w:rsidRPr="00D27242" w:rsidRDefault="00D27242" w:rsidP="00D27242">
      <w:pPr>
        <w:tabs>
          <w:tab w:val="left" w:pos="6096"/>
        </w:tabs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 xml:space="preserve">dále také jako </w:t>
      </w:r>
      <w:r w:rsidRPr="00D272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objednatel</w:t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a</w:t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outlineLvl w:val="0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Marek Doležal</w:t>
      </w:r>
      <w:r w:rsidRPr="00D272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 xml:space="preserve">sídlem/místem podnikání: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F7773">
        <w:rPr>
          <w:rFonts w:ascii="Tahoma" w:eastAsia="Times New Roman" w:hAnsi="Tahoma" w:cs="Tahoma"/>
          <w:sz w:val="20"/>
          <w:szCs w:val="20"/>
          <w:lang w:eastAsia="cs-CZ"/>
        </w:rPr>
        <w:t>XXXXXXXXXX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</w:t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outlineLvl w:val="0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>IČ: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>73246212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outlineLvl w:val="0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>DIČ: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>CZ7305224850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 xml:space="preserve">Peněžní ústav:                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F7773">
        <w:rPr>
          <w:rFonts w:ascii="Tahoma" w:eastAsia="Times New Roman" w:hAnsi="Tahoma" w:cs="Tahoma"/>
          <w:sz w:val="20"/>
          <w:szCs w:val="20"/>
          <w:lang w:eastAsia="cs-CZ"/>
        </w:rPr>
        <w:t>XXXXXXXXXX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 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>Číslo účtu: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         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F7773">
        <w:rPr>
          <w:rFonts w:ascii="Tahoma" w:eastAsia="Times New Roman" w:hAnsi="Tahoma" w:cs="Tahoma"/>
          <w:sz w:val="20"/>
          <w:szCs w:val="20"/>
          <w:lang w:eastAsia="cs-CZ"/>
        </w:rPr>
        <w:t>XXXXXXXXXX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 </w:t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 xml:space="preserve">Zastoupený: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  <w:t>Marek Doležal</w:t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D27242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27242" w:rsidRPr="00D27242" w:rsidRDefault="00D27242" w:rsidP="00D27242">
      <w:pPr>
        <w:suppressAutoHyphens/>
        <w:overflowPunct w:val="0"/>
        <w:autoSpaceDE w:val="0"/>
        <w:spacing w:after="0" w:line="228" w:lineRule="auto"/>
        <w:ind w:left="720" w:hanging="720"/>
        <w:jc w:val="both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D27242">
        <w:rPr>
          <w:rFonts w:ascii="Tahoma" w:eastAsia="Times New Roman" w:hAnsi="Tahoma" w:cs="Tahoma"/>
          <w:sz w:val="20"/>
          <w:szCs w:val="20"/>
          <w:lang w:eastAsia="cs-CZ"/>
        </w:rPr>
        <w:t xml:space="preserve">dále také jako </w:t>
      </w:r>
      <w:r w:rsidRPr="00D2724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zhotovitel</w:t>
      </w:r>
    </w:p>
    <w:p w:rsidR="00E12BD0" w:rsidRDefault="00E12BD0" w:rsidP="007E42F0">
      <w:pPr>
        <w:rPr>
          <w:rFonts w:ascii="Tahoma" w:hAnsi="Tahoma" w:cs="Tahoma"/>
        </w:rPr>
      </w:pPr>
    </w:p>
    <w:p w:rsidR="001F7CA1" w:rsidRPr="006066DD" w:rsidRDefault="001F7CA1" w:rsidP="007E42F0">
      <w:pPr>
        <w:rPr>
          <w:rFonts w:ascii="Tahoma" w:hAnsi="Tahoma" w:cs="Tahoma"/>
        </w:rPr>
      </w:pPr>
    </w:p>
    <w:p w:rsidR="00A36ECA" w:rsidRPr="006066DD" w:rsidRDefault="00A36ECA" w:rsidP="00A36ECA">
      <w:pPr>
        <w:pStyle w:val="Bezmezer"/>
        <w:spacing w:line="276" w:lineRule="auto"/>
        <w:jc w:val="center"/>
        <w:rPr>
          <w:rFonts w:ascii="Tahoma" w:hAnsi="Tahoma" w:cs="Tahoma"/>
          <w:b/>
        </w:rPr>
      </w:pPr>
      <w:r w:rsidRPr="006066DD">
        <w:rPr>
          <w:rFonts w:ascii="Tahoma" w:hAnsi="Tahoma" w:cs="Tahoma"/>
          <w:b/>
        </w:rPr>
        <w:t>I</w:t>
      </w:r>
      <w:r w:rsidR="00525B80" w:rsidRPr="006066DD">
        <w:rPr>
          <w:rFonts w:ascii="Tahoma" w:hAnsi="Tahoma" w:cs="Tahoma"/>
          <w:b/>
        </w:rPr>
        <w:t>I</w:t>
      </w:r>
      <w:r w:rsidRPr="006066DD">
        <w:rPr>
          <w:rFonts w:ascii="Tahoma" w:hAnsi="Tahoma" w:cs="Tahoma"/>
          <w:b/>
        </w:rPr>
        <w:t>.</w:t>
      </w:r>
    </w:p>
    <w:p w:rsidR="00525B80" w:rsidRDefault="00525B80" w:rsidP="00A36ECA">
      <w:pPr>
        <w:pStyle w:val="Bezmezer"/>
        <w:spacing w:line="276" w:lineRule="auto"/>
        <w:jc w:val="center"/>
        <w:rPr>
          <w:rFonts w:ascii="Tahoma" w:hAnsi="Tahoma" w:cs="Tahoma"/>
          <w:b/>
        </w:rPr>
      </w:pPr>
      <w:r w:rsidRPr="006066DD">
        <w:rPr>
          <w:rFonts w:ascii="Tahoma" w:hAnsi="Tahoma" w:cs="Tahoma"/>
          <w:b/>
        </w:rPr>
        <w:t>PŘEDMĚT DODATKU</w:t>
      </w:r>
    </w:p>
    <w:p w:rsidR="006066DD" w:rsidRPr="006066DD" w:rsidRDefault="006066DD" w:rsidP="00A36ECA">
      <w:pPr>
        <w:pStyle w:val="Bezmezer"/>
        <w:spacing w:line="276" w:lineRule="auto"/>
        <w:jc w:val="center"/>
        <w:rPr>
          <w:rFonts w:ascii="Tahoma" w:hAnsi="Tahoma" w:cs="Tahoma"/>
          <w:b/>
        </w:rPr>
      </w:pPr>
    </w:p>
    <w:p w:rsidR="002F0DE2" w:rsidRPr="008D6CD7" w:rsidRDefault="00827300" w:rsidP="0083236A">
      <w:pPr>
        <w:jc w:val="both"/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>V souladu</w:t>
      </w:r>
      <w:r w:rsidR="00EB77E6" w:rsidRPr="008D6CD7">
        <w:rPr>
          <w:rFonts w:ascii="Tahoma" w:hAnsi="Tahoma" w:cs="Tahoma"/>
          <w:sz w:val="20"/>
          <w:szCs w:val="20"/>
        </w:rPr>
        <w:t xml:space="preserve"> s ustanovením článku </w:t>
      </w:r>
      <w:r w:rsidR="00D27242" w:rsidRPr="008D6CD7">
        <w:rPr>
          <w:rFonts w:ascii="Tahoma" w:hAnsi="Tahoma" w:cs="Tahoma"/>
          <w:sz w:val="20"/>
          <w:szCs w:val="20"/>
        </w:rPr>
        <w:t>3</w:t>
      </w:r>
      <w:r w:rsidRPr="008D6CD7">
        <w:rPr>
          <w:rFonts w:ascii="Tahoma" w:hAnsi="Tahoma" w:cs="Tahoma"/>
          <w:sz w:val="20"/>
          <w:szCs w:val="20"/>
        </w:rPr>
        <w:t xml:space="preserve"> smlouvy</w:t>
      </w:r>
      <w:r w:rsidR="00A36ECA" w:rsidRPr="008D6CD7">
        <w:rPr>
          <w:rFonts w:ascii="Tahoma" w:hAnsi="Tahoma" w:cs="Tahoma"/>
          <w:sz w:val="20"/>
          <w:szCs w:val="20"/>
        </w:rPr>
        <w:t xml:space="preserve"> </w:t>
      </w:r>
      <w:r w:rsidR="00EB77E6" w:rsidRPr="008D6CD7">
        <w:rPr>
          <w:rFonts w:ascii="Tahoma" w:hAnsi="Tahoma" w:cs="Tahoma"/>
          <w:sz w:val="20"/>
          <w:szCs w:val="20"/>
        </w:rPr>
        <w:t xml:space="preserve">o dílo ze dne </w:t>
      </w:r>
      <w:proofErr w:type="gramStart"/>
      <w:r w:rsidR="0083236A">
        <w:rPr>
          <w:rFonts w:ascii="Tahoma" w:hAnsi="Tahoma" w:cs="Tahoma"/>
          <w:sz w:val="20"/>
          <w:szCs w:val="20"/>
        </w:rPr>
        <w:t>29.6</w:t>
      </w:r>
      <w:r w:rsidR="00EE3789" w:rsidRPr="008D6CD7">
        <w:rPr>
          <w:rFonts w:ascii="Tahoma" w:hAnsi="Tahoma" w:cs="Tahoma"/>
          <w:sz w:val="20"/>
          <w:szCs w:val="20"/>
        </w:rPr>
        <w:t>.2020</w:t>
      </w:r>
      <w:proofErr w:type="gramEnd"/>
      <w:r w:rsidR="00A16602" w:rsidRPr="008D6CD7">
        <w:rPr>
          <w:rFonts w:ascii="Tahoma" w:hAnsi="Tahoma" w:cs="Tahoma"/>
          <w:sz w:val="20"/>
          <w:szCs w:val="20"/>
        </w:rPr>
        <w:t xml:space="preserve"> ve znění jejich dodatků</w:t>
      </w:r>
      <w:r w:rsidR="0083236A">
        <w:rPr>
          <w:rFonts w:ascii="Tahoma" w:hAnsi="Tahoma" w:cs="Tahoma"/>
          <w:sz w:val="20"/>
          <w:szCs w:val="20"/>
        </w:rPr>
        <w:t xml:space="preserve"> se smluvní </w:t>
      </w:r>
      <w:r w:rsidR="00A36ECA" w:rsidRPr="008D6CD7">
        <w:rPr>
          <w:rFonts w:ascii="Tahoma" w:hAnsi="Tahoma" w:cs="Tahoma"/>
          <w:sz w:val="20"/>
          <w:szCs w:val="20"/>
        </w:rPr>
        <w:t xml:space="preserve">strany dohodly na následující změně smlouvy v článku </w:t>
      </w:r>
      <w:r w:rsidR="007E42F0" w:rsidRPr="008D6CD7">
        <w:rPr>
          <w:rFonts w:ascii="Tahoma" w:hAnsi="Tahoma" w:cs="Tahoma"/>
          <w:sz w:val="20"/>
          <w:szCs w:val="20"/>
        </w:rPr>
        <w:t>3</w:t>
      </w:r>
      <w:r w:rsidR="00A36ECA" w:rsidRPr="008D6CD7">
        <w:rPr>
          <w:rFonts w:ascii="Tahoma" w:hAnsi="Tahoma" w:cs="Tahoma"/>
          <w:sz w:val="20"/>
          <w:szCs w:val="20"/>
        </w:rPr>
        <w:t xml:space="preserve">. </w:t>
      </w:r>
      <w:r w:rsidR="002F0DE2" w:rsidRPr="008D6CD7">
        <w:rPr>
          <w:rFonts w:ascii="Tahoma" w:hAnsi="Tahoma" w:cs="Tahoma"/>
          <w:sz w:val="20"/>
          <w:szCs w:val="20"/>
        </w:rPr>
        <w:t>Cena za dílo, kde</w:t>
      </w:r>
      <w:r w:rsidR="007A16E5" w:rsidRPr="008D6CD7">
        <w:rPr>
          <w:rFonts w:ascii="Tahoma" w:hAnsi="Tahoma" w:cs="Tahoma"/>
          <w:sz w:val="20"/>
          <w:szCs w:val="20"/>
        </w:rPr>
        <w:t xml:space="preserve"> </w:t>
      </w:r>
      <w:r w:rsidR="002F0DE2" w:rsidRPr="008D6CD7">
        <w:rPr>
          <w:rFonts w:ascii="Tahoma" w:hAnsi="Tahoma" w:cs="Tahoma"/>
          <w:sz w:val="20"/>
          <w:szCs w:val="20"/>
        </w:rPr>
        <w:t xml:space="preserve">znění </w:t>
      </w:r>
      <w:r w:rsidR="007A16E5" w:rsidRPr="008D6CD7">
        <w:rPr>
          <w:rFonts w:ascii="Tahoma" w:hAnsi="Tahoma" w:cs="Tahoma"/>
          <w:sz w:val="20"/>
          <w:szCs w:val="20"/>
        </w:rPr>
        <w:br/>
      </w:r>
      <w:r w:rsidR="002F0DE2" w:rsidRPr="008D6CD7">
        <w:rPr>
          <w:rFonts w:ascii="Tahoma" w:hAnsi="Tahoma" w:cs="Tahoma"/>
          <w:sz w:val="20"/>
          <w:szCs w:val="20"/>
        </w:rPr>
        <w:t>bodu</w:t>
      </w:r>
      <w:r w:rsidR="007A16E5" w:rsidRPr="008D6CD7">
        <w:rPr>
          <w:rFonts w:ascii="Tahoma" w:hAnsi="Tahoma" w:cs="Tahoma"/>
          <w:sz w:val="20"/>
          <w:szCs w:val="20"/>
        </w:rPr>
        <w:t xml:space="preserve"> </w:t>
      </w:r>
      <w:r w:rsidR="007E42F0" w:rsidRPr="008D6CD7">
        <w:rPr>
          <w:rFonts w:ascii="Tahoma" w:hAnsi="Tahoma" w:cs="Tahoma"/>
          <w:sz w:val="20"/>
          <w:szCs w:val="20"/>
        </w:rPr>
        <w:t>3.1</w:t>
      </w:r>
      <w:r w:rsidR="007A16E5" w:rsidRPr="008D6CD7">
        <w:rPr>
          <w:rFonts w:ascii="Tahoma" w:hAnsi="Tahoma" w:cs="Tahoma"/>
          <w:sz w:val="20"/>
          <w:szCs w:val="20"/>
        </w:rPr>
        <w:t xml:space="preserve"> </w:t>
      </w:r>
      <w:r w:rsidR="002F0DE2" w:rsidRPr="008D6CD7">
        <w:rPr>
          <w:rFonts w:ascii="Tahoma" w:hAnsi="Tahoma" w:cs="Tahoma"/>
          <w:sz w:val="20"/>
          <w:szCs w:val="20"/>
        </w:rPr>
        <w:t>se mění tak, že původní text:</w:t>
      </w:r>
    </w:p>
    <w:p w:rsidR="006066DD" w:rsidRPr="008D6CD7" w:rsidRDefault="007E42F0" w:rsidP="0083236A">
      <w:pPr>
        <w:jc w:val="both"/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 xml:space="preserve">Smluvní strany se dohodly na ceně za dílo </w:t>
      </w:r>
      <w:r w:rsidR="0083236A">
        <w:rPr>
          <w:rFonts w:ascii="Tahoma" w:hAnsi="Tahoma" w:cs="Tahoma"/>
          <w:sz w:val="20"/>
          <w:szCs w:val="20"/>
        </w:rPr>
        <w:t>specifikované</w:t>
      </w:r>
      <w:r w:rsidRPr="008D6CD7">
        <w:rPr>
          <w:rFonts w:ascii="Tahoma" w:hAnsi="Tahoma" w:cs="Tahoma"/>
          <w:sz w:val="20"/>
          <w:szCs w:val="20"/>
        </w:rPr>
        <w:t xml:space="preserve"> v člá</w:t>
      </w:r>
      <w:r w:rsidR="0083236A">
        <w:rPr>
          <w:rFonts w:ascii="Tahoma" w:hAnsi="Tahoma" w:cs="Tahoma"/>
          <w:sz w:val="20"/>
          <w:szCs w:val="20"/>
        </w:rPr>
        <w:t xml:space="preserve">nku 2 této smlouvy v souladu se </w:t>
      </w:r>
      <w:r w:rsidRPr="008D6CD7">
        <w:rPr>
          <w:rFonts w:ascii="Tahoma" w:hAnsi="Tahoma" w:cs="Tahoma"/>
          <w:sz w:val="20"/>
          <w:szCs w:val="20"/>
        </w:rPr>
        <w:t>zákonem č. 526/1990 Sb., o cenách, ve znění pozdějších předpisů, takto:</w:t>
      </w:r>
    </w:p>
    <w:p w:rsidR="007E42F0" w:rsidRPr="006066DD" w:rsidRDefault="007E42F0" w:rsidP="006066DD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 xml:space="preserve">Cena za provedené dílo je stanovena dohodou smluvních stran a činí: </w:t>
      </w:r>
    </w:p>
    <w:p w:rsidR="007E42F0" w:rsidRPr="006066DD" w:rsidRDefault="007E42F0" w:rsidP="006066D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7E42F0" w:rsidRPr="006066DD" w:rsidRDefault="007E42F0" w:rsidP="006066DD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r w:rsidRPr="006066DD">
        <w:rPr>
          <w:rFonts w:ascii="Tahoma" w:hAnsi="Tahoma" w:cs="Tahoma"/>
          <w:b/>
          <w:sz w:val="20"/>
          <w:szCs w:val="20"/>
        </w:rPr>
        <w:t xml:space="preserve">Cena celkem 663.000,00 Kč bez DPH  </w:t>
      </w:r>
    </w:p>
    <w:p w:rsidR="006066DD" w:rsidRDefault="006066DD" w:rsidP="006066DD">
      <w:pPr>
        <w:pStyle w:val="Zkladntext"/>
        <w:tabs>
          <w:tab w:val="left" w:pos="567"/>
        </w:tabs>
        <w:spacing w:before="120" w:after="120" w:line="288" w:lineRule="auto"/>
        <w:rPr>
          <w:rFonts w:ascii="Tahoma" w:hAnsi="Tahoma" w:cs="Tahoma"/>
          <w:sz w:val="20"/>
        </w:rPr>
      </w:pPr>
    </w:p>
    <w:p w:rsidR="00493A50" w:rsidRPr="006066DD" w:rsidRDefault="00493A50" w:rsidP="006066DD">
      <w:pPr>
        <w:pStyle w:val="Zkladntext"/>
        <w:tabs>
          <w:tab w:val="left" w:pos="567"/>
        </w:tabs>
        <w:spacing w:before="120" w:after="120" w:line="288" w:lineRule="auto"/>
        <w:rPr>
          <w:rFonts w:ascii="Tahoma" w:hAnsi="Tahoma" w:cs="Tahoma"/>
          <w:sz w:val="20"/>
        </w:rPr>
      </w:pPr>
      <w:r w:rsidRPr="006066DD">
        <w:rPr>
          <w:rFonts w:ascii="Tahoma" w:hAnsi="Tahoma" w:cs="Tahoma"/>
          <w:sz w:val="20"/>
        </w:rPr>
        <w:t>nově zní:</w:t>
      </w:r>
    </w:p>
    <w:p w:rsidR="007E42F0" w:rsidRPr="006066DD" w:rsidRDefault="007E42F0" w:rsidP="006066DD">
      <w:pPr>
        <w:pStyle w:val="Zkladntext"/>
        <w:tabs>
          <w:tab w:val="left" w:pos="567"/>
        </w:tabs>
        <w:spacing w:before="120" w:after="120" w:line="288" w:lineRule="auto"/>
        <w:rPr>
          <w:rFonts w:ascii="Tahoma" w:eastAsiaTheme="minorHAnsi" w:hAnsi="Tahoma" w:cs="Tahoma"/>
          <w:color w:val="000000"/>
          <w:sz w:val="20"/>
          <w:lang w:eastAsia="en-US"/>
        </w:rPr>
      </w:pPr>
      <w:r w:rsidRPr="006066DD">
        <w:rPr>
          <w:rFonts w:ascii="Tahoma" w:eastAsiaTheme="minorHAnsi" w:hAnsi="Tahoma" w:cs="Tahoma"/>
          <w:color w:val="000000"/>
          <w:sz w:val="20"/>
          <w:lang w:eastAsia="en-US"/>
        </w:rPr>
        <w:t>Smluvní strany se dohodly na ceně za dílo specifikované v článku 2 této smlouvy v souladu se zákonem č. 526/1990 Sb., o cenách, ve znění pozdějších předpisů, takto:</w:t>
      </w:r>
    </w:p>
    <w:p w:rsidR="007E42F0" w:rsidRPr="006066DD" w:rsidRDefault="007E42F0" w:rsidP="007E42F0">
      <w:pPr>
        <w:pStyle w:val="Zkladntext"/>
        <w:tabs>
          <w:tab w:val="left" w:pos="567"/>
        </w:tabs>
        <w:spacing w:before="120" w:after="120" w:line="288" w:lineRule="auto"/>
        <w:rPr>
          <w:rFonts w:ascii="Tahoma" w:eastAsiaTheme="minorHAnsi" w:hAnsi="Tahoma" w:cs="Tahoma"/>
          <w:color w:val="000000"/>
          <w:sz w:val="20"/>
          <w:lang w:eastAsia="en-US"/>
        </w:rPr>
      </w:pPr>
      <w:r w:rsidRPr="006066DD">
        <w:rPr>
          <w:rFonts w:ascii="Tahoma" w:eastAsiaTheme="minorHAnsi" w:hAnsi="Tahoma" w:cs="Tahoma"/>
          <w:color w:val="000000"/>
          <w:sz w:val="20"/>
          <w:lang w:eastAsia="en-US"/>
        </w:rPr>
        <w:t xml:space="preserve">Cena za provedené dílo je stanovena dohodou smluvních stran a činí: </w:t>
      </w:r>
    </w:p>
    <w:p w:rsidR="007E42F0" w:rsidRPr="006066DD" w:rsidRDefault="007E42F0" w:rsidP="007E42F0">
      <w:pPr>
        <w:pStyle w:val="Zkladntext"/>
        <w:tabs>
          <w:tab w:val="left" w:pos="567"/>
        </w:tabs>
        <w:spacing w:before="120" w:after="120" w:line="288" w:lineRule="auto"/>
        <w:rPr>
          <w:rFonts w:ascii="Tahoma" w:eastAsiaTheme="minorHAnsi" w:hAnsi="Tahoma" w:cs="Tahoma"/>
          <w:color w:val="000000"/>
          <w:sz w:val="20"/>
          <w:lang w:eastAsia="en-US"/>
        </w:rPr>
      </w:pPr>
    </w:p>
    <w:p w:rsidR="007E42F0" w:rsidRPr="006066DD" w:rsidRDefault="007E42F0" w:rsidP="007E42F0">
      <w:pPr>
        <w:pStyle w:val="Zkladntext"/>
        <w:tabs>
          <w:tab w:val="left" w:pos="567"/>
        </w:tabs>
        <w:spacing w:before="120" w:after="120" w:line="288" w:lineRule="auto"/>
        <w:rPr>
          <w:rFonts w:ascii="Tahoma" w:eastAsiaTheme="minorHAnsi" w:hAnsi="Tahoma" w:cs="Tahoma"/>
          <w:b/>
          <w:color w:val="000000"/>
          <w:sz w:val="20"/>
          <w:lang w:eastAsia="en-US"/>
        </w:rPr>
      </w:pPr>
      <w:r w:rsidRPr="006066DD">
        <w:rPr>
          <w:rFonts w:ascii="Tahoma" w:eastAsiaTheme="minorHAnsi" w:hAnsi="Tahoma" w:cs="Tahoma"/>
          <w:b/>
          <w:color w:val="000000"/>
          <w:sz w:val="20"/>
          <w:lang w:eastAsia="en-US"/>
        </w:rPr>
        <w:t xml:space="preserve">Cena celkem 797.874,05 Kč bez DPH  </w:t>
      </w:r>
    </w:p>
    <w:p w:rsidR="007E42F0" w:rsidRPr="006066DD" w:rsidRDefault="007E42F0" w:rsidP="00493A50">
      <w:pPr>
        <w:pStyle w:val="Zkladntext2"/>
        <w:tabs>
          <w:tab w:val="left" w:pos="567"/>
        </w:tabs>
        <w:spacing w:line="288" w:lineRule="auto"/>
        <w:jc w:val="both"/>
        <w:rPr>
          <w:rFonts w:ascii="Tahoma" w:hAnsi="Tahoma" w:cs="Tahoma"/>
        </w:rPr>
      </w:pPr>
    </w:p>
    <w:p w:rsidR="00493A50" w:rsidRPr="006066DD" w:rsidRDefault="00493A50" w:rsidP="00493A50">
      <w:pPr>
        <w:pStyle w:val="Zkladntext2"/>
        <w:tabs>
          <w:tab w:val="left" w:pos="567"/>
        </w:tabs>
        <w:spacing w:line="288" w:lineRule="auto"/>
        <w:jc w:val="both"/>
        <w:rPr>
          <w:rFonts w:ascii="Tahoma" w:hAnsi="Tahoma" w:cs="Tahoma"/>
        </w:rPr>
      </w:pPr>
      <w:r w:rsidRPr="006066DD">
        <w:rPr>
          <w:rFonts w:ascii="Tahoma" w:hAnsi="Tahoma" w:cs="Tahoma"/>
        </w:rPr>
        <w:t xml:space="preserve">Výše uvedená změna je důsledkem změny rozsahu díla dle </w:t>
      </w:r>
      <w:r w:rsidR="006066DD">
        <w:rPr>
          <w:rFonts w:ascii="Tahoma" w:hAnsi="Tahoma" w:cs="Tahoma"/>
        </w:rPr>
        <w:t>P</w:t>
      </w:r>
      <w:r w:rsidR="007E42F0" w:rsidRPr="006066DD">
        <w:rPr>
          <w:rFonts w:ascii="Tahoma" w:hAnsi="Tahoma" w:cs="Tahoma"/>
        </w:rPr>
        <w:t>oložkového rozpočtu, který je přílohou tohoto dodatku.</w:t>
      </w:r>
    </w:p>
    <w:p w:rsidR="00493A50" w:rsidRPr="006066DD" w:rsidRDefault="00493A50" w:rsidP="00493A50">
      <w:pPr>
        <w:pStyle w:val="Zkladntext2"/>
        <w:tabs>
          <w:tab w:val="left" w:pos="567"/>
        </w:tabs>
        <w:spacing w:line="288" w:lineRule="auto"/>
        <w:rPr>
          <w:rFonts w:ascii="Tahoma" w:hAnsi="Tahoma" w:cs="Tahoma"/>
        </w:rPr>
      </w:pPr>
    </w:p>
    <w:p w:rsidR="00493A50" w:rsidRPr="006066DD" w:rsidRDefault="00493A50" w:rsidP="00493A50">
      <w:pPr>
        <w:pStyle w:val="Zkladntext2"/>
        <w:tabs>
          <w:tab w:val="left" w:pos="567"/>
        </w:tabs>
        <w:spacing w:line="288" w:lineRule="auto"/>
        <w:rPr>
          <w:rFonts w:ascii="Tahoma" w:hAnsi="Tahoma" w:cs="Tahoma"/>
        </w:rPr>
      </w:pPr>
      <w:r w:rsidRPr="006066DD">
        <w:rPr>
          <w:rFonts w:ascii="Tahoma" w:hAnsi="Tahoma" w:cs="Tahoma"/>
        </w:rPr>
        <w:t xml:space="preserve">Cena základní dle smlouvy o </w:t>
      </w:r>
      <w:proofErr w:type="gramStart"/>
      <w:r w:rsidRPr="006066DD">
        <w:rPr>
          <w:rFonts w:ascii="Tahoma" w:hAnsi="Tahoma" w:cs="Tahoma"/>
        </w:rPr>
        <w:t xml:space="preserve">dílo                </w:t>
      </w:r>
      <w:r w:rsidR="006066DD">
        <w:rPr>
          <w:rFonts w:ascii="Tahoma" w:hAnsi="Tahoma" w:cs="Tahoma"/>
        </w:rPr>
        <w:t xml:space="preserve">                               </w:t>
      </w:r>
      <w:r w:rsidR="006066DD" w:rsidRPr="006066DD">
        <w:rPr>
          <w:rFonts w:ascii="Tahoma" w:hAnsi="Tahoma" w:cs="Tahoma"/>
        </w:rPr>
        <w:t>663.000,00</w:t>
      </w:r>
      <w:proofErr w:type="gramEnd"/>
      <w:r w:rsidRPr="006066DD">
        <w:rPr>
          <w:rFonts w:ascii="Tahoma" w:hAnsi="Tahoma" w:cs="Tahoma"/>
        </w:rPr>
        <w:t xml:space="preserve"> Kč</w:t>
      </w:r>
    </w:p>
    <w:p w:rsidR="00493A50" w:rsidRPr="006066DD" w:rsidRDefault="00493A50" w:rsidP="00493A50">
      <w:pPr>
        <w:pStyle w:val="Zkladntext2"/>
        <w:tabs>
          <w:tab w:val="left" w:pos="567"/>
        </w:tabs>
        <w:spacing w:line="288" w:lineRule="auto"/>
        <w:rPr>
          <w:rFonts w:ascii="Tahoma" w:hAnsi="Tahoma" w:cs="Tahoma"/>
        </w:rPr>
      </w:pPr>
      <w:r w:rsidRPr="006066DD">
        <w:rPr>
          <w:rFonts w:ascii="Tahoma" w:hAnsi="Tahoma" w:cs="Tahoma"/>
        </w:rPr>
        <w:t>Změna ceny z</w:t>
      </w:r>
      <w:r w:rsidR="006066DD" w:rsidRPr="006066DD">
        <w:rPr>
          <w:rFonts w:ascii="Tahoma" w:hAnsi="Tahoma" w:cs="Tahoma"/>
        </w:rPr>
        <w:t xml:space="preserve">ákladní dle </w:t>
      </w:r>
      <w:r w:rsidR="006066DD">
        <w:rPr>
          <w:rFonts w:ascii="Tahoma" w:hAnsi="Tahoma" w:cs="Tahoma"/>
        </w:rPr>
        <w:t>Položkového rozpočtu</w:t>
      </w:r>
      <w:r w:rsidR="006066DD">
        <w:rPr>
          <w:rFonts w:ascii="Tahoma" w:hAnsi="Tahoma" w:cs="Tahoma"/>
        </w:rPr>
        <w:tab/>
      </w:r>
      <w:r w:rsidR="006066DD">
        <w:rPr>
          <w:rFonts w:ascii="Tahoma" w:hAnsi="Tahoma" w:cs="Tahoma"/>
        </w:rPr>
        <w:tab/>
        <w:t xml:space="preserve">          </w:t>
      </w:r>
      <w:r w:rsidR="006066DD" w:rsidRPr="006066DD">
        <w:rPr>
          <w:rFonts w:ascii="Tahoma" w:hAnsi="Tahoma" w:cs="Tahoma"/>
        </w:rPr>
        <w:t>+ 134.874,05</w:t>
      </w:r>
      <w:r w:rsidRPr="006066DD">
        <w:rPr>
          <w:rFonts w:ascii="Tahoma" w:hAnsi="Tahoma" w:cs="Tahoma"/>
        </w:rPr>
        <w:t xml:space="preserve"> Kč</w:t>
      </w:r>
    </w:p>
    <w:p w:rsidR="00493A50" w:rsidRPr="006066DD" w:rsidRDefault="00493A50" w:rsidP="00493A50">
      <w:pPr>
        <w:pStyle w:val="Zkladntext2"/>
        <w:tabs>
          <w:tab w:val="left" w:pos="567"/>
        </w:tabs>
        <w:spacing w:line="288" w:lineRule="auto"/>
        <w:rPr>
          <w:rFonts w:ascii="Tahoma" w:hAnsi="Tahoma" w:cs="Tahoma"/>
        </w:rPr>
      </w:pPr>
      <w:r w:rsidRPr="006066DD">
        <w:rPr>
          <w:rFonts w:ascii="Tahoma" w:hAnsi="Tahoma" w:cs="Tahoma"/>
        </w:rPr>
        <w:t>Cena smluvní bez DPH</w:t>
      </w:r>
      <w:r w:rsidRPr="006066DD">
        <w:rPr>
          <w:rFonts w:ascii="Tahoma" w:hAnsi="Tahoma" w:cs="Tahoma"/>
        </w:rPr>
        <w:tab/>
        <w:t xml:space="preserve">                            </w:t>
      </w:r>
      <w:r w:rsidR="006066DD">
        <w:rPr>
          <w:rFonts w:ascii="Tahoma" w:hAnsi="Tahoma" w:cs="Tahoma"/>
        </w:rPr>
        <w:t xml:space="preserve">                               </w:t>
      </w:r>
      <w:r w:rsidR="006066DD" w:rsidRPr="006066DD">
        <w:rPr>
          <w:rFonts w:ascii="Tahoma" w:hAnsi="Tahoma" w:cs="Tahoma"/>
        </w:rPr>
        <w:t>797.874,05</w:t>
      </w:r>
      <w:r w:rsidRPr="006066DD">
        <w:rPr>
          <w:rFonts w:ascii="Tahoma" w:hAnsi="Tahoma" w:cs="Tahoma"/>
        </w:rPr>
        <w:t xml:space="preserve"> Kč</w:t>
      </w:r>
    </w:p>
    <w:p w:rsidR="00DD0967" w:rsidRPr="006066DD" w:rsidRDefault="00DD0967" w:rsidP="00DD0967">
      <w:pPr>
        <w:pStyle w:val="Zkladntext2"/>
        <w:tabs>
          <w:tab w:val="left" w:pos="567"/>
        </w:tabs>
        <w:spacing w:line="288" w:lineRule="auto"/>
        <w:rPr>
          <w:rFonts w:ascii="Tahoma" w:hAnsi="Tahoma" w:cs="Tahoma"/>
        </w:rPr>
      </w:pPr>
    </w:p>
    <w:p w:rsidR="00A36ECA" w:rsidRPr="006066DD" w:rsidRDefault="00A36ECA" w:rsidP="00A36ECA">
      <w:pPr>
        <w:pStyle w:val="Bezmezer"/>
        <w:spacing w:line="276" w:lineRule="auto"/>
        <w:rPr>
          <w:rFonts w:ascii="Tahoma" w:hAnsi="Tahoma" w:cs="Tahoma"/>
          <w:b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>Daň z přidané hodnoty bude účtov</w:t>
      </w:r>
      <w:r w:rsidR="00A16602" w:rsidRPr="006066DD">
        <w:rPr>
          <w:rFonts w:ascii="Tahoma" w:hAnsi="Tahoma" w:cs="Tahoma"/>
          <w:sz w:val="20"/>
          <w:szCs w:val="20"/>
        </w:rPr>
        <w:t>ána ve výši platné v době uskutečnění</w:t>
      </w:r>
      <w:r w:rsidRPr="006066DD">
        <w:rPr>
          <w:rFonts w:ascii="Tahoma" w:hAnsi="Tahoma" w:cs="Tahoma"/>
          <w:sz w:val="20"/>
          <w:szCs w:val="20"/>
        </w:rPr>
        <w:t xml:space="preserve"> zdanitelného plnění.</w:t>
      </w:r>
    </w:p>
    <w:p w:rsidR="00A36ECA" w:rsidRPr="006066DD" w:rsidRDefault="00A36ECA" w:rsidP="00A36ECA">
      <w:pPr>
        <w:pStyle w:val="Bezmezer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93A50" w:rsidRPr="006066DD" w:rsidRDefault="00493A50" w:rsidP="00A36ECA">
      <w:pPr>
        <w:pStyle w:val="Bezmezer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25B80" w:rsidRPr="006066DD" w:rsidRDefault="00525B80" w:rsidP="00525B80">
      <w:pPr>
        <w:pStyle w:val="Bezmezer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066DD">
        <w:rPr>
          <w:rFonts w:ascii="Tahoma" w:hAnsi="Tahoma" w:cs="Tahoma"/>
          <w:b/>
          <w:sz w:val="20"/>
          <w:szCs w:val="20"/>
        </w:rPr>
        <w:t>III.</w:t>
      </w:r>
    </w:p>
    <w:p w:rsidR="00525B80" w:rsidRDefault="00525B80" w:rsidP="00525B80">
      <w:pPr>
        <w:pStyle w:val="Zkladntext2"/>
        <w:tabs>
          <w:tab w:val="left" w:pos="567"/>
        </w:tabs>
        <w:spacing w:line="288" w:lineRule="auto"/>
        <w:jc w:val="center"/>
        <w:rPr>
          <w:rFonts w:ascii="Tahoma" w:hAnsi="Tahoma" w:cs="Tahoma"/>
          <w:b/>
        </w:rPr>
      </w:pPr>
      <w:r w:rsidRPr="006066DD">
        <w:rPr>
          <w:rFonts w:ascii="Tahoma" w:hAnsi="Tahoma" w:cs="Tahoma"/>
          <w:b/>
        </w:rPr>
        <w:t>OSTATNÍ PODMÍNKY</w:t>
      </w:r>
    </w:p>
    <w:p w:rsidR="006066DD" w:rsidRPr="006066DD" w:rsidRDefault="006066DD" w:rsidP="00525B80">
      <w:pPr>
        <w:pStyle w:val="Zkladntext2"/>
        <w:tabs>
          <w:tab w:val="left" w:pos="567"/>
        </w:tabs>
        <w:spacing w:line="288" w:lineRule="auto"/>
        <w:jc w:val="center"/>
        <w:rPr>
          <w:rFonts w:ascii="Tahoma" w:hAnsi="Tahoma" w:cs="Tahoma"/>
        </w:rPr>
      </w:pPr>
    </w:p>
    <w:p w:rsidR="00525B80" w:rsidRPr="006066DD" w:rsidRDefault="00525B80" w:rsidP="00525B80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>Smluvní strany se tímto</w:t>
      </w:r>
      <w:r w:rsidR="00CB1A39" w:rsidRPr="006066DD">
        <w:rPr>
          <w:rFonts w:ascii="Tahoma" w:hAnsi="Tahoma" w:cs="Tahoma"/>
          <w:sz w:val="20"/>
          <w:szCs w:val="20"/>
        </w:rPr>
        <w:t xml:space="preserve"> dodatkem dohodly, že </w:t>
      </w:r>
      <w:r w:rsidR="009E3859">
        <w:rPr>
          <w:rFonts w:ascii="Tahoma" w:hAnsi="Tahoma" w:cs="Tahoma"/>
          <w:sz w:val="20"/>
          <w:szCs w:val="20"/>
        </w:rPr>
        <w:t xml:space="preserve">se </w:t>
      </w:r>
      <w:r w:rsidR="00CB1A39" w:rsidRPr="006066DD">
        <w:rPr>
          <w:rFonts w:ascii="Tahoma" w:hAnsi="Tahoma" w:cs="Tahoma"/>
          <w:sz w:val="20"/>
          <w:szCs w:val="20"/>
        </w:rPr>
        <w:t xml:space="preserve">mění výše </w:t>
      </w:r>
      <w:r w:rsidR="001E724E">
        <w:rPr>
          <w:rFonts w:ascii="Tahoma" w:hAnsi="Tahoma" w:cs="Tahoma"/>
          <w:sz w:val="20"/>
          <w:szCs w:val="20"/>
        </w:rPr>
        <w:t xml:space="preserve">Ceny za dílo </w:t>
      </w:r>
      <w:r w:rsidR="00CB1A39" w:rsidRPr="006066DD">
        <w:rPr>
          <w:rFonts w:ascii="Tahoma" w:hAnsi="Tahoma" w:cs="Tahoma"/>
          <w:sz w:val="20"/>
          <w:szCs w:val="20"/>
        </w:rPr>
        <w:t>uveden</w:t>
      </w:r>
      <w:r w:rsidR="001E724E">
        <w:rPr>
          <w:rFonts w:ascii="Tahoma" w:hAnsi="Tahoma" w:cs="Tahoma"/>
          <w:sz w:val="20"/>
          <w:szCs w:val="20"/>
        </w:rPr>
        <w:t>é</w:t>
      </w:r>
      <w:r w:rsidR="00CB1A39" w:rsidRPr="006066DD">
        <w:rPr>
          <w:rFonts w:ascii="Tahoma" w:hAnsi="Tahoma" w:cs="Tahoma"/>
          <w:sz w:val="20"/>
          <w:szCs w:val="20"/>
        </w:rPr>
        <w:t xml:space="preserve"> </w:t>
      </w:r>
      <w:r w:rsidR="001E724E">
        <w:rPr>
          <w:rFonts w:ascii="Tahoma" w:hAnsi="Tahoma" w:cs="Tahoma"/>
          <w:sz w:val="20"/>
          <w:szCs w:val="20"/>
        </w:rPr>
        <w:t xml:space="preserve">ve </w:t>
      </w:r>
      <w:r w:rsidR="00CB1A39" w:rsidRPr="006066DD">
        <w:rPr>
          <w:rFonts w:ascii="Tahoma" w:hAnsi="Tahoma" w:cs="Tahoma"/>
          <w:sz w:val="20"/>
          <w:szCs w:val="20"/>
        </w:rPr>
        <w:t>S</w:t>
      </w:r>
      <w:r w:rsidRPr="006066DD">
        <w:rPr>
          <w:rFonts w:ascii="Tahoma" w:hAnsi="Tahoma" w:cs="Tahoma"/>
          <w:sz w:val="20"/>
          <w:szCs w:val="20"/>
        </w:rPr>
        <w:t>mlouv</w:t>
      </w:r>
      <w:r w:rsidR="001E724E">
        <w:rPr>
          <w:rFonts w:ascii="Tahoma" w:hAnsi="Tahoma" w:cs="Tahoma"/>
          <w:sz w:val="20"/>
          <w:szCs w:val="20"/>
        </w:rPr>
        <w:t>ě</w:t>
      </w:r>
      <w:r w:rsidRPr="006066DD">
        <w:rPr>
          <w:rFonts w:ascii="Tahoma" w:hAnsi="Tahoma" w:cs="Tahoma"/>
          <w:sz w:val="20"/>
          <w:szCs w:val="20"/>
        </w:rPr>
        <w:t xml:space="preserve"> o dílo tak, </w:t>
      </w:r>
      <w:r w:rsidRPr="001E724E">
        <w:rPr>
          <w:rFonts w:ascii="Tahoma" w:hAnsi="Tahoma" w:cs="Tahoma"/>
          <w:sz w:val="20"/>
          <w:szCs w:val="20"/>
        </w:rPr>
        <w:t xml:space="preserve">že mění položky ze soupisu stavebních prací díla v rozsahu prací dle </w:t>
      </w:r>
      <w:r w:rsidR="001E724E">
        <w:rPr>
          <w:rFonts w:ascii="Tahoma" w:hAnsi="Tahoma" w:cs="Tahoma"/>
          <w:sz w:val="20"/>
          <w:szCs w:val="20"/>
        </w:rPr>
        <w:t>p</w:t>
      </w:r>
      <w:r w:rsidR="006066DD" w:rsidRPr="006066DD">
        <w:rPr>
          <w:rFonts w:ascii="Tahoma" w:hAnsi="Tahoma" w:cs="Tahoma"/>
          <w:sz w:val="20"/>
          <w:szCs w:val="20"/>
        </w:rPr>
        <w:t>oložkového rozpočtu</w:t>
      </w:r>
      <w:r w:rsidR="001E724E">
        <w:rPr>
          <w:rFonts w:ascii="Tahoma" w:hAnsi="Tahoma" w:cs="Tahoma"/>
          <w:sz w:val="20"/>
          <w:szCs w:val="20"/>
        </w:rPr>
        <w:t xml:space="preserve"> - </w:t>
      </w:r>
      <w:r w:rsidR="001E724E" w:rsidRPr="001E724E">
        <w:rPr>
          <w:rFonts w:ascii="Tahoma" w:hAnsi="Tahoma" w:cs="Tahoma"/>
          <w:sz w:val="20"/>
          <w:szCs w:val="20"/>
        </w:rPr>
        <w:t xml:space="preserve">Rekonstrukce vodovodních stupaček ve třídách dodatek </w:t>
      </w:r>
      <w:proofErr w:type="gramStart"/>
      <w:r w:rsidR="001E724E" w:rsidRPr="001E724E">
        <w:rPr>
          <w:rFonts w:ascii="Tahoma" w:hAnsi="Tahoma" w:cs="Tahoma"/>
          <w:sz w:val="20"/>
          <w:szCs w:val="20"/>
        </w:rPr>
        <w:t>č.1</w:t>
      </w:r>
      <w:r w:rsidR="006066DD" w:rsidRPr="006066DD">
        <w:rPr>
          <w:rFonts w:ascii="Tahoma" w:hAnsi="Tahoma" w:cs="Tahoma"/>
          <w:sz w:val="20"/>
          <w:szCs w:val="20"/>
        </w:rPr>
        <w:t>, který</w:t>
      </w:r>
      <w:proofErr w:type="gramEnd"/>
      <w:r w:rsidRPr="006066DD">
        <w:rPr>
          <w:rFonts w:ascii="Tahoma" w:hAnsi="Tahoma" w:cs="Tahoma"/>
          <w:sz w:val="20"/>
          <w:szCs w:val="20"/>
        </w:rPr>
        <w:t xml:space="preserve"> je přílohou tohoto dodatku. </w:t>
      </w:r>
    </w:p>
    <w:p w:rsidR="00525B80" w:rsidRPr="006066DD" w:rsidRDefault="00525B80" w:rsidP="00525B80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 xml:space="preserve">Ustanovení Smlouvy o dílo, která nejsou předmětem tohoto Dodatku č. 1 ke Smlouvě o dílo, zůstávají nezměněna. </w:t>
      </w:r>
    </w:p>
    <w:p w:rsidR="00525B80" w:rsidRPr="006066DD" w:rsidRDefault="00525B80" w:rsidP="00525B80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 xml:space="preserve">Tento Dodatek č. 1 ke Smlouvě o dílo je uzavřen dnem jeho podpisu oběma smluvními stranami a účinnosti nabývá dnem zveřejnění v registru smluv, dle zákona č. 340/2015 Sb., o registru smluv </w:t>
      </w:r>
      <w:r w:rsidR="007A16E5" w:rsidRPr="006066DD">
        <w:rPr>
          <w:rFonts w:ascii="Tahoma" w:hAnsi="Tahoma" w:cs="Tahoma"/>
          <w:sz w:val="20"/>
          <w:szCs w:val="20"/>
        </w:rPr>
        <w:br/>
      </w:r>
      <w:r w:rsidRPr="006066DD">
        <w:rPr>
          <w:rFonts w:ascii="Tahoma" w:hAnsi="Tahoma" w:cs="Tahoma"/>
          <w:sz w:val="20"/>
          <w:szCs w:val="20"/>
        </w:rPr>
        <w:t xml:space="preserve">v platném znění. </w:t>
      </w:r>
    </w:p>
    <w:p w:rsidR="00330464" w:rsidRPr="006066DD" w:rsidRDefault="00525B80" w:rsidP="006066DD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 xml:space="preserve">Dodatek č. 1 ke Smlouvě o dílo je sepsána ve čtyřech (4) vyhotoveních, z nichž </w:t>
      </w:r>
      <w:r w:rsidR="009E3859">
        <w:rPr>
          <w:rFonts w:ascii="Tahoma" w:hAnsi="Tahoma" w:cs="Tahoma"/>
          <w:sz w:val="20"/>
          <w:szCs w:val="20"/>
        </w:rPr>
        <w:t>tři (</w:t>
      </w:r>
      <w:r w:rsidRPr="006066DD">
        <w:rPr>
          <w:rFonts w:ascii="Tahoma" w:hAnsi="Tahoma" w:cs="Tahoma"/>
          <w:sz w:val="20"/>
          <w:szCs w:val="20"/>
        </w:rPr>
        <w:t>3</w:t>
      </w:r>
      <w:r w:rsidR="009E3859">
        <w:rPr>
          <w:rFonts w:ascii="Tahoma" w:hAnsi="Tahoma" w:cs="Tahoma"/>
          <w:sz w:val="20"/>
          <w:szCs w:val="20"/>
        </w:rPr>
        <w:t>)</w:t>
      </w:r>
      <w:r w:rsidRPr="006066DD">
        <w:rPr>
          <w:rFonts w:ascii="Tahoma" w:hAnsi="Tahoma" w:cs="Tahoma"/>
          <w:sz w:val="20"/>
          <w:szCs w:val="20"/>
        </w:rPr>
        <w:t xml:space="preserve"> vyhotovení obdrží objednatel a </w:t>
      </w:r>
      <w:r w:rsidR="009E3859">
        <w:rPr>
          <w:rFonts w:ascii="Tahoma" w:hAnsi="Tahoma" w:cs="Tahoma"/>
          <w:sz w:val="20"/>
          <w:szCs w:val="20"/>
        </w:rPr>
        <w:t>jedno (</w:t>
      </w:r>
      <w:r w:rsidRPr="006066DD">
        <w:rPr>
          <w:rFonts w:ascii="Tahoma" w:hAnsi="Tahoma" w:cs="Tahoma"/>
          <w:sz w:val="20"/>
          <w:szCs w:val="20"/>
        </w:rPr>
        <w:t>1</w:t>
      </w:r>
      <w:r w:rsidR="009E3859">
        <w:rPr>
          <w:rFonts w:ascii="Tahoma" w:hAnsi="Tahoma" w:cs="Tahoma"/>
          <w:sz w:val="20"/>
          <w:szCs w:val="20"/>
        </w:rPr>
        <w:t>)</w:t>
      </w:r>
      <w:r w:rsidRPr="006066DD">
        <w:rPr>
          <w:rFonts w:ascii="Tahoma" w:hAnsi="Tahoma" w:cs="Tahoma"/>
          <w:sz w:val="20"/>
          <w:szCs w:val="20"/>
        </w:rPr>
        <w:t xml:space="preserve"> vyhotovení obdrží zhotovitel.</w:t>
      </w:r>
    </w:p>
    <w:p w:rsidR="006A13C1" w:rsidRDefault="006A13C1" w:rsidP="007A16E5">
      <w:pPr>
        <w:pStyle w:val="Bezmezer"/>
        <w:rPr>
          <w:rFonts w:ascii="Tahoma" w:hAnsi="Tahoma" w:cs="Tahoma"/>
          <w:sz w:val="20"/>
          <w:szCs w:val="20"/>
        </w:rPr>
      </w:pPr>
    </w:p>
    <w:p w:rsidR="007A16E5" w:rsidRPr="008D6CD7" w:rsidRDefault="00960159" w:rsidP="008D6CD7">
      <w:pPr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>Přílohy:</w:t>
      </w:r>
      <w:r w:rsidRPr="008D6CD7">
        <w:rPr>
          <w:rFonts w:ascii="Tahoma" w:hAnsi="Tahoma" w:cs="Tahoma"/>
          <w:b/>
          <w:sz w:val="20"/>
          <w:szCs w:val="20"/>
        </w:rPr>
        <w:br/>
      </w:r>
      <w:r w:rsidRPr="008D6CD7">
        <w:rPr>
          <w:rFonts w:ascii="Tahoma" w:hAnsi="Tahoma" w:cs="Tahoma"/>
          <w:sz w:val="20"/>
          <w:szCs w:val="20"/>
        </w:rPr>
        <w:t xml:space="preserve">Příloha č. 1 – </w:t>
      </w:r>
      <w:r w:rsidR="001E724E" w:rsidRPr="001E724E">
        <w:rPr>
          <w:rFonts w:ascii="Tahoma" w:hAnsi="Tahoma" w:cs="Tahoma"/>
          <w:sz w:val="20"/>
          <w:szCs w:val="20"/>
        </w:rPr>
        <w:t>Rekonstrukce vodovodních stupaček ve třídách dodatek č.</w:t>
      </w:r>
      <w:r w:rsidR="009E3859">
        <w:rPr>
          <w:rFonts w:ascii="Tahoma" w:hAnsi="Tahoma" w:cs="Tahoma"/>
          <w:sz w:val="20"/>
          <w:szCs w:val="20"/>
        </w:rPr>
        <w:t xml:space="preserve"> </w:t>
      </w:r>
      <w:r w:rsidR="001E724E" w:rsidRPr="001E724E">
        <w:rPr>
          <w:rFonts w:ascii="Tahoma" w:hAnsi="Tahoma" w:cs="Tahoma"/>
          <w:sz w:val="20"/>
          <w:szCs w:val="20"/>
        </w:rPr>
        <w:t>1</w:t>
      </w:r>
    </w:p>
    <w:p w:rsidR="007A16E5" w:rsidRPr="008D6CD7" w:rsidRDefault="007A16E5" w:rsidP="008D6CD7">
      <w:pPr>
        <w:rPr>
          <w:rFonts w:ascii="Tahoma" w:hAnsi="Tahoma" w:cs="Tahoma"/>
          <w:sz w:val="20"/>
          <w:szCs w:val="20"/>
        </w:rPr>
      </w:pPr>
    </w:p>
    <w:p w:rsidR="007A16E5" w:rsidRPr="008D6CD7" w:rsidRDefault="007A16E5" w:rsidP="008D6CD7">
      <w:pPr>
        <w:rPr>
          <w:rFonts w:ascii="Tahoma" w:hAnsi="Tahoma" w:cs="Tahoma"/>
          <w:sz w:val="20"/>
          <w:szCs w:val="20"/>
        </w:rPr>
      </w:pPr>
    </w:p>
    <w:p w:rsidR="006A13C1" w:rsidRPr="008D6CD7" w:rsidRDefault="006A13C1" w:rsidP="008D6CD7">
      <w:pPr>
        <w:rPr>
          <w:rFonts w:ascii="Tahoma" w:hAnsi="Tahoma" w:cs="Tahoma"/>
          <w:sz w:val="20"/>
          <w:szCs w:val="20"/>
        </w:rPr>
      </w:pPr>
    </w:p>
    <w:p w:rsidR="006A13C1" w:rsidRPr="008D6CD7" w:rsidRDefault="006A13C1" w:rsidP="008D6CD7">
      <w:pPr>
        <w:rPr>
          <w:rFonts w:ascii="Tahoma" w:hAnsi="Tahoma" w:cs="Tahoma"/>
          <w:sz w:val="20"/>
          <w:szCs w:val="20"/>
        </w:rPr>
      </w:pPr>
    </w:p>
    <w:p w:rsidR="007A16E5" w:rsidRPr="008D6CD7" w:rsidRDefault="007A16E5" w:rsidP="008D6CD7">
      <w:pPr>
        <w:rPr>
          <w:rFonts w:ascii="Tahoma" w:hAnsi="Tahoma" w:cs="Tahoma"/>
          <w:sz w:val="20"/>
          <w:szCs w:val="20"/>
        </w:rPr>
      </w:pPr>
    </w:p>
    <w:p w:rsidR="000E3628" w:rsidRPr="008D6CD7" w:rsidRDefault="006A13C1" w:rsidP="008D6CD7">
      <w:pPr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 xml:space="preserve">V Bruntále dne  </w:t>
      </w:r>
      <w:r w:rsidR="00816F0C">
        <w:rPr>
          <w:rFonts w:ascii="Tahoma" w:hAnsi="Tahoma" w:cs="Tahoma"/>
          <w:sz w:val="20"/>
          <w:szCs w:val="20"/>
        </w:rPr>
        <w:t>6</w:t>
      </w:r>
      <w:r w:rsidR="0082756D">
        <w:rPr>
          <w:rFonts w:ascii="Tahoma" w:hAnsi="Tahoma" w:cs="Tahoma"/>
          <w:sz w:val="20"/>
          <w:szCs w:val="20"/>
        </w:rPr>
        <w:t>.8.2020</w:t>
      </w:r>
      <w:r w:rsidR="007B1DE6" w:rsidRPr="008D6CD7">
        <w:rPr>
          <w:rFonts w:ascii="Tahoma" w:hAnsi="Tahoma" w:cs="Tahoma"/>
          <w:sz w:val="20"/>
          <w:szCs w:val="20"/>
        </w:rPr>
        <w:tab/>
      </w:r>
      <w:r w:rsidR="00525B80" w:rsidRPr="008D6CD7">
        <w:rPr>
          <w:rFonts w:ascii="Tahoma" w:hAnsi="Tahoma" w:cs="Tahoma"/>
          <w:sz w:val="20"/>
          <w:szCs w:val="20"/>
        </w:rPr>
        <w:tab/>
      </w:r>
      <w:r w:rsidR="00525B80" w:rsidRPr="008D6CD7">
        <w:rPr>
          <w:rFonts w:ascii="Tahoma" w:hAnsi="Tahoma" w:cs="Tahoma"/>
          <w:sz w:val="20"/>
          <w:szCs w:val="20"/>
        </w:rPr>
        <w:tab/>
      </w:r>
      <w:r w:rsidR="00525B80" w:rsidRPr="008D6CD7">
        <w:rPr>
          <w:rFonts w:ascii="Tahoma" w:hAnsi="Tahoma" w:cs="Tahoma"/>
          <w:sz w:val="20"/>
          <w:szCs w:val="20"/>
        </w:rPr>
        <w:tab/>
      </w:r>
      <w:r w:rsidR="000E3628" w:rsidRPr="008D6CD7">
        <w:rPr>
          <w:rFonts w:ascii="Tahoma" w:hAnsi="Tahoma" w:cs="Tahoma"/>
          <w:sz w:val="20"/>
          <w:szCs w:val="20"/>
        </w:rPr>
        <w:t xml:space="preserve">V Bruntále dne </w:t>
      </w:r>
      <w:r w:rsidR="00816F0C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82756D">
        <w:rPr>
          <w:rFonts w:ascii="Tahoma" w:hAnsi="Tahoma" w:cs="Tahoma"/>
          <w:sz w:val="20"/>
          <w:szCs w:val="20"/>
        </w:rPr>
        <w:t>.8.2020</w:t>
      </w:r>
    </w:p>
    <w:p w:rsidR="000E3628" w:rsidRPr="008D6CD7" w:rsidRDefault="000E3628" w:rsidP="008D6CD7">
      <w:pPr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 xml:space="preserve">Za objednatele: </w:t>
      </w:r>
      <w:r w:rsidRPr="008D6CD7">
        <w:rPr>
          <w:rFonts w:ascii="Tahoma" w:hAnsi="Tahoma" w:cs="Tahoma"/>
          <w:sz w:val="20"/>
          <w:szCs w:val="20"/>
        </w:rPr>
        <w:tab/>
      </w:r>
      <w:r w:rsidR="007B1DE6" w:rsidRPr="008D6CD7">
        <w:rPr>
          <w:rFonts w:ascii="Tahoma" w:hAnsi="Tahoma" w:cs="Tahoma"/>
          <w:sz w:val="20"/>
          <w:szCs w:val="20"/>
        </w:rPr>
        <w:tab/>
      </w:r>
      <w:r w:rsidR="008D6CD7">
        <w:rPr>
          <w:rFonts w:ascii="Tahoma" w:hAnsi="Tahoma" w:cs="Tahoma"/>
          <w:sz w:val="20"/>
          <w:szCs w:val="20"/>
        </w:rPr>
        <w:tab/>
      </w:r>
      <w:r w:rsidR="008D6CD7">
        <w:rPr>
          <w:rFonts w:ascii="Tahoma" w:hAnsi="Tahoma" w:cs="Tahoma"/>
          <w:sz w:val="20"/>
          <w:szCs w:val="20"/>
        </w:rPr>
        <w:tab/>
      </w:r>
      <w:r w:rsidR="008D6CD7">
        <w:rPr>
          <w:rFonts w:ascii="Tahoma" w:hAnsi="Tahoma" w:cs="Tahoma"/>
          <w:sz w:val="20"/>
          <w:szCs w:val="20"/>
        </w:rPr>
        <w:tab/>
      </w:r>
      <w:r w:rsidRPr="008D6CD7">
        <w:rPr>
          <w:rFonts w:ascii="Tahoma" w:hAnsi="Tahoma" w:cs="Tahoma"/>
          <w:sz w:val="20"/>
          <w:szCs w:val="20"/>
        </w:rPr>
        <w:t>Za zhotovitele:</w:t>
      </w:r>
    </w:p>
    <w:p w:rsidR="000E3628" w:rsidRPr="008D6CD7" w:rsidRDefault="000E3628" w:rsidP="008D6CD7">
      <w:pPr>
        <w:rPr>
          <w:rFonts w:ascii="Tahoma" w:hAnsi="Tahoma" w:cs="Tahoma"/>
          <w:sz w:val="20"/>
          <w:szCs w:val="20"/>
        </w:rPr>
      </w:pPr>
    </w:p>
    <w:p w:rsidR="006A13C1" w:rsidRPr="008D6CD7" w:rsidRDefault="006A13C1" w:rsidP="008D6CD7">
      <w:pPr>
        <w:rPr>
          <w:rFonts w:ascii="Tahoma" w:hAnsi="Tahoma" w:cs="Tahoma"/>
          <w:sz w:val="20"/>
          <w:szCs w:val="20"/>
        </w:rPr>
      </w:pPr>
    </w:p>
    <w:p w:rsidR="006A13C1" w:rsidRPr="008D6CD7" w:rsidRDefault="006A13C1" w:rsidP="008D6CD7">
      <w:pPr>
        <w:rPr>
          <w:rFonts w:ascii="Tahoma" w:hAnsi="Tahoma" w:cs="Tahoma"/>
          <w:sz w:val="20"/>
          <w:szCs w:val="20"/>
        </w:rPr>
      </w:pPr>
    </w:p>
    <w:p w:rsidR="000E3628" w:rsidRPr="008D6CD7" w:rsidRDefault="000E3628" w:rsidP="008D6CD7">
      <w:pPr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>………………………………….</w:t>
      </w:r>
      <w:r w:rsidRPr="008D6CD7">
        <w:rPr>
          <w:rFonts w:ascii="Tahoma" w:hAnsi="Tahoma" w:cs="Tahoma"/>
          <w:sz w:val="20"/>
          <w:szCs w:val="20"/>
        </w:rPr>
        <w:tab/>
      </w:r>
      <w:r w:rsidR="007B1DE6" w:rsidRPr="008D6CD7">
        <w:rPr>
          <w:rFonts w:ascii="Tahoma" w:hAnsi="Tahoma" w:cs="Tahoma"/>
          <w:sz w:val="20"/>
          <w:szCs w:val="20"/>
        </w:rPr>
        <w:tab/>
      </w:r>
      <w:r w:rsidR="008D6CD7">
        <w:rPr>
          <w:rFonts w:ascii="Tahoma" w:hAnsi="Tahoma" w:cs="Tahoma"/>
          <w:sz w:val="20"/>
          <w:szCs w:val="20"/>
        </w:rPr>
        <w:tab/>
      </w:r>
      <w:r w:rsidR="008D6CD7">
        <w:rPr>
          <w:rFonts w:ascii="Tahoma" w:hAnsi="Tahoma" w:cs="Tahoma"/>
          <w:sz w:val="20"/>
          <w:szCs w:val="20"/>
        </w:rPr>
        <w:tab/>
      </w:r>
      <w:r w:rsidRPr="008D6CD7">
        <w:rPr>
          <w:rFonts w:ascii="Tahoma" w:hAnsi="Tahoma" w:cs="Tahoma"/>
          <w:sz w:val="20"/>
          <w:szCs w:val="20"/>
        </w:rPr>
        <w:t>……………………………………</w:t>
      </w:r>
    </w:p>
    <w:p w:rsidR="00FD1358" w:rsidRPr="008D6CD7" w:rsidRDefault="007B1DE6" w:rsidP="008D6CD7">
      <w:pPr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>Ing. Hana Šutovská</w:t>
      </w:r>
      <w:r w:rsidR="006B25F5" w:rsidRPr="008D6CD7">
        <w:rPr>
          <w:rFonts w:ascii="Tahoma" w:hAnsi="Tahoma" w:cs="Tahoma"/>
          <w:sz w:val="20"/>
          <w:szCs w:val="20"/>
        </w:rPr>
        <w:t xml:space="preserve"> </w:t>
      </w:r>
      <w:r w:rsidRPr="008D6CD7">
        <w:rPr>
          <w:rFonts w:ascii="Tahoma" w:hAnsi="Tahoma" w:cs="Tahoma"/>
          <w:sz w:val="20"/>
          <w:szCs w:val="20"/>
        </w:rPr>
        <w:t>–</w:t>
      </w:r>
      <w:r w:rsidR="006B25F5" w:rsidRPr="008D6CD7">
        <w:rPr>
          <w:rFonts w:ascii="Tahoma" w:hAnsi="Tahoma" w:cs="Tahoma"/>
          <w:sz w:val="20"/>
          <w:szCs w:val="20"/>
        </w:rPr>
        <w:t xml:space="preserve"> </w:t>
      </w:r>
      <w:r w:rsidRPr="008D6CD7">
        <w:rPr>
          <w:rFonts w:ascii="Tahoma" w:hAnsi="Tahoma" w:cs="Tahoma"/>
          <w:sz w:val="20"/>
          <w:szCs w:val="20"/>
        </w:rPr>
        <w:t>1. míst</w:t>
      </w:r>
      <w:r w:rsidR="006B25F5" w:rsidRPr="008D6CD7">
        <w:rPr>
          <w:rFonts w:ascii="Tahoma" w:hAnsi="Tahoma" w:cs="Tahoma"/>
          <w:sz w:val="20"/>
          <w:szCs w:val="20"/>
        </w:rPr>
        <w:t>osta</w:t>
      </w:r>
      <w:r w:rsidRPr="008D6CD7">
        <w:rPr>
          <w:rFonts w:ascii="Tahoma" w:hAnsi="Tahoma" w:cs="Tahoma"/>
          <w:sz w:val="20"/>
          <w:szCs w:val="20"/>
        </w:rPr>
        <w:t>rostka</w:t>
      </w:r>
      <w:r w:rsidR="006B25F5" w:rsidRPr="008D6CD7">
        <w:rPr>
          <w:rFonts w:ascii="Tahoma" w:hAnsi="Tahoma" w:cs="Tahoma"/>
          <w:sz w:val="20"/>
          <w:szCs w:val="20"/>
        </w:rPr>
        <w:tab/>
      </w:r>
      <w:r w:rsidR="00EB77E6" w:rsidRPr="008D6CD7">
        <w:rPr>
          <w:rFonts w:ascii="Tahoma" w:hAnsi="Tahoma" w:cs="Tahoma"/>
          <w:sz w:val="20"/>
          <w:szCs w:val="20"/>
        </w:rPr>
        <w:t xml:space="preserve">    </w:t>
      </w:r>
      <w:r w:rsidRPr="008D6CD7">
        <w:rPr>
          <w:rFonts w:ascii="Tahoma" w:hAnsi="Tahoma" w:cs="Tahoma"/>
          <w:sz w:val="20"/>
          <w:szCs w:val="20"/>
        </w:rPr>
        <w:tab/>
      </w:r>
      <w:r w:rsidR="00DD3BC0" w:rsidRPr="008D6CD7">
        <w:rPr>
          <w:rFonts w:ascii="Tahoma" w:hAnsi="Tahoma" w:cs="Tahoma"/>
          <w:sz w:val="20"/>
          <w:szCs w:val="20"/>
        </w:rPr>
        <w:t xml:space="preserve"> </w:t>
      </w:r>
      <w:r w:rsidR="008D6CD7">
        <w:rPr>
          <w:rFonts w:ascii="Tahoma" w:hAnsi="Tahoma" w:cs="Tahoma"/>
          <w:sz w:val="20"/>
          <w:szCs w:val="20"/>
        </w:rPr>
        <w:tab/>
      </w:r>
      <w:r w:rsidR="008D6CD7">
        <w:rPr>
          <w:rFonts w:ascii="Tahoma" w:hAnsi="Tahoma" w:cs="Tahoma"/>
          <w:sz w:val="20"/>
          <w:szCs w:val="20"/>
        </w:rPr>
        <w:tab/>
      </w:r>
      <w:r w:rsidR="006066DD" w:rsidRPr="008D6CD7">
        <w:rPr>
          <w:rFonts w:ascii="Tahoma" w:hAnsi="Tahoma" w:cs="Tahoma"/>
          <w:sz w:val="20"/>
          <w:szCs w:val="20"/>
        </w:rPr>
        <w:t>Marek Doležal</w:t>
      </w:r>
    </w:p>
    <w:sectPr w:rsidR="00FD1358" w:rsidRPr="008D6C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F3" w:rsidRDefault="00440AF3" w:rsidP="001B5BD8">
      <w:pPr>
        <w:spacing w:after="0" w:line="240" w:lineRule="auto"/>
      </w:pPr>
      <w:r>
        <w:separator/>
      </w:r>
    </w:p>
  </w:endnote>
  <w:endnote w:type="continuationSeparator" w:id="0">
    <w:p w:rsidR="00440AF3" w:rsidRDefault="00440AF3" w:rsidP="001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 Lt L2">
    <w:altName w:val="Bookman Old Style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F3" w:rsidRDefault="00440AF3" w:rsidP="001B5BD8">
      <w:pPr>
        <w:spacing w:after="0" w:line="240" w:lineRule="auto"/>
      </w:pPr>
      <w:r>
        <w:separator/>
      </w:r>
    </w:p>
  </w:footnote>
  <w:footnote w:type="continuationSeparator" w:id="0">
    <w:p w:rsidR="00440AF3" w:rsidRDefault="00440AF3" w:rsidP="001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C7" w:rsidRDefault="00027A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B070447" wp14:editId="273BC2E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7009130" cy="1493520"/>
          <wp:effectExtent l="0" t="0" r="1270" b="0"/>
          <wp:wrapTight wrapText="bothSides">
            <wp:wrapPolygon edited="0">
              <wp:start x="0" y="0"/>
              <wp:lineTo x="0" y="21214"/>
              <wp:lineTo x="21545" y="21214"/>
              <wp:lineTo x="2154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130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5BD8" w:rsidRDefault="001B5BD8" w:rsidP="008655C6">
    <w:pPr>
      <w:pStyle w:val="Zhlav"/>
      <w:tabs>
        <w:tab w:val="left" w:pos="3969"/>
      </w:tabs>
      <w:ind w:left="297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35B7"/>
    <w:multiLevelType w:val="hybridMultilevel"/>
    <w:tmpl w:val="D42C33CA"/>
    <w:lvl w:ilvl="0" w:tplc="1460E9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92274"/>
    <w:multiLevelType w:val="multilevel"/>
    <w:tmpl w:val="6FFA5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CF5D68"/>
    <w:multiLevelType w:val="hybridMultilevel"/>
    <w:tmpl w:val="46800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713"/>
    <w:multiLevelType w:val="hybridMultilevel"/>
    <w:tmpl w:val="DCA8BFC6"/>
    <w:lvl w:ilvl="0" w:tplc="EFA66DE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5" w15:restartNumberingAfterBreak="0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3"/>
    <w:rsid w:val="00001DE8"/>
    <w:rsid w:val="000203D3"/>
    <w:rsid w:val="00027AC7"/>
    <w:rsid w:val="00065CA7"/>
    <w:rsid w:val="00081699"/>
    <w:rsid w:val="00094712"/>
    <w:rsid w:val="000E3628"/>
    <w:rsid w:val="00126E5E"/>
    <w:rsid w:val="001277B8"/>
    <w:rsid w:val="00140C32"/>
    <w:rsid w:val="00150DEA"/>
    <w:rsid w:val="00166D54"/>
    <w:rsid w:val="0017414A"/>
    <w:rsid w:val="001B5BD8"/>
    <w:rsid w:val="001E724E"/>
    <w:rsid w:val="001F7CA1"/>
    <w:rsid w:val="002071A9"/>
    <w:rsid w:val="002171A7"/>
    <w:rsid w:val="00251B04"/>
    <w:rsid w:val="002825B0"/>
    <w:rsid w:val="002D5A3E"/>
    <w:rsid w:val="002F0DE2"/>
    <w:rsid w:val="003053D1"/>
    <w:rsid w:val="00330464"/>
    <w:rsid w:val="003413D1"/>
    <w:rsid w:val="003558B3"/>
    <w:rsid w:val="00377904"/>
    <w:rsid w:val="003835FB"/>
    <w:rsid w:val="00392836"/>
    <w:rsid w:val="003A107C"/>
    <w:rsid w:val="003A5EE2"/>
    <w:rsid w:val="003B65B5"/>
    <w:rsid w:val="003B7ED2"/>
    <w:rsid w:val="003C1E0C"/>
    <w:rsid w:val="00402405"/>
    <w:rsid w:val="00440AF3"/>
    <w:rsid w:val="00493A50"/>
    <w:rsid w:val="004A716E"/>
    <w:rsid w:val="004B30B8"/>
    <w:rsid w:val="004E5516"/>
    <w:rsid w:val="00502B06"/>
    <w:rsid w:val="0050380D"/>
    <w:rsid w:val="005050F8"/>
    <w:rsid w:val="005249EF"/>
    <w:rsid w:val="00525B80"/>
    <w:rsid w:val="005377B8"/>
    <w:rsid w:val="00546A5A"/>
    <w:rsid w:val="00552436"/>
    <w:rsid w:val="00565D31"/>
    <w:rsid w:val="006066DD"/>
    <w:rsid w:val="0062661D"/>
    <w:rsid w:val="00674492"/>
    <w:rsid w:val="00690FFD"/>
    <w:rsid w:val="006A13C1"/>
    <w:rsid w:val="006A3FAB"/>
    <w:rsid w:val="006B0798"/>
    <w:rsid w:val="006B25F5"/>
    <w:rsid w:val="006C43E9"/>
    <w:rsid w:val="006D541B"/>
    <w:rsid w:val="006E5F33"/>
    <w:rsid w:val="007209AC"/>
    <w:rsid w:val="00753825"/>
    <w:rsid w:val="00767A69"/>
    <w:rsid w:val="00785929"/>
    <w:rsid w:val="007A16E5"/>
    <w:rsid w:val="007B1DE6"/>
    <w:rsid w:val="007B592B"/>
    <w:rsid w:val="007C756F"/>
    <w:rsid w:val="007D6BF1"/>
    <w:rsid w:val="007E42F0"/>
    <w:rsid w:val="008034C2"/>
    <w:rsid w:val="00816F0C"/>
    <w:rsid w:val="008245F7"/>
    <w:rsid w:val="00827300"/>
    <w:rsid w:val="0082756D"/>
    <w:rsid w:val="0083236A"/>
    <w:rsid w:val="00833F56"/>
    <w:rsid w:val="00863E6A"/>
    <w:rsid w:val="008655C6"/>
    <w:rsid w:val="00890C96"/>
    <w:rsid w:val="008D6CD7"/>
    <w:rsid w:val="00910B7A"/>
    <w:rsid w:val="0092236D"/>
    <w:rsid w:val="00930D4F"/>
    <w:rsid w:val="009346C0"/>
    <w:rsid w:val="00934CEC"/>
    <w:rsid w:val="00954CDA"/>
    <w:rsid w:val="009557F4"/>
    <w:rsid w:val="00960159"/>
    <w:rsid w:val="009604B4"/>
    <w:rsid w:val="00996639"/>
    <w:rsid w:val="009B0435"/>
    <w:rsid w:val="009C22DF"/>
    <w:rsid w:val="009E3859"/>
    <w:rsid w:val="00A16602"/>
    <w:rsid w:val="00A2438D"/>
    <w:rsid w:val="00A24FEB"/>
    <w:rsid w:val="00A33AB4"/>
    <w:rsid w:val="00A36ECA"/>
    <w:rsid w:val="00A46270"/>
    <w:rsid w:val="00A614A7"/>
    <w:rsid w:val="00A87953"/>
    <w:rsid w:val="00AB142A"/>
    <w:rsid w:val="00B0578D"/>
    <w:rsid w:val="00B53DDF"/>
    <w:rsid w:val="00B75317"/>
    <w:rsid w:val="00B85831"/>
    <w:rsid w:val="00BE3AC3"/>
    <w:rsid w:val="00BF7773"/>
    <w:rsid w:val="00C0261B"/>
    <w:rsid w:val="00C11D2B"/>
    <w:rsid w:val="00C3365C"/>
    <w:rsid w:val="00C746CD"/>
    <w:rsid w:val="00CB1A39"/>
    <w:rsid w:val="00CE1012"/>
    <w:rsid w:val="00D04BD5"/>
    <w:rsid w:val="00D27242"/>
    <w:rsid w:val="00D31760"/>
    <w:rsid w:val="00D47D73"/>
    <w:rsid w:val="00D84B19"/>
    <w:rsid w:val="00D85521"/>
    <w:rsid w:val="00D91329"/>
    <w:rsid w:val="00D9555C"/>
    <w:rsid w:val="00DB2E47"/>
    <w:rsid w:val="00DD0967"/>
    <w:rsid w:val="00DD3BC0"/>
    <w:rsid w:val="00DE78AA"/>
    <w:rsid w:val="00DF7E8F"/>
    <w:rsid w:val="00E11FDC"/>
    <w:rsid w:val="00E12BD0"/>
    <w:rsid w:val="00E32A8F"/>
    <w:rsid w:val="00E94694"/>
    <w:rsid w:val="00EB77E6"/>
    <w:rsid w:val="00ED7A63"/>
    <w:rsid w:val="00EE3789"/>
    <w:rsid w:val="00EF3386"/>
    <w:rsid w:val="00F10EB3"/>
    <w:rsid w:val="00F15ED7"/>
    <w:rsid w:val="00F34B4E"/>
    <w:rsid w:val="00F526AC"/>
    <w:rsid w:val="00F830CC"/>
    <w:rsid w:val="00FB04DA"/>
    <w:rsid w:val="00FD1358"/>
    <w:rsid w:val="00FE05EB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A287AA3-E52C-4E70-ABBC-B2FB829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qFormat/>
    <w:rsid w:val="002F0DE2"/>
    <w:pPr>
      <w:keepNext/>
      <w:spacing w:after="0" w:line="240" w:lineRule="auto"/>
      <w:ind w:left="705" w:hanging="705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825"/>
    <w:pPr>
      <w:spacing w:after="200" w:line="276" w:lineRule="auto"/>
      <w:ind w:left="720"/>
      <w:contextualSpacing/>
    </w:pPr>
  </w:style>
  <w:style w:type="character" w:customStyle="1" w:styleId="platne">
    <w:name w:val="platne"/>
    <w:basedOn w:val="Standardnpsmoodstavce"/>
    <w:rsid w:val="00753825"/>
  </w:style>
  <w:style w:type="paragraph" w:styleId="Bezmezer">
    <w:name w:val="No Spacing"/>
    <w:uiPriority w:val="1"/>
    <w:qFormat/>
    <w:rsid w:val="00FD1358"/>
    <w:pPr>
      <w:spacing w:after="0" w:line="240" w:lineRule="auto"/>
    </w:pPr>
  </w:style>
  <w:style w:type="paragraph" w:customStyle="1" w:styleId="Jednotlivbodysml">
    <w:name w:val="Jednotlivé body sml."/>
    <w:basedOn w:val="Normln"/>
    <w:rsid w:val="002171A7"/>
    <w:pPr>
      <w:numPr>
        <w:numId w:val="3"/>
      </w:numPr>
      <w:suppressLineNumbers/>
      <w:spacing w:after="360" w:line="240" w:lineRule="auto"/>
      <w:jc w:val="both"/>
    </w:pPr>
    <w:rPr>
      <w:rFonts w:ascii="Humanst521 Lt L2" w:eastAsia="Times New Roman" w:hAnsi="Humanst521 Lt L2" w:cs="Times New Roman"/>
      <w:sz w:val="24"/>
      <w:szCs w:val="20"/>
      <w:lang w:eastAsia="cs-CZ"/>
    </w:rPr>
  </w:style>
  <w:style w:type="paragraph" w:customStyle="1" w:styleId="Standardntext">
    <w:name w:val="Standardní text~"/>
    <w:basedOn w:val="Normln"/>
    <w:rsid w:val="00C026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E3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36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E36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36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E3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BD8"/>
  </w:style>
  <w:style w:type="paragraph" w:styleId="Zpat">
    <w:name w:val="footer"/>
    <w:basedOn w:val="Normln"/>
    <w:link w:val="ZpatChar"/>
    <w:uiPriority w:val="99"/>
    <w:unhideWhenUsed/>
    <w:rsid w:val="001B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BD8"/>
  </w:style>
  <w:style w:type="character" w:styleId="Hypertextovodkaz">
    <w:name w:val="Hyperlink"/>
    <w:basedOn w:val="Standardnpsmoodstavce"/>
    <w:uiPriority w:val="99"/>
    <w:unhideWhenUsed/>
    <w:rsid w:val="005377B8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2F0DE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42F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5338-B410-4B4C-A788-5794C659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Vladimír</dc:creator>
  <cp:keywords/>
  <dc:description/>
  <cp:lastModifiedBy>Mrkal Petr</cp:lastModifiedBy>
  <cp:revision>7</cp:revision>
  <dcterms:created xsi:type="dcterms:W3CDTF">2020-08-06T06:16:00Z</dcterms:created>
  <dcterms:modified xsi:type="dcterms:W3CDTF">2020-08-06T06:33:00Z</dcterms:modified>
</cp:coreProperties>
</file>