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B14DB" w14:textId="51211B77" w:rsidR="006A3AD6" w:rsidRPr="00723498" w:rsidRDefault="006A3AD6" w:rsidP="00E23D46">
      <w:pPr>
        <w:pStyle w:val="Import0"/>
        <w:widowControl w:val="0"/>
        <w:tabs>
          <w:tab w:val="right" w:pos="9639"/>
        </w:tabs>
        <w:suppressAutoHyphens w:val="0"/>
        <w:spacing w:before="120" w:line="240" w:lineRule="auto"/>
        <w:jc w:val="both"/>
        <w:rPr>
          <w:rFonts w:ascii="Verdana" w:hAnsi="Verdana" w:cs="Arial"/>
          <w:b/>
          <w:i/>
          <w:sz w:val="18"/>
        </w:rPr>
      </w:pPr>
      <w:r w:rsidRPr="00723498">
        <w:rPr>
          <w:rFonts w:ascii="Verdana" w:hAnsi="Verdana" w:cs="Arial"/>
          <w:b/>
          <w:i/>
          <w:sz w:val="18"/>
        </w:rPr>
        <w:t xml:space="preserve">Evidenční číslo </w:t>
      </w:r>
      <w:r>
        <w:rPr>
          <w:rFonts w:ascii="Verdana" w:hAnsi="Verdana" w:cs="Arial"/>
          <w:b/>
          <w:i/>
          <w:sz w:val="18"/>
        </w:rPr>
        <w:t>Objednatele</w:t>
      </w:r>
      <w:r w:rsidRPr="00723498">
        <w:rPr>
          <w:rFonts w:ascii="Verdana" w:hAnsi="Verdana" w:cs="Arial"/>
          <w:b/>
          <w:i/>
          <w:sz w:val="18"/>
        </w:rPr>
        <w:tab/>
        <w:t xml:space="preserve">Evidenční číslo </w:t>
      </w:r>
      <w:r>
        <w:rPr>
          <w:rFonts w:ascii="Verdana" w:hAnsi="Verdana" w:cs="Arial"/>
          <w:b/>
          <w:i/>
          <w:sz w:val="18"/>
        </w:rPr>
        <w:t>Zhotovitel</w:t>
      </w:r>
      <w:r w:rsidRPr="00723498">
        <w:rPr>
          <w:rFonts w:ascii="Verdana" w:hAnsi="Verdana" w:cs="Arial"/>
          <w:b/>
          <w:i/>
          <w:sz w:val="18"/>
        </w:rPr>
        <w:t>e</w:t>
      </w:r>
    </w:p>
    <w:p w14:paraId="761C098B" w14:textId="7C275865" w:rsidR="006A3AD6" w:rsidRPr="00723498" w:rsidRDefault="0084787D" w:rsidP="00E23D46">
      <w:pPr>
        <w:pStyle w:val="Import0"/>
        <w:widowControl w:val="0"/>
        <w:tabs>
          <w:tab w:val="right" w:pos="9639"/>
        </w:tabs>
        <w:suppressAutoHyphens w:val="0"/>
        <w:spacing w:before="240" w:line="240" w:lineRule="auto"/>
        <w:jc w:val="both"/>
        <w:rPr>
          <w:rFonts w:ascii="Verdana" w:hAnsi="Verdana" w:cs="Arial"/>
          <w:b/>
          <w:i/>
          <w:sz w:val="18"/>
        </w:rPr>
      </w:pPr>
      <w:r>
        <w:rPr>
          <w:rFonts w:ascii="Verdana" w:hAnsi="Verdana" w:cs="Arial"/>
          <w:b/>
          <w:i/>
          <w:sz w:val="18"/>
        </w:rPr>
        <w:t>……………………………….</w:t>
      </w:r>
      <w:r>
        <w:rPr>
          <w:rFonts w:ascii="Verdana" w:hAnsi="Verdana" w:cs="Arial"/>
          <w:b/>
          <w:i/>
          <w:sz w:val="18"/>
        </w:rPr>
        <w:tab/>
      </w:r>
      <w:r w:rsidR="003D6D95">
        <w:rPr>
          <w:rFonts w:ascii="Verdana" w:hAnsi="Verdana" w:cs="Arial"/>
          <w:b/>
          <w:i/>
          <w:sz w:val="18"/>
        </w:rPr>
        <w:t>19055</w:t>
      </w:r>
    </w:p>
    <w:p w14:paraId="183DA3A4" w14:textId="77777777" w:rsidR="00E23D46" w:rsidRPr="00E23D46" w:rsidRDefault="00E23D46" w:rsidP="00E23D46">
      <w:pPr>
        <w:pStyle w:val="Import1"/>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ind w:left="0"/>
        <w:jc w:val="center"/>
        <w:rPr>
          <w:rFonts w:ascii="Verdana" w:hAnsi="Verdana" w:cs="Arial"/>
          <w:b/>
          <w:i/>
          <w:caps/>
          <w:sz w:val="16"/>
          <w:szCs w:val="16"/>
        </w:rPr>
      </w:pPr>
    </w:p>
    <w:p w14:paraId="15520385" w14:textId="2BC0A318" w:rsidR="00E23D46" w:rsidRDefault="00E23D46" w:rsidP="00E23D46">
      <w:pPr>
        <w:pStyle w:val="Import1"/>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ind w:left="0"/>
        <w:jc w:val="center"/>
        <w:rPr>
          <w:rFonts w:ascii="Verdana" w:hAnsi="Verdana" w:cs="Arial"/>
          <w:b/>
          <w:i/>
          <w:caps/>
          <w:sz w:val="44"/>
        </w:rPr>
      </w:pPr>
      <w:r>
        <w:rPr>
          <w:rFonts w:ascii="Verdana" w:hAnsi="Verdana" w:cs="Arial"/>
          <w:b/>
          <w:i/>
          <w:caps/>
          <w:sz w:val="44"/>
        </w:rPr>
        <w:t>Dodatek č. 1</w:t>
      </w:r>
    </w:p>
    <w:p w14:paraId="2CA72098" w14:textId="4A6A54B3" w:rsidR="00092A40" w:rsidRPr="0074757C" w:rsidRDefault="00E23D46" w:rsidP="00E23D46">
      <w:pPr>
        <w:pStyle w:val="Import1"/>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after="240" w:line="240" w:lineRule="auto"/>
        <w:ind w:left="0"/>
        <w:jc w:val="center"/>
        <w:rPr>
          <w:rFonts w:ascii="Verdana" w:hAnsi="Verdana" w:cs="Arial"/>
          <w:b/>
          <w:i/>
          <w:caps/>
          <w:sz w:val="44"/>
        </w:rPr>
      </w:pPr>
      <w:r>
        <w:rPr>
          <w:rFonts w:ascii="Verdana" w:hAnsi="Verdana" w:cs="Arial"/>
          <w:b/>
          <w:i/>
          <w:caps/>
          <w:sz w:val="44"/>
        </w:rPr>
        <w:t xml:space="preserve">ke </w:t>
      </w:r>
      <w:r w:rsidR="00471362">
        <w:rPr>
          <w:rFonts w:ascii="Verdana" w:hAnsi="Verdana" w:cs="Arial"/>
          <w:b/>
          <w:i/>
          <w:caps/>
          <w:sz w:val="44"/>
        </w:rPr>
        <w:t>Smlouv</w:t>
      </w:r>
      <w:r>
        <w:rPr>
          <w:rFonts w:ascii="Verdana" w:hAnsi="Verdana" w:cs="Arial"/>
          <w:b/>
          <w:i/>
          <w:caps/>
          <w:sz w:val="44"/>
        </w:rPr>
        <w:t>ě</w:t>
      </w:r>
      <w:r w:rsidR="0084787D">
        <w:rPr>
          <w:rFonts w:ascii="Verdana" w:hAnsi="Verdana" w:cs="Arial"/>
          <w:b/>
          <w:i/>
          <w:caps/>
          <w:sz w:val="44"/>
        </w:rPr>
        <w:t xml:space="preserve"> o dílo</w:t>
      </w:r>
    </w:p>
    <w:p w14:paraId="19925C1E" w14:textId="77777777" w:rsidR="00A66106" w:rsidRPr="000D1E6F" w:rsidRDefault="00A66106" w:rsidP="00E23D46">
      <w:pPr>
        <w:widowControl w:val="0"/>
        <w:tabs>
          <w:tab w:val="left" w:pos="1701"/>
        </w:tabs>
        <w:spacing w:before="240"/>
        <w:ind w:left="567" w:hanging="567"/>
        <w:jc w:val="both"/>
        <w:rPr>
          <w:rFonts w:ascii="Verdana" w:hAnsi="Verdana"/>
          <w:b/>
          <w:i/>
          <w:snapToGrid w:val="0"/>
          <w:sz w:val="18"/>
        </w:rPr>
      </w:pPr>
      <w:r w:rsidRPr="000D1E6F">
        <w:rPr>
          <w:rFonts w:ascii="Verdana" w:hAnsi="Verdana"/>
          <w:b/>
          <w:i/>
          <w:snapToGrid w:val="0"/>
          <w:sz w:val="18"/>
        </w:rPr>
        <w:t>OBJEDNATEL:</w:t>
      </w:r>
    </w:p>
    <w:p w14:paraId="1EE4AF9C" w14:textId="77777777" w:rsidR="00A66106" w:rsidRPr="002B5848" w:rsidRDefault="00A66106" w:rsidP="00E23D46">
      <w:pPr>
        <w:widowControl w:val="0"/>
        <w:tabs>
          <w:tab w:val="left" w:pos="4140"/>
        </w:tabs>
        <w:spacing w:before="60"/>
        <w:rPr>
          <w:rFonts w:ascii="Verdana" w:hAnsi="Verdana"/>
          <w:b/>
          <w:i/>
          <w:szCs w:val="16"/>
        </w:rPr>
      </w:pPr>
      <w:r w:rsidRPr="002B5848">
        <w:rPr>
          <w:rFonts w:ascii="Verdana" w:hAnsi="Verdana"/>
          <w:b/>
          <w:i/>
          <w:szCs w:val="16"/>
        </w:rPr>
        <w:t>Zoo Brno a stanice zájmových činností, příspěvková organizace</w:t>
      </w:r>
      <w:r w:rsidRPr="002B5848">
        <w:rPr>
          <w:rFonts w:ascii="Verdana" w:hAnsi="Verdana" w:cs="Arial"/>
          <w:b/>
          <w:i/>
          <w:sz w:val="28"/>
          <w:szCs w:val="18"/>
        </w:rPr>
        <w:t xml:space="preserve"> </w:t>
      </w:r>
    </w:p>
    <w:p w14:paraId="4631BCCD" w14:textId="77777777" w:rsidR="00A66106" w:rsidRPr="002B5848" w:rsidRDefault="00A6610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szCs w:val="18"/>
        </w:rPr>
      </w:pPr>
      <w:r w:rsidRPr="00BD2192">
        <w:rPr>
          <w:rFonts w:ascii="Verdana" w:hAnsi="Verdana" w:cs="Arial"/>
          <w:b/>
          <w:i/>
          <w:sz w:val="18"/>
          <w:szCs w:val="18"/>
        </w:rPr>
        <w:t>Sídl</w:t>
      </w:r>
      <w:r>
        <w:rPr>
          <w:rFonts w:ascii="Verdana" w:hAnsi="Verdana" w:cs="Arial"/>
          <w:b/>
          <w:i/>
          <w:sz w:val="18"/>
          <w:szCs w:val="18"/>
        </w:rPr>
        <w:t>em</w:t>
      </w:r>
      <w:r w:rsidRPr="00BD2192">
        <w:rPr>
          <w:rFonts w:ascii="Verdana" w:hAnsi="Verdana" w:cs="Arial"/>
          <w:b/>
          <w:i/>
          <w:sz w:val="18"/>
          <w:szCs w:val="18"/>
        </w:rPr>
        <w:t>:</w:t>
      </w:r>
      <w:r w:rsidRPr="00BD2192">
        <w:rPr>
          <w:rFonts w:ascii="Verdana" w:hAnsi="Verdana" w:cs="Arial"/>
          <w:b/>
          <w:i/>
          <w:sz w:val="18"/>
          <w:szCs w:val="18"/>
        </w:rPr>
        <w:tab/>
      </w:r>
      <w:r w:rsidRPr="002B5848">
        <w:rPr>
          <w:rFonts w:ascii="Verdana" w:hAnsi="Verdana" w:cs="Arial"/>
          <w:b/>
          <w:i/>
          <w:sz w:val="18"/>
          <w:szCs w:val="18"/>
        </w:rPr>
        <w:t>U zoologické zahrady 46, 635 00 Brno</w:t>
      </w:r>
    </w:p>
    <w:p w14:paraId="510015A3" w14:textId="77777777" w:rsidR="00A66106" w:rsidRDefault="00A66106" w:rsidP="00E23D46">
      <w:pPr>
        <w:widowControl w:val="0"/>
        <w:tabs>
          <w:tab w:val="left" w:pos="3261"/>
        </w:tabs>
        <w:spacing w:before="120"/>
        <w:jc w:val="both"/>
        <w:rPr>
          <w:rFonts w:ascii="Verdana" w:hAnsi="Verdana" w:cs="Arial"/>
          <w:b/>
          <w:i/>
          <w:sz w:val="18"/>
          <w:szCs w:val="18"/>
        </w:rPr>
      </w:pPr>
      <w:r w:rsidRPr="00BD2192">
        <w:rPr>
          <w:rFonts w:ascii="Verdana" w:hAnsi="Verdana" w:cs="Arial"/>
          <w:b/>
          <w:i/>
          <w:sz w:val="18"/>
          <w:szCs w:val="18"/>
        </w:rPr>
        <w:t>Zastoupený</w:t>
      </w:r>
      <w:r>
        <w:rPr>
          <w:rFonts w:ascii="Verdana" w:hAnsi="Verdana" w:cs="Arial"/>
          <w:b/>
          <w:i/>
          <w:sz w:val="18"/>
          <w:szCs w:val="18"/>
        </w:rPr>
        <w:t>:</w:t>
      </w:r>
    </w:p>
    <w:p w14:paraId="7D24E919" w14:textId="3DB6072A" w:rsidR="00A66106" w:rsidRDefault="00A66106" w:rsidP="00E23D46">
      <w:pPr>
        <w:widowControl w:val="0"/>
        <w:tabs>
          <w:tab w:val="left" w:pos="3261"/>
        </w:tabs>
        <w:spacing w:before="120"/>
        <w:jc w:val="both"/>
        <w:rPr>
          <w:rFonts w:ascii="Verdana" w:hAnsi="Verdana" w:cs="Arial"/>
          <w:b/>
          <w:i/>
          <w:sz w:val="18"/>
          <w:szCs w:val="18"/>
        </w:rPr>
      </w:pPr>
      <w:r>
        <w:rPr>
          <w:rFonts w:ascii="Verdana" w:hAnsi="Verdana" w:cs="Arial"/>
          <w:b/>
          <w:i/>
          <w:sz w:val="18"/>
          <w:szCs w:val="18"/>
        </w:rPr>
        <w:t>Ve věcech smluvních:</w:t>
      </w:r>
      <w:r w:rsidRPr="00BD2192">
        <w:rPr>
          <w:rFonts w:ascii="Verdana" w:hAnsi="Verdana" w:cs="Arial"/>
          <w:b/>
          <w:i/>
          <w:sz w:val="18"/>
          <w:szCs w:val="18"/>
        </w:rPr>
        <w:tab/>
      </w:r>
      <w:r w:rsidRPr="002B5848">
        <w:rPr>
          <w:rFonts w:ascii="Verdana" w:hAnsi="Verdana" w:cs="Arial"/>
          <w:b/>
          <w:i/>
          <w:sz w:val="18"/>
          <w:szCs w:val="18"/>
        </w:rPr>
        <w:t xml:space="preserve">MVDr. Martinem Hovorkou, Ph.D., ředitelem </w:t>
      </w:r>
    </w:p>
    <w:p w14:paraId="46886094" w14:textId="4FB9018C" w:rsidR="00A66106" w:rsidRDefault="00A66106" w:rsidP="00E23D46">
      <w:pPr>
        <w:widowControl w:val="0"/>
        <w:tabs>
          <w:tab w:val="left" w:pos="3261"/>
        </w:tabs>
        <w:spacing w:before="120"/>
        <w:jc w:val="both"/>
        <w:rPr>
          <w:rFonts w:ascii="Verdana" w:hAnsi="Verdana" w:cs="Arial"/>
          <w:b/>
          <w:i/>
          <w:sz w:val="18"/>
          <w:szCs w:val="18"/>
        </w:rPr>
      </w:pPr>
      <w:r>
        <w:rPr>
          <w:rFonts w:ascii="Verdana" w:hAnsi="Verdana" w:cs="Arial"/>
          <w:b/>
          <w:i/>
          <w:sz w:val="18"/>
          <w:szCs w:val="18"/>
        </w:rPr>
        <w:t>Ve věcech technických:</w:t>
      </w:r>
      <w:r w:rsidRPr="00BD2192">
        <w:rPr>
          <w:rFonts w:ascii="Verdana" w:hAnsi="Verdana" w:cs="Arial"/>
          <w:b/>
          <w:i/>
          <w:sz w:val="18"/>
          <w:szCs w:val="18"/>
        </w:rPr>
        <w:tab/>
      </w:r>
      <w:r>
        <w:rPr>
          <w:rFonts w:ascii="Verdana" w:hAnsi="Verdana" w:cs="Arial"/>
          <w:b/>
          <w:i/>
          <w:sz w:val="18"/>
          <w:szCs w:val="18"/>
        </w:rPr>
        <w:t>Ing. Miroslav Janota</w:t>
      </w:r>
    </w:p>
    <w:p w14:paraId="57A24BE0" w14:textId="78EDEE33" w:rsidR="00A66106" w:rsidRPr="00BD2192" w:rsidRDefault="00A66106" w:rsidP="00E23D46">
      <w:pPr>
        <w:widowControl w:val="0"/>
        <w:tabs>
          <w:tab w:val="left" w:pos="3261"/>
        </w:tabs>
        <w:spacing w:before="120"/>
        <w:jc w:val="both"/>
        <w:rPr>
          <w:rFonts w:ascii="Verdana" w:hAnsi="Verdana" w:cs="Arial"/>
          <w:b/>
          <w:i/>
          <w:snapToGrid w:val="0"/>
          <w:sz w:val="18"/>
          <w:szCs w:val="18"/>
        </w:rPr>
      </w:pPr>
      <w:r>
        <w:rPr>
          <w:rFonts w:ascii="Verdana" w:hAnsi="Verdana" w:cs="Arial"/>
          <w:b/>
          <w:i/>
          <w:sz w:val="18"/>
          <w:szCs w:val="18"/>
        </w:rPr>
        <w:tab/>
        <w:t>Ing. Hanou Václavkovou</w:t>
      </w:r>
      <w:r w:rsidRPr="002B5848">
        <w:rPr>
          <w:rFonts w:ascii="Verdana" w:hAnsi="Verdana" w:cs="Arial"/>
          <w:b/>
          <w:i/>
          <w:sz w:val="18"/>
          <w:szCs w:val="18"/>
        </w:rPr>
        <w:t xml:space="preserve"> </w:t>
      </w:r>
    </w:p>
    <w:p w14:paraId="0C0F621D" w14:textId="77777777" w:rsidR="00A66106" w:rsidRPr="00AE7D3F" w:rsidRDefault="00A6610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IČ:</w:t>
      </w:r>
      <w:r>
        <w:rPr>
          <w:rFonts w:ascii="Verdana" w:hAnsi="Verdana" w:cs="Arial"/>
          <w:b/>
          <w:i/>
          <w:sz w:val="18"/>
          <w:szCs w:val="18"/>
        </w:rPr>
        <w:tab/>
      </w:r>
      <w:r w:rsidRPr="002B5848">
        <w:rPr>
          <w:rFonts w:ascii="Verdana" w:hAnsi="Verdana" w:cs="Arial"/>
          <w:b/>
          <w:i/>
          <w:sz w:val="18"/>
          <w:szCs w:val="18"/>
        </w:rPr>
        <w:t>00101451</w:t>
      </w:r>
    </w:p>
    <w:p w14:paraId="4533BA17" w14:textId="77777777" w:rsidR="00A66106" w:rsidRPr="00BD2192" w:rsidRDefault="00A6610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i/>
          <w:sz w:val="18"/>
          <w:szCs w:val="18"/>
        </w:rPr>
      </w:pPr>
      <w:r>
        <w:rPr>
          <w:rFonts w:ascii="Verdana" w:hAnsi="Verdana" w:cs="Arial"/>
          <w:b/>
          <w:i/>
          <w:sz w:val="18"/>
          <w:szCs w:val="18"/>
        </w:rPr>
        <w:t>DIČ:</w:t>
      </w:r>
      <w:r>
        <w:rPr>
          <w:rFonts w:ascii="Verdana" w:hAnsi="Verdana" w:cs="Arial"/>
          <w:b/>
          <w:i/>
          <w:sz w:val="18"/>
          <w:szCs w:val="18"/>
        </w:rPr>
        <w:tab/>
        <w:t>CZ</w:t>
      </w:r>
      <w:r w:rsidRPr="002B5848">
        <w:rPr>
          <w:rFonts w:ascii="Verdana" w:hAnsi="Verdana" w:cs="Arial"/>
          <w:b/>
          <w:i/>
          <w:sz w:val="18"/>
          <w:szCs w:val="18"/>
        </w:rPr>
        <w:t>00101451</w:t>
      </w:r>
    </w:p>
    <w:p w14:paraId="6C76F01A" w14:textId="77777777" w:rsidR="00A66106" w:rsidRDefault="00A6610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Bankovní spojení:</w:t>
      </w:r>
      <w:r w:rsidRPr="00BD2192">
        <w:rPr>
          <w:rFonts w:ascii="Verdana" w:hAnsi="Verdana" w:cs="Arial"/>
          <w:b/>
          <w:i/>
          <w:sz w:val="18"/>
          <w:szCs w:val="18"/>
        </w:rPr>
        <w:tab/>
      </w:r>
      <w:r w:rsidRPr="002B5848">
        <w:rPr>
          <w:rFonts w:ascii="Verdana" w:hAnsi="Verdana" w:cs="Arial"/>
          <w:b/>
          <w:i/>
          <w:sz w:val="18"/>
          <w:szCs w:val="18"/>
        </w:rPr>
        <w:t>Československá obchodní banka, a.s.</w:t>
      </w:r>
      <w:r>
        <w:rPr>
          <w:rFonts w:ascii="Verdana" w:hAnsi="Verdana" w:cs="Arial"/>
          <w:b/>
          <w:i/>
          <w:sz w:val="18"/>
          <w:szCs w:val="18"/>
        </w:rPr>
        <w:tab/>
      </w:r>
    </w:p>
    <w:p w14:paraId="29E5F6EE" w14:textId="77777777" w:rsidR="00A66106" w:rsidRPr="00F150EC" w:rsidRDefault="00A6610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i/>
          <w:sz w:val="18"/>
          <w:szCs w:val="18"/>
        </w:rPr>
      </w:pPr>
      <w:r>
        <w:rPr>
          <w:rFonts w:ascii="Verdana" w:hAnsi="Verdana" w:cs="Arial"/>
          <w:b/>
          <w:i/>
          <w:sz w:val="18"/>
          <w:szCs w:val="18"/>
        </w:rPr>
        <w:tab/>
      </w:r>
      <w:r w:rsidRPr="00F150EC">
        <w:rPr>
          <w:rFonts w:ascii="Verdana" w:hAnsi="Verdana" w:cs="Arial"/>
          <w:b/>
          <w:i/>
          <w:sz w:val="18"/>
          <w:szCs w:val="18"/>
        </w:rPr>
        <w:t xml:space="preserve">číslo účtu: </w:t>
      </w:r>
      <w:r w:rsidRPr="002B5848">
        <w:rPr>
          <w:rFonts w:ascii="Verdana" w:hAnsi="Verdana" w:cs="Arial"/>
          <w:b/>
          <w:i/>
          <w:sz w:val="18"/>
          <w:szCs w:val="18"/>
        </w:rPr>
        <w:t>372604403/0300</w:t>
      </w:r>
    </w:p>
    <w:p w14:paraId="763EC812" w14:textId="77777777" w:rsidR="00A66106" w:rsidRPr="007A31BC" w:rsidRDefault="00A6610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i/>
          <w:sz w:val="18"/>
          <w:szCs w:val="18"/>
        </w:rPr>
      </w:pPr>
      <w:r w:rsidRPr="007A31BC">
        <w:rPr>
          <w:rFonts w:ascii="Verdana" w:hAnsi="Verdana" w:cs="Arial"/>
          <w:i/>
          <w:sz w:val="18"/>
          <w:szCs w:val="18"/>
        </w:rPr>
        <w:t>(dále jen Objednatel)</w:t>
      </w:r>
    </w:p>
    <w:p w14:paraId="618E62E8" w14:textId="77777777" w:rsidR="00A66106" w:rsidRPr="000D1E6F" w:rsidRDefault="00A66106" w:rsidP="00E23D46">
      <w:pPr>
        <w:widowControl w:val="0"/>
        <w:spacing w:before="240"/>
        <w:ind w:left="567" w:hanging="567"/>
        <w:jc w:val="both"/>
        <w:rPr>
          <w:rFonts w:ascii="Verdana" w:hAnsi="Verdana"/>
          <w:b/>
          <w:i/>
          <w:snapToGrid w:val="0"/>
          <w:sz w:val="18"/>
        </w:rPr>
      </w:pPr>
      <w:r w:rsidRPr="000D1E6F">
        <w:rPr>
          <w:rFonts w:ascii="Verdana" w:hAnsi="Verdana"/>
          <w:b/>
          <w:i/>
          <w:snapToGrid w:val="0"/>
          <w:sz w:val="18"/>
        </w:rPr>
        <w:t xml:space="preserve"> (dále jen </w:t>
      </w:r>
      <w:r w:rsidRPr="000D1E6F">
        <w:rPr>
          <w:rFonts w:ascii="Verdana" w:hAnsi="Verdana"/>
          <w:b/>
          <w:i/>
          <w:caps/>
          <w:snapToGrid w:val="0"/>
          <w:sz w:val="18"/>
        </w:rPr>
        <w:t>„</w:t>
      </w:r>
      <w:r w:rsidRPr="000D1E6F">
        <w:rPr>
          <w:rFonts w:ascii="Verdana" w:hAnsi="Verdana"/>
          <w:b/>
          <w:i/>
          <w:snapToGrid w:val="0"/>
          <w:sz w:val="18"/>
        </w:rPr>
        <w:t>objednatel</w:t>
      </w:r>
      <w:r w:rsidRPr="000D1E6F">
        <w:rPr>
          <w:rFonts w:ascii="Verdana" w:hAnsi="Verdana"/>
          <w:b/>
          <w:i/>
          <w:caps/>
          <w:snapToGrid w:val="0"/>
          <w:sz w:val="18"/>
        </w:rPr>
        <w:t>")</w:t>
      </w:r>
    </w:p>
    <w:p w14:paraId="2E754E9A" w14:textId="77777777" w:rsidR="00A66106" w:rsidRPr="000D1E6F" w:rsidRDefault="00A66106" w:rsidP="00E23D46">
      <w:pPr>
        <w:widowControl w:val="0"/>
        <w:ind w:left="566" w:hanging="566"/>
        <w:jc w:val="center"/>
        <w:rPr>
          <w:rFonts w:ascii="Verdana" w:hAnsi="Verdana"/>
          <w:b/>
          <w:i/>
          <w:snapToGrid w:val="0"/>
          <w:sz w:val="18"/>
        </w:rPr>
      </w:pPr>
      <w:r w:rsidRPr="000D1E6F">
        <w:rPr>
          <w:rFonts w:ascii="Verdana" w:hAnsi="Verdana"/>
          <w:b/>
          <w:i/>
          <w:snapToGrid w:val="0"/>
          <w:sz w:val="18"/>
        </w:rPr>
        <w:t>a</w:t>
      </w:r>
    </w:p>
    <w:p w14:paraId="65552822" w14:textId="77777777" w:rsidR="00A66106" w:rsidRPr="00967C94" w:rsidRDefault="00A66106" w:rsidP="00E23D46">
      <w:pPr>
        <w:widowControl w:val="0"/>
        <w:tabs>
          <w:tab w:val="left" w:pos="1701"/>
        </w:tabs>
        <w:spacing w:before="240"/>
        <w:ind w:left="567" w:hanging="567"/>
        <w:jc w:val="both"/>
        <w:rPr>
          <w:rFonts w:ascii="Verdana" w:hAnsi="Verdana"/>
          <w:b/>
          <w:i/>
          <w:snapToGrid w:val="0"/>
          <w:sz w:val="18"/>
        </w:rPr>
      </w:pPr>
      <w:r w:rsidRPr="00967C94">
        <w:rPr>
          <w:rFonts w:ascii="Verdana" w:hAnsi="Verdana"/>
          <w:b/>
          <w:i/>
          <w:snapToGrid w:val="0"/>
          <w:sz w:val="18"/>
        </w:rPr>
        <w:t>ZHOTOVITEL</w:t>
      </w:r>
    </w:p>
    <w:p w14:paraId="324A555D" w14:textId="77777777" w:rsidR="00E23D46" w:rsidRPr="00723498" w:rsidRDefault="00E23D4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jc w:val="both"/>
        <w:rPr>
          <w:rFonts w:ascii="Verdana" w:hAnsi="Verdana" w:cs="Arial"/>
          <w:b/>
          <w:i/>
          <w:sz w:val="28"/>
        </w:rPr>
      </w:pPr>
      <w:r>
        <w:rPr>
          <w:rFonts w:ascii="Verdana" w:hAnsi="Verdana" w:cs="Arial"/>
          <w:b/>
          <w:i/>
          <w:sz w:val="28"/>
        </w:rPr>
        <w:t>„Společnost VESELÝ a VHS – ZOO žirafy“</w:t>
      </w:r>
    </w:p>
    <w:p w14:paraId="68B9A155" w14:textId="231F7139" w:rsidR="00E23D46" w:rsidRPr="00723498" w:rsidRDefault="00E23D4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3261" w:hanging="3261"/>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Pr>
          <w:rFonts w:ascii="Verdana" w:hAnsi="Verdana" w:cs="Arial"/>
          <w:b/>
          <w:i/>
          <w:sz w:val="18"/>
        </w:rPr>
        <w:t>PŘEMYSL VESELÝ stavební a inženýrská činnost s.r.o., Pražákova 1000/60, 619 00 Brno</w:t>
      </w:r>
    </w:p>
    <w:p w14:paraId="346F1DD6" w14:textId="77777777" w:rsidR="00E23D46" w:rsidRDefault="00E23D46" w:rsidP="00E23D46">
      <w:pPr>
        <w:widowControl w:val="0"/>
        <w:tabs>
          <w:tab w:val="left" w:pos="3261"/>
        </w:tabs>
        <w:spacing w:before="240"/>
        <w:jc w:val="both"/>
        <w:rPr>
          <w:rFonts w:ascii="Verdana" w:hAnsi="Verdana" w:cs="Arial"/>
          <w:b/>
          <w:i/>
          <w:sz w:val="18"/>
        </w:rPr>
      </w:pPr>
      <w:r w:rsidRPr="00723498">
        <w:rPr>
          <w:rFonts w:ascii="Verdana" w:hAnsi="Verdana" w:cs="Arial"/>
          <w:b/>
          <w:i/>
          <w:sz w:val="18"/>
        </w:rPr>
        <w:t>Zastoupený</w:t>
      </w:r>
      <w:r>
        <w:rPr>
          <w:rFonts w:ascii="Verdana" w:hAnsi="Verdana" w:cs="Arial"/>
          <w:b/>
          <w:i/>
          <w:sz w:val="18"/>
        </w:rPr>
        <w:t xml:space="preserve"> </w:t>
      </w:r>
      <w:r>
        <w:rPr>
          <w:rFonts w:ascii="Verdana" w:hAnsi="Verdana" w:cs="Arial"/>
          <w:b/>
          <w:i/>
          <w:sz w:val="18"/>
        </w:rPr>
        <w:tab/>
      </w:r>
    </w:p>
    <w:p w14:paraId="25D85A0F" w14:textId="5AB31452" w:rsidR="00E23D46" w:rsidRDefault="00E23D46" w:rsidP="00E23D46">
      <w:pPr>
        <w:widowControl w:val="0"/>
        <w:tabs>
          <w:tab w:val="left" w:pos="3261"/>
        </w:tabs>
        <w:spacing w:before="240"/>
        <w:ind w:left="3261" w:hanging="3261"/>
        <w:jc w:val="both"/>
        <w:rPr>
          <w:rFonts w:ascii="Verdana" w:hAnsi="Verdana" w:cs="Arial"/>
          <w:b/>
          <w:i/>
          <w:sz w:val="18"/>
        </w:rPr>
      </w:pPr>
      <w:r>
        <w:rPr>
          <w:rFonts w:ascii="Verdana" w:hAnsi="Verdana" w:cs="Arial"/>
          <w:b/>
          <w:i/>
          <w:sz w:val="18"/>
        </w:rPr>
        <w:t>ve věcech smluvních:</w:t>
      </w:r>
      <w:r w:rsidRPr="00723498">
        <w:rPr>
          <w:rFonts w:ascii="Verdana" w:hAnsi="Verdana" w:cs="Arial"/>
          <w:b/>
          <w:i/>
          <w:sz w:val="18"/>
        </w:rPr>
        <w:tab/>
      </w:r>
      <w:r>
        <w:rPr>
          <w:rFonts w:ascii="Verdana" w:hAnsi="Verdana" w:cs="Arial"/>
          <w:b/>
          <w:i/>
          <w:sz w:val="18"/>
        </w:rPr>
        <w:t>Přemyslem Veselým, jednatelem společnosti PŘEMYSL VESELÝ stavební a inženýrská činnost s.r.o.</w:t>
      </w:r>
    </w:p>
    <w:p w14:paraId="7803B794" w14:textId="77777777" w:rsidR="00E23D46" w:rsidRPr="00723498" w:rsidRDefault="00E23D46" w:rsidP="00E23D46">
      <w:pPr>
        <w:widowControl w:val="0"/>
        <w:tabs>
          <w:tab w:val="left" w:pos="3261"/>
        </w:tabs>
        <w:spacing w:before="240"/>
        <w:jc w:val="both"/>
        <w:rPr>
          <w:rFonts w:ascii="Verdana" w:hAnsi="Verdana" w:cs="Arial"/>
          <w:b/>
          <w:i/>
          <w:snapToGrid w:val="0"/>
          <w:sz w:val="18"/>
        </w:rPr>
      </w:pPr>
      <w:r>
        <w:rPr>
          <w:rFonts w:ascii="Verdana" w:hAnsi="Verdana" w:cs="Arial"/>
          <w:b/>
          <w:i/>
          <w:sz w:val="18"/>
        </w:rPr>
        <w:t>ve věcech technických:</w:t>
      </w:r>
      <w:r w:rsidRPr="00723498">
        <w:rPr>
          <w:rFonts w:ascii="Verdana" w:hAnsi="Verdana" w:cs="Arial"/>
          <w:b/>
          <w:i/>
          <w:sz w:val="18"/>
        </w:rPr>
        <w:tab/>
      </w:r>
      <w:r>
        <w:rPr>
          <w:rFonts w:ascii="Verdana" w:hAnsi="Verdana" w:cs="Arial"/>
          <w:b/>
          <w:i/>
          <w:sz w:val="18"/>
        </w:rPr>
        <w:t>Ing. Romanem Bařinou, stavbyvedoucím</w:t>
      </w:r>
    </w:p>
    <w:p w14:paraId="41A6A991" w14:textId="77777777" w:rsidR="00E23D46" w:rsidRDefault="00E23D4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8"/>
          <w:szCs w:val="18"/>
        </w:rPr>
      </w:pPr>
      <w:r>
        <w:rPr>
          <w:rFonts w:ascii="Verdana" w:hAnsi="Verdana" w:cs="Arial"/>
          <w:b/>
          <w:i/>
          <w:sz w:val="18"/>
          <w:szCs w:val="18"/>
        </w:rPr>
        <w:t>Bankovní spojení:</w:t>
      </w:r>
      <w:r w:rsidRPr="004D738C">
        <w:rPr>
          <w:rFonts w:ascii="Verdana" w:hAnsi="Verdana" w:cs="Arial"/>
          <w:b/>
          <w:i/>
          <w:sz w:val="18"/>
          <w:szCs w:val="18"/>
        </w:rPr>
        <w:tab/>
      </w:r>
      <w:r>
        <w:rPr>
          <w:rFonts w:ascii="Verdana" w:hAnsi="Verdana" w:cstheme="minorHAnsi"/>
          <w:b/>
          <w:i/>
          <w:sz w:val="18"/>
          <w:szCs w:val="18"/>
        </w:rPr>
        <w:t>Komerční banka a.s.</w:t>
      </w:r>
      <w:r w:rsidRPr="00D43D26">
        <w:rPr>
          <w:rFonts w:ascii="Verdana" w:hAnsi="Verdana" w:cs="Arial"/>
          <w:b/>
          <w:i/>
          <w:sz w:val="18"/>
          <w:szCs w:val="18"/>
        </w:rPr>
        <w:tab/>
      </w:r>
    </w:p>
    <w:p w14:paraId="31C402CF" w14:textId="77777777" w:rsidR="00E23D46" w:rsidRPr="00D43D26" w:rsidRDefault="00E23D4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8"/>
          <w:szCs w:val="18"/>
        </w:rPr>
      </w:pPr>
      <w:r>
        <w:rPr>
          <w:rFonts w:ascii="Verdana" w:hAnsi="Verdana" w:cs="Arial"/>
          <w:b/>
          <w:i/>
          <w:sz w:val="18"/>
          <w:szCs w:val="18"/>
        </w:rPr>
        <w:tab/>
      </w:r>
      <w:r w:rsidRPr="00D43D26">
        <w:rPr>
          <w:rFonts w:ascii="Verdana" w:hAnsi="Verdana" w:cs="Arial"/>
          <w:b/>
          <w:i/>
          <w:sz w:val="18"/>
          <w:szCs w:val="18"/>
        </w:rPr>
        <w:t xml:space="preserve">číslo účtu </w:t>
      </w:r>
      <w:r>
        <w:rPr>
          <w:rFonts w:ascii="Verdana" w:hAnsi="Verdana" w:cstheme="minorHAnsi"/>
          <w:b/>
          <w:bCs/>
          <w:i/>
          <w:kern w:val="28"/>
          <w:sz w:val="18"/>
          <w:szCs w:val="18"/>
        </w:rPr>
        <w:t>19-8647220297/0100</w:t>
      </w:r>
    </w:p>
    <w:p w14:paraId="0CC4E091" w14:textId="0691A7B2" w:rsidR="00E23D46" w:rsidRDefault="00E23D4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p>
    <w:p w14:paraId="1C3E3F1F" w14:textId="77777777" w:rsidR="00E23D46" w:rsidRPr="00E23D46" w:rsidRDefault="00E23D46" w:rsidP="00E23D46">
      <w:pPr>
        <w:keepLines/>
        <w:tabs>
          <w:tab w:val="left" w:pos="3261"/>
        </w:tabs>
        <w:spacing w:before="240"/>
        <w:rPr>
          <w:rFonts w:ascii="Verdana" w:hAnsi="Verdana"/>
          <w:bCs/>
          <w:i/>
          <w:sz w:val="18"/>
        </w:rPr>
      </w:pPr>
      <w:r w:rsidRPr="00E23D46">
        <w:rPr>
          <w:rFonts w:ascii="Verdana" w:hAnsi="Verdana"/>
          <w:b/>
          <w:bCs/>
          <w:i/>
          <w:sz w:val="18"/>
        </w:rPr>
        <w:t>Vedoucí společnosti:</w:t>
      </w:r>
      <w:r w:rsidRPr="00E23D46">
        <w:rPr>
          <w:rFonts w:ascii="Verdana" w:hAnsi="Verdana"/>
          <w:b/>
          <w:bCs/>
          <w:i/>
          <w:sz w:val="18"/>
        </w:rPr>
        <w:tab/>
      </w:r>
      <w:r w:rsidRPr="00E23D46">
        <w:rPr>
          <w:rFonts w:ascii="Verdana" w:hAnsi="Verdana"/>
          <w:b/>
          <w:bCs/>
          <w:i/>
          <w:sz w:val="21"/>
          <w:szCs w:val="22"/>
        </w:rPr>
        <w:t>PŘEMYSL VESELÝ stavební a inženýrská činnost s.r.o.</w:t>
      </w:r>
    </w:p>
    <w:p w14:paraId="1B084302" w14:textId="77777777" w:rsidR="00E23D46" w:rsidRPr="00E23D46" w:rsidRDefault="00E23D46" w:rsidP="00E23D46">
      <w:pPr>
        <w:keepLines/>
        <w:tabs>
          <w:tab w:val="left" w:pos="3261"/>
        </w:tabs>
        <w:rPr>
          <w:rFonts w:ascii="Verdana" w:hAnsi="Verdana"/>
          <w:i/>
          <w:sz w:val="18"/>
        </w:rPr>
      </w:pPr>
      <w:r w:rsidRPr="00E23D46">
        <w:rPr>
          <w:rFonts w:ascii="Verdana" w:hAnsi="Verdana"/>
          <w:i/>
          <w:sz w:val="18"/>
        </w:rPr>
        <w:t>se sídlem:</w:t>
      </w:r>
      <w:r w:rsidRPr="00E23D46">
        <w:rPr>
          <w:rFonts w:ascii="Verdana" w:hAnsi="Verdana"/>
          <w:i/>
          <w:sz w:val="18"/>
        </w:rPr>
        <w:tab/>
        <w:t>Pražákova 1000/60, 619 00 Brno</w:t>
      </w:r>
    </w:p>
    <w:p w14:paraId="26FF66CA"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IČ:</w:t>
      </w:r>
      <w:r w:rsidRPr="00E23D46">
        <w:rPr>
          <w:rFonts w:ascii="Verdana" w:hAnsi="Verdana"/>
          <w:i/>
          <w:sz w:val="18"/>
          <w:szCs w:val="20"/>
        </w:rPr>
        <w:tab/>
        <w:t xml:space="preserve">25342100 </w:t>
      </w:r>
    </w:p>
    <w:p w14:paraId="2F171CAA"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DIČ:</w:t>
      </w:r>
      <w:r w:rsidRPr="00E23D46">
        <w:rPr>
          <w:rFonts w:ascii="Verdana" w:hAnsi="Verdana"/>
          <w:i/>
          <w:sz w:val="18"/>
          <w:szCs w:val="20"/>
        </w:rPr>
        <w:tab/>
        <w:t>CZ25342100</w:t>
      </w:r>
    </w:p>
    <w:p w14:paraId="24B371F6"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bankovní spojení:</w:t>
      </w:r>
      <w:r w:rsidRPr="00E23D46">
        <w:rPr>
          <w:rFonts w:ascii="Verdana" w:hAnsi="Verdana"/>
          <w:i/>
          <w:sz w:val="18"/>
          <w:szCs w:val="20"/>
        </w:rPr>
        <w:tab/>
      </w:r>
      <w:r w:rsidRPr="00E23D46">
        <w:rPr>
          <w:rFonts w:ascii="Verdana" w:hAnsi="Verdana" w:cstheme="minorHAnsi"/>
          <w:i/>
          <w:sz w:val="18"/>
          <w:szCs w:val="18"/>
        </w:rPr>
        <w:t>Komerční banka a.s.</w:t>
      </w:r>
    </w:p>
    <w:p w14:paraId="1327B9CB"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číslo účtu:</w:t>
      </w:r>
      <w:r w:rsidRPr="00E23D46">
        <w:rPr>
          <w:rFonts w:ascii="Verdana" w:hAnsi="Verdana"/>
          <w:i/>
          <w:sz w:val="18"/>
          <w:szCs w:val="20"/>
        </w:rPr>
        <w:tab/>
      </w:r>
      <w:r w:rsidRPr="00E23D46">
        <w:rPr>
          <w:rFonts w:ascii="Verdana" w:hAnsi="Verdana" w:cstheme="minorHAnsi"/>
          <w:bCs/>
          <w:i/>
          <w:kern w:val="28"/>
          <w:sz w:val="18"/>
          <w:szCs w:val="18"/>
        </w:rPr>
        <w:t>19-8647220297/0100</w:t>
      </w:r>
    </w:p>
    <w:p w14:paraId="760F68E6"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zastoupen:</w:t>
      </w:r>
      <w:r w:rsidRPr="00E23D46">
        <w:rPr>
          <w:rFonts w:ascii="Verdana" w:hAnsi="Verdana"/>
          <w:i/>
          <w:sz w:val="18"/>
          <w:szCs w:val="20"/>
        </w:rPr>
        <w:tab/>
        <w:t>Přemyslem Veselým, jednatelem</w:t>
      </w:r>
    </w:p>
    <w:p w14:paraId="48383CAF" w14:textId="77777777" w:rsidR="00E23D46" w:rsidRPr="00E23D46" w:rsidRDefault="00E23D46" w:rsidP="00E23D46">
      <w:pPr>
        <w:keepLines/>
        <w:tabs>
          <w:tab w:val="left" w:pos="142"/>
        </w:tabs>
        <w:jc w:val="both"/>
        <w:rPr>
          <w:rFonts w:ascii="Verdana" w:hAnsi="Verdana"/>
          <w:i/>
          <w:sz w:val="16"/>
        </w:rPr>
      </w:pPr>
      <w:r w:rsidRPr="00E23D46">
        <w:rPr>
          <w:rFonts w:ascii="Verdana" w:hAnsi="Verdana"/>
          <w:i/>
          <w:sz w:val="16"/>
        </w:rPr>
        <w:t>zapsaný v obchodním rejstříku vedeném Krajským soudem v Brně oddíl C vložka 27069</w:t>
      </w:r>
    </w:p>
    <w:p w14:paraId="307CEC9A" w14:textId="77777777" w:rsidR="00E23D46" w:rsidRPr="00E23D46" w:rsidRDefault="00E23D46" w:rsidP="00E23D46">
      <w:pPr>
        <w:keepLines/>
        <w:tabs>
          <w:tab w:val="left" w:pos="3261"/>
        </w:tabs>
        <w:spacing w:before="240"/>
        <w:rPr>
          <w:rFonts w:ascii="Verdana" w:hAnsi="Verdana"/>
          <w:b/>
          <w:bCs/>
          <w:i/>
          <w:sz w:val="16"/>
          <w:szCs w:val="22"/>
        </w:rPr>
      </w:pPr>
      <w:r w:rsidRPr="00E23D46">
        <w:rPr>
          <w:rFonts w:ascii="Verdana" w:hAnsi="Verdana"/>
          <w:b/>
          <w:bCs/>
          <w:i/>
          <w:sz w:val="18"/>
        </w:rPr>
        <w:lastRenderedPageBreak/>
        <w:t>Člen společnosti:</w:t>
      </w:r>
      <w:r w:rsidRPr="00E23D46">
        <w:rPr>
          <w:rFonts w:ascii="Verdana" w:hAnsi="Verdana"/>
          <w:b/>
          <w:bCs/>
          <w:i/>
          <w:sz w:val="18"/>
        </w:rPr>
        <w:tab/>
      </w:r>
      <w:r w:rsidRPr="00E23D46">
        <w:rPr>
          <w:rFonts w:ascii="Verdana" w:hAnsi="Verdana"/>
          <w:b/>
          <w:bCs/>
          <w:i/>
          <w:sz w:val="21"/>
          <w:szCs w:val="22"/>
        </w:rPr>
        <w:t>VHS plus, spol. s r.o.</w:t>
      </w:r>
    </w:p>
    <w:p w14:paraId="438DA06B" w14:textId="77777777" w:rsidR="00E23D46" w:rsidRPr="00E23D46" w:rsidRDefault="00E23D46" w:rsidP="00E23D46">
      <w:pPr>
        <w:keepLines/>
        <w:tabs>
          <w:tab w:val="left" w:pos="3261"/>
        </w:tabs>
        <w:rPr>
          <w:rFonts w:ascii="Verdana" w:hAnsi="Verdana"/>
          <w:i/>
          <w:sz w:val="18"/>
        </w:rPr>
      </w:pPr>
      <w:r w:rsidRPr="00E23D46">
        <w:rPr>
          <w:rFonts w:ascii="Verdana" w:hAnsi="Verdana"/>
          <w:i/>
          <w:sz w:val="18"/>
        </w:rPr>
        <w:t>se sídlem:</w:t>
      </w:r>
      <w:r w:rsidRPr="00E23D46">
        <w:rPr>
          <w:rFonts w:ascii="Verdana" w:hAnsi="Verdana"/>
          <w:i/>
          <w:sz w:val="18"/>
        </w:rPr>
        <w:tab/>
        <w:t>Dobšická 3580/17, 671 82 Znojmo</w:t>
      </w:r>
    </w:p>
    <w:p w14:paraId="2B5005DC"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IČ:</w:t>
      </w:r>
      <w:r w:rsidRPr="00E23D46">
        <w:rPr>
          <w:rFonts w:ascii="Verdana" w:hAnsi="Verdana"/>
          <w:i/>
          <w:sz w:val="18"/>
          <w:szCs w:val="20"/>
        </w:rPr>
        <w:tab/>
        <w:t>46992138</w:t>
      </w:r>
    </w:p>
    <w:p w14:paraId="37FD8C5C"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DIČ:</w:t>
      </w:r>
      <w:r w:rsidRPr="00E23D46">
        <w:rPr>
          <w:rFonts w:ascii="Verdana" w:hAnsi="Verdana"/>
          <w:i/>
          <w:sz w:val="18"/>
          <w:szCs w:val="20"/>
        </w:rPr>
        <w:tab/>
        <w:t>CZ46992138</w:t>
      </w:r>
    </w:p>
    <w:p w14:paraId="14FE6B2F"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bankovní spojení:</w:t>
      </w:r>
      <w:r w:rsidRPr="00E23D46">
        <w:rPr>
          <w:rFonts w:ascii="Verdana" w:hAnsi="Verdana"/>
          <w:i/>
          <w:sz w:val="18"/>
          <w:szCs w:val="20"/>
        </w:rPr>
        <w:tab/>
      </w:r>
      <w:proofErr w:type="spellStart"/>
      <w:r w:rsidRPr="00E23D46">
        <w:rPr>
          <w:rFonts w:ascii="Verdana" w:hAnsi="Verdana"/>
          <w:i/>
          <w:sz w:val="18"/>
          <w:szCs w:val="20"/>
        </w:rPr>
        <w:t>UniCredit</w:t>
      </w:r>
      <w:proofErr w:type="spellEnd"/>
      <w:r w:rsidRPr="00E23D46">
        <w:rPr>
          <w:rFonts w:ascii="Verdana" w:hAnsi="Verdana"/>
          <w:i/>
          <w:sz w:val="18"/>
          <w:szCs w:val="20"/>
        </w:rPr>
        <w:t xml:space="preserve"> Bank CZ</w:t>
      </w:r>
    </w:p>
    <w:p w14:paraId="7F62A1AB" w14:textId="77777777" w:rsidR="00E23D46" w:rsidRPr="00E23D46" w:rsidRDefault="00E23D46" w:rsidP="00E23D46">
      <w:pPr>
        <w:tabs>
          <w:tab w:val="left" w:pos="3261"/>
        </w:tabs>
        <w:spacing w:before="60"/>
        <w:jc w:val="both"/>
        <w:rPr>
          <w:rFonts w:ascii="Verdana" w:hAnsi="Verdana"/>
          <w:i/>
          <w:sz w:val="18"/>
          <w:szCs w:val="20"/>
        </w:rPr>
      </w:pPr>
      <w:r w:rsidRPr="00E23D46">
        <w:rPr>
          <w:rFonts w:ascii="Verdana" w:hAnsi="Verdana"/>
          <w:i/>
          <w:sz w:val="18"/>
          <w:szCs w:val="20"/>
        </w:rPr>
        <w:t>číslo účtu:</w:t>
      </w:r>
      <w:r w:rsidRPr="00E23D46">
        <w:rPr>
          <w:rFonts w:ascii="Verdana" w:hAnsi="Verdana"/>
          <w:i/>
          <w:sz w:val="18"/>
          <w:szCs w:val="20"/>
        </w:rPr>
        <w:tab/>
        <w:t>2108889963/2700</w:t>
      </w:r>
    </w:p>
    <w:p w14:paraId="05E114C9" w14:textId="77777777" w:rsidR="00E23D46" w:rsidRPr="00E23D46" w:rsidRDefault="00E23D46" w:rsidP="00E23D46">
      <w:pPr>
        <w:tabs>
          <w:tab w:val="left" w:pos="3261"/>
        </w:tabs>
        <w:spacing w:before="60"/>
        <w:ind w:left="3261" w:hanging="3261"/>
        <w:jc w:val="both"/>
        <w:rPr>
          <w:rFonts w:ascii="Verdana" w:hAnsi="Verdana"/>
          <w:i/>
          <w:sz w:val="18"/>
          <w:szCs w:val="20"/>
        </w:rPr>
      </w:pPr>
      <w:r w:rsidRPr="00E23D46">
        <w:rPr>
          <w:rFonts w:ascii="Verdana" w:hAnsi="Verdana"/>
          <w:i/>
          <w:sz w:val="18"/>
          <w:szCs w:val="20"/>
        </w:rPr>
        <w:t>zastoupen:</w:t>
      </w:r>
      <w:r w:rsidRPr="00E23D46">
        <w:rPr>
          <w:rFonts w:ascii="Verdana" w:hAnsi="Verdana"/>
          <w:i/>
          <w:sz w:val="18"/>
          <w:szCs w:val="20"/>
        </w:rPr>
        <w:tab/>
        <w:t>Ing. Stanislavem Hahnem, Ing. Pavlem Benešem, Ing. Jaroslavem Krčálem – jednateli společnosti</w:t>
      </w:r>
    </w:p>
    <w:p w14:paraId="26E719A5" w14:textId="77777777" w:rsidR="00E23D46" w:rsidRPr="00E23D46" w:rsidRDefault="00E23D46" w:rsidP="00E23D46">
      <w:pPr>
        <w:keepLines/>
        <w:tabs>
          <w:tab w:val="left" w:pos="142"/>
        </w:tabs>
        <w:jc w:val="both"/>
        <w:rPr>
          <w:rFonts w:ascii="Verdana" w:hAnsi="Verdana"/>
          <w:i/>
          <w:sz w:val="16"/>
        </w:rPr>
      </w:pPr>
      <w:r w:rsidRPr="00E23D46">
        <w:rPr>
          <w:rFonts w:ascii="Verdana" w:hAnsi="Verdana"/>
          <w:i/>
          <w:sz w:val="16"/>
        </w:rPr>
        <w:t>zapsaný v obchodním rejstříku vedeném Krajským soudem v Brně oddíl C vložka 8545</w:t>
      </w:r>
    </w:p>
    <w:p w14:paraId="1CDB1841" w14:textId="77777777" w:rsidR="00E23D46" w:rsidRDefault="00E23D4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p>
    <w:p w14:paraId="07DC0960" w14:textId="2441D63E" w:rsidR="006A3AD6" w:rsidRPr="007A31BC" w:rsidRDefault="006A3AD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r w:rsidRPr="007A31BC">
        <w:rPr>
          <w:rFonts w:ascii="Verdana" w:hAnsi="Verdana" w:cs="Arial"/>
          <w:i/>
          <w:sz w:val="18"/>
          <w:szCs w:val="18"/>
        </w:rPr>
        <w:t>(dále jen Zhotovitel)</w:t>
      </w:r>
    </w:p>
    <w:p w14:paraId="1F605C1A" w14:textId="77777777" w:rsidR="006A3AD6" w:rsidRPr="008D2925" w:rsidRDefault="006A3AD6" w:rsidP="00E23D4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b/>
          <w:i/>
          <w:sz w:val="20"/>
        </w:rPr>
      </w:pPr>
      <w:r w:rsidRPr="008D2925">
        <w:rPr>
          <w:rFonts w:ascii="Verdana" w:hAnsi="Verdana" w:cs="Arial"/>
          <w:b/>
          <w:i/>
          <w:sz w:val="20"/>
        </w:rPr>
        <w:t>uzavřeli dle zákona č. 89/2012 Sb., občanského zákoníku, smlouvu o dílo tohoto znění:</w:t>
      </w:r>
    </w:p>
    <w:p w14:paraId="296393CA" w14:textId="451DD99F" w:rsidR="00E23D46" w:rsidRDefault="00E23D46" w:rsidP="00E23D46">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Pr>
          <w:rFonts w:ascii="Verdana" w:hAnsi="Verdana" w:cs="Arial"/>
          <w:b/>
          <w:i/>
        </w:rPr>
        <w:t>PREAMBULE</w:t>
      </w:r>
    </w:p>
    <w:p w14:paraId="33239163" w14:textId="77777777" w:rsidR="00E9500D" w:rsidRDefault="00E9500D" w:rsidP="00E9500D">
      <w:pPr>
        <w:widowControl w:val="0"/>
        <w:tabs>
          <w:tab w:val="left" w:pos="1276"/>
        </w:tabs>
        <w:jc w:val="both"/>
        <w:rPr>
          <w:rFonts w:ascii="Palatino Linotype" w:hAnsi="Palatino Linotype"/>
          <w:snapToGrid w:val="0"/>
          <w:sz w:val="16"/>
          <w:szCs w:val="16"/>
        </w:rPr>
      </w:pPr>
    </w:p>
    <w:p w14:paraId="1E6A1861" w14:textId="4042A04D"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Tento dodatek ke smlouvě zahrnuje změny díla podle změnových listů </w:t>
      </w:r>
      <w:r w:rsidR="00ED5187">
        <w:rPr>
          <w:rFonts w:ascii="Verdana" w:hAnsi="Verdana"/>
          <w:i/>
          <w:iCs/>
          <w:snapToGrid w:val="0"/>
          <w:sz w:val="16"/>
          <w:szCs w:val="16"/>
        </w:rPr>
        <w:t xml:space="preserve">č. </w:t>
      </w:r>
      <w:r w:rsidRPr="00ED5187">
        <w:rPr>
          <w:rFonts w:ascii="Verdana" w:hAnsi="Verdana"/>
          <w:i/>
          <w:iCs/>
          <w:snapToGrid w:val="0"/>
          <w:sz w:val="16"/>
          <w:szCs w:val="16"/>
        </w:rPr>
        <w:t xml:space="preserve">1, </w:t>
      </w:r>
      <w:proofErr w:type="gramStart"/>
      <w:r w:rsidRPr="00ED5187">
        <w:rPr>
          <w:rFonts w:ascii="Verdana" w:hAnsi="Verdana"/>
          <w:i/>
          <w:iCs/>
          <w:snapToGrid w:val="0"/>
          <w:sz w:val="16"/>
          <w:szCs w:val="16"/>
        </w:rPr>
        <w:t>2a</w:t>
      </w:r>
      <w:proofErr w:type="gramEnd"/>
      <w:r w:rsidRPr="00ED5187">
        <w:rPr>
          <w:rFonts w:ascii="Verdana" w:hAnsi="Verdana"/>
          <w:i/>
          <w:iCs/>
          <w:snapToGrid w:val="0"/>
          <w:sz w:val="16"/>
          <w:szCs w:val="16"/>
        </w:rPr>
        <w:t>, 2b, 3a, 3b, 4, 5, 6, 8, 9, 10, 11, 12</w:t>
      </w:r>
      <w:r w:rsidR="00990A97">
        <w:rPr>
          <w:rFonts w:ascii="Verdana" w:hAnsi="Verdana"/>
          <w:i/>
          <w:iCs/>
          <w:snapToGrid w:val="0"/>
          <w:sz w:val="16"/>
          <w:szCs w:val="16"/>
        </w:rPr>
        <w:t>,</w:t>
      </w:r>
      <w:r w:rsidRPr="00ED5187">
        <w:rPr>
          <w:rFonts w:ascii="Verdana" w:hAnsi="Verdana"/>
          <w:i/>
          <w:iCs/>
          <w:snapToGrid w:val="0"/>
          <w:sz w:val="16"/>
          <w:szCs w:val="16"/>
        </w:rPr>
        <w:t xml:space="preserve"> 13</w:t>
      </w:r>
      <w:r w:rsidR="00433DB7">
        <w:rPr>
          <w:rFonts w:ascii="Verdana" w:hAnsi="Verdana"/>
          <w:i/>
          <w:iCs/>
          <w:snapToGrid w:val="0"/>
          <w:sz w:val="16"/>
          <w:szCs w:val="16"/>
        </w:rPr>
        <w:t xml:space="preserve"> vč. doby změny plnění v návaznosti na provedení změn.</w:t>
      </w:r>
      <w:r w:rsidRPr="00ED5187">
        <w:rPr>
          <w:rFonts w:ascii="Verdana" w:hAnsi="Verdana"/>
          <w:i/>
          <w:iCs/>
          <w:snapToGrid w:val="0"/>
          <w:sz w:val="16"/>
          <w:szCs w:val="16"/>
        </w:rPr>
        <w:t xml:space="preserve"> Objednatel posoudil změny podle § 222 zákona č. 134/2016 Sb. o zadávání veřejných zakázek, ve znění pozdějších předpisů (dále jen „zákon“) takto:</w:t>
      </w:r>
    </w:p>
    <w:p w14:paraId="6735F3AA" w14:textId="77777777" w:rsidR="00E9500D" w:rsidRPr="00ED5187" w:rsidRDefault="00E9500D" w:rsidP="00E9500D">
      <w:pPr>
        <w:widowControl w:val="0"/>
        <w:tabs>
          <w:tab w:val="left" w:pos="1276"/>
        </w:tabs>
        <w:jc w:val="both"/>
        <w:rPr>
          <w:rFonts w:ascii="Verdana" w:hAnsi="Verdana"/>
          <w:i/>
          <w:iCs/>
          <w:snapToGrid w:val="0"/>
          <w:sz w:val="16"/>
          <w:szCs w:val="16"/>
        </w:rPr>
      </w:pPr>
    </w:p>
    <w:p w14:paraId="1BD1A3F7" w14:textId="77777777"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 222 odst. 3 písm. a) zákona: </w:t>
      </w:r>
    </w:p>
    <w:p w14:paraId="548C0116" w14:textId="42A188F1"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Změny podle změnových listů </w:t>
      </w:r>
      <w:r w:rsidR="00ED5187">
        <w:rPr>
          <w:rFonts w:ascii="Verdana" w:hAnsi="Verdana"/>
          <w:i/>
          <w:iCs/>
          <w:snapToGrid w:val="0"/>
          <w:sz w:val="16"/>
          <w:szCs w:val="16"/>
        </w:rPr>
        <w:t xml:space="preserve">č. </w:t>
      </w:r>
      <w:r w:rsidRPr="00ED5187">
        <w:rPr>
          <w:rFonts w:ascii="Verdana" w:hAnsi="Verdana"/>
          <w:i/>
          <w:iCs/>
          <w:snapToGrid w:val="0"/>
          <w:sz w:val="16"/>
          <w:szCs w:val="16"/>
        </w:rPr>
        <w:t xml:space="preserve">1, </w:t>
      </w:r>
      <w:proofErr w:type="gramStart"/>
      <w:r w:rsidRPr="00ED5187">
        <w:rPr>
          <w:rFonts w:ascii="Verdana" w:hAnsi="Verdana"/>
          <w:i/>
          <w:iCs/>
          <w:snapToGrid w:val="0"/>
          <w:sz w:val="16"/>
          <w:szCs w:val="16"/>
        </w:rPr>
        <w:t>2a</w:t>
      </w:r>
      <w:proofErr w:type="gramEnd"/>
      <w:r w:rsidRPr="00ED5187">
        <w:rPr>
          <w:rFonts w:ascii="Verdana" w:hAnsi="Verdana"/>
          <w:i/>
          <w:iCs/>
          <w:snapToGrid w:val="0"/>
          <w:sz w:val="16"/>
          <w:szCs w:val="16"/>
        </w:rPr>
        <w:t>, 2b, 3a, 3b, 4, 5, 6, 8, 9, 10, 11, 12</w:t>
      </w:r>
      <w:r w:rsidR="00990A97">
        <w:rPr>
          <w:rFonts w:ascii="Verdana" w:hAnsi="Verdana"/>
          <w:i/>
          <w:iCs/>
          <w:snapToGrid w:val="0"/>
          <w:sz w:val="16"/>
          <w:szCs w:val="16"/>
        </w:rPr>
        <w:t>,</w:t>
      </w:r>
      <w:r w:rsidRPr="00ED5187">
        <w:rPr>
          <w:rFonts w:ascii="Verdana" w:hAnsi="Verdana"/>
          <w:i/>
          <w:iCs/>
          <w:snapToGrid w:val="0"/>
          <w:sz w:val="16"/>
          <w:szCs w:val="16"/>
        </w:rPr>
        <w:t xml:space="preserve"> 13 nejsou podstatnou změnou závazku ze smlouvy, neboť se nejedná o změnu smluvních podmínek, která mohla ovlivnit výběr dodavatele v původním zadávacím řízení, pokud by zadávací podmínky původního zadávacího řízení odpovídaly těmto změnám. Objednatel jako zadavatel ani Zhotovitel jako dodavatel v původní veřejné zakázce nemohl předem předvídat potřebu změn, která vznikla až při vlastní realizaci díla, proto i kterýkoliv dodavatel v původním zadávacím řízení by musel změny realizovat až na základě zjištění při realizaci díla. </w:t>
      </w:r>
    </w:p>
    <w:p w14:paraId="1A129857" w14:textId="77777777" w:rsidR="00E9500D" w:rsidRPr="00ED5187" w:rsidRDefault="00E9500D" w:rsidP="00E9500D">
      <w:pPr>
        <w:widowControl w:val="0"/>
        <w:tabs>
          <w:tab w:val="left" w:pos="1276"/>
        </w:tabs>
        <w:jc w:val="both"/>
        <w:rPr>
          <w:rFonts w:ascii="Verdana" w:hAnsi="Verdana"/>
          <w:i/>
          <w:iCs/>
          <w:snapToGrid w:val="0"/>
          <w:sz w:val="16"/>
          <w:szCs w:val="16"/>
        </w:rPr>
      </w:pPr>
    </w:p>
    <w:p w14:paraId="566AF1EF" w14:textId="77777777"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 222 odst. 3 písm. b) zákona: </w:t>
      </w:r>
    </w:p>
    <w:p w14:paraId="5FD03DBB" w14:textId="77777777"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Realizace změn nemění ekonomickou rovnováhu závazku ze smlouvy ve prospěch vybraného dodavatele, neboť ocenění změn bylo provedeno podle této smlouvy jednotkovými cenami obsaženými v ROZPOČTU.</w:t>
      </w:r>
    </w:p>
    <w:p w14:paraId="52DD1BF4" w14:textId="77777777" w:rsidR="00E9500D" w:rsidRPr="00ED5187" w:rsidRDefault="00E9500D" w:rsidP="00E9500D">
      <w:pPr>
        <w:widowControl w:val="0"/>
        <w:tabs>
          <w:tab w:val="left" w:pos="1276"/>
        </w:tabs>
        <w:jc w:val="both"/>
        <w:rPr>
          <w:rFonts w:ascii="Verdana" w:hAnsi="Verdana"/>
          <w:i/>
          <w:iCs/>
          <w:snapToGrid w:val="0"/>
          <w:sz w:val="16"/>
          <w:szCs w:val="16"/>
        </w:rPr>
      </w:pPr>
    </w:p>
    <w:p w14:paraId="0786447F" w14:textId="77777777"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 222 odst. 3 písm. c) zákona: </w:t>
      </w:r>
    </w:p>
    <w:p w14:paraId="44FE8258" w14:textId="77777777"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Změny nevedou k významnému rozšíření rozsahu plnění veřejné zakázky, neboť jejich finanční vyjádření odpovídá § 222 odst. 6 zákona za současného splnění podmínek podle § 222 odst. 9 zákona.</w:t>
      </w:r>
    </w:p>
    <w:p w14:paraId="72DB4B5F" w14:textId="77777777" w:rsidR="00E9500D" w:rsidRPr="00ED5187"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 </w:t>
      </w:r>
    </w:p>
    <w:p w14:paraId="61E780CF" w14:textId="06D199FF" w:rsidR="00E9500D" w:rsidRDefault="00E9500D" w:rsidP="00E9500D">
      <w:pPr>
        <w:widowControl w:val="0"/>
        <w:tabs>
          <w:tab w:val="left" w:pos="1276"/>
        </w:tabs>
        <w:jc w:val="both"/>
        <w:rPr>
          <w:rFonts w:ascii="Verdana" w:hAnsi="Verdana"/>
          <w:i/>
          <w:iCs/>
          <w:snapToGrid w:val="0"/>
          <w:sz w:val="16"/>
          <w:szCs w:val="16"/>
        </w:rPr>
      </w:pPr>
      <w:r w:rsidRPr="00ED5187">
        <w:rPr>
          <w:rFonts w:ascii="Verdana" w:hAnsi="Verdana"/>
          <w:i/>
          <w:iCs/>
          <w:snapToGrid w:val="0"/>
          <w:sz w:val="16"/>
          <w:szCs w:val="16"/>
        </w:rPr>
        <w:t xml:space="preserve">§ 222 odst. </w:t>
      </w:r>
      <w:r w:rsidR="003D6D95">
        <w:rPr>
          <w:rFonts w:ascii="Verdana" w:hAnsi="Verdana"/>
          <w:i/>
          <w:iCs/>
          <w:snapToGrid w:val="0"/>
          <w:sz w:val="16"/>
          <w:szCs w:val="16"/>
        </w:rPr>
        <w:t>4</w:t>
      </w:r>
      <w:r w:rsidRPr="00ED5187">
        <w:rPr>
          <w:rFonts w:ascii="Verdana" w:hAnsi="Verdana"/>
          <w:i/>
          <w:iCs/>
          <w:snapToGrid w:val="0"/>
          <w:sz w:val="16"/>
          <w:szCs w:val="16"/>
        </w:rPr>
        <w:t xml:space="preserve"> zákona: </w:t>
      </w:r>
    </w:p>
    <w:p w14:paraId="320D858F" w14:textId="645BC0E2" w:rsidR="003D6D95" w:rsidRDefault="003D6D95" w:rsidP="00E9500D">
      <w:pPr>
        <w:widowControl w:val="0"/>
        <w:tabs>
          <w:tab w:val="left" w:pos="1276"/>
        </w:tabs>
        <w:jc w:val="both"/>
        <w:rPr>
          <w:rFonts w:ascii="Verdana" w:hAnsi="Verdana"/>
          <w:i/>
          <w:iCs/>
          <w:snapToGrid w:val="0"/>
          <w:sz w:val="16"/>
          <w:szCs w:val="16"/>
        </w:rPr>
      </w:pPr>
      <w:r>
        <w:rPr>
          <w:rFonts w:ascii="Verdana" w:hAnsi="Verdana"/>
          <w:i/>
          <w:iCs/>
          <w:snapToGrid w:val="0"/>
          <w:sz w:val="16"/>
          <w:szCs w:val="16"/>
        </w:rPr>
        <w:t xml:space="preserve">Za podstatnou změnu závazku ze smlouvy na veřejnou zakázku se nepovažuje změna, která nemění celkovou povahu veřejné zakázky a jejíž hodnota je nižší než finanční limit pro nadlimitní veřejnou zakázku a současně </w:t>
      </w:r>
      <w:r w:rsidR="00433DB7">
        <w:rPr>
          <w:rFonts w:ascii="Verdana" w:hAnsi="Verdana"/>
          <w:i/>
          <w:iCs/>
          <w:snapToGrid w:val="0"/>
          <w:sz w:val="16"/>
          <w:szCs w:val="16"/>
        </w:rPr>
        <w:t xml:space="preserve">nižší než 15 % původní hodnoty závazku ze smlouvy. </w:t>
      </w:r>
      <w:r w:rsidR="00433DB7" w:rsidRPr="00ED5187">
        <w:rPr>
          <w:rFonts w:ascii="Verdana" w:hAnsi="Verdana"/>
          <w:i/>
          <w:iCs/>
          <w:snapToGrid w:val="0"/>
          <w:sz w:val="16"/>
          <w:szCs w:val="16"/>
        </w:rPr>
        <w:t xml:space="preserve">Absolutní hodnota změn ve výši 863.615,06 Kč bez DPH nepřekračuje </w:t>
      </w:r>
      <w:r w:rsidR="00433DB7">
        <w:rPr>
          <w:rFonts w:ascii="Verdana" w:hAnsi="Verdana"/>
          <w:i/>
          <w:iCs/>
          <w:snapToGrid w:val="0"/>
          <w:sz w:val="16"/>
          <w:szCs w:val="16"/>
        </w:rPr>
        <w:t xml:space="preserve">15 </w:t>
      </w:r>
      <w:r w:rsidR="00433DB7" w:rsidRPr="00ED5187">
        <w:rPr>
          <w:rFonts w:ascii="Verdana" w:hAnsi="Verdana"/>
          <w:i/>
          <w:iCs/>
          <w:snapToGrid w:val="0"/>
          <w:sz w:val="16"/>
          <w:szCs w:val="16"/>
        </w:rPr>
        <w:t xml:space="preserve">% původní hodnoty závazku (tj. hodnotu </w:t>
      </w:r>
      <w:r w:rsidR="00433DB7">
        <w:rPr>
          <w:rFonts w:ascii="Verdana" w:hAnsi="Verdana"/>
          <w:i/>
          <w:iCs/>
          <w:snapToGrid w:val="0"/>
          <w:sz w:val="16"/>
          <w:szCs w:val="16"/>
        </w:rPr>
        <w:t>1.038.944,68</w:t>
      </w:r>
      <w:r w:rsidR="00433DB7" w:rsidRPr="00ED5187">
        <w:rPr>
          <w:rFonts w:ascii="Verdana" w:hAnsi="Verdana"/>
          <w:i/>
          <w:iCs/>
          <w:snapToGrid w:val="0"/>
          <w:sz w:val="16"/>
          <w:szCs w:val="16"/>
        </w:rPr>
        <w:t xml:space="preserve"> Kč bez DPH).</w:t>
      </w:r>
    </w:p>
    <w:p w14:paraId="54C41AB8" w14:textId="49FE30E7" w:rsidR="007F4E45" w:rsidRDefault="00092A40" w:rsidP="00E23D46">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 Předmět smlouvy</w:t>
      </w:r>
    </w:p>
    <w:p w14:paraId="71D13C63" w14:textId="4DC35890" w:rsidR="00092A40" w:rsidRDefault="00092A40" w:rsidP="00E23D46">
      <w:pPr>
        <w:pStyle w:val="Nadpis6"/>
        <w:widowControl w:val="0"/>
        <w:numPr>
          <w:ilvl w:val="1"/>
          <w:numId w:val="51"/>
        </w:numPr>
        <w:tabs>
          <w:tab w:val="left" w:pos="851"/>
        </w:tabs>
        <w:spacing w:after="0"/>
        <w:ind w:left="851" w:hanging="851"/>
        <w:rPr>
          <w:rFonts w:ascii="Verdana" w:hAnsi="Verdana" w:cs="Arial"/>
          <w:i/>
          <w:sz w:val="16"/>
        </w:rPr>
      </w:pPr>
      <w:r w:rsidRPr="0085723C">
        <w:rPr>
          <w:rFonts w:ascii="Verdana" w:hAnsi="Verdana" w:cs="Arial"/>
          <w:i/>
          <w:sz w:val="16"/>
        </w:rPr>
        <w:t>DOHODNUTÝ PŘEDMĚT PLNĚNÍ ZHOTOVITELE (DÍLO)</w:t>
      </w:r>
    </w:p>
    <w:p w14:paraId="5A297549" w14:textId="03855DB8" w:rsidR="00ED5187" w:rsidRDefault="00ED5187" w:rsidP="00ED5187">
      <w:pPr>
        <w:rPr>
          <w:rFonts w:ascii="Verdana" w:hAnsi="Verdana"/>
          <w:b/>
          <w:bCs/>
          <w:i/>
          <w:iCs/>
          <w:sz w:val="16"/>
          <w:szCs w:val="16"/>
        </w:rPr>
      </w:pPr>
    </w:p>
    <w:p w14:paraId="2E691A69" w14:textId="4FF7B0D1" w:rsidR="00ED5187" w:rsidRDefault="00ED5187" w:rsidP="00ED5187">
      <w:pPr>
        <w:rPr>
          <w:rFonts w:ascii="Verdana" w:hAnsi="Verdana"/>
          <w:b/>
          <w:bCs/>
          <w:i/>
          <w:iCs/>
          <w:sz w:val="16"/>
          <w:szCs w:val="16"/>
        </w:rPr>
      </w:pPr>
      <w:r>
        <w:rPr>
          <w:rFonts w:ascii="Verdana" w:hAnsi="Verdana"/>
          <w:b/>
          <w:bCs/>
          <w:i/>
          <w:iCs/>
          <w:sz w:val="16"/>
          <w:szCs w:val="16"/>
        </w:rPr>
        <w:t>Původní text odst. 1.1.1. se ruší a nahrazuje se novým textem, který zní:</w:t>
      </w:r>
    </w:p>
    <w:p w14:paraId="6C471445" w14:textId="77777777" w:rsidR="00ED5187" w:rsidRPr="00ED5187" w:rsidRDefault="00ED5187" w:rsidP="00ED5187">
      <w:pPr>
        <w:rPr>
          <w:rFonts w:ascii="Verdana" w:hAnsi="Verdana"/>
          <w:b/>
          <w:bCs/>
          <w:i/>
          <w:iCs/>
          <w:sz w:val="16"/>
          <w:szCs w:val="16"/>
        </w:rPr>
      </w:pPr>
    </w:p>
    <w:p w14:paraId="03069595" w14:textId="58A7C823" w:rsidR="00092A40" w:rsidRPr="00EB3680" w:rsidRDefault="00A64F72" w:rsidP="00E23D46">
      <w:pPr>
        <w:pStyle w:val="Nadpis6"/>
        <w:widowControl w:val="0"/>
        <w:numPr>
          <w:ilvl w:val="2"/>
          <w:numId w:val="51"/>
        </w:numPr>
        <w:spacing w:before="60" w:after="0"/>
        <w:ind w:left="1701" w:hanging="850"/>
        <w:jc w:val="both"/>
        <w:rPr>
          <w:rFonts w:ascii="Verdana" w:hAnsi="Verdana" w:cs="Arial"/>
          <w:i/>
          <w:sz w:val="16"/>
        </w:rPr>
      </w:pPr>
      <w:r w:rsidRPr="00EB3680">
        <w:rPr>
          <w:rFonts w:ascii="Verdana" w:hAnsi="Verdana" w:cs="Arial"/>
          <w:i/>
          <w:sz w:val="16"/>
        </w:rPr>
        <w:t xml:space="preserve">Zhotovitel se zavazuje provést na svůj náklad a nebezpečí pro objednatele stavbu </w:t>
      </w:r>
      <w:r w:rsidR="00A8032D">
        <w:rPr>
          <w:rFonts w:ascii="Verdana" w:hAnsi="Verdana" w:cs="Arial"/>
          <w:i/>
          <w:sz w:val="16"/>
        </w:rPr>
        <w:t xml:space="preserve">s názvem: </w:t>
      </w:r>
      <w:r w:rsidR="00092A40" w:rsidRPr="00EB3680">
        <w:rPr>
          <w:rFonts w:ascii="Verdana" w:hAnsi="Verdana" w:cs="Arial"/>
          <w:i/>
          <w:sz w:val="16"/>
        </w:rPr>
        <w:t>„</w:t>
      </w:r>
      <w:r w:rsidR="00A66106" w:rsidRPr="00A66106">
        <w:rPr>
          <w:rFonts w:ascii="Verdana" w:hAnsi="Verdana" w:cs="Arial"/>
          <w:i/>
          <w:sz w:val="16"/>
        </w:rPr>
        <w:t>Safari – přístavba stájí pro žirafy</w:t>
      </w:r>
      <w:r w:rsidR="00092A40" w:rsidRPr="00EB3680">
        <w:rPr>
          <w:rFonts w:ascii="Verdana" w:hAnsi="Verdana" w:cs="Arial"/>
          <w:i/>
          <w:sz w:val="16"/>
        </w:rPr>
        <w:t>“ podle:</w:t>
      </w:r>
    </w:p>
    <w:p w14:paraId="2EA53319" w14:textId="753822C2" w:rsidR="00092A40" w:rsidRPr="00573774" w:rsidRDefault="00092A40" w:rsidP="00E23D46">
      <w:pPr>
        <w:widowControl w:val="0"/>
        <w:numPr>
          <w:ilvl w:val="0"/>
          <w:numId w:val="3"/>
        </w:numPr>
        <w:tabs>
          <w:tab w:val="clear" w:pos="1418"/>
          <w:tab w:val="left" w:pos="2410"/>
        </w:tabs>
        <w:spacing w:before="60"/>
        <w:ind w:left="2410" w:hanging="709"/>
        <w:jc w:val="both"/>
        <w:rPr>
          <w:rFonts w:ascii="Verdana" w:hAnsi="Verdana"/>
          <w:i/>
          <w:sz w:val="16"/>
          <w:szCs w:val="16"/>
        </w:rPr>
      </w:pPr>
      <w:r w:rsidRPr="0074757C">
        <w:rPr>
          <w:rFonts w:ascii="Verdana" w:hAnsi="Verdana"/>
          <w:b/>
          <w:i/>
          <w:iCs/>
          <w:sz w:val="16"/>
          <w:szCs w:val="16"/>
        </w:rPr>
        <w:t xml:space="preserve">Projektové dokumentace </w:t>
      </w:r>
      <w:r w:rsidR="00597996" w:rsidRPr="0074757C">
        <w:rPr>
          <w:rFonts w:ascii="Verdana" w:hAnsi="Verdana" w:cs="Arial"/>
          <w:i/>
          <w:sz w:val="16"/>
          <w:szCs w:val="16"/>
        </w:rPr>
        <w:t xml:space="preserve">s názvem </w:t>
      </w:r>
      <w:r w:rsidR="00597996" w:rsidRPr="00A66106">
        <w:rPr>
          <w:rFonts w:ascii="Verdana" w:hAnsi="Verdana" w:cs="Arial"/>
          <w:i/>
          <w:sz w:val="16"/>
          <w:szCs w:val="16"/>
        </w:rPr>
        <w:t>„</w:t>
      </w:r>
      <w:r w:rsidR="00A66106" w:rsidRPr="00FC03CD">
        <w:rPr>
          <w:rFonts w:ascii="Verdana" w:hAnsi="Verdana" w:cs="Arial"/>
          <w:i/>
          <w:sz w:val="16"/>
          <w:szCs w:val="16"/>
        </w:rPr>
        <w:t>Safari – přístavba stájí pro žirafy“, zpracovaná projektantem FORTIS, spol. s.r.o. v 10/2016 pod zakázkovým číslem 846 16</w:t>
      </w:r>
      <w:r w:rsidRPr="0074757C">
        <w:rPr>
          <w:rFonts w:ascii="Verdana" w:hAnsi="Verdana" w:cs="Arial"/>
          <w:i/>
          <w:color w:val="D99594"/>
          <w:sz w:val="16"/>
          <w:szCs w:val="16"/>
        </w:rPr>
        <w:t>.</w:t>
      </w:r>
      <w:r w:rsidRPr="0074757C">
        <w:rPr>
          <w:rFonts w:ascii="Verdana" w:hAnsi="Verdana" w:cs="Arial"/>
          <w:i/>
          <w:sz w:val="16"/>
          <w:szCs w:val="16"/>
        </w:rPr>
        <w:t xml:space="preserve"> Projektová dokumentace je pro účely této smlouvy dále označena jako PROJEKT. </w:t>
      </w:r>
      <w:r w:rsidRPr="0074757C">
        <w:rPr>
          <w:rFonts w:ascii="Verdana" w:hAnsi="Verdana"/>
          <w:i/>
          <w:iCs/>
          <w:sz w:val="16"/>
          <w:szCs w:val="16"/>
        </w:rPr>
        <w:t>PROJEKT byl předán Zhotoviteli před uzavřením této smlouvy.</w:t>
      </w:r>
      <w:r w:rsidRPr="0074757C">
        <w:rPr>
          <w:rFonts w:ascii="Verdana" w:hAnsi="Verdana"/>
          <w:i/>
          <w:sz w:val="16"/>
          <w:szCs w:val="16"/>
        </w:rPr>
        <w:t xml:space="preserve"> </w:t>
      </w:r>
      <w:r w:rsidR="00584DF3" w:rsidRPr="0074757C">
        <w:rPr>
          <w:rFonts w:ascii="Verdana" w:hAnsi="Verdana"/>
          <w:i/>
          <w:sz w:val="16"/>
          <w:szCs w:val="16"/>
        </w:rPr>
        <w:t xml:space="preserve">Projekt obsahuje </w:t>
      </w:r>
      <w:r w:rsidR="00A13171">
        <w:rPr>
          <w:rFonts w:ascii="Verdana" w:hAnsi="Verdana"/>
          <w:i/>
          <w:sz w:val="16"/>
          <w:szCs w:val="16"/>
        </w:rPr>
        <w:t>soupis prací</w:t>
      </w:r>
      <w:r w:rsidR="00584DF3" w:rsidRPr="0074757C">
        <w:rPr>
          <w:rFonts w:ascii="Verdana" w:hAnsi="Verdana"/>
          <w:i/>
          <w:sz w:val="16"/>
          <w:szCs w:val="16"/>
        </w:rPr>
        <w:t xml:space="preserve"> zpracovaný projektantem a oceněný Z</w:t>
      </w:r>
      <w:r w:rsidR="005F459A">
        <w:rPr>
          <w:rFonts w:ascii="Verdana" w:hAnsi="Verdana"/>
          <w:i/>
          <w:sz w:val="16"/>
          <w:szCs w:val="16"/>
        </w:rPr>
        <w:t xml:space="preserve">hotovitelem (dále pro účely této smlouvy rovněž </w:t>
      </w:r>
      <w:r w:rsidR="005F459A" w:rsidRPr="00573774">
        <w:rPr>
          <w:rFonts w:ascii="Verdana" w:hAnsi="Verdana"/>
          <w:i/>
          <w:sz w:val="16"/>
          <w:szCs w:val="16"/>
        </w:rPr>
        <w:t>jen ROZPOČET);</w:t>
      </w:r>
    </w:p>
    <w:p w14:paraId="12A601E1" w14:textId="4A0451F8" w:rsidR="00092A40" w:rsidRPr="00ED5187" w:rsidRDefault="00092A40" w:rsidP="00E23D46">
      <w:pPr>
        <w:widowControl w:val="0"/>
        <w:numPr>
          <w:ilvl w:val="0"/>
          <w:numId w:val="3"/>
        </w:numPr>
        <w:tabs>
          <w:tab w:val="clear" w:pos="1418"/>
          <w:tab w:val="left" w:pos="2410"/>
        </w:tabs>
        <w:spacing w:before="60"/>
        <w:ind w:left="2410" w:hanging="709"/>
        <w:jc w:val="both"/>
        <w:rPr>
          <w:rFonts w:ascii="Verdana" w:hAnsi="Verdana" w:cs="Arial"/>
          <w:b/>
          <w:i/>
          <w:sz w:val="16"/>
          <w:szCs w:val="16"/>
        </w:rPr>
      </w:pPr>
      <w:r w:rsidRPr="00573774">
        <w:rPr>
          <w:rFonts w:ascii="Verdana" w:hAnsi="Verdana"/>
          <w:b/>
          <w:i/>
          <w:iCs/>
          <w:sz w:val="16"/>
          <w:szCs w:val="16"/>
        </w:rPr>
        <w:t xml:space="preserve">pravomocného stavebního povolení </w:t>
      </w:r>
      <w:r w:rsidR="005F459A" w:rsidRPr="00573774">
        <w:rPr>
          <w:rFonts w:ascii="Verdana" w:hAnsi="Verdana"/>
          <w:b/>
          <w:i/>
          <w:iCs/>
          <w:sz w:val="16"/>
          <w:szCs w:val="16"/>
        </w:rPr>
        <w:t xml:space="preserve">stavby </w:t>
      </w:r>
      <w:r w:rsidRPr="00573774">
        <w:rPr>
          <w:rFonts w:ascii="Verdana" w:hAnsi="Verdana"/>
          <w:i/>
          <w:iCs/>
          <w:sz w:val="16"/>
          <w:szCs w:val="16"/>
        </w:rPr>
        <w:t xml:space="preserve">č.j. </w:t>
      </w:r>
      <w:r w:rsidR="00573774" w:rsidRPr="00573774">
        <w:rPr>
          <w:rFonts w:ascii="Verdana" w:hAnsi="Verdana"/>
          <w:i/>
          <w:iCs/>
          <w:sz w:val="16"/>
          <w:szCs w:val="16"/>
        </w:rPr>
        <w:t>17-16632/SU/FOLM spis. zn. OST/OBC/218-17/</w:t>
      </w:r>
      <w:proofErr w:type="spellStart"/>
      <w:r w:rsidR="00573774" w:rsidRPr="00573774">
        <w:rPr>
          <w:rFonts w:ascii="Verdana" w:hAnsi="Verdana"/>
          <w:i/>
          <w:iCs/>
          <w:sz w:val="16"/>
          <w:szCs w:val="16"/>
        </w:rPr>
        <w:t>Folm</w:t>
      </w:r>
      <w:proofErr w:type="spellEnd"/>
      <w:r w:rsidRPr="00573774">
        <w:rPr>
          <w:rFonts w:ascii="Verdana" w:hAnsi="Verdana"/>
          <w:i/>
          <w:iCs/>
          <w:sz w:val="16"/>
          <w:szCs w:val="16"/>
        </w:rPr>
        <w:t xml:space="preserve"> ze dne </w:t>
      </w:r>
      <w:r w:rsidR="00573774" w:rsidRPr="00573774">
        <w:rPr>
          <w:rFonts w:ascii="Verdana" w:hAnsi="Verdana"/>
          <w:i/>
          <w:iCs/>
          <w:sz w:val="16"/>
          <w:szCs w:val="16"/>
        </w:rPr>
        <w:t>1.11.2017</w:t>
      </w:r>
      <w:r w:rsidRPr="00573774">
        <w:rPr>
          <w:rFonts w:ascii="Verdana" w:hAnsi="Verdana"/>
          <w:i/>
          <w:iCs/>
          <w:sz w:val="16"/>
          <w:szCs w:val="16"/>
        </w:rPr>
        <w:t xml:space="preserve"> v právní moci </w:t>
      </w:r>
      <w:r w:rsidR="00573774" w:rsidRPr="00573774">
        <w:rPr>
          <w:rFonts w:ascii="Verdana" w:hAnsi="Verdana"/>
          <w:i/>
          <w:iCs/>
          <w:sz w:val="16"/>
          <w:szCs w:val="16"/>
        </w:rPr>
        <w:t>6.11.2017</w:t>
      </w:r>
      <w:r w:rsidR="005F459A" w:rsidRPr="00573774">
        <w:rPr>
          <w:rFonts w:ascii="Verdana" w:hAnsi="Verdana"/>
          <w:i/>
          <w:iCs/>
          <w:sz w:val="16"/>
          <w:szCs w:val="16"/>
        </w:rPr>
        <w:t xml:space="preserve"> </w:t>
      </w:r>
      <w:r w:rsidR="005F459A" w:rsidRPr="00573774">
        <w:rPr>
          <w:rFonts w:ascii="Verdana" w:hAnsi="Verdana"/>
          <w:i/>
          <w:sz w:val="16"/>
          <w:szCs w:val="16"/>
        </w:rPr>
        <w:t>(dále pro účely této smlouvy rovněž jen POVOLENÍ)</w:t>
      </w:r>
      <w:r w:rsidR="00ED5187">
        <w:rPr>
          <w:rFonts w:ascii="Verdana" w:hAnsi="Verdana"/>
          <w:i/>
          <w:iCs/>
          <w:sz w:val="16"/>
          <w:szCs w:val="16"/>
        </w:rPr>
        <w:t>,</w:t>
      </w:r>
    </w:p>
    <w:p w14:paraId="22C96878" w14:textId="4BC285E1" w:rsidR="00ED5187" w:rsidRPr="00573774" w:rsidRDefault="00ED5187" w:rsidP="00E23D46">
      <w:pPr>
        <w:widowControl w:val="0"/>
        <w:numPr>
          <w:ilvl w:val="0"/>
          <w:numId w:val="3"/>
        </w:numPr>
        <w:tabs>
          <w:tab w:val="clear" w:pos="1418"/>
          <w:tab w:val="left" w:pos="2410"/>
        </w:tabs>
        <w:spacing w:before="60"/>
        <w:ind w:left="2410" w:hanging="709"/>
        <w:jc w:val="both"/>
        <w:rPr>
          <w:rFonts w:ascii="Verdana" w:hAnsi="Verdana" w:cs="Arial"/>
          <w:b/>
          <w:i/>
          <w:sz w:val="16"/>
          <w:szCs w:val="16"/>
        </w:rPr>
      </w:pPr>
      <w:r>
        <w:rPr>
          <w:rFonts w:ascii="Verdana" w:hAnsi="Verdana"/>
          <w:b/>
          <w:i/>
          <w:iCs/>
          <w:sz w:val="16"/>
          <w:szCs w:val="16"/>
        </w:rPr>
        <w:t xml:space="preserve">Změnových listů č. </w:t>
      </w:r>
      <w:r w:rsidRPr="00ED5187">
        <w:rPr>
          <w:rFonts w:ascii="Verdana" w:hAnsi="Verdana"/>
          <w:b/>
          <w:bCs/>
          <w:i/>
          <w:iCs/>
          <w:snapToGrid w:val="0"/>
          <w:sz w:val="16"/>
          <w:szCs w:val="16"/>
        </w:rPr>
        <w:t xml:space="preserve">1, </w:t>
      </w:r>
      <w:proofErr w:type="gramStart"/>
      <w:r w:rsidRPr="00ED5187">
        <w:rPr>
          <w:rFonts w:ascii="Verdana" w:hAnsi="Verdana"/>
          <w:b/>
          <w:bCs/>
          <w:i/>
          <w:iCs/>
          <w:snapToGrid w:val="0"/>
          <w:sz w:val="16"/>
          <w:szCs w:val="16"/>
        </w:rPr>
        <w:t>2a</w:t>
      </w:r>
      <w:proofErr w:type="gramEnd"/>
      <w:r w:rsidRPr="00ED5187">
        <w:rPr>
          <w:rFonts w:ascii="Verdana" w:hAnsi="Verdana"/>
          <w:b/>
          <w:bCs/>
          <w:i/>
          <w:iCs/>
          <w:snapToGrid w:val="0"/>
          <w:sz w:val="16"/>
          <w:szCs w:val="16"/>
        </w:rPr>
        <w:t>, 2b, 3a, 3b, 4, 5, 6, 8, 9, 10, 11, 12</w:t>
      </w:r>
      <w:r w:rsidR="00990A97">
        <w:rPr>
          <w:rFonts w:ascii="Verdana" w:hAnsi="Verdana"/>
          <w:b/>
          <w:bCs/>
          <w:i/>
          <w:iCs/>
          <w:snapToGrid w:val="0"/>
          <w:sz w:val="16"/>
          <w:szCs w:val="16"/>
        </w:rPr>
        <w:t>,</w:t>
      </w:r>
      <w:r w:rsidRPr="00ED5187">
        <w:rPr>
          <w:rFonts w:ascii="Verdana" w:hAnsi="Verdana"/>
          <w:b/>
          <w:bCs/>
          <w:i/>
          <w:iCs/>
          <w:snapToGrid w:val="0"/>
          <w:sz w:val="16"/>
          <w:szCs w:val="16"/>
        </w:rPr>
        <w:t xml:space="preserve"> 13</w:t>
      </w:r>
      <w:r>
        <w:rPr>
          <w:rFonts w:ascii="Verdana" w:hAnsi="Verdana"/>
          <w:b/>
          <w:bCs/>
          <w:i/>
          <w:iCs/>
          <w:snapToGrid w:val="0"/>
          <w:sz w:val="16"/>
          <w:szCs w:val="16"/>
        </w:rPr>
        <w:t>.</w:t>
      </w:r>
    </w:p>
    <w:p w14:paraId="05A2DD46" w14:textId="0096D8FE" w:rsidR="00092A40" w:rsidRPr="0074757C" w:rsidRDefault="00A64F72" w:rsidP="00E23D46">
      <w:pPr>
        <w:widowControl w:val="0"/>
        <w:spacing w:before="120"/>
        <w:ind w:left="1701"/>
        <w:jc w:val="both"/>
        <w:rPr>
          <w:rFonts w:ascii="Verdana" w:hAnsi="Verdana" w:cs="Arial"/>
          <w:b/>
          <w:i/>
          <w:sz w:val="16"/>
          <w:szCs w:val="16"/>
        </w:rPr>
      </w:pPr>
      <w:r w:rsidRPr="0074757C">
        <w:rPr>
          <w:rFonts w:ascii="Verdana" w:hAnsi="Verdana"/>
          <w:b/>
          <w:i/>
          <w:iCs/>
          <w:sz w:val="16"/>
          <w:szCs w:val="16"/>
        </w:rPr>
        <w:t>Dílo</w:t>
      </w:r>
      <w:r w:rsidR="00092A40" w:rsidRPr="0074757C">
        <w:rPr>
          <w:rFonts w:ascii="Verdana" w:hAnsi="Verdana"/>
          <w:b/>
          <w:i/>
          <w:iCs/>
          <w:sz w:val="16"/>
          <w:szCs w:val="16"/>
        </w:rPr>
        <w:t xml:space="preserve"> je specifikován</w:t>
      </w:r>
      <w:r w:rsidRPr="0074757C">
        <w:rPr>
          <w:rFonts w:ascii="Verdana" w:hAnsi="Verdana"/>
          <w:b/>
          <w:i/>
          <w:iCs/>
          <w:sz w:val="16"/>
          <w:szCs w:val="16"/>
        </w:rPr>
        <w:t>o</w:t>
      </w:r>
      <w:r w:rsidR="00092A40" w:rsidRPr="0074757C">
        <w:rPr>
          <w:rFonts w:ascii="Verdana" w:hAnsi="Verdana"/>
          <w:b/>
          <w:i/>
          <w:iCs/>
          <w:sz w:val="16"/>
          <w:szCs w:val="16"/>
        </w:rPr>
        <w:t xml:space="preserve"> PROJEKTEM</w:t>
      </w:r>
      <w:r w:rsidR="005F459A">
        <w:rPr>
          <w:rFonts w:ascii="Verdana" w:hAnsi="Verdana"/>
          <w:b/>
          <w:i/>
          <w:iCs/>
          <w:sz w:val="16"/>
          <w:szCs w:val="16"/>
        </w:rPr>
        <w:t>, podmínkami POVOLENÍ</w:t>
      </w:r>
      <w:r w:rsidR="00ED5187">
        <w:rPr>
          <w:rFonts w:ascii="Verdana" w:hAnsi="Verdana"/>
          <w:b/>
          <w:i/>
          <w:iCs/>
          <w:sz w:val="16"/>
          <w:szCs w:val="16"/>
        </w:rPr>
        <w:t>,</w:t>
      </w:r>
      <w:r w:rsidR="00092A40" w:rsidRPr="0074757C">
        <w:rPr>
          <w:rFonts w:ascii="Verdana" w:hAnsi="Verdana"/>
          <w:b/>
          <w:i/>
          <w:iCs/>
          <w:sz w:val="16"/>
          <w:szCs w:val="16"/>
        </w:rPr>
        <w:t xml:space="preserve"> ROZPOČTEM</w:t>
      </w:r>
      <w:r w:rsidR="00ED5187">
        <w:rPr>
          <w:rFonts w:ascii="Verdana" w:hAnsi="Verdana"/>
          <w:b/>
          <w:i/>
          <w:iCs/>
          <w:sz w:val="16"/>
          <w:szCs w:val="16"/>
        </w:rPr>
        <w:t xml:space="preserve"> a Změnovými </w:t>
      </w:r>
      <w:r w:rsidR="00ED5187">
        <w:rPr>
          <w:rFonts w:ascii="Verdana" w:hAnsi="Verdana"/>
          <w:b/>
          <w:i/>
          <w:iCs/>
          <w:sz w:val="16"/>
          <w:szCs w:val="16"/>
        </w:rPr>
        <w:lastRenderedPageBreak/>
        <w:t>listy</w:t>
      </w:r>
      <w:r w:rsidR="00092A40" w:rsidRPr="0074757C">
        <w:rPr>
          <w:rFonts w:ascii="Verdana" w:hAnsi="Verdana"/>
          <w:b/>
          <w:i/>
          <w:iCs/>
          <w:sz w:val="16"/>
          <w:szCs w:val="16"/>
        </w:rPr>
        <w:t xml:space="preserve"> </w:t>
      </w:r>
      <w:r w:rsidR="00ED5187">
        <w:rPr>
          <w:rFonts w:ascii="Verdana" w:hAnsi="Verdana"/>
          <w:b/>
          <w:i/>
          <w:iCs/>
          <w:sz w:val="16"/>
          <w:szCs w:val="16"/>
        </w:rPr>
        <w:t xml:space="preserve">č. </w:t>
      </w:r>
      <w:r w:rsidR="00ED5187" w:rsidRPr="00ED5187">
        <w:rPr>
          <w:rFonts w:ascii="Verdana" w:hAnsi="Verdana"/>
          <w:b/>
          <w:bCs/>
          <w:i/>
          <w:iCs/>
          <w:snapToGrid w:val="0"/>
          <w:sz w:val="16"/>
          <w:szCs w:val="16"/>
        </w:rPr>
        <w:t xml:space="preserve">1, </w:t>
      </w:r>
      <w:proofErr w:type="gramStart"/>
      <w:r w:rsidR="00ED5187" w:rsidRPr="00ED5187">
        <w:rPr>
          <w:rFonts w:ascii="Verdana" w:hAnsi="Verdana"/>
          <w:b/>
          <w:bCs/>
          <w:i/>
          <w:iCs/>
          <w:snapToGrid w:val="0"/>
          <w:sz w:val="16"/>
          <w:szCs w:val="16"/>
        </w:rPr>
        <w:t>2a</w:t>
      </w:r>
      <w:proofErr w:type="gramEnd"/>
      <w:r w:rsidR="00ED5187" w:rsidRPr="00ED5187">
        <w:rPr>
          <w:rFonts w:ascii="Verdana" w:hAnsi="Verdana"/>
          <w:b/>
          <w:bCs/>
          <w:i/>
          <w:iCs/>
          <w:snapToGrid w:val="0"/>
          <w:sz w:val="16"/>
          <w:szCs w:val="16"/>
        </w:rPr>
        <w:t>, 2b, 3a, 3b, 4, 5, 6, 8, 9, 10, 11, 12</w:t>
      </w:r>
      <w:r w:rsidR="00990A97">
        <w:rPr>
          <w:rFonts w:ascii="Verdana" w:hAnsi="Verdana"/>
          <w:b/>
          <w:bCs/>
          <w:i/>
          <w:iCs/>
          <w:snapToGrid w:val="0"/>
          <w:sz w:val="16"/>
          <w:szCs w:val="16"/>
        </w:rPr>
        <w:t>,</w:t>
      </w:r>
      <w:r w:rsidR="00ED5187" w:rsidRPr="00ED5187">
        <w:rPr>
          <w:rFonts w:ascii="Verdana" w:hAnsi="Verdana"/>
          <w:b/>
          <w:bCs/>
          <w:i/>
          <w:iCs/>
          <w:snapToGrid w:val="0"/>
          <w:sz w:val="16"/>
          <w:szCs w:val="16"/>
        </w:rPr>
        <w:t xml:space="preserve"> 13</w:t>
      </w:r>
      <w:r w:rsidR="00ED5187">
        <w:rPr>
          <w:rFonts w:ascii="Verdana" w:hAnsi="Verdana"/>
          <w:b/>
          <w:bCs/>
          <w:i/>
          <w:iCs/>
          <w:snapToGrid w:val="0"/>
          <w:sz w:val="16"/>
          <w:szCs w:val="16"/>
        </w:rPr>
        <w:t xml:space="preserve"> </w:t>
      </w:r>
      <w:r w:rsidR="00092A40" w:rsidRPr="0074757C">
        <w:rPr>
          <w:rFonts w:ascii="Verdana" w:hAnsi="Verdana"/>
          <w:b/>
          <w:i/>
          <w:iCs/>
          <w:sz w:val="16"/>
          <w:szCs w:val="16"/>
        </w:rPr>
        <w:t>a zahrnuje:</w:t>
      </w:r>
    </w:p>
    <w:p w14:paraId="540F7350" w14:textId="77777777" w:rsidR="00092A40" w:rsidRPr="00573774" w:rsidRDefault="00092A40" w:rsidP="00E23D46">
      <w:pPr>
        <w:pStyle w:val="Nadpis6"/>
        <w:widowControl w:val="0"/>
        <w:numPr>
          <w:ilvl w:val="3"/>
          <w:numId w:val="51"/>
        </w:numPr>
        <w:spacing w:before="60" w:after="0"/>
        <w:ind w:left="2410" w:hanging="709"/>
        <w:jc w:val="both"/>
        <w:rPr>
          <w:rFonts w:ascii="Verdana" w:hAnsi="Verdana" w:cs="Arial"/>
          <w:b w:val="0"/>
          <w:i/>
          <w:sz w:val="16"/>
        </w:rPr>
      </w:pPr>
      <w:r w:rsidRPr="00573774">
        <w:rPr>
          <w:rFonts w:ascii="Verdana" w:hAnsi="Verdana" w:cs="Arial"/>
          <w:b w:val="0"/>
          <w:i/>
          <w:sz w:val="16"/>
        </w:rPr>
        <w:t xml:space="preserve">Provedení stavby podle PROJEKTU a </w:t>
      </w:r>
      <w:r w:rsidR="005F459A" w:rsidRPr="00573774">
        <w:rPr>
          <w:rFonts w:ascii="Verdana" w:hAnsi="Verdana" w:cs="Arial"/>
          <w:b w:val="0"/>
          <w:i/>
          <w:sz w:val="16"/>
        </w:rPr>
        <w:t xml:space="preserve">podle </w:t>
      </w:r>
      <w:r w:rsidR="0074757C" w:rsidRPr="00573774">
        <w:rPr>
          <w:rFonts w:ascii="Verdana" w:hAnsi="Verdana" w:cs="Arial"/>
          <w:b w:val="0"/>
          <w:i/>
          <w:sz w:val="16"/>
        </w:rPr>
        <w:t xml:space="preserve">podmínek </w:t>
      </w:r>
      <w:r w:rsidRPr="00573774">
        <w:rPr>
          <w:rFonts w:ascii="Verdana" w:hAnsi="Verdana" w:cs="Arial"/>
          <w:b w:val="0"/>
          <w:i/>
          <w:sz w:val="16"/>
        </w:rPr>
        <w:t>stavebního povolení.</w:t>
      </w:r>
    </w:p>
    <w:p w14:paraId="6FC79655" w14:textId="77777777" w:rsidR="00092A40" w:rsidRPr="00EB3680" w:rsidRDefault="00092A40" w:rsidP="00E23D46">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Zpracování </w:t>
      </w:r>
      <w:r w:rsidR="005F459A" w:rsidRPr="00EB3680">
        <w:rPr>
          <w:rFonts w:ascii="Verdana" w:hAnsi="Verdana" w:cs="Arial"/>
          <w:b w:val="0"/>
          <w:i/>
          <w:sz w:val="16"/>
        </w:rPr>
        <w:t xml:space="preserve">dále uvedené </w:t>
      </w:r>
      <w:r w:rsidRPr="00EB3680">
        <w:rPr>
          <w:rFonts w:ascii="Verdana" w:hAnsi="Verdana" w:cs="Arial"/>
          <w:b w:val="0"/>
          <w:i/>
          <w:sz w:val="16"/>
        </w:rPr>
        <w:t>projektové dokumentace:</w:t>
      </w:r>
    </w:p>
    <w:p w14:paraId="56DF25A7" w14:textId="77777777" w:rsidR="00597996" w:rsidRPr="0074757C" w:rsidRDefault="00597996" w:rsidP="00E23D46">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cs="Arial"/>
          <w:i/>
          <w:sz w:val="16"/>
          <w:szCs w:val="16"/>
        </w:rPr>
        <w:t xml:space="preserve">Dodavatelské projektové dokumentace </w:t>
      </w:r>
      <w:r w:rsidRPr="0074757C">
        <w:rPr>
          <w:rFonts w:ascii="Verdana" w:hAnsi="Verdana"/>
          <w:i/>
          <w:sz w:val="16"/>
          <w:szCs w:val="16"/>
        </w:rPr>
        <w:t>v rozsahu nezbytně nutném pro realizaci díla, její projednání, odsouhlasení a schválení projektantem a objednatelem.</w:t>
      </w:r>
    </w:p>
    <w:p w14:paraId="49B44B5D" w14:textId="1745F4D5" w:rsidR="00092A40" w:rsidRPr="0074757C" w:rsidRDefault="00092A40" w:rsidP="00E23D46">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sidR="00A83FE3">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w:t>
      </w:r>
      <w:r w:rsidR="00325459">
        <w:rPr>
          <w:rFonts w:ascii="Verdana" w:hAnsi="Verdana"/>
          <w:i/>
          <w:sz w:val="16"/>
          <w:szCs w:val="16"/>
        </w:rPr>
        <w:t xml:space="preserve"> 3 tištěných vyhotoveních a v 1 </w:t>
      </w:r>
      <w:r w:rsidRPr="0074757C">
        <w:rPr>
          <w:rFonts w:ascii="Verdana" w:hAnsi="Verdana"/>
          <w:i/>
          <w:sz w:val="16"/>
          <w:szCs w:val="16"/>
        </w:rPr>
        <w:t>datovém vyhotovení</w:t>
      </w:r>
      <w:r w:rsidR="00325459">
        <w:rPr>
          <w:rFonts w:ascii="Verdana" w:hAnsi="Verdana"/>
          <w:i/>
          <w:sz w:val="16"/>
          <w:szCs w:val="16"/>
        </w:rPr>
        <w:t xml:space="preserve"> ve formátu PDF</w:t>
      </w:r>
      <w:r w:rsidRPr="0074757C">
        <w:rPr>
          <w:rFonts w:ascii="Verdana" w:hAnsi="Verdana"/>
          <w:i/>
          <w:sz w:val="16"/>
          <w:szCs w:val="16"/>
        </w:rPr>
        <w:t>.</w:t>
      </w:r>
    </w:p>
    <w:p w14:paraId="24BC0481" w14:textId="7436B62F" w:rsidR="00092A40" w:rsidRPr="0074757C" w:rsidRDefault="00092A40" w:rsidP="00E23D46">
      <w:pPr>
        <w:widowControl w:val="0"/>
        <w:tabs>
          <w:tab w:val="left" w:pos="3119"/>
        </w:tabs>
        <w:spacing w:before="40"/>
        <w:ind w:left="3119"/>
        <w:jc w:val="both"/>
        <w:rPr>
          <w:rFonts w:ascii="Verdana" w:hAnsi="Verdana"/>
          <w:i/>
          <w:sz w:val="16"/>
          <w:szCs w:val="16"/>
        </w:rPr>
      </w:pPr>
      <w:r w:rsidRPr="0074757C">
        <w:rPr>
          <w:rFonts w:ascii="Verdana" w:hAnsi="Verdana"/>
          <w:i/>
          <w:sz w:val="16"/>
          <w:szCs w:val="16"/>
        </w:rPr>
        <w:t xml:space="preserve">Dokumentace skutečného provedení </w:t>
      </w:r>
      <w:r w:rsidR="005E1716">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w:t>
      </w:r>
      <w:r w:rsidR="00471362">
        <w:rPr>
          <w:rFonts w:ascii="Verdana" w:hAnsi="Verdana"/>
          <w:i/>
          <w:sz w:val="16"/>
          <w:szCs w:val="16"/>
        </w:rPr>
        <w:t>e musí mít takovou podrobnost a </w:t>
      </w:r>
      <w:r w:rsidRPr="0074757C">
        <w:rPr>
          <w:rFonts w:ascii="Verdana" w:hAnsi="Verdana"/>
          <w:i/>
          <w:sz w:val="16"/>
          <w:szCs w:val="16"/>
        </w:rPr>
        <w:t>vypovídací schopnost, aby umožnila budoucímu uživateli zjistit jednoznačně povahu stavebních konstrukcí, polohu a trasy instalací a průběhy inženýrských sítí vč. přípojek, v případě potřeby provádění případných rekonstrukcí a oprav.</w:t>
      </w:r>
    </w:p>
    <w:p w14:paraId="5C059AE9" w14:textId="1362E0A7" w:rsidR="005E1716" w:rsidRPr="00EB3680" w:rsidRDefault="00092A40" w:rsidP="00E23D46">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Zpracování geodetického zaměření </w:t>
      </w:r>
      <w:r w:rsidR="007D07DD" w:rsidRPr="00EB3680">
        <w:rPr>
          <w:rFonts w:ascii="Verdana" w:hAnsi="Verdana" w:cs="Arial"/>
          <w:b w:val="0"/>
          <w:i/>
          <w:sz w:val="16"/>
        </w:rPr>
        <w:t xml:space="preserve">dokončené stavby </w:t>
      </w:r>
      <w:r w:rsidRPr="00EB3680">
        <w:rPr>
          <w:rFonts w:ascii="Verdana" w:hAnsi="Verdana" w:cs="Arial"/>
          <w:b w:val="0"/>
          <w:i/>
          <w:sz w:val="16"/>
        </w:rPr>
        <w:t>odpovědným geodetem v podobě vyhovující pro vklad do katastru nemovitostí (geometrický plán potvrzený KÚ) a její předání Objednateli ve 4 tištěných vyhot</w:t>
      </w:r>
      <w:r w:rsidR="005F459A" w:rsidRPr="00EB3680">
        <w:rPr>
          <w:rFonts w:ascii="Verdana" w:hAnsi="Verdana" w:cs="Arial"/>
          <w:b w:val="0"/>
          <w:i/>
          <w:sz w:val="16"/>
        </w:rPr>
        <w:t>oveních a v</w:t>
      </w:r>
      <w:r w:rsidRPr="00EB3680">
        <w:rPr>
          <w:rFonts w:ascii="Verdana" w:hAnsi="Verdana" w:cs="Arial"/>
          <w:b w:val="0"/>
          <w:i/>
          <w:sz w:val="16"/>
        </w:rPr>
        <w:t> 1 datovém vyhotovení</w:t>
      </w:r>
      <w:r w:rsidR="005E1716" w:rsidRPr="00EB3680">
        <w:rPr>
          <w:rFonts w:ascii="Verdana" w:hAnsi="Verdana" w:cs="Arial"/>
          <w:b w:val="0"/>
          <w:i/>
          <w:sz w:val="16"/>
        </w:rPr>
        <w:t xml:space="preserve"> ve formátu </w:t>
      </w:r>
      <w:r w:rsidR="00325459">
        <w:rPr>
          <w:rFonts w:ascii="Verdana" w:hAnsi="Verdana" w:cs="Arial"/>
          <w:b w:val="0"/>
          <w:i/>
          <w:sz w:val="16"/>
        </w:rPr>
        <w:t>PDF</w:t>
      </w:r>
      <w:r w:rsidR="005E1716" w:rsidRPr="00EB3680">
        <w:rPr>
          <w:rFonts w:ascii="Verdana" w:hAnsi="Verdana" w:cs="Arial"/>
          <w:b w:val="0"/>
          <w:i/>
          <w:sz w:val="16"/>
        </w:rPr>
        <w:t>.</w:t>
      </w:r>
    </w:p>
    <w:p w14:paraId="5B112B92" w14:textId="006856B5" w:rsidR="00092A40" w:rsidRDefault="00092A40" w:rsidP="00E23D46">
      <w:pPr>
        <w:pStyle w:val="Nadpis6"/>
        <w:widowControl w:val="0"/>
        <w:numPr>
          <w:ilvl w:val="3"/>
          <w:numId w:val="51"/>
        </w:numPr>
        <w:spacing w:before="60" w:after="0"/>
        <w:ind w:left="2410" w:hanging="709"/>
        <w:jc w:val="both"/>
        <w:rPr>
          <w:rFonts w:ascii="Verdana" w:hAnsi="Verdana" w:cs="Arial"/>
          <w:b w:val="0"/>
          <w:i/>
          <w:sz w:val="16"/>
        </w:rPr>
      </w:pPr>
      <w:r w:rsidRPr="00EB3680">
        <w:rPr>
          <w:rFonts w:ascii="Verdana" w:hAnsi="Verdana" w:cs="Arial"/>
          <w:b w:val="0"/>
          <w:i/>
          <w:sz w:val="16"/>
        </w:rPr>
        <w:t xml:space="preserve">Provedení souvisejících činností, prací a dodávek specifikovaných </w:t>
      </w:r>
      <w:r w:rsidR="00AB5E2C" w:rsidRPr="007F4E45">
        <w:rPr>
          <w:rFonts w:ascii="Verdana" w:hAnsi="Verdana" w:cs="Arial"/>
          <w:b w:val="0"/>
          <w:i/>
          <w:sz w:val="16"/>
        </w:rPr>
        <w:t xml:space="preserve">v </w:t>
      </w:r>
      <w:r w:rsidRPr="007F4E45">
        <w:rPr>
          <w:rFonts w:ascii="Verdana" w:hAnsi="Verdana" w:cs="Arial"/>
          <w:b w:val="0"/>
          <w:i/>
          <w:sz w:val="16"/>
        </w:rPr>
        <w:t>odst</w:t>
      </w:r>
      <w:r w:rsidR="00AB5E2C" w:rsidRPr="007F4E45">
        <w:rPr>
          <w:rFonts w:ascii="Verdana" w:hAnsi="Verdana" w:cs="Arial"/>
          <w:b w:val="0"/>
          <w:i/>
          <w:sz w:val="16"/>
        </w:rPr>
        <w:t>a</w:t>
      </w:r>
      <w:r w:rsidR="00AB5E2C" w:rsidRPr="00A66106">
        <w:rPr>
          <w:rFonts w:ascii="Verdana" w:hAnsi="Verdana" w:cs="Arial"/>
          <w:b w:val="0"/>
          <w:i/>
          <w:sz w:val="16"/>
        </w:rPr>
        <w:t>v</w:t>
      </w:r>
      <w:r w:rsidR="009D058D" w:rsidRPr="00A66106">
        <w:rPr>
          <w:rFonts w:ascii="Verdana" w:hAnsi="Verdana" w:cs="Arial"/>
          <w:b w:val="0"/>
          <w:i/>
          <w:sz w:val="16"/>
        </w:rPr>
        <w:t>c</w:t>
      </w:r>
      <w:r w:rsidR="00AB5E2C" w:rsidRPr="00A66106">
        <w:rPr>
          <w:rFonts w:ascii="Verdana" w:hAnsi="Verdana" w:cs="Arial"/>
          <w:b w:val="0"/>
          <w:i/>
          <w:sz w:val="16"/>
        </w:rPr>
        <w:t>i</w:t>
      </w:r>
      <w:r w:rsidRPr="00A66106">
        <w:rPr>
          <w:rFonts w:ascii="Verdana" w:hAnsi="Verdana" w:cs="Arial"/>
          <w:b w:val="0"/>
          <w:i/>
          <w:sz w:val="16"/>
        </w:rPr>
        <w:t xml:space="preserve"> </w:t>
      </w:r>
      <w:r w:rsidRPr="00A66106">
        <w:rPr>
          <w:rFonts w:ascii="Verdana" w:hAnsi="Verdana"/>
          <w:b w:val="0"/>
          <w:bCs w:val="0"/>
          <w:i/>
          <w:sz w:val="16"/>
          <w:szCs w:val="16"/>
        </w:rPr>
        <w:t>1.1.2.</w:t>
      </w:r>
      <w:r w:rsidR="00AB5E2C" w:rsidRPr="00A66106">
        <w:rPr>
          <w:rFonts w:ascii="Verdana" w:hAnsi="Verdana" w:cs="Arial"/>
          <w:b w:val="0"/>
          <w:i/>
          <w:sz w:val="16"/>
        </w:rPr>
        <w:t xml:space="preserve"> </w:t>
      </w:r>
      <w:r w:rsidR="00EB3680" w:rsidRPr="00A66106">
        <w:rPr>
          <w:rFonts w:ascii="Verdana" w:hAnsi="Verdana" w:cs="Arial"/>
          <w:b w:val="0"/>
          <w:i/>
          <w:sz w:val="16"/>
        </w:rPr>
        <w:t>tohoto</w:t>
      </w:r>
      <w:r w:rsidR="00EB3680">
        <w:rPr>
          <w:rFonts w:ascii="Verdana" w:hAnsi="Verdana" w:cs="Arial"/>
          <w:b w:val="0"/>
          <w:i/>
          <w:sz w:val="16"/>
        </w:rPr>
        <w:t xml:space="preserve"> článku</w:t>
      </w:r>
      <w:r w:rsidRPr="00EB3680">
        <w:rPr>
          <w:rFonts w:ascii="Verdana" w:hAnsi="Verdana" w:cs="Arial"/>
          <w:b w:val="0"/>
          <w:i/>
          <w:sz w:val="16"/>
        </w:rPr>
        <w:t>.</w:t>
      </w:r>
    </w:p>
    <w:p w14:paraId="3DD30B29" w14:textId="5F66307F" w:rsidR="00ED5187" w:rsidRDefault="00ED5187" w:rsidP="00ED5187"/>
    <w:p w14:paraId="5C653822" w14:textId="2BD12362" w:rsidR="00ED5187" w:rsidRDefault="00ED5187" w:rsidP="00ED5187">
      <w:pPr>
        <w:rPr>
          <w:rFonts w:ascii="Verdana" w:hAnsi="Verdana"/>
          <w:b/>
          <w:bCs/>
          <w:i/>
          <w:iCs/>
          <w:sz w:val="16"/>
          <w:szCs w:val="16"/>
        </w:rPr>
      </w:pPr>
      <w:r>
        <w:rPr>
          <w:rFonts w:ascii="Verdana" w:hAnsi="Verdana"/>
          <w:b/>
          <w:bCs/>
          <w:i/>
          <w:iCs/>
          <w:sz w:val="16"/>
          <w:szCs w:val="16"/>
        </w:rPr>
        <w:t>Původní text odst. 1.1.3. se ruší a nahrazuje se novým textem, který zní:</w:t>
      </w:r>
    </w:p>
    <w:p w14:paraId="6E5F62FB" w14:textId="77777777" w:rsidR="00ED5187" w:rsidRPr="00ED5187" w:rsidRDefault="00ED5187" w:rsidP="00ED5187"/>
    <w:p w14:paraId="05CE51BB" w14:textId="2D69EDF1" w:rsidR="00092A40" w:rsidRPr="007F4E45" w:rsidRDefault="00ED5187" w:rsidP="00ED5187">
      <w:pPr>
        <w:pStyle w:val="Nadpis6"/>
        <w:widowControl w:val="0"/>
        <w:spacing w:before="60" w:after="0"/>
        <w:ind w:left="1701" w:hanging="850"/>
        <w:jc w:val="both"/>
        <w:rPr>
          <w:rFonts w:ascii="Verdana" w:hAnsi="Verdana" w:cs="Arial"/>
          <w:b w:val="0"/>
          <w:i/>
          <w:sz w:val="16"/>
        </w:rPr>
      </w:pPr>
      <w:r w:rsidRPr="00ED5187">
        <w:rPr>
          <w:rFonts w:ascii="Verdana" w:hAnsi="Verdana" w:cs="Arial"/>
          <w:bCs w:val="0"/>
          <w:i/>
          <w:sz w:val="16"/>
        </w:rPr>
        <w:t>1.1.3.</w:t>
      </w:r>
      <w:r>
        <w:rPr>
          <w:rFonts w:ascii="Verdana" w:hAnsi="Verdana" w:cs="Arial"/>
          <w:b w:val="0"/>
          <w:i/>
          <w:sz w:val="16"/>
        </w:rPr>
        <w:t xml:space="preserve"> </w:t>
      </w:r>
      <w:r>
        <w:rPr>
          <w:rFonts w:ascii="Verdana" w:hAnsi="Verdana" w:cs="Arial"/>
          <w:b w:val="0"/>
          <w:i/>
          <w:sz w:val="16"/>
        </w:rPr>
        <w:tab/>
      </w:r>
      <w:r w:rsidR="00092A40" w:rsidRPr="007F4E45">
        <w:rPr>
          <w:rFonts w:ascii="Verdana" w:hAnsi="Verdana" w:cs="Arial"/>
          <w:b w:val="0"/>
          <w:i/>
          <w:sz w:val="16"/>
        </w:rPr>
        <w:t xml:space="preserve">Všechny výkony </w:t>
      </w:r>
      <w:r w:rsidR="00092A40" w:rsidRPr="00A66106">
        <w:rPr>
          <w:rFonts w:ascii="Verdana" w:hAnsi="Verdana" w:cs="Arial"/>
          <w:b w:val="0"/>
          <w:i/>
          <w:sz w:val="16"/>
        </w:rPr>
        <w:t xml:space="preserve">Zhotovitele uvedené v odstavcích </w:t>
      </w:r>
      <w:r w:rsidR="00471362" w:rsidRPr="00A66106">
        <w:rPr>
          <w:rFonts w:ascii="Verdana" w:hAnsi="Verdana" w:cs="Arial"/>
          <w:bCs w:val="0"/>
          <w:i/>
          <w:sz w:val="16"/>
          <w:szCs w:val="16"/>
        </w:rPr>
        <w:t>1.1.1.–</w:t>
      </w:r>
      <w:r w:rsidR="00092A40" w:rsidRPr="00A66106">
        <w:rPr>
          <w:rFonts w:ascii="Verdana" w:hAnsi="Verdana" w:cs="Arial"/>
          <w:bCs w:val="0"/>
          <w:i/>
          <w:sz w:val="16"/>
          <w:szCs w:val="16"/>
        </w:rPr>
        <w:t>1.1.2.</w:t>
      </w:r>
      <w:r w:rsidR="00092A40" w:rsidRPr="00A66106">
        <w:rPr>
          <w:rFonts w:ascii="Verdana" w:hAnsi="Verdana" w:cs="Arial"/>
          <w:b w:val="0"/>
          <w:i/>
          <w:sz w:val="16"/>
        </w:rPr>
        <w:t xml:space="preserve"> </w:t>
      </w:r>
      <w:r w:rsidR="00276061" w:rsidRPr="00A66106">
        <w:rPr>
          <w:rFonts w:ascii="Verdana" w:hAnsi="Verdana" w:cs="Arial"/>
          <w:b w:val="0"/>
          <w:i/>
          <w:sz w:val="16"/>
        </w:rPr>
        <w:t>tohoto</w:t>
      </w:r>
      <w:r w:rsidR="00092A40" w:rsidRPr="007F4E45">
        <w:rPr>
          <w:rFonts w:ascii="Verdana" w:hAnsi="Verdana" w:cs="Arial"/>
          <w:b w:val="0"/>
          <w:i/>
          <w:sz w:val="16"/>
        </w:rPr>
        <w:t xml:space="preserve"> </w:t>
      </w:r>
      <w:r w:rsidR="00276061" w:rsidRPr="007F4E45">
        <w:rPr>
          <w:rFonts w:ascii="Verdana" w:hAnsi="Verdana" w:cs="Arial"/>
          <w:b w:val="0"/>
          <w:i/>
          <w:sz w:val="16"/>
        </w:rPr>
        <w:t>článku</w:t>
      </w:r>
      <w:r w:rsidR="00092A40" w:rsidRPr="007F4E45">
        <w:rPr>
          <w:rFonts w:ascii="Verdana" w:hAnsi="Verdana" w:cs="Arial"/>
          <w:b w:val="0"/>
          <w:i/>
          <w:sz w:val="16"/>
        </w:rPr>
        <w:t xml:space="preserve"> budou provedeny v rozsah</w:t>
      </w:r>
      <w:r w:rsidR="00CF62AB" w:rsidRPr="007F4E45">
        <w:rPr>
          <w:rFonts w:ascii="Verdana" w:hAnsi="Verdana" w:cs="Arial"/>
          <w:b w:val="0"/>
          <w:i/>
          <w:sz w:val="16"/>
        </w:rPr>
        <w:t>u a podle:</w:t>
      </w:r>
    </w:p>
    <w:p w14:paraId="57223266" w14:textId="77777777" w:rsidR="00092A40" w:rsidRPr="0074757C" w:rsidRDefault="00092A40" w:rsidP="00E23D46">
      <w:pPr>
        <w:widowControl w:val="0"/>
        <w:numPr>
          <w:ilvl w:val="0"/>
          <w:numId w:val="4"/>
        </w:numPr>
        <w:tabs>
          <w:tab w:val="clear" w:pos="3196"/>
          <w:tab w:val="left" w:pos="2410"/>
        </w:tabs>
        <w:spacing w:before="60"/>
        <w:ind w:left="2410" w:hanging="709"/>
        <w:jc w:val="both"/>
        <w:rPr>
          <w:rFonts w:ascii="Verdana" w:hAnsi="Verdana"/>
          <w:i/>
          <w:iCs/>
          <w:sz w:val="16"/>
        </w:rPr>
      </w:pPr>
      <w:r w:rsidRPr="0074757C">
        <w:rPr>
          <w:rFonts w:ascii="Verdana" w:hAnsi="Verdana"/>
          <w:i/>
          <w:iCs/>
          <w:sz w:val="16"/>
        </w:rPr>
        <w:t>PROJEKTU</w:t>
      </w:r>
      <w:r w:rsidRPr="0074757C">
        <w:rPr>
          <w:rFonts w:ascii="Verdana" w:hAnsi="Verdana"/>
          <w:i/>
          <w:sz w:val="16"/>
          <w:szCs w:val="16"/>
        </w:rPr>
        <w:t>;</w:t>
      </w:r>
    </w:p>
    <w:p w14:paraId="55F44720" w14:textId="2860F3F6" w:rsidR="00092A40" w:rsidRPr="0074757C" w:rsidRDefault="00CF62AB" w:rsidP="00E23D46">
      <w:pPr>
        <w:widowControl w:val="0"/>
        <w:numPr>
          <w:ilvl w:val="0"/>
          <w:numId w:val="4"/>
        </w:numPr>
        <w:tabs>
          <w:tab w:val="clear" w:pos="3196"/>
          <w:tab w:val="left" w:pos="2410"/>
        </w:tabs>
        <w:spacing w:before="60"/>
        <w:ind w:left="2410" w:hanging="709"/>
        <w:jc w:val="both"/>
        <w:rPr>
          <w:rFonts w:ascii="Verdana" w:hAnsi="Verdana"/>
          <w:i/>
          <w:iCs/>
          <w:sz w:val="16"/>
        </w:rPr>
      </w:pPr>
      <w:r>
        <w:rPr>
          <w:rFonts w:ascii="Verdana" w:hAnsi="Verdana" w:cs="Arial"/>
          <w:bCs/>
          <w:i/>
          <w:sz w:val="16"/>
          <w:szCs w:val="16"/>
        </w:rPr>
        <w:t>ROZPOČTU;</w:t>
      </w:r>
    </w:p>
    <w:p w14:paraId="175968D3" w14:textId="53DA00F4" w:rsidR="00092A40" w:rsidRPr="00ED5187" w:rsidRDefault="00237660" w:rsidP="00E23D46">
      <w:pPr>
        <w:widowControl w:val="0"/>
        <w:numPr>
          <w:ilvl w:val="0"/>
          <w:numId w:val="4"/>
        </w:numPr>
        <w:tabs>
          <w:tab w:val="clear" w:pos="3196"/>
          <w:tab w:val="left" w:pos="2410"/>
        </w:tabs>
        <w:spacing w:before="60"/>
        <w:ind w:left="2410" w:hanging="709"/>
        <w:jc w:val="both"/>
        <w:rPr>
          <w:rFonts w:ascii="Verdana" w:hAnsi="Verdana"/>
          <w:i/>
          <w:iCs/>
          <w:sz w:val="16"/>
          <w:szCs w:val="16"/>
        </w:rPr>
      </w:pPr>
      <w:r>
        <w:rPr>
          <w:rFonts w:ascii="Verdana" w:hAnsi="Verdana"/>
          <w:i/>
          <w:iCs/>
          <w:sz w:val="16"/>
        </w:rPr>
        <w:t xml:space="preserve">podmínek </w:t>
      </w:r>
      <w:r w:rsidR="00092A40" w:rsidRPr="00237660">
        <w:rPr>
          <w:rFonts w:ascii="Verdana" w:hAnsi="Verdana"/>
          <w:i/>
          <w:iCs/>
          <w:caps/>
          <w:sz w:val="16"/>
          <w:szCs w:val="16"/>
        </w:rPr>
        <w:t>povolení</w:t>
      </w:r>
      <w:r w:rsidR="00092A40" w:rsidRPr="0074757C">
        <w:rPr>
          <w:rFonts w:ascii="Verdana" w:hAnsi="Verdana"/>
          <w:i/>
          <w:iCs/>
          <w:sz w:val="16"/>
        </w:rPr>
        <w:t>;</w:t>
      </w:r>
    </w:p>
    <w:p w14:paraId="6D6378A3" w14:textId="4A0F65D5" w:rsidR="00ED5187" w:rsidRPr="00A8032D" w:rsidRDefault="00ED5187" w:rsidP="00E23D46">
      <w:pPr>
        <w:widowControl w:val="0"/>
        <w:numPr>
          <w:ilvl w:val="0"/>
          <w:numId w:val="4"/>
        </w:numPr>
        <w:tabs>
          <w:tab w:val="clear" w:pos="3196"/>
          <w:tab w:val="left" w:pos="2410"/>
        </w:tabs>
        <w:spacing w:before="60"/>
        <w:ind w:left="2410" w:hanging="709"/>
        <w:jc w:val="both"/>
        <w:rPr>
          <w:rFonts w:ascii="Verdana" w:hAnsi="Verdana"/>
          <w:i/>
          <w:iCs/>
          <w:sz w:val="16"/>
          <w:szCs w:val="16"/>
        </w:rPr>
      </w:pPr>
      <w:r>
        <w:rPr>
          <w:rFonts w:ascii="Verdana" w:hAnsi="Verdana"/>
          <w:i/>
          <w:iCs/>
          <w:sz w:val="16"/>
        </w:rPr>
        <w:t xml:space="preserve">Změnových listů č. </w:t>
      </w:r>
      <w:r w:rsidRPr="00ED5187">
        <w:rPr>
          <w:rFonts w:ascii="Verdana" w:hAnsi="Verdana"/>
          <w:i/>
          <w:iCs/>
          <w:snapToGrid w:val="0"/>
          <w:sz w:val="16"/>
          <w:szCs w:val="16"/>
        </w:rPr>
        <w:t xml:space="preserve">1, </w:t>
      </w:r>
      <w:proofErr w:type="gramStart"/>
      <w:r w:rsidRPr="00ED5187">
        <w:rPr>
          <w:rFonts w:ascii="Verdana" w:hAnsi="Verdana"/>
          <w:i/>
          <w:iCs/>
          <w:snapToGrid w:val="0"/>
          <w:sz w:val="16"/>
          <w:szCs w:val="16"/>
        </w:rPr>
        <w:t>2a</w:t>
      </w:r>
      <w:proofErr w:type="gramEnd"/>
      <w:r w:rsidRPr="00ED5187">
        <w:rPr>
          <w:rFonts w:ascii="Verdana" w:hAnsi="Verdana"/>
          <w:i/>
          <w:iCs/>
          <w:snapToGrid w:val="0"/>
          <w:sz w:val="16"/>
          <w:szCs w:val="16"/>
        </w:rPr>
        <w:t>, 2b, 3a, 3b, 4, 5, 6, 8, 9, 10, 11, 12</w:t>
      </w:r>
      <w:r w:rsidR="00990A97">
        <w:rPr>
          <w:rFonts w:ascii="Verdana" w:hAnsi="Verdana"/>
          <w:i/>
          <w:iCs/>
          <w:snapToGrid w:val="0"/>
          <w:sz w:val="16"/>
          <w:szCs w:val="16"/>
        </w:rPr>
        <w:t>,</w:t>
      </w:r>
      <w:r w:rsidRPr="00ED5187">
        <w:rPr>
          <w:rFonts w:ascii="Verdana" w:hAnsi="Verdana"/>
          <w:i/>
          <w:iCs/>
          <w:snapToGrid w:val="0"/>
          <w:sz w:val="16"/>
          <w:szCs w:val="16"/>
        </w:rPr>
        <w:t xml:space="preserve"> 13</w:t>
      </w:r>
    </w:p>
    <w:p w14:paraId="5C172418" w14:textId="36FC89B8" w:rsidR="00092A40" w:rsidRPr="0074757C" w:rsidRDefault="00092A40" w:rsidP="00E23D46">
      <w:pPr>
        <w:widowControl w:val="0"/>
        <w:numPr>
          <w:ilvl w:val="0"/>
          <w:numId w:val="4"/>
        </w:numPr>
        <w:tabs>
          <w:tab w:val="clear" w:pos="3196"/>
          <w:tab w:val="left" w:pos="2410"/>
        </w:tabs>
        <w:spacing w:before="60"/>
        <w:ind w:left="2410" w:hanging="709"/>
        <w:jc w:val="both"/>
        <w:rPr>
          <w:rFonts w:ascii="Verdana" w:hAnsi="Verdana" w:cs="Arial"/>
          <w:i/>
          <w:snapToGrid w:val="0"/>
          <w:sz w:val="16"/>
          <w:szCs w:val="16"/>
        </w:rPr>
      </w:pPr>
      <w:r w:rsidRPr="0074757C">
        <w:rPr>
          <w:rFonts w:ascii="Verdana" w:hAnsi="Verdana" w:cs="Arial"/>
          <w:i/>
          <w:snapToGrid w:val="0"/>
          <w:sz w:val="16"/>
          <w:szCs w:val="16"/>
        </w:rPr>
        <w:t xml:space="preserve">nabídky Zhotovitele ze dne </w:t>
      </w:r>
      <w:r w:rsidR="00ED5187">
        <w:rPr>
          <w:rFonts w:ascii="Verdana" w:hAnsi="Verdana" w:cs="Arial"/>
          <w:i/>
          <w:snapToGrid w:val="0"/>
          <w:sz w:val="16"/>
          <w:szCs w:val="16"/>
        </w:rPr>
        <w:t>17.9.2019</w:t>
      </w:r>
      <w:r w:rsidRPr="0074757C">
        <w:rPr>
          <w:rFonts w:ascii="Verdana" w:hAnsi="Verdana" w:cs="Arial"/>
          <w:i/>
          <w:snapToGrid w:val="0"/>
          <w:sz w:val="16"/>
          <w:szCs w:val="16"/>
        </w:rPr>
        <w:t xml:space="preserve">, předložené Objednateli Zhotovitelem jako </w:t>
      </w:r>
      <w:r w:rsidR="00683A2B">
        <w:rPr>
          <w:rFonts w:ascii="Verdana" w:hAnsi="Verdana" w:cs="Arial"/>
          <w:i/>
          <w:snapToGrid w:val="0"/>
          <w:sz w:val="16"/>
          <w:szCs w:val="16"/>
        </w:rPr>
        <w:t>účastníkem zadávacího řízení</w:t>
      </w:r>
      <w:r w:rsidR="00683A2B" w:rsidRPr="0074757C">
        <w:rPr>
          <w:rFonts w:ascii="Verdana" w:hAnsi="Verdana" w:cs="Arial"/>
          <w:i/>
          <w:snapToGrid w:val="0"/>
          <w:sz w:val="16"/>
          <w:szCs w:val="16"/>
        </w:rPr>
        <w:t xml:space="preserve"> </w:t>
      </w:r>
      <w:r w:rsidRPr="0074757C">
        <w:rPr>
          <w:rFonts w:ascii="Verdana" w:hAnsi="Verdana" w:cs="Arial"/>
          <w:i/>
          <w:snapToGrid w:val="0"/>
          <w:sz w:val="16"/>
          <w:szCs w:val="16"/>
        </w:rPr>
        <w:t xml:space="preserve">v zadávacím řízení, na </w:t>
      </w:r>
      <w:proofErr w:type="gramStart"/>
      <w:r w:rsidRPr="0074757C">
        <w:rPr>
          <w:rFonts w:ascii="Verdana" w:hAnsi="Verdana" w:cs="Arial"/>
          <w:i/>
          <w:snapToGrid w:val="0"/>
          <w:sz w:val="16"/>
          <w:szCs w:val="16"/>
        </w:rPr>
        <w:t>základě</w:t>
      </w:r>
      <w:proofErr w:type="gramEnd"/>
      <w:r w:rsidRPr="0074757C">
        <w:rPr>
          <w:rFonts w:ascii="Verdana" w:hAnsi="Verdana" w:cs="Arial"/>
          <w:i/>
          <w:snapToGrid w:val="0"/>
          <w:sz w:val="16"/>
          <w:szCs w:val="16"/>
        </w:rPr>
        <w:t xml:space="preserve"> jehož výsledků byla uzavřena tato smlouva o dílo (</w:t>
      </w:r>
      <w:r w:rsidR="00237660">
        <w:rPr>
          <w:rFonts w:ascii="Verdana" w:hAnsi="Verdana"/>
          <w:i/>
          <w:sz w:val="16"/>
          <w:szCs w:val="16"/>
        </w:rPr>
        <w:t xml:space="preserve">dále pro účely této smlouvy rovněž jen </w:t>
      </w:r>
      <w:r w:rsidR="00CF62AB">
        <w:rPr>
          <w:rFonts w:ascii="Verdana" w:hAnsi="Verdana" w:cs="Arial"/>
          <w:i/>
          <w:snapToGrid w:val="0"/>
          <w:sz w:val="16"/>
          <w:szCs w:val="16"/>
        </w:rPr>
        <w:t>NABÍDKA);</w:t>
      </w:r>
    </w:p>
    <w:p w14:paraId="7ED08475" w14:textId="77777777" w:rsidR="00092A40" w:rsidRPr="0074757C" w:rsidRDefault="00092A40" w:rsidP="00E23D46">
      <w:pPr>
        <w:widowControl w:val="0"/>
        <w:numPr>
          <w:ilvl w:val="0"/>
          <w:numId w:val="4"/>
        </w:numPr>
        <w:tabs>
          <w:tab w:val="clear" w:pos="3196"/>
          <w:tab w:val="left" w:pos="2410"/>
        </w:tabs>
        <w:spacing w:before="60"/>
        <w:ind w:left="2410" w:hanging="709"/>
        <w:jc w:val="both"/>
        <w:rPr>
          <w:rFonts w:ascii="Verdana" w:hAnsi="Verdana" w:cs="Arial"/>
          <w:i/>
          <w:snapToGrid w:val="0"/>
          <w:sz w:val="16"/>
          <w:szCs w:val="16"/>
        </w:rPr>
      </w:pPr>
      <w:r w:rsidRPr="0074757C">
        <w:rPr>
          <w:rFonts w:ascii="Verdana" w:hAnsi="Verdana" w:cs="Arial"/>
          <w:i/>
          <w:snapToGrid w:val="0"/>
          <w:sz w:val="16"/>
          <w:szCs w:val="16"/>
        </w:rPr>
        <w:t>zadávací dokumentace</w:t>
      </w:r>
      <w:r w:rsidR="00237660">
        <w:rPr>
          <w:rFonts w:ascii="Verdana" w:hAnsi="Verdana" w:cs="Arial"/>
          <w:i/>
          <w:snapToGrid w:val="0"/>
          <w:sz w:val="16"/>
          <w:szCs w:val="16"/>
        </w:rPr>
        <w:t xml:space="preserve"> (s výjimkou vlastního textu této smlouvy)</w:t>
      </w:r>
      <w:r w:rsidRPr="0074757C">
        <w:rPr>
          <w:rFonts w:ascii="Verdana" w:hAnsi="Verdana" w:cs="Arial"/>
          <w:i/>
          <w:snapToGrid w:val="0"/>
          <w:sz w:val="16"/>
          <w:szCs w:val="16"/>
        </w:rPr>
        <w:t>, která byla podkladem pro zpracování NABÍDKY (</w:t>
      </w:r>
      <w:r w:rsidR="00237660">
        <w:rPr>
          <w:rFonts w:ascii="Verdana" w:hAnsi="Verdana"/>
          <w:i/>
          <w:sz w:val="16"/>
          <w:szCs w:val="16"/>
        </w:rPr>
        <w:t xml:space="preserve">dále pro účely této smlouvy rovněž jen </w:t>
      </w:r>
      <w:r w:rsidRPr="00237660">
        <w:rPr>
          <w:rFonts w:ascii="Verdana" w:hAnsi="Verdana" w:cs="Arial"/>
          <w:i/>
          <w:iCs/>
          <w:caps/>
          <w:snapToGrid w:val="0"/>
          <w:sz w:val="16"/>
          <w:szCs w:val="16"/>
        </w:rPr>
        <w:t>zadávací dokumentace</w:t>
      </w:r>
      <w:r w:rsidRPr="0074757C">
        <w:rPr>
          <w:rFonts w:ascii="Verdana" w:hAnsi="Verdana" w:cs="Arial"/>
          <w:i/>
          <w:snapToGrid w:val="0"/>
          <w:sz w:val="16"/>
          <w:szCs w:val="16"/>
        </w:rPr>
        <w:t>).</w:t>
      </w:r>
    </w:p>
    <w:p w14:paraId="2076713F" w14:textId="360F29FE" w:rsidR="00092A40" w:rsidRPr="00573774" w:rsidRDefault="00237660" w:rsidP="00E23D46">
      <w:pPr>
        <w:pStyle w:val="Zkladntext3"/>
        <w:widowControl w:val="0"/>
        <w:spacing w:before="120"/>
        <w:ind w:left="1701"/>
        <w:jc w:val="both"/>
        <w:rPr>
          <w:rFonts w:ascii="Verdana" w:hAnsi="Verdana" w:cs="Arial"/>
          <w:b/>
          <w:i/>
          <w:snapToGrid w:val="0"/>
        </w:rPr>
      </w:pPr>
      <w:r w:rsidRPr="00573774">
        <w:rPr>
          <w:rFonts w:ascii="Verdana" w:hAnsi="Verdana" w:cs="Arial"/>
          <w:b/>
          <w:i/>
          <w:snapToGrid w:val="0"/>
        </w:rPr>
        <w:t>Uvedený PROJEKT</w:t>
      </w:r>
      <w:r w:rsidR="00ED5187">
        <w:rPr>
          <w:rFonts w:ascii="Verdana" w:hAnsi="Verdana" w:cs="Arial"/>
          <w:b/>
          <w:i/>
          <w:snapToGrid w:val="0"/>
        </w:rPr>
        <w:t>,</w:t>
      </w:r>
      <w:r w:rsidR="00092A40" w:rsidRPr="00573774">
        <w:rPr>
          <w:rFonts w:ascii="Verdana" w:hAnsi="Verdana" w:cs="Arial"/>
          <w:b/>
          <w:i/>
          <w:snapToGrid w:val="0"/>
        </w:rPr>
        <w:t xml:space="preserve"> ROZPOČET</w:t>
      </w:r>
      <w:r w:rsidR="00ED5187">
        <w:rPr>
          <w:rFonts w:ascii="Verdana" w:hAnsi="Verdana" w:cs="Arial"/>
          <w:b/>
          <w:i/>
          <w:snapToGrid w:val="0"/>
        </w:rPr>
        <w:t xml:space="preserve"> a </w:t>
      </w:r>
      <w:r w:rsidR="00ED5187">
        <w:rPr>
          <w:rFonts w:ascii="Verdana" w:hAnsi="Verdana"/>
          <w:b/>
          <w:i/>
          <w:iCs/>
        </w:rPr>
        <w:t>Změnové listy</w:t>
      </w:r>
      <w:r w:rsidR="00ED5187" w:rsidRPr="0074757C">
        <w:rPr>
          <w:rFonts w:ascii="Verdana" w:hAnsi="Verdana"/>
          <w:b/>
          <w:i/>
          <w:iCs/>
        </w:rPr>
        <w:t xml:space="preserve"> </w:t>
      </w:r>
      <w:r w:rsidR="00ED5187">
        <w:rPr>
          <w:rFonts w:ascii="Verdana" w:hAnsi="Verdana"/>
          <w:b/>
          <w:i/>
          <w:iCs/>
        </w:rPr>
        <w:t xml:space="preserve">č. </w:t>
      </w:r>
      <w:r w:rsidR="00ED5187" w:rsidRPr="00ED5187">
        <w:rPr>
          <w:rFonts w:ascii="Verdana" w:hAnsi="Verdana"/>
          <w:b/>
          <w:bCs/>
          <w:i/>
          <w:iCs/>
          <w:snapToGrid w:val="0"/>
        </w:rPr>
        <w:t xml:space="preserve">1, </w:t>
      </w:r>
      <w:proofErr w:type="gramStart"/>
      <w:r w:rsidR="00ED5187" w:rsidRPr="00ED5187">
        <w:rPr>
          <w:rFonts w:ascii="Verdana" w:hAnsi="Verdana"/>
          <w:b/>
          <w:bCs/>
          <w:i/>
          <w:iCs/>
          <w:snapToGrid w:val="0"/>
        </w:rPr>
        <w:t>2a</w:t>
      </w:r>
      <w:proofErr w:type="gramEnd"/>
      <w:r w:rsidR="00ED5187" w:rsidRPr="00ED5187">
        <w:rPr>
          <w:rFonts w:ascii="Verdana" w:hAnsi="Verdana"/>
          <w:b/>
          <w:bCs/>
          <w:i/>
          <w:iCs/>
          <w:snapToGrid w:val="0"/>
        </w:rPr>
        <w:t>, 2b, 3a, 3b, 4, 5, 6, 8, 9, 10, 11, 12</w:t>
      </w:r>
      <w:r w:rsidR="00990A97">
        <w:rPr>
          <w:rFonts w:ascii="Verdana" w:hAnsi="Verdana"/>
          <w:b/>
          <w:bCs/>
          <w:i/>
          <w:iCs/>
          <w:snapToGrid w:val="0"/>
        </w:rPr>
        <w:t>,</w:t>
      </w:r>
      <w:r w:rsidR="00ED5187" w:rsidRPr="00ED5187">
        <w:rPr>
          <w:rFonts w:ascii="Verdana" w:hAnsi="Verdana"/>
          <w:b/>
          <w:bCs/>
          <w:i/>
          <w:iCs/>
          <w:snapToGrid w:val="0"/>
        </w:rPr>
        <w:t xml:space="preserve"> 13</w:t>
      </w:r>
      <w:r w:rsidR="00ED5187">
        <w:rPr>
          <w:rFonts w:ascii="Verdana" w:hAnsi="Verdana" w:cs="Arial"/>
          <w:b/>
          <w:i/>
          <w:snapToGrid w:val="0"/>
        </w:rPr>
        <w:t xml:space="preserve"> </w:t>
      </w:r>
      <w:r w:rsidR="00092A40" w:rsidRPr="00573774">
        <w:rPr>
          <w:rFonts w:ascii="Verdana" w:hAnsi="Verdana" w:cs="Arial"/>
          <w:b/>
          <w:i/>
          <w:snapToGrid w:val="0"/>
        </w:rPr>
        <w:t xml:space="preserve">jsou nedílnou součástí této smlouvy, </w:t>
      </w:r>
      <w:r w:rsidR="00092A40" w:rsidRPr="00573774">
        <w:rPr>
          <w:rFonts w:ascii="Verdana" w:hAnsi="Verdana" w:cs="Arial"/>
          <w:b/>
          <w:i/>
        </w:rPr>
        <w:t>přičemž předmět</w:t>
      </w:r>
      <w:r w:rsidR="00092A40" w:rsidRPr="00573774">
        <w:rPr>
          <w:rFonts w:ascii="Verdana" w:hAnsi="Verdana" w:cs="Arial"/>
          <w:b/>
          <w:i/>
          <w:snapToGrid w:val="0"/>
        </w:rPr>
        <w:t>em plnění Zhotovitele (</w:t>
      </w:r>
      <w:r w:rsidR="00092A40" w:rsidRPr="00573774">
        <w:rPr>
          <w:rFonts w:ascii="Verdana" w:hAnsi="Verdana" w:cs="Arial"/>
          <w:b/>
          <w:i/>
        </w:rPr>
        <w:t xml:space="preserve">dílem) </w:t>
      </w:r>
      <w:r w:rsidR="00092A40" w:rsidRPr="00573774">
        <w:rPr>
          <w:rFonts w:ascii="Verdana" w:hAnsi="Verdana" w:cs="Arial"/>
          <w:b/>
          <w:i/>
          <w:snapToGrid w:val="0"/>
        </w:rPr>
        <w:t xml:space="preserve">se pro účely této smlouvy rozumí souhrn všech prací, dodávek a souvisejících služeb, jak </w:t>
      </w:r>
      <w:r w:rsidR="00597996" w:rsidRPr="00573774">
        <w:rPr>
          <w:rFonts w:ascii="Verdana" w:hAnsi="Verdana" w:cs="Arial"/>
          <w:b/>
          <w:i/>
          <w:snapToGrid w:val="0"/>
        </w:rPr>
        <w:t xml:space="preserve">je vymezuje PROJEKT, ROZPOČET, </w:t>
      </w:r>
      <w:r w:rsidR="00ED5187">
        <w:rPr>
          <w:rFonts w:ascii="Verdana" w:hAnsi="Verdana"/>
          <w:b/>
          <w:i/>
          <w:iCs/>
        </w:rPr>
        <w:t>Změnovými listy</w:t>
      </w:r>
      <w:r w:rsidR="00ED5187" w:rsidRPr="0074757C">
        <w:rPr>
          <w:rFonts w:ascii="Verdana" w:hAnsi="Verdana"/>
          <w:b/>
          <w:i/>
          <w:iCs/>
        </w:rPr>
        <w:t xml:space="preserve"> </w:t>
      </w:r>
      <w:r w:rsidR="00ED5187">
        <w:rPr>
          <w:rFonts w:ascii="Verdana" w:hAnsi="Verdana"/>
          <w:b/>
          <w:i/>
          <w:iCs/>
        </w:rPr>
        <w:t xml:space="preserve">č. </w:t>
      </w:r>
      <w:r w:rsidR="00ED5187" w:rsidRPr="00ED5187">
        <w:rPr>
          <w:rFonts w:ascii="Verdana" w:hAnsi="Verdana"/>
          <w:b/>
          <w:bCs/>
          <w:i/>
          <w:iCs/>
          <w:snapToGrid w:val="0"/>
        </w:rPr>
        <w:t>1, 2a, 2b, 3a, 3b, 4, 5, 6, 8, 9, 10, 11, 12 13</w:t>
      </w:r>
      <w:r w:rsidR="00ED5187">
        <w:rPr>
          <w:rFonts w:ascii="Verdana" w:hAnsi="Verdana"/>
          <w:b/>
          <w:bCs/>
          <w:i/>
          <w:iCs/>
          <w:snapToGrid w:val="0"/>
        </w:rPr>
        <w:t xml:space="preserve">, </w:t>
      </w:r>
      <w:r w:rsidR="00597996" w:rsidRPr="00573774">
        <w:rPr>
          <w:rFonts w:ascii="Verdana" w:hAnsi="Verdana" w:cs="Arial"/>
          <w:b/>
          <w:bCs/>
          <w:i/>
          <w:iCs/>
          <w:caps/>
          <w:snapToGrid w:val="0"/>
        </w:rPr>
        <w:t>povolení, NABÍDKA</w:t>
      </w:r>
      <w:r w:rsidR="00A8032D" w:rsidRPr="00573774">
        <w:rPr>
          <w:rFonts w:ascii="Verdana" w:hAnsi="Verdana" w:cs="Arial"/>
          <w:b/>
          <w:bCs/>
          <w:i/>
          <w:iCs/>
          <w:caps/>
          <w:snapToGrid w:val="0"/>
        </w:rPr>
        <w:t xml:space="preserve">, </w:t>
      </w:r>
      <w:r w:rsidR="00597996" w:rsidRPr="00573774">
        <w:rPr>
          <w:rFonts w:ascii="Verdana" w:hAnsi="Verdana" w:cs="Arial"/>
          <w:b/>
          <w:bCs/>
          <w:i/>
          <w:iCs/>
          <w:caps/>
          <w:snapToGrid w:val="0"/>
        </w:rPr>
        <w:t>zadávací dokumentace</w:t>
      </w:r>
      <w:r w:rsidR="00597996" w:rsidRPr="00573774">
        <w:rPr>
          <w:rFonts w:ascii="Verdana" w:hAnsi="Verdana" w:cs="Arial"/>
          <w:b/>
          <w:i/>
          <w:snapToGrid w:val="0"/>
        </w:rPr>
        <w:t xml:space="preserve"> </w:t>
      </w:r>
      <w:r w:rsidR="00092A40" w:rsidRPr="00573774">
        <w:rPr>
          <w:rFonts w:ascii="Verdana" w:hAnsi="Verdana" w:cs="Arial"/>
          <w:b/>
          <w:i/>
          <w:snapToGrid w:val="0"/>
        </w:rPr>
        <w:t xml:space="preserve">a tato smlouva o dílo </w:t>
      </w:r>
      <w:r w:rsidR="00471362" w:rsidRPr="00573774">
        <w:rPr>
          <w:rFonts w:ascii="Verdana" w:hAnsi="Verdana" w:cs="Arial"/>
          <w:b/>
          <w:i/>
        </w:rPr>
        <w:t>včetně veškerých prací a </w:t>
      </w:r>
      <w:r w:rsidR="00092A40" w:rsidRPr="00573774">
        <w:rPr>
          <w:rFonts w:ascii="Verdana" w:hAnsi="Verdana" w:cs="Arial"/>
          <w:b/>
          <w:i/>
        </w:rPr>
        <w:t>dodávek nezbytných pro kvalitn</w:t>
      </w:r>
      <w:r w:rsidR="00AB7672" w:rsidRPr="00573774">
        <w:rPr>
          <w:rFonts w:ascii="Verdana" w:hAnsi="Verdana" w:cs="Arial"/>
          <w:b/>
          <w:i/>
        </w:rPr>
        <w:t>í zhotovení díla.</w:t>
      </w:r>
    </w:p>
    <w:p w14:paraId="7AE3315C" w14:textId="478D1849" w:rsidR="00092A40" w:rsidRDefault="00092A40" w:rsidP="00E23D46">
      <w:pPr>
        <w:widowControl w:val="0"/>
        <w:spacing w:before="120"/>
        <w:ind w:left="1701" w:hanging="1"/>
        <w:jc w:val="both"/>
        <w:rPr>
          <w:rFonts w:ascii="Verdana" w:hAnsi="Verdana" w:cs="Arial"/>
          <w:b/>
          <w:i/>
          <w:sz w:val="16"/>
          <w:szCs w:val="16"/>
        </w:rPr>
      </w:pPr>
      <w:r w:rsidRPr="00573774">
        <w:rPr>
          <w:rFonts w:ascii="Verdana" w:hAnsi="Verdana" w:cs="Arial"/>
          <w:b/>
          <w:i/>
          <w:sz w:val="16"/>
          <w:szCs w:val="16"/>
        </w:rPr>
        <w:t xml:space="preserve">Smluvní strany výslovně stanovují, že vše, co je uvedeno </w:t>
      </w:r>
      <w:r w:rsidR="00471362" w:rsidRPr="00573774">
        <w:rPr>
          <w:rFonts w:ascii="Verdana" w:hAnsi="Verdana" w:cs="Arial"/>
          <w:b/>
          <w:i/>
          <w:sz w:val="16"/>
          <w:szCs w:val="16"/>
        </w:rPr>
        <w:t>v odstavcích 1.1.1.–</w:t>
      </w:r>
      <w:r w:rsidRPr="00573774">
        <w:rPr>
          <w:rFonts w:ascii="Verdana" w:hAnsi="Verdana" w:cs="Arial"/>
          <w:b/>
          <w:i/>
          <w:sz w:val="16"/>
          <w:szCs w:val="16"/>
        </w:rPr>
        <w:t xml:space="preserve">1.1.3. </w:t>
      </w:r>
      <w:r w:rsidR="00276061" w:rsidRPr="00573774">
        <w:rPr>
          <w:rFonts w:ascii="Verdana" w:hAnsi="Verdana" w:cs="Arial"/>
          <w:b/>
          <w:i/>
          <w:sz w:val="16"/>
          <w:szCs w:val="16"/>
        </w:rPr>
        <w:t>tohoto</w:t>
      </w:r>
      <w:r w:rsidRPr="00573774">
        <w:rPr>
          <w:rFonts w:ascii="Verdana" w:hAnsi="Verdana" w:cs="Arial"/>
          <w:b/>
          <w:i/>
          <w:sz w:val="16"/>
          <w:szCs w:val="16"/>
        </w:rPr>
        <w:t xml:space="preserve"> </w:t>
      </w:r>
      <w:r w:rsidR="00276061" w:rsidRPr="00573774">
        <w:rPr>
          <w:rFonts w:ascii="Verdana" w:hAnsi="Verdana" w:cs="Arial"/>
          <w:b/>
          <w:i/>
          <w:sz w:val="16"/>
          <w:szCs w:val="16"/>
        </w:rPr>
        <w:t>článku</w:t>
      </w:r>
      <w:r w:rsidRPr="00573774">
        <w:rPr>
          <w:rFonts w:ascii="Verdana" w:hAnsi="Verdana" w:cs="Arial"/>
          <w:b/>
          <w:i/>
          <w:sz w:val="16"/>
          <w:szCs w:val="16"/>
        </w:rPr>
        <w:t xml:space="preserve"> tvoří předmět díla podle této smlouvy. Dále bude pro účely této smlouvy takto specifikovaný předmět díla označován </w:t>
      </w:r>
      <w:r w:rsidR="00237660" w:rsidRPr="00573774">
        <w:rPr>
          <w:rFonts w:ascii="Verdana" w:hAnsi="Verdana" w:cs="Arial"/>
          <w:b/>
          <w:i/>
          <w:sz w:val="16"/>
          <w:szCs w:val="16"/>
        </w:rPr>
        <w:t xml:space="preserve">rovněž jen </w:t>
      </w:r>
      <w:r w:rsidRPr="00573774">
        <w:rPr>
          <w:rFonts w:ascii="Verdana" w:hAnsi="Verdana" w:cs="Arial"/>
          <w:b/>
          <w:i/>
          <w:sz w:val="16"/>
          <w:szCs w:val="16"/>
        </w:rPr>
        <w:t>jako dílo.</w:t>
      </w:r>
    </w:p>
    <w:p w14:paraId="0AE991DF" w14:textId="671D815E" w:rsidR="00ED5187" w:rsidRDefault="00ED5187" w:rsidP="00E23D46">
      <w:pPr>
        <w:widowControl w:val="0"/>
        <w:spacing w:before="120"/>
        <w:ind w:left="1701" w:hanging="1"/>
        <w:jc w:val="both"/>
        <w:rPr>
          <w:rFonts w:ascii="Verdana" w:hAnsi="Verdana" w:cs="Arial"/>
          <w:b/>
          <w:i/>
          <w:sz w:val="16"/>
          <w:szCs w:val="16"/>
        </w:rPr>
      </w:pPr>
    </w:p>
    <w:p w14:paraId="747D4DCF" w14:textId="03F8A9BA" w:rsidR="00ED5187" w:rsidRDefault="00ED5187" w:rsidP="00ED5187">
      <w:pPr>
        <w:rPr>
          <w:rFonts w:ascii="Verdana" w:hAnsi="Verdana"/>
          <w:b/>
          <w:bCs/>
          <w:i/>
          <w:iCs/>
          <w:sz w:val="16"/>
          <w:szCs w:val="16"/>
        </w:rPr>
      </w:pPr>
      <w:r>
        <w:rPr>
          <w:rFonts w:ascii="Verdana" w:hAnsi="Verdana"/>
          <w:b/>
          <w:bCs/>
          <w:i/>
          <w:iCs/>
          <w:sz w:val="16"/>
          <w:szCs w:val="16"/>
        </w:rPr>
        <w:t>Původní text odst. 1.1.4. se ruší a nahrazuje se novým textem, který zní:</w:t>
      </w:r>
    </w:p>
    <w:p w14:paraId="71F8E530" w14:textId="77777777" w:rsidR="00ED5187" w:rsidRPr="00573774" w:rsidRDefault="00ED5187" w:rsidP="00E23D46">
      <w:pPr>
        <w:widowControl w:val="0"/>
        <w:spacing w:before="120"/>
        <w:ind w:left="1701" w:hanging="1"/>
        <w:jc w:val="both"/>
        <w:rPr>
          <w:rFonts w:ascii="Verdana" w:hAnsi="Verdana" w:cs="Arial"/>
          <w:b/>
          <w:i/>
          <w:sz w:val="16"/>
          <w:szCs w:val="16"/>
        </w:rPr>
      </w:pPr>
    </w:p>
    <w:p w14:paraId="78E98E74" w14:textId="2FBE3D6D" w:rsidR="00092A40" w:rsidRDefault="00ED5187" w:rsidP="00ED5187">
      <w:pPr>
        <w:pStyle w:val="Nadpis6"/>
        <w:widowControl w:val="0"/>
        <w:spacing w:before="60" w:after="0"/>
        <w:ind w:left="1701" w:hanging="850"/>
        <w:jc w:val="both"/>
        <w:rPr>
          <w:rFonts w:ascii="Verdana" w:hAnsi="Verdana" w:cs="Arial"/>
          <w:b w:val="0"/>
          <w:i/>
          <w:sz w:val="16"/>
          <w:szCs w:val="16"/>
        </w:rPr>
      </w:pPr>
      <w:r w:rsidRPr="00ED5187">
        <w:rPr>
          <w:rFonts w:ascii="Verdana" w:hAnsi="Verdana" w:cs="Arial"/>
          <w:bCs w:val="0"/>
          <w:i/>
          <w:sz w:val="16"/>
          <w:szCs w:val="16"/>
        </w:rPr>
        <w:t>1.1.4.</w:t>
      </w:r>
      <w:r w:rsidRPr="00ED5187">
        <w:rPr>
          <w:rFonts w:ascii="Verdana" w:hAnsi="Verdana" w:cs="Arial"/>
          <w:b w:val="0"/>
          <w:i/>
          <w:sz w:val="16"/>
          <w:szCs w:val="16"/>
        </w:rPr>
        <w:t xml:space="preserve"> </w:t>
      </w:r>
      <w:r w:rsidRPr="00ED5187">
        <w:rPr>
          <w:rFonts w:ascii="Verdana" w:hAnsi="Verdana" w:cs="Arial"/>
          <w:b w:val="0"/>
          <w:i/>
          <w:sz w:val="16"/>
          <w:szCs w:val="16"/>
        </w:rPr>
        <w:tab/>
      </w:r>
      <w:r w:rsidR="00237660" w:rsidRPr="00ED5187">
        <w:rPr>
          <w:rFonts w:ascii="Verdana" w:hAnsi="Verdana" w:cs="Arial"/>
          <w:b w:val="0"/>
          <w:i/>
          <w:sz w:val="16"/>
          <w:szCs w:val="16"/>
        </w:rPr>
        <w:t xml:space="preserve">PROJEKT, </w:t>
      </w:r>
      <w:r w:rsidR="00597996" w:rsidRPr="00ED5187">
        <w:rPr>
          <w:rFonts w:ascii="Verdana" w:hAnsi="Verdana" w:cs="Arial"/>
          <w:b w:val="0"/>
          <w:i/>
          <w:sz w:val="16"/>
          <w:szCs w:val="16"/>
        </w:rPr>
        <w:t>ROZPOČET</w:t>
      </w:r>
      <w:r w:rsidR="00237660" w:rsidRPr="00ED5187">
        <w:rPr>
          <w:rFonts w:ascii="Verdana" w:hAnsi="Verdana" w:cs="Arial"/>
          <w:b w:val="0"/>
          <w:i/>
          <w:sz w:val="16"/>
          <w:szCs w:val="16"/>
        </w:rPr>
        <w:t xml:space="preserve"> a </w:t>
      </w:r>
      <w:r w:rsidR="005D44DD" w:rsidRPr="00ED5187">
        <w:rPr>
          <w:rFonts w:ascii="Verdana" w:hAnsi="Verdana" w:cs="Arial"/>
          <w:b w:val="0"/>
          <w:i/>
          <w:sz w:val="16"/>
          <w:szCs w:val="16"/>
        </w:rPr>
        <w:t>POVOLENÍ</w:t>
      </w:r>
      <w:r w:rsidR="00237660" w:rsidRPr="00ED5187">
        <w:rPr>
          <w:rFonts w:ascii="Verdana" w:hAnsi="Verdana" w:cs="Arial"/>
          <w:b w:val="0"/>
          <w:i/>
          <w:sz w:val="16"/>
          <w:szCs w:val="16"/>
        </w:rPr>
        <w:t xml:space="preserve"> </w:t>
      </w:r>
      <w:r w:rsidR="00597996" w:rsidRPr="00ED5187">
        <w:rPr>
          <w:rFonts w:ascii="Verdana" w:hAnsi="Verdana" w:cs="Arial"/>
          <w:b w:val="0"/>
          <w:i/>
          <w:sz w:val="16"/>
          <w:szCs w:val="16"/>
        </w:rPr>
        <w:t xml:space="preserve">jsou nedílnou součástí této smlouvy jako její </w:t>
      </w:r>
      <w:r w:rsidR="00092A40" w:rsidRPr="00ED5187">
        <w:rPr>
          <w:rFonts w:ascii="Verdana" w:hAnsi="Verdana" w:cs="Arial"/>
          <w:b w:val="0"/>
          <w:i/>
          <w:sz w:val="16"/>
          <w:szCs w:val="16"/>
        </w:rPr>
        <w:t>přílo</w:t>
      </w:r>
      <w:r w:rsidR="00597996" w:rsidRPr="00ED5187">
        <w:rPr>
          <w:rFonts w:ascii="Verdana" w:hAnsi="Verdana" w:cs="Arial"/>
          <w:b w:val="0"/>
          <w:i/>
          <w:sz w:val="16"/>
          <w:szCs w:val="16"/>
        </w:rPr>
        <w:t>ha</w:t>
      </w:r>
      <w:r w:rsidR="001916FB" w:rsidRPr="00ED5187">
        <w:rPr>
          <w:rFonts w:ascii="Verdana" w:hAnsi="Verdana" w:cs="Arial"/>
          <w:b w:val="0"/>
          <w:i/>
          <w:sz w:val="16"/>
          <w:szCs w:val="16"/>
        </w:rPr>
        <w:t xml:space="preserve"> č. I.</w:t>
      </w:r>
      <w:r w:rsidRPr="00ED5187">
        <w:rPr>
          <w:rFonts w:ascii="Verdana" w:hAnsi="Verdana" w:cs="Arial"/>
          <w:b w:val="0"/>
          <w:i/>
          <w:sz w:val="16"/>
          <w:szCs w:val="16"/>
        </w:rPr>
        <w:t xml:space="preserve"> </w:t>
      </w:r>
      <w:r w:rsidRPr="00ED5187">
        <w:rPr>
          <w:rFonts w:ascii="Verdana" w:hAnsi="Verdana"/>
          <w:b w:val="0"/>
          <w:i/>
          <w:iCs/>
          <w:sz w:val="16"/>
          <w:szCs w:val="16"/>
        </w:rPr>
        <w:t xml:space="preserve">Změnové listy č. </w:t>
      </w:r>
      <w:r w:rsidRPr="00ED5187">
        <w:rPr>
          <w:rFonts w:ascii="Verdana" w:hAnsi="Verdana"/>
          <w:b w:val="0"/>
          <w:bCs w:val="0"/>
          <w:i/>
          <w:iCs/>
          <w:snapToGrid w:val="0"/>
          <w:sz w:val="16"/>
          <w:szCs w:val="16"/>
        </w:rPr>
        <w:t xml:space="preserve">1, </w:t>
      </w:r>
      <w:proofErr w:type="gramStart"/>
      <w:r w:rsidRPr="00ED5187">
        <w:rPr>
          <w:rFonts w:ascii="Verdana" w:hAnsi="Verdana"/>
          <w:b w:val="0"/>
          <w:bCs w:val="0"/>
          <w:i/>
          <w:iCs/>
          <w:snapToGrid w:val="0"/>
          <w:sz w:val="16"/>
          <w:szCs w:val="16"/>
        </w:rPr>
        <w:t>2a</w:t>
      </w:r>
      <w:proofErr w:type="gramEnd"/>
      <w:r w:rsidRPr="00ED5187">
        <w:rPr>
          <w:rFonts w:ascii="Verdana" w:hAnsi="Verdana"/>
          <w:b w:val="0"/>
          <w:bCs w:val="0"/>
          <w:i/>
          <w:iCs/>
          <w:snapToGrid w:val="0"/>
          <w:sz w:val="16"/>
          <w:szCs w:val="16"/>
        </w:rPr>
        <w:t>, 2b, 3a, 3b, 4, 5, 6, 8, 9, 10, 11, 12</w:t>
      </w:r>
      <w:r w:rsidR="00990A97">
        <w:rPr>
          <w:rFonts w:ascii="Verdana" w:hAnsi="Verdana"/>
          <w:b w:val="0"/>
          <w:bCs w:val="0"/>
          <w:i/>
          <w:iCs/>
          <w:snapToGrid w:val="0"/>
          <w:sz w:val="16"/>
          <w:szCs w:val="16"/>
        </w:rPr>
        <w:t>,</w:t>
      </w:r>
      <w:r w:rsidRPr="00ED5187">
        <w:rPr>
          <w:rFonts w:ascii="Verdana" w:hAnsi="Verdana"/>
          <w:b w:val="0"/>
          <w:bCs w:val="0"/>
          <w:i/>
          <w:iCs/>
          <w:snapToGrid w:val="0"/>
          <w:sz w:val="16"/>
          <w:szCs w:val="16"/>
        </w:rPr>
        <w:t xml:space="preserve"> 13</w:t>
      </w:r>
      <w:r w:rsidRPr="00ED5187">
        <w:rPr>
          <w:rFonts w:ascii="Verdana" w:hAnsi="Verdana" w:cs="Arial"/>
          <w:b w:val="0"/>
          <w:i/>
          <w:snapToGrid w:val="0"/>
          <w:sz w:val="16"/>
          <w:szCs w:val="16"/>
        </w:rPr>
        <w:t xml:space="preserve"> jsou nedílnou součástí</w:t>
      </w:r>
      <w:r w:rsidRPr="00573774">
        <w:rPr>
          <w:rFonts w:ascii="Verdana" w:hAnsi="Verdana" w:cs="Arial"/>
          <w:b w:val="0"/>
          <w:i/>
          <w:snapToGrid w:val="0"/>
        </w:rPr>
        <w:t xml:space="preserve"> </w:t>
      </w:r>
      <w:r w:rsidRPr="00ED5187">
        <w:rPr>
          <w:rFonts w:ascii="Verdana" w:hAnsi="Verdana" w:cs="Arial"/>
          <w:b w:val="0"/>
          <w:i/>
          <w:snapToGrid w:val="0"/>
          <w:sz w:val="16"/>
          <w:szCs w:val="16"/>
        </w:rPr>
        <w:t xml:space="preserve">této </w:t>
      </w:r>
      <w:r w:rsidRPr="00990A97">
        <w:rPr>
          <w:rFonts w:ascii="Verdana" w:hAnsi="Verdana" w:cs="Arial"/>
          <w:b w:val="0"/>
          <w:i/>
          <w:snapToGrid w:val="0"/>
          <w:sz w:val="16"/>
          <w:szCs w:val="16"/>
        </w:rPr>
        <w:t xml:space="preserve">smlouvy </w:t>
      </w:r>
      <w:r w:rsidRPr="00990A97">
        <w:rPr>
          <w:rFonts w:ascii="Verdana" w:hAnsi="Verdana" w:cs="Arial"/>
          <w:b w:val="0"/>
          <w:i/>
          <w:sz w:val="16"/>
          <w:szCs w:val="16"/>
        </w:rPr>
        <w:t>jako její příloha č.</w:t>
      </w:r>
      <w:r w:rsidR="00990A97">
        <w:rPr>
          <w:rFonts w:ascii="Verdana" w:hAnsi="Verdana" w:cs="Arial"/>
          <w:b w:val="0"/>
          <w:i/>
          <w:sz w:val="16"/>
          <w:szCs w:val="16"/>
        </w:rPr>
        <w:t xml:space="preserve"> </w:t>
      </w:r>
      <w:r w:rsidR="00990A97" w:rsidRPr="00990A97">
        <w:rPr>
          <w:rFonts w:ascii="Verdana" w:hAnsi="Verdana" w:cs="Arial"/>
          <w:b w:val="0"/>
          <w:i/>
          <w:sz w:val="16"/>
          <w:szCs w:val="16"/>
        </w:rPr>
        <w:t>V</w:t>
      </w:r>
      <w:r w:rsidRPr="00990A97">
        <w:rPr>
          <w:rFonts w:ascii="Verdana" w:hAnsi="Verdana" w:cs="Arial"/>
          <w:b w:val="0"/>
          <w:i/>
          <w:sz w:val="16"/>
          <w:szCs w:val="16"/>
        </w:rPr>
        <w:t>.</w:t>
      </w:r>
    </w:p>
    <w:p w14:paraId="5880DBCF" w14:textId="627D7B4C" w:rsidR="00990A97" w:rsidRDefault="00990A97" w:rsidP="00990A97"/>
    <w:p w14:paraId="149C1086" w14:textId="2ACD3F27" w:rsidR="00990A97" w:rsidRDefault="00990A97" w:rsidP="00990A97">
      <w:pPr>
        <w:rPr>
          <w:rFonts w:ascii="Verdana" w:hAnsi="Verdana"/>
          <w:b/>
          <w:bCs/>
          <w:i/>
          <w:iCs/>
          <w:sz w:val="16"/>
          <w:szCs w:val="16"/>
        </w:rPr>
      </w:pPr>
      <w:r>
        <w:rPr>
          <w:rFonts w:ascii="Verdana" w:hAnsi="Verdana"/>
          <w:b/>
          <w:bCs/>
          <w:i/>
          <w:iCs/>
          <w:sz w:val="16"/>
          <w:szCs w:val="16"/>
        </w:rPr>
        <w:t>Původní text odst. 1.1.7. se ruší a nahrazuje se novým textem, který zní:</w:t>
      </w:r>
    </w:p>
    <w:p w14:paraId="02F0106B" w14:textId="77777777" w:rsidR="00990A97" w:rsidRPr="00990A97" w:rsidRDefault="00990A97" w:rsidP="00990A97"/>
    <w:p w14:paraId="4B5BBA46" w14:textId="4F15CBCF" w:rsidR="00092A40" w:rsidRPr="00573774" w:rsidRDefault="00990A97" w:rsidP="00990A97">
      <w:pPr>
        <w:pStyle w:val="Nadpis6"/>
        <w:widowControl w:val="0"/>
        <w:spacing w:before="60" w:after="0"/>
        <w:ind w:left="1701" w:hanging="850"/>
        <w:jc w:val="both"/>
        <w:rPr>
          <w:rFonts w:ascii="Verdana" w:hAnsi="Verdana" w:cs="Arial"/>
          <w:b w:val="0"/>
          <w:i/>
          <w:sz w:val="16"/>
        </w:rPr>
      </w:pPr>
      <w:r w:rsidRPr="00990A97">
        <w:rPr>
          <w:rFonts w:ascii="Verdana" w:hAnsi="Verdana" w:cs="Arial"/>
          <w:bCs w:val="0"/>
          <w:i/>
          <w:sz w:val="16"/>
        </w:rPr>
        <w:t>1.1.7.</w:t>
      </w:r>
      <w:r>
        <w:rPr>
          <w:rFonts w:ascii="Verdana" w:hAnsi="Verdana" w:cs="Arial"/>
          <w:b w:val="0"/>
          <w:i/>
          <w:sz w:val="16"/>
        </w:rPr>
        <w:t xml:space="preserve"> </w:t>
      </w:r>
      <w:r>
        <w:rPr>
          <w:rFonts w:ascii="Verdana" w:hAnsi="Verdana" w:cs="Arial"/>
          <w:b w:val="0"/>
          <w:i/>
          <w:sz w:val="16"/>
        </w:rPr>
        <w:tab/>
      </w:r>
      <w:r w:rsidR="00092A40" w:rsidRPr="00573774">
        <w:rPr>
          <w:rFonts w:ascii="Verdana" w:hAnsi="Verdana" w:cs="Arial"/>
          <w:b w:val="0"/>
          <w:i/>
          <w:sz w:val="16"/>
        </w:rPr>
        <w:t>Vůle smluvních stran je vyjádřena v dále uvedených dokumentech a podkladech, které tvoří nedílnou součást smlouvy o dílo, a to:</w:t>
      </w:r>
    </w:p>
    <w:p w14:paraId="1905FE67" w14:textId="77777777" w:rsidR="00092A40" w:rsidRPr="00573774" w:rsidRDefault="00092A40" w:rsidP="00E23D46">
      <w:pPr>
        <w:widowControl w:val="0"/>
        <w:numPr>
          <w:ilvl w:val="0"/>
          <w:numId w:val="9"/>
        </w:numPr>
        <w:tabs>
          <w:tab w:val="clear" w:pos="2487"/>
        </w:tabs>
        <w:spacing w:before="60"/>
        <w:ind w:left="2410" w:hanging="709"/>
        <w:rPr>
          <w:rFonts w:ascii="Verdana" w:hAnsi="Verdana"/>
          <w:i/>
          <w:sz w:val="16"/>
          <w:szCs w:val="16"/>
        </w:rPr>
      </w:pPr>
      <w:r w:rsidRPr="00573774">
        <w:rPr>
          <w:rFonts w:ascii="Verdana" w:hAnsi="Verdana" w:cs="Arial"/>
          <w:i/>
          <w:sz w:val="16"/>
          <w:szCs w:val="16"/>
        </w:rPr>
        <w:t>vlastní text této smlouvy o dílo;</w:t>
      </w:r>
    </w:p>
    <w:p w14:paraId="15FD6945" w14:textId="77777777" w:rsidR="00092A40" w:rsidRPr="00573774" w:rsidRDefault="00092A40" w:rsidP="00E23D46">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cs="Arial"/>
          <w:i/>
          <w:iCs/>
          <w:caps/>
          <w:sz w:val="16"/>
          <w:szCs w:val="16"/>
        </w:rPr>
        <w:t>povolení</w:t>
      </w:r>
      <w:r w:rsidRPr="00573774">
        <w:rPr>
          <w:rFonts w:ascii="Verdana" w:hAnsi="Verdana"/>
          <w:i/>
          <w:iCs/>
          <w:caps/>
          <w:sz w:val="16"/>
          <w:szCs w:val="16"/>
        </w:rPr>
        <w:t>;</w:t>
      </w:r>
    </w:p>
    <w:p w14:paraId="13780B22" w14:textId="1EFC80A1" w:rsidR="00092A40" w:rsidRPr="00990A97" w:rsidRDefault="00A8032D" w:rsidP="00E23D46">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i/>
          <w:iCs/>
          <w:caps/>
          <w:sz w:val="16"/>
          <w:szCs w:val="16"/>
        </w:rPr>
        <w:t xml:space="preserve">PROJEKT </w:t>
      </w:r>
      <w:r w:rsidRPr="00573774">
        <w:rPr>
          <w:rFonts w:ascii="Verdana" w:hAnsi="Verdana"/>
          <w:i/>
          <w:iCs/>
          <w:sz w:val="16"/>
          <w:szCs w:val="16"/>
        </w:rPr>
        <w:t>a</w:t>
      </w:r>
      <w:r w:rsidRPr="00573774">
        <w:rPr>
          <w:rFonts w:ascii="Verdana" w:hAnsi="Verdana"/>
          <w:i/>
          <w:iCs/>
          <w:caps/>
          <w:sz w:val="16"/>
          <w:szCs w:val="16"/>
        </w:rPr>
        <w:t xml:space="preserve"> </w:t>
      </w:r>
      <w:r w:rsidR="00092A40" w:rsidRPr="00573774">
        <w:rPr>
          <w:rFonts w:ascii="Verdana" w:hAnsi="Verdana" w:cs="Arial"/>
          <w:i/>
          <w:iCs/>
          <w:caps/>
          <w:sz w:val="16"/>
          <w:szCs w:val="16"/>
        </w:rPr>
        <w:t>ROZPOČET;</w:t>
      </w:r>
    </w:p>
    <w:p w14:paraId="2D167D7D" w14:textId="194D80D8" w:rsidR="00990A97" w:rsidRPr="00990A97" w:rsidRDefault="00990A97" w:rsidP="00990A97">
      <w:pPr>
        <w:widowControl w:val="0"/>
        <w:numPr>
          <w:ilvl w:val="0"/>
          <w:numId w:val="9"/>
        </w:numPr>
        <w:tabs>
          <w:tab w:val="clear" w:pos="2487"/>
        </w:tabs>
        <w:spacing w:before="60"/>
        <w:ind w:left="2410" w:hanging="709"/>
        <w:jc w:val="both"/>
        <w:rPr>
          <w:rFonts w:ascii="Verdana" w:hAnsi="Verdana"/>
          <w:i/>
          <w:iCs/>
          <w:sz w:val="16"/>
          <w:szCs w:val="16"/>
        </w:rPr>
      </w:pPr>
      <w:r w:rsidRPr="00990A97">
        <w:rPr>
          <w:rFonts w:ascii="Verdana" w:hAnsi="Verdana"/>
          <w:i/>
          <w:iCs/>
          <w:sz w:val="16"/>
          <w:szCs w:val="16"/>
        </w:rPr>
        <w:t xml:space="preserve">Změnové listy č. 1, </w:t>
      </w:r>
      <w:proofErr w:type="gramStart"/>
      <w:r w:rsidRPr="00990A97">
        <w:rPr>
          <w:rFonts w:ascii="Verdana" w:hAnsi="Verdana"/>
          <w:i/>
          <w:iCs/>
          <w:sz w:val="16"/>
          <w:szCs w:val="16"/>
        </w:rPr>
        <w:t>2a</w:t>
      </w:r>
      <w:proofErr w:type="gramEnd"/>
      <w:r w:rsidRPr="00990A97">
        <w:rPr>
          <w:rFonts w:ascii="Verdana" w:hAnsi="Verdana"/>
          <w:i/>
          <w:iCs/>
          <w:sz w:val="16"/>
          <w:szCs w:val="16"/>
        </w:rPr>
        <w:t>, 2b, 3a, 3b, 4, 5, 6, 8, 9, 10, 11, 12, 13</w:t>
      </w:r>
    </w:p>
    <w:p w14:paraId="7F4FC115" w14:textId="77777777" w:rsidR="00092A40" w:rsidRPr="00573774" w:rsidRDefault="00092A40" w:rsidP="00E23D46">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i/>
          <w:iCs/>
          <w:caps/>
          <w:sz w:val="16"/>
          <w:szCs w:val="16"/>
        </w:rPr>
        <w:t>zadávací dokumentace;</w:t>
      </w:r>
    </w:p>
    <w:p w14:paraId="31AF4980" w14:textId="77777777" w:rsidR="00092A40" w:rsidRPr="00573774" w:rsidRDefault="00092A40" w:rsidP="00E23D46">
      <w:pPr>
        <w:widowControl w:val="0"/>
        <w:numPr>
          <w:ilvl w:val="0"/>
          <w:numId w:val="9"/>
        </w:numPr>
        <w:tabs>
          <w:tab w:val="clear" w:pos="2487"/>
        </w:tabs>
        <w:spacing w:before="60"/>
        <w:ind w:left="2410" w:hanging="709"/>
        <w:jc w:val="both"/>
        <w:rPr>
          <w:rFonts w:ascii="Verdana" w:hAnsi="Verdana"/>
          <w:i/>
          <w:iCs/>
          <w:caps/>
          <w:sz w:val="16"/>
          <w:szCs w:val="16"/>
        </w:rPr>
      </w:pPr>
      <w:r w:rsidRPr="00573774">
        <w:rPr>
          <w:rFonts w:ascii="Verdana" w:hAnsi="Verdana" w:cs="Arial"/>
          <w:i/>
          <w:iCs/>
          <w:caps/>
          <w:snapToGrid w:val="0"/>
          <w:sz w:val="16"/>
          <w:szCs w:val="16"/>
        </w:rPr>
        <w:t>NABÍDKA;</w:t>
      </w:r>
    </w:p>
    <w:p w14:paraId="2CA38B8B" w14:textId="77777777" w:rsidR="00092A40" w:rsidRPr="0074757C" w:rsidRDefault="00092A40" w:rsidP="00E23D46">
      <w:pPr>
        <w:widowControl w:val="0"/>
        <w:numPr>
          <w:ilvl w:val="0"/>
          <w:numId w:val="9"/>
        </w:numPr>
        <w:tabs>
          <w:tab w:val="clear" w:pos="2487"/>
        </w:tabs>
        <w:spacing w:before="60"/>
        <w:ind w:left="2410" w:hanging="709"/>
        <w:rPr>
          <w:rFonts w:ascii="Verdana" w:hAnsi="Verdana"/>
          <w:i/>
          <w:sz w:val="16"/>
          <w:szCs w:val="16"/>
        </w:rPr>
      </w:pPr>
      <w:r w:rsidRPr="0074757C">
        <w:rPr>
          <w:rFonts w:ascii="Verdana" w:hAnsi="Verdana" w:cs="Arial"/>
          <w:i/>
          <w:sz w:val="16"/>
          <w:szCs w:val="16"/>
        </w:rPr>
        <w:lastRenderedPageBreak/>
        <w:t>protokol o předání a převzetí staveniště;</w:t>
      </w:r>
    </w:p>
    <w:p w14:paraId="192D1762" w14:textId="77777777" w:rsidR="00092A40" w:rsidRPr="0074757C" w:rsidRDefault="00092A40" w:rsidP="00E23D46">
      <w:pPr>
        <w:widowControl w:val="0"/>
        <w:numPr>
          <w:ilvl w:val="0"/>
          <w:numId w:val="9"/>
        </w:numPr>
        <w:tabs>
          <w:tab w:val="clear" w:pos="2487"/>
        </w:tabs>
        <w:spacing w:before="60"/>
        <w:ind w:left="2410" w:hanging="709"/>
        <w:rPr>
          <w:rFonts w:ascii="Verdana" w:hAnsi="Verdana"/>
          <w:i/>
          <w:sz w:val="16"/>
          <w:szCs w:val="16"/>
        </w:rPr>
      </w:pPr>
      <w:r w:rsidRPr="0074757C">
        <w:rPr>
          <w:rFonts w:ascii="Verdana" w:hAnsi="Verdana" w:cs="Arial"/>
          <w:i/>
          <w:sz w:val="16"/>
          <w:szCs w:val="16"/>
        </w:rPr>
        <w:t>protokol o předán</w:t>
      </w:r>
      <w:r w:rsidR="005B15D4">
        <w:rPr>
          <w:rFonts w:ascii="Verdana" w:hAnsi="Verdana" w:cs="Arial"/>
          <w:i/>
          <w:sz w:val="16"/>
          <w:szCs w:val="16"/>
        </w:rPr>
        <w:t>í a převzetí každé z částí díla.</w:t>
      </w:r>
    </w:p>
    <w:p w14:paraId="71E6D3CE" w14:textId="144EBCFD" w:rsidR="00092A40" w:rsidRDefault="00092A40" w:rsidP="00E23D46">
      <w:pPr>
        <w:widowControl w:val="0"/>
        <w:spacing w:before="60"/>
        <w:ind w:left="1701"/>
        <w:jc w:val="both"/>
        <w:rPr>
          <w:rFonts w:ascii="Verdana" w:hAnsi="Verdana" w:cs="Arial"/>
          <w:i/>
          <w:sz w:val="16"/>
          <w:szCs w:val="16"/>
        </w:rPr>
      </w:pPr>
      <w:r w:rsidRPr="0074757C">
        <w:rPr>
          <w:rFonts w:ascii="Verdana" w:hAnsi="Verdana" w:cs="Arial"/>
          <w:i/>
          <w:sz w:val="16"/>
          <w:szCs w:val="16"/>
        </w:rPr>
        <w:t>Jestliže si výše uvedené dokumenty, resp. podklady vzájemně odpor</w:t>
      </w:r>
      <w:r w:rsidR="00C420CA">
        <w:rPr>
          <w:rFonts w:ascii="Verdana" w:hAnsi="Verdana" w:cs="Arial"/>
          <w:i/>
          <w:sz w:val="16"/>
          <w:szCs w:val="16"/>
        </w:rPr>
        <w:t>ují, platí vždy ten, který je v </w:t>
      </w:r>
      <w:r w:rsidRPr="0074757C">
        <w:rPr>
          <w:rFonts w:ascii="Verdana" w:hAnsi="Verdana" w:cs="Arial"/>
          <w:i/>
          <w:sz w:val="16"/>
          <w:szCs w:val="16"/>
        </w:rPr>
        <w:t>pořadí uveden na místě předcházejícím.</w:t>
      </w:r>
    </w:p>
    <w:p w14:paraId="631AE35F" w14:textId="1AD614BA" w:rsidR="00092A40" w:rsidRDefault="00092A40" w:rsidP="00E23D46">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II. Doba plnění</w:t>
      </w:r>
    </w:p>
    <w:p w14:paraId="76C59CFD" w14:textId="77777777" w:rsidR="00990A97" w:rsidRDefault="00990A97" w:rsidP="00990A97">
      <w:pPr>
        <w:rPr>
          <w:rFonts w:ascii="Verdana" w:hAnsi="Verdana"/>
          <w:b/>
          <w:bCs/>
          <w:i/>
          <w:iCs/>
          <w:sz w:val="16"/>
          <w:szCs w:val="16"/>
        </w:rPr>
      </w:pPr>
    </w:p>
    <w:p w14:paraId="015E5456" w14:textId="0D83078E" w:rsidR="00990A97" w:rsidRDefault="00990A97" w:rsidP="00990A97">
      <w:pPr>
        <w:rPr>
          <w:rFonts w:ascii="Verdana" w:hAnsi="Verdana"/>
          <w:b/>
          <w:bCs/>
          <w:i/>
          <w:iCs/>
          <w:sz w:val="16"/>
          <w:szCs w:val="16"/>
        </w:rPr>
      </w:pPr>
      <w:r>
        <w:rPr>
          <w:rFonts w:ascii="Verdana" w:hAnsi="Verdana"/>
          <w:b/>
          <w:bCs/>
          <w:i/>
          <w:iCs/>
          <w:sz w:val="16"/>
          <w:szCs w:val="16"/>
        </w:rPr>
        <w:t>Původní text odst. 2.2. se ruší a nahrazuje se novým textem, který zní:</w:t>
      </w:r>
    </w:p>
    <w:p w14:paraId="42ACDB85" w14:textId="4F258DCC" w:rsidR="0022385B" w:rsidRPr="004518A5" w:rsidRDefault="00990A97" w:rsidP="00990A97">
      <w:pPr>
        <w:pStyle w:val="Nadpis6"/>
        <w:widowControl w:val="0"/>
        <w:spacing w:after="0"/>
        <w:ind w:left="851" w:hanging="851"/>
        <w:rPr>
          <w:rFonts w:ascii="Verdana" w:hAnsi="Verdana" w:cs="Arial"/>
          <w:i/>
          <w:sz w:val="16"/>
          <w:szCs w:val="16"/>
        </w:rPr>
      </w:pPr>
      <w:r>
        <w:rPr>
          <w:rFonts w:ascii="Verdana" w:hAnsi="Verdana" w:cs="Arial"/>
          <w:i/>
          <w:sz w:val="16"/>
          <w:szCs w:val="16"/>
        </w:rPr>
        <w:t xml:space="preserve">2.2. </w:t>
      </w:r>
      <w:r>
        <w:rPr>
          <w:rFonts w:ascii="Verdana" w:hAnsi="Verdana" w:cs="Arial"/>
          <w:i/>
          <w:sz w:val="16"/>
          <w:szCs w:val="16"/>
        </w:rPr>
        <w:tab/>
      </w:r>
      <w:r w:rsidR="00921B00" w:rsidRPr="004518A5">
        <w:rPr>
          <w:rFonts w:ascii="Verdana" w:hAnsi="Verdana" w:cs="Arial"/>
          <w:i/>
          <w:sz w:val="16"/>
          <w:szCs w:val="16"/>
        </w:rPr>
        <w:t>DOHODNUTÁ DOBA PLNĚNÍ (LHŮTY / TERMÍNY)</w:t>
      </w:r>
    </w:p>
    <w:p w14:paraId="7C6E46AB" w14:textId="77777777" w:rsidR="0022385B" w:rsidRPr="004518A5" w:rsidRDefault="0022385B" w:rsidP="00E23D46">
      <w:pPr>
        <w:widowControl w:val="0"/>
        <w:spacing w:before="60"/>
        <w:ind w:left="851" w:firstLine="2"/>
        <w:jc w:val="both"/>
        <w:rPr>
          <w:rFonts w:ascii="Verdana" w:hAnsi="Verdana" w:cs="Arial"/>
          <w:i/>
          <w:snapToGrid w:val="0"/>
          <w:sz w:val="16"/>
          <w:szCs w:val="16"/>
        </w:rPr>
      </w:pPr>
      <w:r w:rsidRPr="004518A5">
        <w:rPr>
          <w:rFonts w:ascii="Verdana" w:hAnsi="Verdana" w:cs="Arial"/>
          <w:i/>
          <w:snapToGrid w:val="0"/>
          <w:sz w:val="16"/>
          <w:szCs w:val="16"/>
        </w:rPr>
        <w:t xml:space="preserve">Zhotovitel se zavazuje zhotovit dílo ve </w:t>
      </w:r>
      <w:r w:rsidRPr="002A0B1F">
        <w:rPr>
          <w:rFonts w:ascii="Verdana" w:hAnsi="Verdana" w:cs="Arial"/>
          <w:i/>
          <w:snapToGrid w:val="0"/>
          <w:sz w:val="16"/>
          <w:szCs w:val="16"/>
        </w:rPr>
        <w:t>lhůtách a termínech dále v tomto článku smlouvy sjednaných, které jsou současně uzlovými body pro zpracování harmonogramu:</w:t>
      </w:r>
    </w:p>
    <w:p w14:paraId="2D9A07A8" w14:textId="0F33EF5B" w:rsidR="0022385B" w:rsidRPr="004518A5" w:rsidRDefault="0022385B" w:rsidP="00E23D46">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 xml:space="preserve">Předání a převzetí staveniště </w:t>
      </w:r>
      <w:r w:rsidR="004518A5">
        <w:rPr>
          <w:rFonts w:ascii="Verdana" w:hAnsi="Verdana" w:cs="Arial"/>
          <w:b w:val="0"/>
          <w:i/>
          <w:sz w:val="16"/>
          <w:szCs w:val="16"/>
        </w:rPr>
        <w:t>a zahájení plnění</w:t>
      </w:r>
    </w:p>
    <w:p w14:paraId="0924837D" w14:textId="4E94FEC9" w:rsidR="0022385B" w:rsidRPr="004518A5" w:rsidRDefault="004518A5" w:rsidP="00E23D46">
      <w:pPr>
        <w:widowControl w:val="0"/>
        <w:spacing w:before="60"/>
        <w:ind w:left="2835"/>
        <w:jc w:val="right"/>
        <w:rPr>
          <w:rFonts w:ascii="Verdana" w:hAnsi="Verdana" w:cs="Arial"/>
          <w:b/>
          <w:i/>
          <w:snapToGrid w:val="0"/>
          <w:sz w:val="16"/>
          <w:szCs w:val="16"/>
        </w:rPr>
      </w:pPr>
      <w:r w:rsidRPr="004518A5">
        <w:rPr>
          <w:rFonts w:ascii="Verdana" w:hAnsi="Verdana" w:cs="Arial"/>
          <w:b/>
          <w:i/>
          <w:snapToGrid w:val="0"/>
          <w:sz w:val="16"/>
          <w:szCs w:val="16"/>
        </w:rPr>
        <w:t>do 14</w:t>
      </w:r>
      <w:r w:rsidR="0022385B" w:rsidRPr="004518A5">
        <w:rPr>
          <w:rFonts w:ascii="Verdana" w:hAnsi="Verdana" w:cs="Arial"/>
          <w:b/>
          <w:i/>
          <w:snapToGrid w:val="0"/>
          <w:sz w:val="16"/>
          <w:szCs w:val="16"/>
        </w:rPr>
        <w:t xml:space="preserve"> pracovních od nabytí účinnosti této smlouvy;</w:t>
      </w:r>
    </w:p>
    <w:p w14:paraId="2736966B" w14:textId="77777777" w:rsidR="0022385B" w:rsidRPr="004518A5" w:rsidRDefault="0022385B" w:rsidP="00E23D46">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Provedení výstupní kontroly díla Zhotovitelem a připravení díla k provedení funkčních zkoušek</w:t>
      </w:r>
    </w:p>
    <w:p w14:paraId="7435595D" w14:textId="77777777" w:rsidR="0022385B" w:rsidRPr="004518A5" w:rsidRDefault="0022385B" w:rsidP="00E23D46">
      <w:pPr>
        <w:widowControl w:val="0"/>
        <w:spacing w:before="60"/>
        <w:ind w:left="851"/>
        <w:jc w:val="right"/>
        <w:rPr>
          <w:rFonts w:ascii="Verdana" w:hAnsi="Verdana" w:cs="Arial"/>
          <w:b/>
          <w:i/>
          <w:snapToGrid w:val="0"/>
          <w:sz w:val="16"/>
          <w:szCs w:val="16"/>
        </w:rPr>
      </w:pPr>
      <w:r w:rsidRPr="004518A5">
        <w:rPr>
          <w:rFonts w:ascii="Verdana" w:hAnsi="Verdana" w:cs="Arial"/>
          <w:b/>
          <w:i/>
          <w:snapToGrid w:val="0"/>
          <w:sz w:val="16"/>
          <w:szCs w:val="16"/>
        </w:rPr>
        <w:t>nejpozději 14 kalendářních dnů před termínem uvedeným v následujícím odstavci tohoto článku</w:t>
      </w:r>
    </w:p>
    <w:p w14:paraId="3DB24477" w14:textId="77777777" w:rsidR="0022385B" w:rsidRPr="004518A5" w:rsidRDefault="0022385B" w:rsidP="00E23D46">
      <w:pPr>
        <w:pStyle w:val="Nadpis6"/>
        <w:widowControl w:val="0"/>
        <w:numPr>
          <w:ilvl w:val="2"/>
          <w:numId w:val="94"/>
        </w:numPr>
        <w:spacing w:before="120" w:after="0"/>
        <w:ind w:left="1702" w:hanging="851"/>
        <w:jc w:val="both"/>
        <w:rPr>
          <w:rFonts w:ascii="Verdana" w:hAnsi="Verdana" w:cs="Arial"/>
          <w:b w:val="0"/>
          <w:i/>
          <w:sz w:val="16"/>
          <w:szCs w:val="16"/>
        </w:rPr>
      </w:pPr>
      <w:r w:rsidRPr="004518A5">
        <w:rPr>
          <w:rFonts w:ascii="Verdana" w:hAnsi="Verdana" w:cs="Arial"/>
          <w:b w:val="0"/>
          <w:i/>
          <w:sz w:val="16"/>
          <w:szCs w:val="16"/>
        </w:rPr>
        <w:t xml:space="preserve">Řádné ukončení stavebních prací a předání celého díla Zhotovitelem Objednateli bez vad a nedodělků bránících v užívání </w:t>
      </w:r>
    </w:p>
    <w:p w14:paraId="7AF9507C" w14:textId="129116C0" w:rsidR="0022385B" w:rsidRPr="004518A5" w:rsidRDefault="0022385B" w:rsidP="00E23D46">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w:t>
      </w:r>
      <w:r w:rsidRPr="00990A97">
        <w:rPr>
          <w:rFonts w:ascii="Verdana" w:hAnsi="Verdana" w:cs="Arial"/>
          <w:b/>
          <w:i/>
          <w:snapToGrid w:val="0"/>
          <w:sz w:val="16"/>
          <w:szCs w:val="16"/>
        </w:rPr>
        <w:t xml:space="preserve">do </w:t>
      </w:r>
      <w:r w:rsidR="00990A97" w:rsidRPr="00990A97">
        <w:rPr>
          <w:rFonts w:ascii="Verdana" w:hAnsi="Verdana" w:cs="Arial"/>
          <w:b/>
          <w:i/>
          <w:snapToGrid w:val="0"/>
          <w:sz w:val="16"/>
          <w:szCs w:val="16"/>
        </w:rPr>
        <w:t>15.9.2020</w:t>
      </w:r>
      <w:r w:rsidRPr="004518A5">
        <w:rPr>
          <w:rFonts w:ascii="Verdana" w:hAnsi="Verdana" w:cs="Arial"/>
          <w:i/>
          <w:snapToGrid w:val="0"/>
          <w:sz w:val="16"/>
          <w:szCs w:val="16"/>
        </w:rPr>
        <w:t xml:space="preserve"> </w:t>
      </w:r>
    </w:p>
    <w:p w14:paraId="71FF0B45" w14:textId="77777777" w:rsidR="0022385B" w:rsidRPr="004518A5" w:rsidRDefault="0022385B" w:rsidP="00E23D46">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Odstranění veškerých vad a nedodělků celého díla</w:t>
      </w:r>
    </w:p>
    <w:p w14:paraId="60604868" w14:textId="770BE348" w:rsidR="0022385B" w:rsidRPr="004518A5" w:rsidRDefault="0022385B" w:rsidP="00E23D46">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15 kalendářních dnů od termínu uvedeného v odstavci 2.2.</w:t>
      </w:r>
      <w:r w:rsidR="004518A5" w:rsidRPr="004518A5">
        <w:rPr>
          <w:rFonts w:ascii="Verdana" w:hAnsi="Verdana" w:cs="Arial"/>
          <w:b/>
          <w:i/>
          <w:snapToGrid w:val="0"/>
          <w:sz w:val="16"/>
          <w:szCs w:val="16"/>
        </w:rPr>
        <w:t>3</w:t>
      </w:r>
      <w:r w:rsidRPr="004518A5">
        <w:rPr>
          <w:rFonts w:ascii="Verdana" w:hAnsi="Verdana" w:cs="Arial"/>
          <w:b/>
          <w:i/>
          <w:snapToGrid w:val="0"/>
          <w:sz w:val="16"/>
          <w:szCs w:val="16"/>
        </w:rPr>
        <w:t>. tohoto článku</w:t>
      </w:r>
    </w:p>
    <w:p w14:paraId="26C77405" w14:textId="77777777" w:rsidR="0022385B" w:rsidRPr="004518A5" w:rsidRDefault="0022385B" w:rsidP="00E23D46">
      <w:pPr>
        <w:pStyle w:val="Nadpis6"/>
        <w:widowControl w:val="0"/>
        <w:numPr>
          <w:ilvl w:val="2"/>
          <w:numId w:val="94"/>
        </w:numPr>
        <w:spacing w:before="120" w:after="0"/>
        <w:ind w:left="1702" w:hanging="851"/>
        <w:rPr>
          <w:rFonts w:ascii="Verdana" w:hAnsi="Verdana" w:cs="Arial"/>
          <w:b w:val="0"/>
          <w:i/>
          <w:sz w:val="16"/>
          <w:szCs w:val="16"/>
        </w:rPr>
      </w:pPr>
      <w:r w:rsidRPr="004518A5">
        <w:rPr>
          <w:rFonts w:ascii="Verdana" w:hAnsi="Verdana" w:cs="Arial"/>
          <w:b w:val="0"/>
          <w:i/>
          <w:sz w:val="16"/>
          <w:szCs w:val="16"/>
        </w:rPr>
        <w:t>Řádné vyklizení staveniště</w:t>
      </w:r>
    </w:p>
    <w:p w14:paraId="4CBAB138" w14:textId="19FF0FDB" w:rsidR="0022385B" w:rsidRDefault="0022385B" w:rsidP="00E23D46">
      <w:pPr>
        <w:widowControl w:val="0"/>
        <w:spacing w:before="60"/>
        <w:ind w:left="709"/>
        <w:jc w:val="right"/>
        <w:rPr>
          <w:rFonts w:ascii="Verdana" w:hAnsi="Verdana" w:cs="Arial"/>
          <w:b/>
          <w:i/>
          <w:snapToGrid w:val="0"/>
          <w:sz w:val="16"/>
          <w:szCs w:val="16"/>
        </w:rPr>
      </w:pPr>
      <w:r w:rsidRPr="004518A5">
        <w:rPr>
          <w:rFonts w:ascii="Verdana" w:hAnsi="Verdana" w:cs="Arial"/>
          <w:b/>
          <w:i/>
          <w:snapToGrid w:val="0"/>
          <w:sz w:val="16"/>
          <w:szCs w:val="16"/>
        </w:rPr>
        <w:t xml:space="preserve">     nejpozději do 10 kalendářních dnů od termínu uvedeného v odstavci 2.2.</w:t>
      </w:r>
      <w:r w:rsidR="004518A5" w:rsidRPr="004518A5">
        <w:rPr>
          <w:rFonts w:ascii="Verdana" w:hAnsi="Verdana" w:cs="Arial"/>
          <w:b/>
          <w:i/>
          <w:snapToGrid w:val="0"/>
          <w:sz w:val="16"/>
          <w:szCs w:val="16"/>
        </w:rPr>
        <w:t>3</w:t>
      </w:r>
      <w:r w:rsidRPr="004518A5">
        <w:rPr>
          <w:rFonts w:ascii="Verdana" w:hAnsi="Verdana" w:cs="Arial"/>
          <w:b/>
          <w:i/>
          <w:snapToGrid w:val="0"/>
          <w:sz w:val="16"/>
          <w:szCs w:val="16"/>
        </w:rPr>
        <w:t>. tohoto článku</w:t>
      </w:r>
    </w:p>
    <w:p w14:paraId="11BB9141" w14:textId="1F47E8B8" w:rsidR="0049775D" w:rsidRDefault="0049775D" w:rsidP="0049775D">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t>Článek IV. Cena</w:t>
      </w:r>
    </w:p>
    <w:p w14:paraId="311D10A1" w14:textId="77777777" w:rsidR="0049775D" w:rsidRDefault="0049775D" w:rsidP="0049775D">
      <w:pPr>
        <w:rPr>
          <w:rFonts w:ascii="Verdana" w:hAnsi="Verdana"/>
          <w:b/>
          <w:bCs/>
          <w:i/>
          <w:iCs/>
          <w:sz w:val="16"/>
          <w:szCs w:val="16"/>
        </w:rPr>
      </w:pPr>
    </w:p>
    <w:p w14:paraId="31B35344" w14:textId="5919312D" w:rsidR="0049775D" w:rsidRDefault="0049775D" w:rsidP="0049775D">
      <w:pPr>
        <w:rPr>
          <w:rFonts w:ascii="Verdana" w:hAnsi="Verdana"/>
          <w:b/>
          <w:bCs/>
          <w:i/>
          <w:iCs/>
          <w:sz w:val="16"/>
          <w:szCs w:val="16"/>
        </w:rPr>
      </w:pPr>
      <w:r>
        <w:rPr>
          <w:rFonts w:ascii="Verdana" w:hAnsi="Verdana"/>
          <w:b/>
          <w:bCs/>
          <w:i/>
          <w:iCs/>
          <w:sz w:val="16"/>
          <w:szCs w:val="16"/>
        </w:rPr>
        <w:t xml:space="preserve">Původní text odst. </w:t>
      </w:r>
      <w:r>
        <w:rPr>
          <w:rFonts w:ascii="Verdana" w:hAnsi="Verdana"/>
          <w:b/>
          <w:bCs/>
          <w:i/>
          <w:iCs/>
          <w:sz w:val="16"/>
          <w:szCs w:val="16"/>
        </w:rPr>
        <w:t>4.1</w:t>
      </w:r>
      <w:r>
        <w:rPr>
          <w:rFonts w:ascii="Verdana" w:hAnsi="Verdana"/>
          <w:b/>
          <w:bCs/>
          <w:i/>
          <w:iCs/>
          <w:sz w:val="16"/>
          <w:szCs w:val="16"/>
        </w:rPr>
        <w:t>. se ruší a nahrazuje se novým textem, který zní:</w:t>
      </w:r>
    </w:p>
    <w:p w14:paraId="63C02415" w14:textId="77777777" w:rsidR="0049775D" w:rsidRDefault="0049775D" w:rsidP="0049775D">
      <w:pPr>
        <w:pStyle w:val="Nadpis6"/>
        <w:widowControl w:val="0"/>
        <w:numPr>
          <w:ilvl w:val="0"/>
          <w:numId w:val="25"/>
        </w:numPr>
        <w:tabs>
          <w:tab w:val="left" w:pos="851"/>
        </w:tabs>
        <w:spacing w:after="0"/>
        <w:rPr>
          <w:rFonts w:ascii="Verdana" w:hAnsi="Verdana" w:cs="Arial"/>
          <w:i/>
          <w:sz w:val="16"/>
        </w:rPr>
      </w:pPr>
      <w:r w:rsidRPr="0085723C">
        <w:rPr>
          <w:rFonts w:ascii="Verdana" w:hAnsi="Verdana" w:cs="Arial"/>
          <w:i/>
          <w:sz w:val="16"/>
        </w:rPr>
        <w:t>CENA DÍLA</w:t>
      </w:r>
    </w:p>
    <w:p w14:paraId="5D351FAE" w14:textId="77777777" w:rsidR="0049775D" w:rsidRPr="004518A5" w:rsidRDefault="0049775D" w:rsidP="0049775D">
      <w:pPr>
        <w:pStyle w:val="Odstavecseseznamem"/>
        <w:widowControl w:val="0"/>
        <w:spacing w:before="120"/>
        <w:ind w:left="851"/>
        <w:jc w:val="both"/>
        <w:rPr>
          <w:rFonts w:ascii="Verdana" w:hAnsi="Verdana" w:cs="Arial"/>
          <w:i/>
          <w:sz w:val="16"/>
          <w:szCs w:val="16"/>
        </w:rPr>
      </w:pPr>
      <w:r w:rsidRPr="004518A5">
        <w:rPr>
          <w:rFonts w:ascii="Verdana" w:hAnsi="Verdana" w:cs="Arial"/>
          <w:i/>
          <w:sz w:val="16"/>
          <w:szCs w:val="16"/>
        </w:rPr>
        <w:t>Cena díla sjednaná v této smlouvě odpovídá nabídkové ceně, která byla předložena Zhotovitelem v NABÍDCE, a která odpovídá nabídkové ceně, která byla hodnocena v rámci kritéria ekonomické výhodnosti v zadávacím řízení, v němž se stal Zhotovitel vybraným dodavatelem. Pokud v průběhu realizace díla smluvní strany zjistí, že při sestavení ROZPOČTU, kterým je výše ceny díla doložena, se Zhotovitel dopustil chyb ve výpočtech (u násobků či součtů či nezapočtením položek do součtů), a tyto chyby, pokud by k nim nedošlo by měly za následek zvýšení ceny díla, není možné takové chyby dodatečně opravit a výši ceny upravit (zvýšit). V takovém případě budou smluvní strany postupovat tak, že v průběhu provádění díla bude Zhotovitel fakturovat položky ROZPOČTU tak, jak jsou uvedeny v příloze č. I. této smlouvy a chyby v ROZPOČTU napraví uvedením slevy ve faktuře. Souhrn fakturovaných částek za celé dílo musí odpovídat sjednané ceně díla podle této smlouvy.</w:t>
      </w:r>
    </w:p>
    <w:p w14:paraId="5A0D3F2F" w14:textId="77777777" w:rsidR="0049775D" w:rsidRPr="0074757C" w:rsidRDefault="0049775D" w:rsidP="0049775D">
      <w:pPr>
        <w:widowControl w:val="0"/>
        <w:spacing w:before="120"/>
        <w:ind w:left="851"/>
        <w:jc w:val="both"/>
        <w:rPr>
          <w:rFonts w:ascii="Verdana" w:hAnsi="Verdana"/>
          <w:i/>
          <w:iCs/>
          <w:sz w:val="16"/>
        </w:rPr>
      </w:pPr>
      <w:r w:rsidRPr="004518A5">
        <w:rPr>
          <w:rFonts w:ascii="Verdana" w:hAnsi="Verdana" w:cs="Arial"/>
          <w:i/>
          <w:sz w:val="16"/>
          <w:szCs w:val="16"/>
        </w:rPr>
        <w:t>Cena díla, jehož předmět a rozsah jsou vymezeny v odstavci 1.1. článku I.  této smlouvy, se sjednává dohodou smluvních stran jako cena nejvýše přípustná takto:</w:t>
      </w:r>
    </w:p>
    <w:p w14:paraId="493DDA45" w14:textId="3D1553EF" w:rsidR="0049775D" w:rsidRPr="00AB0905" w:rsidRDefault="0049775D" w:rsidP="0049775D">
      <w:pPr>
        <w:pStyle w:val="Zkladntext2"/>
        <w:widowControl w:val="0"/>
        <w:numPr>
          <w:ilvl w:val="2"/>
          <w:numId w:val="52"/>
        </w:numPr>
        <w:spacing w:before="240"/>
        <w:ind w:left="1701" w:hanging="850"/>
        <w:jc w:val="both"/>
        <w:rPr>
          <w:rFonts w:ascii="Verdana" w:hAnsi="Verdana" w:cs="Arial"/>
          <w:b/>
          <w:i/>
          <w:iCs/>
          <w:snapToGrid w:val="0"/>
          <w:szCs w:val="16"/>
        </w:rPr>
      </w:pPr>
      <w:r w:rsidRPr="00AB0905">
        <w:rPr>
          <w:rFonts w:ascii="Verdana" w:hAnsi="Verdana" w:cs="Arial"/>
          <w:b/>
          <w:i/>
          <w:iCs/>
          <w:snapToGrid w:val="0"/>
          <w:szCs w:val="16"/>
        </w:rPr>
        <w:t xml:space="preserve">Cena díla uvedeného v odstavci 4.1. této smlouvy </w:t>
      </w:r>
      <w:r>
        <w:rPr>
          <w:rFonts w:ascii="Verdana" w:hAnsi="Verdana" w:cs="Arial"/>
          <w:b/>
          <w:i/>
          <w:iCs/>
          <w:snapToGrid w:val="0"/>
          <w:szCs w:val="16"/>
        </w:rPr>
        <w:t>činí bez daně z přidané hodnoty</w:t>
      </w:r>
      <w:r>
        <w:rPr>
          <w:rFonts w:ascii="Verdana" w:hAnsi="Verdana" w:cs="Arial"/>
          <w:b/>
          <w:i/>
          <w:iCs/>
          <w:snapToGrid w:val="0"/>
          <w:szCs w:val="16"/>
        </w:rPr>
        <w:t xml:space="preserve">, </w:t>
      </w:r>
      <w:r>
        <w:rPr>
          <w:rFonts w:ascii="Verdana" w:hAnsi="Verdana" w:cs="Arial"/>
          <w:bCs/>
          <w:i/>
          <w:iCs/>
          <w:snapToGrid w:val="0"/>
          <w:szCs w:val="16"/>
        </w:rPr>
        <w:t>která je podle původní smlouvy</w:t>
      </w:r>
    </w:p>
    <w:p w14:paraId="64EB6DFE" w14:textId="77777777" w:rsidR="0049775D" w:rsidRPr="0074757C" w:rsidRDefault="0049775D" w:rsidP="0049775D">
      <w:pPr>
        <w:widowControl w:val="0"/>
        <w:spacing w:before="120"/>
        <w:jc w:val="center"/>
        <w:rPr>
          <w:rFonts w:ascii="Verdana" w:hAnsi="Verdana" w:cs="Arial"/>
          <w:b/>
          <w:i/>
          <w:snapToGrid w:val="0"/>
          <w:sz w:val="16"/>
          <w:szCs w:val="16"/>
        </w:rPr>
      </w:pPr>
      <w:r>
        <w:rPr>
          <w:rFonts w:ascii="Verdana" w:hAnsi="Verdana" w:cs="Arial"/>
          <w:b/>
          <w:i/>
          <w:snapToGrid w:val="0"/>
          <w:sz w:val="16"/>
          <w:szCs w:val="16"/>
        </w:rPr>
        <w:t>6.926.297,84</w:t>
      </w:r>
      <w:r w:rsidRPr="0074757C">
        <w:rPr>
          <w:rFonts w:ascii="Verdana" w:hAnsi="Verdana" w:cs="Arial"/>
          <w:b/>
          <w:i/>
          <w:snapToGrid w:val="0"/>
          <w:sz w:val="16"/>
          <w:szCs w:val="16"/>
        </w:rPr>
        <w:t xml:space="preserve"> Kč</w:t>
      </w:r>
    </w:p>
    <w:p w14:paraId="7AA11BFC" w14:textId="6493C8E9" w:rsidR="0049775D" w:rsidRPr="0049775D" w:rsidRDefault="0049775D" w:rsidP="0049775D">
      <w:pPr>
        <w:widowControl w:val="0"/>
        <w:spacing w:before="60"/>
        <w:ind w:left="1701"/>
        <w:jc w:val="both"/>
        <w:rPr>
          <w:rFonts w:ascii="Verdana" w:hAnsi="Verdana" w:cs="Arial"/>
          <w:bCs/>
          <w:i/>
          <w:snapToGrid w:val="0"/>
          <w:sz w:val="16"/>
          <w:szCs w:val="16"/>
        </w:rPr>
      </w:pPr>
      <w:r>
        <w:rPr>
          <w:rFonts w:ascii="Verdana" w:hAnsi="Verdana" w:cs="Arial"/>
          <w:bCs/>
          <w:i/>
          <w:snapToGrid w:val="0"/>
          <w:sz w:val="16"/>
          <w:szCs w:val="16"/>
        </w:rPr>
        <w:t>s</w:t>
      </w:r>
      <w:r w:rsidRPr="0049775D">
        <w:rPr>
          <w:rFonts w:ascii="Verdana" w:hAnsi="Verdana" w:cs="Arial"/>
          <w:bCs/>
          <w:i/>
          <w:snapToGrid w:val="0"/>
          <w:sz w:val="16"/>
          <w:szCs w:val="16"/>
        </w:rPr>
        <w:t xml:space="preserve">e </w:t>
      </w:r>
      <w:r w:rsidRPr="0049775D">
        <w:rPr>
          <w:rFonts w:ascii="Verdana" w:hAnsi="Verdana" w:cs="Arial"/>
          <w:bCs/>
          <w:i/>
          <w:iCs/>
          <w:snapToGrid w:val="0"/>
          <w:sz w:val="16"/>
          <w:szCs w:val="16"/>
        </w:rPr>
        <w:t xml:space="preserve">zvyšuje z důvodů změn podle </w:t>
      </w:r>
      <w:r>
        <w:rPr>
          <w:rFonts w:ascii="Verdana" w:hAnsi="Verdana"/>
          <w:i/>
          <w:iCs/>
          <w:sz w:val="16"/>
          <w:szCs w:val="16"/>
        </w:rPr>
        <w:t>z</w:t>
      </w:r>
      <w:r w:rsidRPr="00ED5187">
        <w:rPr>
          <w:rFonts w:ascii="Verdana" w:hAnsi="Verdana"/>
          <w:i/>
          <w:iCs/>
          <w:sz w:val="16"/>
          <w:szCs w:val="16"/>
        </w:rPr>
        <w:t>měnov</w:t>
      </w:r>
      <w:r>
        <w:rPr>
          <w:rFonts w:ascii="Verdana" w:hAnsi="Verdana"/>
          <w:i/>
          <w:iCs/>
          <w:sz w:val="16"/>
          <w:szCs w:val="16"/>
        </w:rPr>
        <w:t xml:space="preserve">ých </w:t>
      </w:r>
      <w:r w:rsidRPr="00ED5187">
        <w:rPr>
          <w:rFonts w:ascii="Verdana" w:hAnsi="Verdana"/>
          <w:i/>
          <w:iCs/>
          <w:sz w:val="16"/>
          <w:szCs w:val="16"/>
        </w:rPr>
        <w:t>list</w:t>
      </w:r>
      <w:r>
        <w:rPr>
          <w:rFonts w:ascii="Verdana" w:hAnsi="Verdana"/>
          <w:i/>
          <w:iCs/>
          <w:sz w:val="16"/>
          <w:szCs w:val="16"/>
        </w:rPr>
        <w:t>ů</w:t>
      </w:r>
      <w:r w:rsidRPr="00ED5187">
        <w:rPr>
          <w:rFonts w:ascii="Verdana" w:hAnsi="Verdana"/>
          <w:i/>
          <w:iCs/>
          <w:sz w:val="16"/>
          <w:szCs w:val="16"/>
        </w:rPr>
        <w:t xml:space="preserve"> č. </w:t>
      </w:r>
      <w:r w:rsidRPr="00ED5187">
        <w:rPr>
          <w:rFonts w:ascii="Verdana" w:hAnsi="Verdana"/>
          <w:i/>
          <w:iCs/>
          <w:snapToGrid w:val="0"/>
          <w:sz w:val="16"/>
          <w:szCs w:val="16"/>
        </w:rPr>
        <w:t xml:space="preserve">1, </w:t>
      </w:r>
      <w:proofErr w:type="gramStart"/>
      <w:r w:rsidRPr="00ED5187">
        <w:rPr>
          <w:rFonts w:ascii="Verdana" w:hAnsi="Verdana"/>
          <w:i/>
          <w:iCs/>
          <w:snapToGrid w:val="0"/>
          <w:sz w:val="16"/>
          <w:szCs w:val="16"/>
        </w:rPr>
        <w:t>2a</w:t>
      </w:r>
      <w:proofErr w:type="gramEnd"/>
      <w:r w:rsidRPr="00ED5187">
        <w:rPr>
          <w:rFonts w:ascii="Verdana" w:hAnsi="Verdana"/>
          <w:i/>
          <w:iCs/>
          <w:snapToGrid w:val="0"/>
          <w:sz w:val="16"/>
          <w:szCs w:val="16"/>
        </w:rPr>
        <w:t>, 2b, 3a, 3b, 4, 5, 6, 8, 9, 10, 11, 12</w:t>
      </w:r>
      <w:r>
        <w:rPr>
          <w:rFonts w:ascii="Verdana" w:hAnsi="Verdana"/>
          <w:i/>
          <w:iCs/>
          <w:snapToGrid w:val="0"/>
          <w:sz w:val="16"/>
          <w:szCs w:val="16"/>
        </w:rPr>
        <w:t>,</w:t>
      </w:r>
      <w:r w:rsidRPr="00ED5187">
        <w:rPr>
          <w:rFonts w:ascii="Verdana" w:hAnsi="Verdana"/>
          <w:i/>
          <w:iCs/>
          <w:snapToGrid w:val="0"/>
          <w:sz w:val="16"/>
          <w:szCs w:val="16"/>
        </w:rPr>
        <w:t xml:space="preserve"> 13</w:t>
      </w:r>
      <w:r>
        <w:rPr>
          <w:rFonts w:ascii="Verdana" w:hAnsi="Verdana"/>
          <w:i/>
          <w:iCs/>
          <w:snapToGrid w:val="0"/>
          <w:sz w:val="16"/>
          <w:szCs w:val="16"/>
        </w:rPr>
        <w:t xml:space="preserve"> o částku</w:t>
      </w:r>
    </w:p>
    <w:p w14:paraId="124EDD76" w14:textId="775DCB41" w:rsidR="0049775D" w:rsidRDefault="0049775D" w:rsidP="0049775D">
      <w:pPr>
        <w:widowControl w:val="0"/>
        <w:spacing w:before="120"/>
        <w:jc w:val="center"/>
        <w:rPr>
          <w:rFonts w:ascii="Verdana" w:hAnsi="Verdana" w:cs="Arial"/>
          <w:b/>
          <w:i/>
          <w:snapToGrid w:val="0"/>
          <w:sz w:val="16"/>
          <w:szCs w:val="16"/>
        </w:rPr>
      </w:pPr>
      <w:r>
        <w:rPr>
          <w:rFonts w:ascii="Verdana" w:hAnsi="Verdana" w:cs="Arial"/>
          <w:b/>
          <w:i/>
          <w:snapToGrid w:val="0"/>
          <w:sz w:val="16"/>
          <w:szCs w:val="16"/>
        </w:rPr>
        <w:t>760.801,82</w:t>
      </w:r>
      <w:r w:rsidRPr="0074757C">
        <w:rPr>
          <w:rFonts w:ascii="Verdana" w:hAnsi="Verdana" w:cs="Arial"/>
          <w:b/>
          <w:i/>
          <w:snapToGrid w:val="0"/>
          <w:sz w:val="16"/>
          <w:szCs w:val="16"/>
        </w:rPr>
        <w:t xml:space="preserve"> Kč</w:t>
      </w:r>
    </w:p>
    <w:p w14:paraId="0A19F8BB" w14:textId="16EF1154" w:rsidR="0049775D" w:rsidRPr="0049775D" w:rsidRDefault="0049775D" w:rsidP="0049775D">
      <w:pPr>
        <w:widowControl w:val="0"/>
        <w:spacing w:before="60"/>
        <w:ind w:left="1701"/>
        <w:jc w:val="both"/>
        <w:rPr>
          <w:rFonts w:ascii="Verdana" w:hAnsi="Verdana" w:cs="Arial"/>
          <w:bCs/>
          <w:i/>
          <w:snapToGrid w:val="0"/>
          <w:sz w:val="16"/>
          <w:szCs w:val="16"/>
        </w:rPr>
      </w:pPr>
      <w:r>
        <w:rPr>
          <w:rFonts w:ascii="Verdana" w:hAnsi="Verdana" w:cs="Arial"/>
          <w:bCs/>
          <w:i/>
          <w:snapToGrid w:val="0"/>
          <w:sz w:val="16"/>
          <w:szCs w:val="16"/>
        </w:rPr>
        <w:t>Nová cena díla činí:</w:t>
      </w:r>
    </w:p>
    <w:p w14:paraId="2167E617" w14:textId="52E7C478" w:rsidR="0049775D" w:rsidRPr="0074757C" w:rsidRDefault="0049775D" w:rsidP="0049775D">
      <w:pPr>
        <w:widowControl w:val="0"/>
        <w:spacing w:before="120"/>
        <w:jc w:val="center"/>
        <w:rPr>
          <w:rFonts w:ascii="Verdana" w:hAnsi="Verdana" w:cs="Arial"/>
          <w:b/>
          <w:i/>
          <w:snapToGrid w:val="0"/>
          <w:sz w:val="16"/>
          <w:szCs w:val="16"/>
        </w:rPr>
      </w:pPr>
      <w:r>
        <w:rPr>
          <w:rFonts w:ascii="Verdana" w:hAnsi="Verdana" w:cs="Arial"/>
          <w:b/>
          <w:i/>
          <w:snapToGrid w:val="0"/>
          <w:sz w:val="16"/>
          <w:szCs w:val="16"/>
        </w:rPr>
        <w:t>7.687.099,66</w:t>
      </w:r>
      <w:r w:rsidRPr="0074757C">
        <w:rPr>
          <w:rFonts w:ascii="Verdana" w:hAnsi="Verdana" w:cs="Arial"/>
          <w:b/>
          <w:i/>
          <w:snapToGrid w:val="0"/>
          <w:sz w:val="16"/>
          <w:szCs w:val="16"/>
        </w:rPr>
        <w:t xml:space="preserve"> Kč</w:t>
      </w:r>
    </w:p>
    <w:p w14:paraId="5B5FEE38" w14:textId="436C2F11" w:rsidR="00092A40" w:rsidRDefault="00092A40" w:rsidP="00E23D46">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XX. Závěrečná ustanovení</w:t>
      </w:r>
    </w:p>
    <w:p w14:paraId="3FDE20F6" w14:textId="77777777" w:rsidR="00990A97" w:rsidRDefault="00990A97" w:rsidP="00990A97">
      <w:pPr>
        <w:rPr>
          <w:rFonts w:ascii="Verdana" w:hAnsi="Verdana"/>
          <w:b/>
          <w:bCs/>
          <w:i/>
          <w:iCs/>
          <w:sz w:val="16"/>
          <w:szCs w:val="16"/>
        </w:rPr>
      </w:pPr>
    </w:p>
    <w:p w14:paraId="596411E6" w14:textId="30474123" w:rsidR="00990A97" w:rsidRDefault="00990A97" w:rsidP="00990A97">
      <w:pPr>
        <w:rPr>
          <w:rFonts w:ascii="Verdana" w:hAnsi="Verdana"/>
          <w:b/>
          <w:bCs/>
          <w:i/>
          <w:iCs/>
          <w:sz w:val="16"/>
          <w:szCs w:val="16"/>
        </w:rPr>
      </w:pPr>
      <w:r>
        <w:rPr>
          <w:rFonts w:ascii="Verdana" w:hAnsi="Verdana"/>
          <w:b/>
          <w:bCs/>
          <w:i/>
          <w:iCs/>
          <w:sz w:val="16"/>
          <w:szCs w:val="16"/>
        </w:rPr>
        <w:t>Původní text odst. 20.5. se ruší a nahrazuje se novým textem, který zní:</w:t>
      </w:r>
    </w:p>
    <w:p w14:paraId="389A9A95" w14:textId="77777777" w:rsidR="00990A97" w:rsidRDefault="00990A97" w:rsidP="00990A97">
      <w:pPr>
        <w:rPr>
          <w:rFonts w:ascii="Verdana" w:hAnsi="Verdana"/>
          <w:b/>
          <w:bCs/>
          <w:i/>
          <w:iCs/>
          <w:sz w:val="16"/>
          <w:szCs w:val="16"/>
        </w:rPr>
      </w:pPr>
    </w:p>
    <w:p w14:paraId="27150B9F" w14:textId="653FB4F6" w:rsidR="00990A97" w:rsidRPr="009E59D1" w:rsidRDefault="00990A97" w:rsidP="00990A97">
      <w:pPr>
        <w:pStyle w:val="Nadpis6"/>
        <w:widowControl w:val="0"/>
        <w:tabs>
          <w:tab w:val="left" w:pos="851"/>
        </w:tabs>
        <w:spacing w:before="120" w:after="0"/>
        <w:ind w:left="851" w:hanging="851"/>
        <w:jc w:val="both"/>
        <w:rPr>
          <w:rFonts w:ascii="Verdana" w:hAnsi="Verdana" w:cs="Arial"/>
          <w:b w:val="0"/>
          <w:i/>
          <w:sz w:val="16"/>
          <w:szCs w:val="16"/>
        </w:rPr>
      </w:pPr>
      <w:r w:rsidRPr="00990A97">
        <w:rPr>
          <w:rFonts w:ascii="Verdana" w:hAnsi="Verdana" w:cs="Arial"/>
          <w:bCs w:val="0"/>
          <w:i/>
          <w:sz w:val="16"/>
          <w:szCs w:val="16"/>
        </w:rPr>
        <w:t>20.5.</w:t>
      </w:r>
      <w:r>
        <w:rPr>
          <w:rFonts w:ascii="Verdana" w:hAnsi="Verdana" w:cs="Arial"/>
          <w:b w:val="0"/>
          <w:i/>
          <w:sz w:val="16"/>
          <w:szCs w:val="16"/>
        </w:rPr>
        <w:t xml:space="preserve"> </w:t>
      </w:r>
      <w:r>
        <w:rPr>
          <w:rFonts w:ascii="Verdana" w:hAnsi="Verdana" w:cs="Arial"/>
          <w:b w:val="0"/>
          <w:i/>
          <w:sz w:val="16"/>
          <w:szCs w:val="16"/>
        </w:rPr>
        <w:tab/>
      </w:r>
      <w:r w:rsidRPr="009E59D1">
        <w:rPr>
          <w:rFonts w:ascii="Verdana" w:hAnsi="Verdana" w:cs="Arial"/>
          <w:b w:val="0"/>
          <w:i/>
          <w:sz w:val="16"/>
          <w:szCs w:val="16"/>
        </w:rPr>
        <w:t>Nedílnou součástí této smlouvy jsou tyto přílohy:</w:t>
      </w:r>
    </w:p>
    <w:p w14:paraId="6D6B8A22" w14:textId="77777777" w:rsidR="00990A97" w:rsidRPr="00990A97" w:rsidRDefault="00990A97" w:rsidP="00990A97">
      <w:pPr>
        <w:widowControl w:val="0"/>
        <w:tabs>
          <w:tab w:val="left" w:pos="2552"/>
        </w:tabs>
        <w:spacing w:before="60"/>
        <w:ind w:left="851"/>
        <w:jc w:val="both"/>
        <w:rPr>
          <w:rFonts w:ascii="Verdana" w:hAnsi="Verdana" w:cs="Arial"/>
          <w:i/>
          <w:snapToGrid w:val="0"/>
          <w:sz w:val="16"/>
          <w:szCs w:val="16"/>
        </w:rPr>
      </w:pPr>
      <w:r w:rsidRPr="00990A97">
        <w:rPr>
          <w:rFonts w:ascii="Verdana" w:hAnsi="Verdana" w:cs="Arial"/>
          <w:i/>
          <w:snapToGrid w:val="0"/>
          <w:sz w:val="16"/>
          <w:szCs w:val="16"/>
        </w:rPr>
        <w:lastRenderedPageBreak/>
        <w:t>příloha číslo I.</w:t>
      </w:r>
      <w:r w:rsidRPr="00990A97">
        <w:rPr>
          <w:rFonts w:ascii="Verdana" w:hAnsi="Verdana" w:cs="Arial"/>
          <w:i/>
          <w:snapToGrid w:val="0"/>
          <w:sz w:val="16"/>
          <w:szCs w:val="16"/>
        </w:rPr>
        <w:tab/>
        <w:t xml:space="preserve">PROJEKT, ROZPOČET </w:t>
      </w:r>
      <w:r w:rsidRPr="00990A97">
        <w:rPr>
          <w:rFonts w:ascii="Verdana" w:hAnsi="Verdana" w:cs="Arial"/>
          <w:i/>
          <w:caps/>
          <w:sz w:val="16"/>
          <w:szCs w:val="16"/>
        </w:rPr>
        <w:t>a POVOLENÍ</w:t>
      </w:r>
    </w:p>
    <w:p w14:paraId="519F1D1B" w14:textId="77777777" w:rsidR="00990A97" w:rsidRPr="00990A97" w:rsidRDefault="00990A97" w:rsidP="00990A97">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851"/>
        <w:jc w:val="both"/>
        <w:rPr>
          <w:rFonts w:ascii="Verdana" w:hAnsi="Verdana" w:cs="Arial"/>
          <w:i/>
          <w:sz w:val="16"/>
          <w:szCs w:val="16"/>
        </w:rPr>
      </w:pPr>
      <w:r w:rsidRPr="00990A97">
        <w:rPr>
          <w:rFonts w:ascii="Verdana" w:hAnsi="Verdana" w:cs="Arial"/>
          <w:i/>
          <w:snapToGrid w:val="0"/>
          <w:sz w:val="16"/>
          <w:szCs w:val="16"/>
        </w:rPr>
        <w:t>příloha číslo II.</w:t>
      </w:r>
      <w:r w:rsidRPr="00990A97">
        <w:rPr>
          <w:rFonts w:ascii="Verdana" w:hAnsi="Verdana" w:cs="Arial"/>
          <w:i/>
          <w:snapToGrid w:val="0"/>
          <w:sz w:val="16"/>
          <w:szCs w:val="16"/>
        </w:rPr>
        <w:tab/>
        <w:t>HARMONOGRAM PLNĚNÍ</w:t>
      </w:r>
    </w:p>
    <w:p w14:paraId="602C7E3B" w14:textId="77777777" w:rsidR="00990A97" w:rsidRPr="00990A97" w:rsidRDefault="00990A97" w:rsidP="00990A97">
      <w:pPr>
        <w:widowControl w:val="0"/>
        <w:tabs>
          <w:tab w:val="left" w:pos="2552"/>
        </w:tabs>
        <w:spacing w:before="60"/>
        <w:ind w:left="851"/>
        <w:jc w:val="both"/>
        <w:rPr>
          <w:rFonts w:ascii="Verdana" w:hAnsi="Verdana" w:cs="Arial"/>
          <w:i/>
          <w:caps/>
          <w:snapToGrid w:val="0"/>
          <w:sz w:val="16"/>
          <w:szCs w:val="16"/>
        </w:rPr>
      </w:pPr>
      <w:r w:rsidRPr="00990A97">
        <w:rPr>
          <w:rFonts w:ascii="Verdana" w:hAnsi="Verdana" w:cs="Arial"/>
          <w:i/>
          <w:snapToGrid w:val="0"/>
          <w:sz w:val="16"/>
          <w:szCs w:val="16"/>
        </w:rPr>
        <w:t>příloha číslo III.</w:t>
      </w:r>
      <w:r w:rsidRPr="00990A97">
        <w:rPr>
          <w:rFonts w:ascii="Verdana" w:hAnsi="Verdana" w:cs="Arial"/>
          <w:i/>
          <w:snapToGrid w:val="0"/>
          <w:sz w:val="16"/>
          <w:szCs w:val="16"/>
        </w:rPr>
        <w:tab/>
      </w:r>
      <w:r w:rsidRPr="00990A97">
        <w:rPr>
          <w:rFonts w:ascii="Verdana" w:hAnsi="Verdana" w:cs="Arial"/>
          <w:i/>
          <w:caps/>
          <w:snapToGrid w:val="0"/>
          <w:sz w:val="16"/>
          <w:szCs w:val="16"/>
        </w:rPr>
        <w:t xml:space="preserve">DOHODA </w:t>
      </w:r>
      <w:r w:rsidRPr="00990A97">
        <w:rPr>
          <w:rFonts w:ascii="Verdana" w:hAnsi="Verdana" w:cs="Arial"/>
          <w:i/>
          <w:caps/>
          <w:sz w:val="16"/>
          <w:szCs w:val="16"/>
        </w:rPr>
        <w:t>o jednotném postupu při odsouhlasování změn</w:t>
      </w:r>
      <w:r w:rsidRPr="00990A97">
        <w:rPr>
          <w:rFonts w:ascii="Verdana" w:hAnsi="Verdana" w:cs="Arial"/>
          <w:i/>
          <w:sz w:val="16"/>
          <w:szCs w:val="16"/>
        </w:rPr>
        <w:t xml:space="preserve"> A </w:t>
      </w:r>
      <w:r w:rsidRPr="00990A97">
        <w:rPr>
          <w:rFonts w:ascii="Verdana" w:hAnsi="Verdana" w:cs="Arial"/>
          <w:i/>
          <w:caps/>
          <w:snapToGrid w:val="0"/>
          <w:sz w:val="16"/>
          <w:szCs w:val="16"/>
        </w:rPr>
        <w:t>Změnový list</w:t>
      </w:r>
    </w:p>
    <w:p w14:paraId="25F38D14" w14:textId="580E2F49" w:rsidR="00990A97" w:rsidRPr="00990A97" w:rsidRDefault="00990A97" w:rsidP="00990A97">
      <w:pPr>
        <w:widowControl w:val="0"/>
        <w:tabs>
          <w:tab w:val="left" w:pos="2552"/>
        </w:tabs>
        <w:spacing w:before="60"/>
        <w:ind w:left="851"/>
        <w:jc w:val="both"/>
        <w:rPr>
          <w:rFonts w:ascii="Verdana" w:hAnsi="Verdana" w:cs="Arial"/>
          <w:i/>
          <w:caps/>
          <w:sz w:val="16"/>
          <w:szCs w:val="16"/>
        </w:rPr>
      </w:pPr>
      <w:r w:rsidRPr="00990A97">
        <w:rPr>
          <w:rFonts w:ascii="Verdana" w:hAnsi="Verdana" w:cs="Arial"/>
          <w:i/>
          <w:snapToGrid w:val="0"/>
          <w:sz w:val="16"/>
          <w:szCs w:val="16"/>
        </w:rPr>
        <w:t>příloha číslo IV.</w:t>
      </w:r>
      <w:r w:rsidRPr="00990A97">
        <w:rPr>
          <w:rFonts w:ascii="Verdana" w:hAnsi="Verdana" w:cs="Arial"/>
          <w:i/>
          <w:snapToGrid w:val="0"/>
          <w:sz w:val="16"/>
          <w:szCs w:val="16"/>
        </w:rPr>
        <w:tab/>
      </w:r>
      <w:r w:rsidRPr="00990A97">
        <w:rPr>
          <w:rFonts w:ascii="Verdana" w:hAnsi="Verdana" w:cs="Arial"/>
          <w:i/>
          <w:caps/>
          <w:sz w:val="16"/>
          <w:szCs w:val="16"/>
        </w:rPr>
        <w:t xml:space="preserve">DOZOR ZHOTOVITELE NAD PROVEDENÍM DÍLA </w:t>
      </w:r>
    </w:p>
    <w:p w14:paraId="704821F9" w14:textId="07AD3531" w:rsidR="00990A97" w:rsidRPr="00990A97" w:rsidRDefault="00990A97" w:rsidP="00990A97">
      <w:pPr>
        <w:widowControl w:val="0"/>
        <w:tabs>
          <w:tab w:val="left" w:pos="2552"/>
        </w:tabs>
        <w:spacing w:before="60"/>
        <w:ind w:left="851"/>
        <w:jc w:val="both"/>
        <w:rPr>
          <w:rFonts w:ascii="Verdana" w:hAnsi="Verdana" w:cs="Arial"/>
          <w:i/>
          <w:caps/>
          <w:sz w:val="16"/>
          <w:szCs w:val="16"/>
        </w:rPr>
      </w:pPr>
      <w:r w:rsidRPr="00990A97">
        <w:rPr>
          <w:rFonts w:ascii="Verdana" w:hAnsi="Verdana" w:cs="Arial"/>
          <w:i/>
          <w:snapToGrid w:val="0"/>
          <w:sz w:val="16"/>
          <w:szCs w:val="16"/>
        </w:rPr>
        <w:t>příloha číslo V.</w:t>
      </w:r>
      <w:r w:rsidRPr="00990A97">
        <w:rPr>
          <w:rFonts w:ascii="Verdana" w:hAnsi="Verdana" w:cs="Arial"/>
          <w:i/>
          <w:snapToGrid w:val="0"/>
          <w:sz w:val="16"/>
          <w:szCs w:val="16"/>
        </w:rPr>
        <w:tab/>
      </w:r>
      <w:r w:rsidRPr="00990A97">
        <w:rPr>
          <w:rFonts w:ascii="Verdana" w:hAnsi="Verdana"/>
          <w:i/>
          <w:iCs/>
          <w:sz w:val="16"/>
          <w:szCs w:val="16"/>
        </w:rPr>
        <w:t xml:space="preserve">Změnové listy č. 1, </w:t>
      </w:r>
      <w:proofErr w:type="gramStart"/>
      <w:r w:rsidRPr="00990A97">
        <w:rPr>
          <w:rFonts w:ascii="Verdana" w:hAnsi="Verdana"/>
          <w:i/>
          <w:iCs/>
          <w:sz w:val="16"/>
          <w:szCs w:val="16"/>
        </w:rPr>
        <w:t>2a</w:t>
      </w:r>
      <w:proofErr w:type="gramEnd"/>
      <w:r w:rsidRPr="00990A97">
        <w:rPr>
          <w:rFonts w:ascii="Verdana" w:hAnsi="Verdana"/>
          <w:i/>
          <w:iCs/>
          <w:sz w:val="16"/>
          <w:szCs w:val="16"/>
        </w:rPr>
        <w:t>, 2b, 3a, 3b, 4, 5, 6, 8, 9, 10, 11, 12, 13</w:t>
      </w:r>
    </w:p>
    <w:p w14:paraId="3338EF44" w14:textId="77777777" w:rsidR="00990A97" w:rsidRPr="006F4CB9" w:rsidRDefault="00990A97" w:rsidP="00990A97">
      <w:pPr>
        <w:widowControl w:val="0"/>
        <w:tabs>
          <w:tab w:val="left" w:pos="2552"/>
        </w:tabs>
        <w:spacing w:before="60"/>
        <w:ind w:left="851"/>
        <w:jc w:val="both"/>
        <w:rPr>
          <w:rFonts w:ascii="Verdana" w:hAnsi="Verdana" w:cs="Arial"/>
          <w:i/>
          <w:caps/>
          <w:color w:val="0000FF"/>
          <w:sz w:val="16"/>
          <w:szCs w:val="16"/>
        </w:rPr>
      </w:pPr>
    </w:p>
    <w:p w14:paraId="77C2EE60" w14:textId="5399320D" w:rsidR="00990A97" w:rsidRDefault="00990A97" w:rsidP="00990A97">
      <w:pPr>
        <w:rPr>
          <w:rFonts w:ascii="Verdana" w:hAnsi="Verdana"/>
          <w:b/>
          <w:bCs/>
          <w:i/>
          <w:iCs/>
          <w:sz w:val="16"/>
          <w:szCs w:val="16"/>
        </w:rPr>
      </w:pPr>
      <w:r>
        <w:rPr>
          <w:rFonts w:ascii="Verdana" w:hAnsi="Verdana"/>
          <w:b/>
          <w:bCs/>
          <w:i/>
          <w:iCs/>
          <w:sz w:val="16"/>
          <w:szCs w:val="16"/>
        </w:rPr>
        <w:t xml:space="preserve">Původní text čl. </w:t>
      </w:r>
      <w:r w:rsidR="003D6D95">
        <w:rPr>
          <w:rFonts w:ascii="Verdana" w:hAnsi="Verdana"/>
          <w:b/>
          <w:bCs/>
          <w:i/>
          <w:iCs/>
          <w:sz w:val="16"/>
          <w:szCs w:val="16"/>
        </w:rPr>
        <w:t>XX</w:t>
      </w:r>
      <w:r>
        <w:rPr>
          <w:rFonts w:ascii="Verdana" w:hAnsi="Verdana"/>
          <w:b/>
          <w:bCs/>
          <w:i/>
          <w:iCs/>
          <w:sz w:val="16"/>
          <w:szCs w:val="16"/>
        </w:rPr>
        <w:t xml:space="preserve">. </w:t>
      </w:r>
      <w:r w:rsidR="003D6D95">
        <w:rPr>
          <w:rFonts w:ascii="Verdana" w:hAnsi="Verdana"/>
          <w:b/>
          <w:bCs/>
          <w:i/>
          <w:iCs/>
          <w:sz w:val="16"/>
          <w:szCs w:val="16"/>
        </w:rPr>
        <w:t>se doplňuje o nové odst. 20.9. a 20.10., jejich text zní:</w:t>
      </w:r>
    </w:p>
    <w:p w14:paraId="50615E54" w14:textId="77777777" w:rsidR="003D6D95" w:rsidRDefault="003D6D95" w:rsidP="00990A97">
      <w:pPr>
        <w:rPr>
          <w:rFonts w:ascii="Verdana" w:hAnsi="Verdana"/>
          <w:b/>
          <w:bCs/>
          <w:i/>
          <w:iCs/>
          <w:sz w:val="16"/>
          <w:szCs w:val="16"/>
        </w:rPr>
      </w:pPr>
    </w:p>
    <w:p w14:paraId="0A42CEC9" w14:textId="08739B85" w:rsidR="00092A40" w:rsidRPr="00CE79D6" w:rsidRDefault="003D6D95" w:rsidP="003D6D95">
      <w:pPr>
        <w:pStyle w:val="Nadpis6"/>
        <w:widowControl w:val="0"/>
        <w:tabs>
          <w:tab w:val="left" w:pos="851"/>
        </w:tabs>
        <w:spacing w:before="120" w:after="0"/>
        <w:ind w:left="851" w:hanging="851"/>
        <w:jc w:val="both"/>
        <w:rPr>
          <w:rFonts w:ascii="Verdana" w:hAnsi="Verdana" w:cs="Arial"/>
          <w:b w:val="0"/>
          <w:i/>
          <w:sz w:val="16"/>
          <w:szCs w:val="16"/>
        </w:rPr>
      </w:pPr>
      <w:r w:rsidRPr="003D6D95">
        <w:rPr>
          <w:rFonts w:ascii="Verdana" w:hAnsi="Verdana" w:cs="Arial"/>
          <w:bCs w:val="0"/>
          <w:i/>
          <w:sz w:val="16"/>
          <w:szCs w:val="16"/>
        </w:rPr>
        <w:t>20.9.</w:t>
      </w:r>
      <w:r>
        <w:rPr>
          <w:rFonts w:ascii="Verdana" w:hAnsi="Verdana" w:cs="Arial"/>
          <w:b w:val="0"/>
          <w:i/>
          <w:sz w:val="16"/>
          <w:szCs w:val="16"/>
        </w:rPr>
        <w:t xml:space="preserve"> </w:t>
      </w:r>
      <w:r>
        <w:rPr>
          <w:rFonts w:ascii="Verdana" w:hAnsi="Verdana" w:cs="Arial"/>
          <w:b w:val="0"/>
          <w:i/>
          <w:sz w:val="16"/>
          <w:szCs w:val="16"/>
        </w:rPr>
        <w:tab/>
        <w:t>Ustanovení smlouvy tímto dodatkem nedotčená zůstávají v platnosti.</w:t>
      </w:r>
    </w:p>
    <w:p w14:paraId="20C2A446" w14:textId="2A5C85E0" w:rsidR="00092A40" w:rsidRDefault="003D6D95" w:rsidP="003D6D95">
      <w:pPr>
        <w:pStyle w:val="Nadpis6"/>
        <w:widowControl w:val="0"/>
        <w:tabs>
          <w:tab w:val="left" w:pos="851"/>
        </w:tabs>
        <w:spacing w:before="120" w:after="0"/>
        <w:ind w:left="851" w:hanging="851"/>
        <w:jc w:val="both"/>
        <w:rPr>
          <w:rFonts w:ascii="Verdana" w:hAnsi="Verdana" w:cs="Arial"/>
          <w:b w:val="0"/>
          <w:i/>
          <w:sz w:val="16"/>
          <w:szCs w:val="16"/>
        </w:rPr>
      </w:pPr>
      <w:r w:rsidRPr="003D6D95">
        <w:rPr>
          <w:rFonts w:ascii="Verdana" w:hAnsi="Verdana" w:cs="Arial"/>
          <w:bCs w:val="0"/>
          <w:i/>
          <w:sz w:val="16"/>
          <w:szCs w:val="16"/>
        </w:rPr>
        <w:t>20.10.</w:t>
      </w:r>
      <w:r>
        <w:rPr>
          <w:rFonts w:ascii="Verdana" w:hAnsi="Verdana" w:cs="Arial"/>
          <w:b w:val="0"/>
          <w:i/>
          <w:sz w:val="16"/>
          <w:szCs w:val="16"/>
        </w:rPr>
        <w:t xml:space="preserve"> </w:t>
      </w:r>
      <w:r>
        <w:rPr>
          <w:rFonts w:ascii="Verdana" w:hAnsi="Verdana" w:cs="Arial"/>
          <w:b w:val="0"/>
          <w:i/>
          <w:sz w:val="16"/>
          <w:szCs w:val="16"/>
        </w:rPr>
        <w:tab/>
      </w:r>
      <w:r w:rsidR="00092A40" w:rsidRPr="004D3E96">
        <w:rPr>
          <w:rFonts w:ascii="Verdana" w:hAnsi="Verdana" w:cs="Arial"/>
          <w:b w:val="0"/>
          <w:i/>
          <w:sz w:val="16"/>
          <w:szCs w:val="16"/>
        </w:rPr>
        <w:t xml:space="preserve">Smluvní strany shodně a výslovně prohlašují, že došlo k dohodě o celém obsahu </w:t>
      </w:r>
      <w:r>
        <w:rPr>
          <w:rFonts w:ascii="Verdana" w:hAnsi="Verdana" w:cs="Arial"/>
          <w:b w:val="0"/>
          <w:i/>
          <w:sz w:val="16"/>
          <w:szCs w:val="16"/>
        </w:rPr>
        <w:t xml:space="preserve">dodatku </w:t>
      </w:r>
      <w:r w:rsidR="00092A40" w:rsidRPr="004D3E96">
        <w:rPr>
          <w:rFonts w:ascii="Verdana" w:hAnsi="Verdana" w:cs="Arial"/>
          <w:b w:val="0"/>
          <w:i/>
          <w:sz w:val="16"/>
          <w:szCs w:val="16"/>
        </w:rPr>
        <w:t xml:space="preserve">smlouvy a že je jim obsah </w:t>
      </w:r>
      <w:r>
        <w:rPr>
          <w:rFonts w:ascii="Verdana" w:hAnsi="Verdana" w:cs="Arial"/>
          <w:b w:val="0"/>
          <w:i/>
          <w:sz w:val="16"/>
          <w:szCs w:val="16"/>
        </w:rPr>
        <w:t xml:space="preserve">dodatku </w:t>
      </w:r>
      <w:r w:rsidR="00092A40" w:rsidRPr="004D3E96">
        <w:rPr>
          <w:rFonts w:ascii="Verdana" w:hAnsi="Verdana" w:cs="Arial"/>
          <w:b w:val="0"/>
          <w:i/>
          <w:sz w:val="16"/>
          <w:szCs w:val="16"/>
        </w:rPr>
        <w:t xml:space="preserve">smlouvy dobře znám v celém jeho rozsahu s tím, že </w:t>
      </w:r>
      <w:r>
        <w:rPr>
          <w:rFonts w:ascii="Verdana" w:hAnsi="Verdana" w:cs="Arial"/>
          <w:b w:val="0"/>
          <w:i/>
          <w:sz w:val="16"/>
          <w:szCs w:val="16"/>
        </w:rPr>
        <w:t xml:space="preserve">dodatek </w:t>
      </w:r>
      <w:r w:rsidR="00092A40" w:rsidRPr="004D3E96">
        <w:rPr>
          <w:rFonts w:ascii="Verdana" w:hAnsi="Verdana" w:cs="Arial"/>
          <w:b w:val="0"/>
          <w:i/>
          <w:sz w:val="16"/>
          <w:szCs w:val="16"/>
        </w:rPr>
        <w:t>smlouv</w:t>
      </w:r>
      <w:r>
        <w:rPr>
          <w:rFonts w:ascii="Verdana" w:hAnsi="Verdana" w:cs="Arial"/>
          <w:b w:val="0"/>
          <w:i/>
          <w:sz w:val="16"/>
          <w:szCs w:val="16"/>
        </w:rPr>
        <w:t>y</w:t>
      </w:r>
      <w:r w:rsidR="00092A40" w:rsidRPr="004D3E96">
        <w:rPr>
          <w:rFonts w:ascii="Verdana" w:hAnsi="Verdana" w:cs="Arial"/>
          <w:b w:val="0"/>
          <w:i/>
          <w:sz w:val="16"/>
          <w:szCs w:val="16"/>
        </w:rPr>
        <w:t xml:space="preserve"> je projevem jejich vážné, pravé a svobodné vůle a nebyl uzavřen v tísni či za nápadně nevýhodných podmínek. </w:t>
      </w:r>
    </w:p>
    <w:p w14:paraId="33E0A16E" w14:textId="77777777" w:rsidR="00433DB7" w:rsidRDefault="006F4CB9" w:rsidP="00E23D46">
      <w:pPr>
        <w:pStyle w:val="Import0"/>
        <w:widowControl w:val="0"/>
        <w:tabs>
          <w:tab w:val="left" w:pos="5812"/>
        </w:tabs>
        <w:suppressAutoHyphens w:val="0"/>
        <w:spacing w:before="360" w:line="240" w:lineRule="auto"/>
        <w:rPr>
          <w:rFonts w:ascii="Verdana" w:hAnsi="Verdana" w:cs="Arial"/>
          <w:b/>
          <w:i/>
          <w:sz w:val="16"/>
          <w:szCs w:val="16"/>
        </w:rPr>
      </w:pPr>
      <w:r>
        <w:rPr>
          <w:rFonts w:ascii="Verdana" w:hAnsi="Verdana" w:cs="Arial"/>
          <w:b/>
          <w:i/>
          <w:sz w:val="16"/>
          <w:szCs w:val="16"/>
        </w:rPr>
        <w:t>V Brně</w:t>
      </w:r>
      <w:r w:rsidRPr="0074757C">
        <w:rPr>
          <w:rFonts w:ascii="Verdana" w:hAnsi="Verdana" w:cs="Arial"/>
          <w:b/>
          <w:i/>
          <w:color w:val="FF0000"/>
          <w:sz w:val="16"/>
          <w:szCs w:val="16"/>
        </w:rPr>
        <w:t xml:space="preserve"> </w:t>
      </w:r>
      <w:r w:rsidRPr="0074757C">
        <w:rPr>
          <w:rFonts w:ascii="Verdana" w:hAnsi="Verdana" w:cs="Arial"/>
          <w:b/>
          <w:i/>
          <w:sz w:val="16"/>
          <w:szCs w:val="16"/>
        </w:rPr>
        <w:t>dne ………</w:t>
      </w:r>
      <w:r>
        <w:rPr>
          <w:rFonts w:ascii="Verdana" w:hAnsi="Verdana" w:cs="Arial"/>
          <w:b/>
          <w:i/>
          <w:sz w:val="16"/>
          <w:szCs w:val="16"/>
        </w:rPr>
        <w:t>......</w:t>
      </w:r>
      <w:r w:rsidRPr="0074757C">
        <w:rPr>
          <w:rFonts w:ascii="Verdana" w:hAnsi="Verdana" w:cs="Arial"/>
          <w:b/>
          <w:i/>
          <w:sz w:val="16"/>
          <w:szCs w:val="16"/>
        </w:rPr>
        <w:t>…</w:t>
      </w:r>
      <w:proofErr w:type="gramStart"/>
      <w:r w:rsidRPr="0074757C">
        <w:rPr>
          <w:rFonts w:ascii="Verdana" w:hAnsi="Verdana" w:cs="Arial"/>
          <w:b/>
          <w:i/>
          <w:sz w:val="16"/>
          <w:szCs w:val="16"/>
        </w:rPr>
        <w:t>…….</w:t>
      </w:r>
      <w:proofErr w:type="gramEnd"/>
      <w:r w:rsidRPr="0074757C">
        <w:rPr>
          <w:rFonts w:ascii="Verdana" w:hAnsi="Verdana" w:cs="Arial"/>
          <w:b/>
          <w:i/>
          <w:sz w:val="16"/>
          <w:szCs w:val="16"/>
        </w:rPr>
        <w:t>.……</w:t>
      </w:r>
    </w:p>
    <w:p w14:paraId="651E68BD" w14:textId="2F037D09" w:rsidR="006F4CB9" w:rsidRPr="0074757C" w:rsidRDefault="006F4CB9" w:rsidP="00E23D46">
      <w:pPr>
        <w:pStyle w:val="Import0"/>
        <w:widowControl w:val="0"/>
        <w:tabs>
          <w:tab w:val="left" w:pos="5812"/>
        </w:tabs>
        <w:suppressAutoHyphens w:val="0"/>
        <w:spacing w:before="360" w:line="240" w:lineRule="auto"/>
        <w:rPr>
          <w:rFonts w:ascii="Verdana" w:hAnsi="Verdana" w:cs="Arial"/>
          <w:b/>
          <w:i/>
          <w:sz w:val="16"/>
          <w:szCs w:val="16"/>
        </w:rPr>
      </w:pPr>
      <w:r w:rsidRPr="0074757C">
        <w:rPr>
          <w:rFonts w:ascii="Verdana" w:hAnsi="Verdana" w:cs="Arial"/>
          <w:b/>
          <w:i/>
          <w:sz w:val="16"/>
          <w:szCs w:val="16"/>
        </w:rPr>
        <w:tab/>
        <w:t xml:space="preserve"> </w:t>
      </w:r>
    </w:p>
    <w:p w14:paraId="048D76EC" w14:textId="77777777" w:rsidR="003D6D95" w:rsidRPr="0074757C" w:rsidRDefault="003D6D95" w:rsidP="003D6D95">
      <w:pPr>
        <w:pStyle w:val="Import16"/>
        <w:widowControl w:val="0"/>
        <w:tabs>
          <w:tab w:val="clear" w:pos="5904"/>
          <w:tab w:val="center" w:pos="1560"/>
          <w:tab w:val="center" w:pos="7938"/>
        </w:tabs>
        <w:suppressAutoHyphens w:val="0"/>
        <w:spacing w:before="720" w:line="240" w:lineRule="auto"/>
        <w:rPr>
          <w:rFonts w:ascii="Verdana" w:hAnsi="Verdana" w:cs="Arial"/>
          <w:i/>
          <w:sz w:val="16"/>
          <w:szCs w:val="16"/>
        </w:rPr>
      </w:pPr>
      <w:r w:rsidRPr="0095453F">
        <w:rPr>
          <w:rFonts w:ascii="Verdana" w:hAnsi="Verdana" w:cs="Arial"/>
          <w:b/>
          <w:i/>
          <w:sz w:val="18"/>
        </w:rPr>
        <w:tab/>
        <w:t>……………………….................………</w:t>
      </w:r>
      <w:r w:rsidRPr="0095453F">
        <w:rPr>
          <w:rFonts w:ascii="Verdana" w:hAnsi="Verdana" w:cs="Arial"/>
          <w:b/>
          <w:i/>
          <w:sz w:val="18"/>
        </w:rPr>
        <w:tab/>
        <w:t>……………………….................………</w:t>
      </w:r>
    </w:p>
    <w:p w14:paraId="4217DD87" w14:textId="77777777" w:rsidR="003D6D95" w:rsidRPr="00A94E5B" w:rsidRDefault="003D6D95" w:rsidP="003D6D95">
      <w:pPr>
        <w:pStyle w:val="Import16"/>
        <w:widowControl w:val="0"/>
        <w:tabs>
          <w:tab w:val="clear" w:pos="5904"/>
          <w:tab w:val="center" w:pos="1560"/>
          <w:tab w:val="center" w:pos="7938"/>
        </w:tabs>
        <w:suppressAutoHyphens w:val="0"/>
        <w:spacing w:before="120" w:line="240" w:lineRule="auto"/>
        <w:rPr>
          <w:rFonts w:ascii="Verdana" w:hAnsi="Verdana" w:cs="Arial"/>
          <w:b/>
          <w:i/>
          <w:sz w:val="16"/>
          <w:szCs w:val="16"/>
        </w:rPr>
      </w:pPr>
      <w:r w:rsidRPr="00A94E5B">
        <w:rPr>
          <w:rFonts w:ascii="Verdana" w:hAnsi="Verdana" w:cs="Arial"/>
          <w:b/>
          <w:i/>
          <w:sz w:val="16"/>
          <w:szCs w:val="16"/>
        </w:rPr>
        <w:tab/>
        <w:t>za Objednatele</w:t>
      </w:r>
      <w:r w:rsidRPr="00A94E5B">
        <w:rPr>
          <w:rFonts w:ascii="Verdana" w:hAnsi="Verdana" w:cs="Arial"/>
          <w:b/>
          <w:i/>
          <w:sz w:val="16"/>
          <w:szCs w:val="16"/>
        </w:rPr>
        <w:tab/>
        <w:t>za Zhotovitele</w:t>
      </w:r>
    </w:p>
    <w:p w14:paraId="289A5AD0" w14:textId="77777777" w:rsidR="003D6D95" w:rsidRPr="0049775D" w:rsidRDefault="003D6D95" w:rsidP="003D6D95">
      <w:pPr>
        <w:pStyle w:val="Import16"/>
        <w:widowControl w:val="0"/>
        <w:tabs>
          <w:tab w:val="clear" w:pos="5904"/>
          <w:tab w:val="center" w:pos="1560"/>
          <w:tab w:val="center" w:pos="7938"/>
        </w:tabs>
        <w:suppressAutoHyphens w:val="0"/>
        <w:snapToGrid w:val="0"/>
        <w:spacing w:line="240" w:lineRule="auto"/>
        <w:rPr>
          <w:rFonts w:ascii="Verdana" w:hAnsi="Verdana" w:cs="Arial"/>
          <w:b/>
          <w:bCs/>
          <w:i/>
          <w:sz w:val="18"/>
          <w:szCs w:val="18"/>
        </w:rPr>
      </w:pPr>
      <w:r w:rsidRPr="0049775D">
        <w:rPr>
          <w:rFonts w:ascii="Verdana" w:hAnsi="Verdana" w:cs="Arial"/>
          <w:b/>
          <w:bCs/>
          <w:i/>
          <w:sz w:val="18"/>
        </w:rPr>
        <w:tab/>
      </w:r>
      <w:r w:rsidRPr="0049775D">
        <w:rPr>
          <w:rFonts w:ascii="Verdana" w:hAnsi="Verdana" w:cs="Arial"/>
          <w:b/>
          <w:bCs/>
          <w:i/>
          <w:sz w:val="18"/>
          <w:szCs w:val="18"/>
        </w:rPr>
        <w:t>MVDr. Martin Hovorka, Ph.D.</w:t>
      </w:r>
      <w:r w:rsidRPr="0049775D">
        <w:rPr>
          <w:rFonts w:ascii="Verdana" w:hAnsi="Verdana" w:cs="Arial"/>
          <w:b/>
          <w:bCs/>
          <w:i/>
          <w:sz w:val="18"/>
        </w:rPr>
        <w:tab/>
        <w:t>Přemysl Veselý</w:t>
      </w:r>
    </w:p>
    <w:p w14:paraId="449A9E13" w14:textId="77777777" w:rsidR="003D6D95" w:rsidRPr="0049775D" w:rsidRDefault="003D6D95" w:rsidP="003D6D95">
      <w:pPr>
        <w:pStyle w:val="Import16"/>
        <w:widowControl w:val="0"/>
        <w:tabs>
          <w:tab w:val="clear" w:pos="5904"/>
          <w:tab w:val="center" w:pos="1560"/>
          <w:tab w:val="center" w:pos="7938"/>
        </w:tabs>
        <w:suppressAutoHyphens w:val="0"/>
        <w:snapToGrid w:val="0"/>
        <w:spacing w:line="240" w:lineRule="auto"/>
        <w:rPr>
          <w:rFonts w:ascii="Verdana" w:hAnsi="Verdana" w:cs="Arial"/>
          <w:b/>
          <w:bCs/>
          <w:i/>
          <w:sz w:val="18"/>
        </w:rPr>
      </w:pPr>
      <w:r w:rsidRPr="0049775D">
        <w:rPr>
          <w:rFonts w:ascii="Verdana" w:hAnsi="Verdana" w:cs="Arial"/>
          <w:b/>
          <w:bCs/>
          <w:i/>
          <w:sz w:val="18"/>
        </w:rPr>
        <w:tab/>
      </w:r>
      <w:r w:rsidRPr="0049775D">
        <w:rPr>
          <w:rFonts w:ascii="Verdana" w:hAnsi="Verdana" w:cs="Arial"/>
          <w:b/>
          <w:bCs/>
          <w:i/>
          <w:sz w:val="16"/>
          <w:szCs w:val="18"/>
        </w:rPr>
        <w:t>ředitel</w:t>
      </w:r>
      <w:r w:rsidRPr="0049775D">
        <w:rPr>
          <w:rFonts w:ascii="Verdana" w:hAnsi="Verdana" w:cs="Arial"/>
          <w:b/>
          <w:bCs/>
          <w:i/>
          <w:sz w:val="18"/>
        </w:rPr>
        <w:tab/>
        <w:t xml:space="preserve">oprávněn k podpisu na základě </w:t>
      </w:r>
    </w:p>
    <w:p w14:paraId="7AAF27CC" w14:textId="77777777" w:rsidR="003D6D95" w:rsidRPr="0049775D" w:rsidRDefault="003D6D95" w:rsidP="003D6D95">
      <w:pPr>
        <w:widowControl w:val="0"/>
        <w:tabs>
          <w:tab w:val="left" w:pos="4140"/>
        </w:tabs>
        <w:snapToGrid w:val="0"/>
        <w:rPr>
          <w:rFonts w:ascii="Verdana" w:hAnsi="Verdana"/>
          <w:b/>
          <w:bCs/>
          <w:i/>
          <w:sz w:val="16"/>
          <w:szCs w:val="16"/>
        </w:rPr>
      </w:pPr>
      <w:r w:rsidRPr="0049775D">
        <w:rPr>
          <w:rFonts w:ascii="Verdana" w:hAnsi="Verdana"/>
          <w:b/>
          <w:bCs/>
          <w:i/>
          <w:sz w:val="16"/>
          <w:szCs w:val="16"/>
        </w:rPr>
        <w:t>Zoo Brno a stanice zájmových činností,</w:t>
      </w:r>
      <w:r w:rsidRPr="0049775D">
        <w:rPr>
          <w:rFonts w:ascii="Verdana" w:hAnsi="Verdana"/>
          <w:b/>
          <w:bCs/>
          <w:i/>
          <w:sz w:val="16"/>
          <w:szCs w:val="16"/>
        </w:rPr>
        <w:tab/>
      </w:r>
      <w:r w:rsidRPr="0049775D">
        <w:rPr>
          <w:rFonts w:ascii="Verdana" w:hAnsi="Verdana"/>
          <w:b/>
          <w:bCs/>
          <w:i/>
          <w:sz w:val="16"/>
          <w:szCs w:val="16"/>
        </w:rPr>
        <w:tab/>
      </w:r>
      <w:r w:rsidRPr="0049775D">
        <w:rPr>
          <w:rFonts w:ascii="Verdana" w:hAnsi="Verdana"/>
          <w:b/>
          <w:bCs/>
          <w:i/>
          <w:sz w:val="16"/>
          <w:szCs w:val="16"/>
        </w:rPr>
        <w:tab/>
        <w:t xml:space="preserve">                             </w:t>
      </w:r>
      <w:r w:rsidRPr="0049775D">
        <w:rPr>
          <w:rFonts w:ascii="Verdana" w:hAnsi="Verdana" w:cs="Arial"/>
          <w:b/>
          <w:bCs/>
          <w:i/>
          <w:sz w:val="18"/>
        </w:rPr>
        <w:t xml:space="preserve">společenské smlouvy o vzniku </w:t>
      </w:r>
    </w:p>
    <w:p w14:paraId="2C96C8B4" w14:textId="77777777" w:rsidR="003D6D95" w:rsidRPr="0049775D" w:rsidRDefault="003D6D95" w:rsidP="003D6D95">
      <w:pPr>
        <w:widowControl w:val="0"/>
        <w:tabs>
          <w:tab w:val="left" w:pos="4140"/>
        </w:tabs>
        <w:snapToGrid w:val="0"/>
        <w:rPr>
          <w:rFonts w:ascii="Verdana" w:hAnsi="Verdana"/>
          <w:b/>
          <w:bCs/>
          <w:i/>
          <w:sz w:val="16"/>
          <w:szCs w:val="16"/>
        </w:rPr>
      </w:pPr>
      <w:r w:rsidRPr="0049775D">
        <w:rPr>
          <w:rFonts w:ascii="Verdana" w:hAnsi="Verdana"/>
          <w:b/>
          <w:bCs/>
          <w:i/>
          <w:sz w:val="16"/>
          <w:szCs w:val="16"/>
        </w:rPr>
        <w:t xml:space="preserve">        příspěvková organizace</w:t>
      </w:r>
      <w:r w:rsidRPr="0049775D">
        <w:rPr>
          <w:rFonts w:ascii="Verdana" w:hAnsi="Verdana" w:cs="Arial"/>
          <w:b/>
          <w:bCs/>
          <w:i/>
          <w:sz w:val="16"/>
          <w:szCs w:val="16"/>
        </w:rPr>
        <w:t xml:space="preserve"> </w:t>
      </w:r>
      <w:r w:rsidRPr="0049775D">
        <w:rPr>
          <w:rFonts w:ascii="Verdana" w:hAnsi="Verdana" w:cs="Arial"/>
          <w:b/>
          <w:bCs/>
          <w:i/>
          <w:sz w:val="16"/>
          <w:szCs w:val="16"/>
        </w:rPr>
        <w:tab/>
      </w:r>
      <w:r w:rsidRPr="0049775D">
        <w:rPr>
          <w:rFonts w:ascii="Verdana" w:hAnsi="Verdana" w:cs="Arial"/>
          <w:b/>
          <w:bCs/>
          <w:i/>
          <w:sz w:val="16"/>
          <w:szCs w:val="16"/>
        </w:rPr>
        <w:tab/>
      </w:r>
      <w:r w:rsidRPr="0049775D">
        <w:rPr>
          <w:rFonts w:ascii="Verdana" w:hAnsi="Verdana" w:cs="Arial"/>
          <w:b/>
          <w:bCs/>
          <w:i/>
          <w:sz w:val="16"/>
          <w:szCs w:val="16"/>
        </w:rPr>
        <w:tab/>
        <w:t xml:space="preserve">                              </w:t>
      </w:r>
      <w:r w:rsidRPr="0049775D">
        <w:rPr>
          <w:rFonts w:ascii="Verdana" w:hAnsi="Verdana" w:cs="Arial"/>
          <w:b/>
          <w:bCs/>
          <w:i/>
          <w:sz w:val="18"/>
        </w:rPr>
        <w:t>společnosti ze dne 5.9.2019</w:t>
      </w:r>
    </w:p>
    <w:p w14:paraId="660F0DB5" w14:textId="77777777" w:rsidR="0049775D" w:rsidRDefault="0049775D" w:rsidP="00E23D46">
      <w:pPr>
        <w:widowControl w:val="0"/>
        <w:ind w:left="2126" w:hanging="2126"/>
        <w:jc w:val="center"/>
        <w:rPr>
          <w:rFonts w:ascii="Verdana" w:hAnsi="Verdana" w:cs="Arial"/>
          <w:b/>
          <w:i/>
          <w:caps/>
          <w:snapToGrid w:val="0"/>
          <w:sz w:val="28"/>
          <w:szCs w:val="28"/>
        </w:rPr>
      </w:pPr>
    </w:p>
    <w:p w14:paraId="5DE30B05" w14:textId="77777777" w:rsidR="0049775D" w:rsidRDefault="0049775D" w:rsidP="00E23D46">
      <w:pPr>
        <w:widowControl w:val="0"/>
        <w:ind w:left="2126" w:hanging="2126"/>
        <w:jc w:val="center"/>
        <w:rPr>
          <w:rFonts w:ascii="Verdana" w:hAnsi="Verdana" w:cs="Arial"/>
          <w:b/>
          <w:i/>
          <w:caps/>
          <w:snapToGrid w:val="0"/>
          <w:sz w:val="28"/>
          <w:szCs w:val="28"/>
        </w:rPr>
      </w:pPr>
    </w:p>
    <w:p w14:paraId="0287D02B" w14:textId="77777777" w:rsidR="0049775D" w:rsidRDefault="0049775D" w:rsidP="00E23D46">
      <w:pPr>
        <w:widowControl w:val="0"/>
        <w:ind w:left="2126" w:hanging="2126"/>
        <w:jc w:val="center"/>
        <w:rPr>
          <w:rFonts w:ascii="Verdana" w:hAnsi="Verdana" w:cs="Arial"/>
          <w:b/>
          <w:i/>
          <w:caps/>
          <w:snapToGrid w:val="0"/>
          <w:sz w:val="28"/>
          <w:szCs w:val="28"/>
        </w:rPr>
      </w:pPr>
    </w:p>
    <w:p w14:paraId="3992D34F" w14:textId="77777777" w:rsidR="0049775D" w:rsidRDefault="0049775D" w:rsidP="00E23D46">
      <w:pPr>
        <w:widowControl w:val="0"/>
        <w:ind w:left="2126" w:hanging="2126"/>
        <w:jc w:val="center"/>
        <w:rPr>
          <w:rFonts w:ascii="Verdana" w:hAnsi="Verdana" w:cs="Arial"/>
          <w:b/>
          <w:i/>
          <w:caps/>
          <w:snapToGrid w:val="0"/>
          <w:sz w:val="28"/>
          <w:szCs w:val="28"/>
        </w:rPr>
      </w:pPr>
    </w:p>
    <w:p w14:paraId="239302F4" w14:textId="77777777" w:rsidR="0049775D" w:rsidRDefault="0049775D" w:rsidP="00E23D46">
      <w:pPr>
        <w:widowControl w:val="0"/>
        <w:ind w:left="2126" w:hanging="2126"/>
        <w:jc w:val="center"/>
        <w:rPr>
          <w:rFonts w:ascii="Verdana" w:hAnsi="Verdana" w:cs="Arial"/>
          <w:b/>
          <w:i/>
          <w:caps/>
          <w:snapToGrid w:val="0"/>
          <w:sz w:val="28"/>
          <w:szCs w:val="28"/>
        </w:rPr>
      </w:pPr>
    </w:p>
    <w:p w14:paraId="454E0485" w14:textId="77777777" w:rsidR="0049775D" w:rsidRDefault="0049775D" w:rsidP="00E23D46">
      <w:pPr>
        <w:widowControl w:val="0"/>
        <w:ind w:left="2126" w:hanging="2126"/>
        <w:jc w:val="center"/>
        <w:rPr>
          <w:rFonts w:ascii="Verdana" w:hAnsi="Verdana" w:cs="Arial"/>
          <w:b/>
          <w:i/>
          <w:caps/>
          <w:snapToGrid w:val="0"/>
          <w:sz w:val="28"/>
          <w:szCs w:val="28"/>
        </w:rPr>
      </w:pPr>
    </w:p>
    <w:p w14:paraId="5544E0A8" w14:textId="77777777" w:rsidR="0049775D" w:rsidRDefault="0049775D" w:rsidP="00E23D46">
      <w:pPr>
        <w:widowControl w:val="0"/>
        <w:ind w:left="2126" w:hanging="2126"/>
        <w:jc w:val="center"/>
        <w:rPr>
          <w:rFonts w:ascii="Verdana" w:hAnsi="Verdana" w:cs="Arial"/>
          <w:b/>
          <w:i/>
          <w:caps/>
          <w:snapToGrid w:val="0"/>
          <w:sz w:val="28"/>
          <w:szCs w:val="28"/>
        </w:rPr>
      </w:pPr>
    </w:p>
    <w:p w14:paraId="09F46393" w14:textId="77777777" w:rsidR="0049775D" w:rsidRDefault="0049775D" w:rsidP="00E23D46">
      <w:pPr>
        <w:widowControl w:val="0"/>
        <w:ind w:left="2126" w:hanging="2126"/>
        <w:jc w:val="center"/>
        <w:rPr>
          <w:rFonts w:ascii="Verdana" w:hAnsi="Verdana" w:cs="Arial"/>
          <w:b/>
          <w:i/>
          <w:caps/>
          <w:snapToGrid w:val="0"/>
          <w:sz w:val="28"/>
          <w:szCs w:val="28"/>
        </w:rPr>
      </w:pPr>
    </w:p>
    <w:p w14:paraId="39D6B11C" w14:textId="77777777" w:rsidR="0049775D" w:rsidRDefault="0049775D" w:rsidP="00E23D46">
      <w:pPr>
        <w:widowControl w:val="0"/>
        <w:ind w:left="2126" w:hanging="2126"/>
        <w:jc w:val="center"/>
        <w:rPr>
          <w:rFonts w:ascii="Verdana" w:hAnsi="Verdana" w:cs="Arial"/>
          <w:b/>
          <w:i/>
          <w:caps/>
          <w:snapToGrid w:val="0"/>
          <w:sz w:val="28"/>
          <w:szCs w:val="28"/>
        </w:rPr>
      </w:pPr>
    </w:p>
    <w:p w14:paraId="6EE3352D" w14:textId="77777777" w:rsidR="0049775D" w:rsidRDefault="0049775D" w:rsidP="00E23D46">
      <w:pPr>
        <w:widowControl w:val="0"/>
        <w:ind w:left="2126" w:hanging="2126"/>
        <w:jc w:val="center"/>
        <w:rPr>
          <w:rFonts w:ascii="Verdana" w:hAnsi="Verdana" w:cs="Arial"/>
          <w:b/>
          <w:i/>
          <w:caps/>
          <w:snapToGrid w:val="0"/>
          <w:sz w:val="28"/>
          <w:szCs w:val="28"/>
        </w:rPr>
      </w:pPr>
    </w:p>
    <w:p w14:paraId="37AEA57D" w14:textId="77777777" w:rsidR="0049775D" w:rsidRDefault="0049775D" w:rsidP="00E23D46">
      <w:pPr>
        <w:widowControl w:val="0"/>
        <w:ind w:left="2126" w:hanging="2126"/>
        <w:jc w:val="center"/>
        <w:rPr>
          <w:rFonts w:ascii="Verdana" w:hAnsi="Verdana" w:cs="Arial"/>
          <w:b/>
          <w:i/>
          <w:caps/>
          <w:snapToGrid w:val="0"/>
          <w:sz w:val="28"/>
          <w:szCs w:val="28"/>
        </w:rPr>
      </w:pPr>
    </w:p>
    <w:p w14:paraId="68F732E9" w14:textId="77777777" w:rsidR="0049775D" w:rsidRDefault="0049775D" w:rsidP="00E23D46">
      <w:pPr>
        <w:widowControl w:val="0"/>
        <w:ind w:left="2126" w:hanging="2126"/>
        <w:jc w:val="center"/>
        <w:rPr>
          <w:rFonts w:ascii="Verdana" w:hAnsi="Verdana" w:cs="Arial"/>
          <w:b/>
          <w:i/>
          <w:caps/>
          <w:snapToGrid w:val="0"/>
          <w:sz w:val="28"/>
          <w:szCs w:val="28"/>
        </w:rPr>
      </w:pPr>
    </w:p>
    <w:p w14:paraId="4E5A9123" w14:textId="77777777" w:rsidR="0049775D" w:rsidRDefault="0049775D" w:rsidP="00E23D46">
      <w:pPr>
        <w:widowControl w:val="0"/>
        <w:ind w:left="2126" w:hanging="2126"/>
        <w:jc w:val="center"/>
        <w:rPr>
          <w:rFonts w:ascii="Verdana" w:hAnsi="Verdana" w:cs="Arial"/>
          <w:b/>
          <w:i/>
          <w:caps/>
          <w:snapToGrid w:val="0"/>
          <w:sz w:val="28"/>
          <w:szCs w:val="28"/>
        </w:rPr>
      </w:pPr>
    </w:p>
    <w:p w14:paraId="3037383A" w14:textId="77777777" w:rsidR="0049775D" w:rsidRDefault="0049775D" w:rsidP="00E23D46">
      <w:pPr>
        <w:widowControl w:val="0"/>
        <w:ind w:left="2126" w:hanging="2126"/>
        <w:jc w:val="center"/>
        <w:rPr>
          <w:rFonts w:ascii="Verdana" w:hAnsi="Verdana" w:cs="Arial"/>
          <w:b/>
          <w:i/>
          <w:caps/>
          <w:snapToGrid w:val="0"/>
          <w:sz w:val="28"/>
          <w:szCs w:val="28"/>
        </w:rPr>
      </w:pPr>
    </w:p>
    <w:p w14:paraId="09D6317A" w14:textId="77777777" w:rsidR="0049775D" w:rsidRDefault="0049775D" w:rsidP="00E23D46">
      <w:pPr>
        <w:widowControl w:val="0"/>
        <w:ind w:left="2126" w:hanging="2126"/>
        <w:jc w:val="center"/>
        <w:rPr>
          <w:rFonts w:ascii="Verdana" w:hAnsi="Verdana" w:cs="Arial"/>
          <w:b/>
          <w:i/>
          <w:caps/>
          <w:snapToGrid w:val="0"/>
          <w:sz w:val="28"/>
          <w:szCs w:val="28"/>
        </w:rPr>
      </w:pPr>
    </w:p>
    <w:p w14:paraId="7C2CE791" w14:textId="77777777" w:rsidR="0049775D" w:rsidRDefault="0049775D" w:rsidP="00E23D46">
      <w:pPr>
        <w:widowControl w:val="0"/>
        <w:ind w:left="2126" w:hanging="2126"/>
        <w:jc w:val="center"/>
        <w:rPr>
          <w:rFonts w:ascii="Verdana" w:hAnsi="Verdana" w:cs="Arial"/>
          <w:b/>
          <w:i/>
          <w:caps/>
          <w:snapToGrid w:val="0"/>
          <w:sz w:val="28"/>
          <w:szCs w:val="28"/>
        </w:rPr>
      </w:pPr>
    </w:p>
    <w:p w14:paraId="1CB6002E" w14:textId="77777777" w:rsidR="0049775D" w:rsidRDefault="0049775D" w:rsidP="00E23D46">
      <w:pPr>
        <w:widowControl w:val="0"/>
        <w:ind w:left="2126" w:hanging="2126"/>
        <w:jc w:val="center"/>
        <w:rPr>
          <w:rFonts w:ascii="Verdana" w:hAnsi="Verdana" w:cs="Arial"/>
          <w:b/>
          <w:i/>
          <w:caps/>
          <w:snapToGrid w:val="0"/>
          <w:sz w:val="28"/>
          <w:szCs w:val="28"/>
        </w:rPr>
      </w:pPr>
    </w:p>
    <w:p w14:paraId="420FE1F7" w14:textId="77777777" w:rsidR="0049775D" w:rsidRDefault="0049775D" w:rsidP="00E23D46">
      <w:pPr>
        <w:widowControl w:val="0"/>
        <w:ind w:left="2126" w:hanging="2126"/>
        <w:jc w:val="center"/>
        <w:rPr>
          <w:rFonts w:ascii="Verdana" w:hAnsi="Verdana" w:cs="Arial"/>
          <w:b/>
          <w:i/>
          <w:caps/>
          <w:snapToGrid w:val="0"/>
          <w:sz w:val="28"/>
          <w:szCs w:val="28"/>
        </w:rPr>
      </w:pPr>
    </w:p>
    <w:p w14:paraId="57CE19CA" w14:textId="77777777" w:rsidR="0049775D" w:rsidRDefault="0049775D" w:rsidP="00E23D46">
      <w:pPr>
        <w:widowControl w:val="0"/>
        <w:ind w:left="2126" w:hanging="2126"/>
        <w:jc w:val="center"/>
        <w:rPr>
          <w:rFonts w:ascii="Verdana" w:hAnsi="Verdana" w:cs="Arial"/>
          <w:b/>
          <w:i/>
          <w:caps/>
          <w:snapToGrid w:val="0"/>
          <w:sz w:val="28"/>
          <w:szCs w:val="28"/>
        </w:rPr>
      </w:pPr>
    </w:p>
    <w:p w14:paraId="679F6C2C" w14:textId="765C8E5A" w:rsidR="00092A40" w:rsidRPr="0065156E" w:rsidRDefault="00092A40" w:rsidP="00E23D46">
      <w:pPr>
        <w:widowControl w:val="0"/>
        <w:ind w:left="2126" w:hanging="2126"/>
        <w:jc w:val="center"/>
        <w:rPr>
          <w:rFonts w:ascii="Verdana" w:hAnsi="Verdana" w:cs="Arial"/>
          <w:b/>
          <w:i/>
          <w:caps/>
          <w:snapToGrid w:val="0"/>
          <w:sz w:val="28"/>
          <w:szCs w:val="28"/>
        </w:rPr>
      </w:pPr>
      <w:r w:rsidRPr="0065156E">
        <w:rPr>
          <w:rFonts w:ascii="Verdana" w:hAnsi="Verdana" w:cs="Arial"/>
          <w:b/>
          <w:i/>
          <w:caps/>
          <w:snapToGrid w:val="0"/>
          <w:sz w:val="28"/>
          <w:szCs w:val="28"/>
        </w:rPr>
        <w:t>Přílo</w:t>
      </w:r>
      <w:r w:rsidR="00DB4E9A">
        <w:rPr>
          <w:rFonts w:ascii="Verdana" w:hAnsi="Verdana" w:cs="Arial"/>
          <w:b/>
          <w:i/>
          <w:caps/>
          <w:snapToGrid w:val="0"/>
          <w:sz w:val="28"/>
          <w:szCs w:val="28"/>
        </w:rPr>
        <w:t xml:space="preserve">ha číslo </w:t>
      </w:r>
      <w:r w:rsidR="003D6D95">
        <w:rPr>
          <w:rFonts w:ascii="Verdana" w:hAnsi="Verdana" w:cs="Arial"/>
          <w:b/>
          <w:i/>
          <w:caps/>
          <w:snapToGrid w:val="0"/>
          <w:sz w:val="28"/>
          <w:szCs w:val="28"/>
        </w:rPr>
        <w:t>V</w:t>
      </w:r>
      <w:r w:rsidR="00DB4E9A">
        <w:rPr>
          <w:rFonts w:ascii="Verdana" w:hAnsi="Verdana" w:cs="Arial"/>
          <w:b/>
          <w:i/>
          <w:caps/>
          <w:snapToGrid w:val="0"/>
          <w:sz w:val="28"/>
          <w:szCs w:val="28"/>
        </w:rPr>
        <w:t>.  smlouvy o dílo</w:t>
      </w:r>
    </w:p>
    <w:p w14:paraId="6A05BBE8" w14:textId="619EC0D4" w:rsidR="00092A40" w:rsidRPr="00573774" w:rsidRDefault="003D6D95" w:rsidP="00E23D46">
      <w:pPr>
        <w:widowControl w:val="0"/>
        <w:pBdr>
          <w:bottom w:val="single" w:sz="12" w:space="1" w:color="auto"/>
        </w:pBdr>
        <w:spacing w:before="120"/>
        <w:jc w:val="center"/>
        <w:rPr>
          <w:rFonts w:ascii="Verdana" w:hAnsi="Verdana" w:cs="Arial"/>
          <w:b/>
          <w:i/>
          <w:caps/>
          <w:snapToGrid w:val="0"/>
          <w:sz w:val="20"/>
          <w:szCs w:val="20"/>
        </w:rPr>
      </w:pPr>
      <w:r>
        <w:rPr>
          <w:rFonts w:ascii="Verdana" w:hAnsi="Verdana" w:cs="Arial"/>
          <w:b/>
          <w:i/>
          <w:snapToGrid w:val="0"/>
          <w:sz w:val="20"/>
          <w:szCs w:val="20"/>
        </w:rPr>
        <w:t>Změnové listy</w:t>
      </w:r>
      <w:r w:rsidR="00433DB7">
        <w:rPr>
          <w:rFonts w:ascii="Verdana" w:hAnsi="Verdana" w:cs="Arial"/>
          <w:b/>
          <w:i/>
          <w:snapToGrid w:val="0"/>
          <w:sz w:val="20"/>
          <w:szCs w:val="20"/>
        </w:rPr>
        <w:t xml:space="preserve"> </w:t>
      </w:r>
      <w:r w:rsidR="00433DB7" w:rsidRPr="00433DB7">
        <w:rPr>
          <w:rFonts w:ascii="Verdana" w:hAnsi="Verdana"/>
          <w:b/>
          <w:bCs/>
          <w:i/>
          <w:iCs/>
          <w:sz w:val="20"/>
          <w:szCs w:val="20"/>
        </w:rPr>
        <w:t xml:space="preserve">1, </w:t>
      </w:r>
      <w:proofErr w:type="gramStart"/>
      <w:r w:rsidR="00433DB7" w:rsidRPr="00433DB7">
        <w:rPr>
          <w:rFonts w:ascii="Verdana" w:hAnsi="Verdana"/>
          <w:b/>
          <w:bCs/>
          <w:i/>
          <w:iCs/>
          <w:sz w:val="20"/>
          <w:szCs w:val="20"/>
        </w:rPr>
        <w:t>2a</w:t>
      </w:r>
      <w:proofErr w:type="gramEnd"/>
      <w:r w:rsidR="00433DB7" w:rsidRPr="00433DB7">
        <w:rPr>
          <w:rFonts w:ascii="Verdana" w:hAnsi="Verdana"/>
          <w:b/>
          <w:bCs/>
          <w:i/>
          <w:iCs/>
          <w:sz w:val="20"/>
          <w:szCs w:val="20"/>
        </w:rPr>
        <w:t>, 2b, 3a, 3b, 4, 5, 6, 8, 9, 10, 11, 12, 13</w:t>
      </w:r>
    </w:p>
    <w:p w14:paraId="7906B102" w14:textId="77777777" w:rsidR="00092A40" w:rsidRPr="00573774" w:rsidRDefault="00092A40" w:rsidP="00E23D46">
      <w:pPr>
        <w:widowControl w:val="0"/>
        <w:spacing w:before="120"/>
        <w:ind w:left="709" w:hanging="709"/>
        <w:jc w:val="both"/>
        <w:rPr>
          <w:rFonts w:ascii="Verdana" w:hAnsi="Verdana" w:cs="Arial"/>
          <w:b/>
          <w:i/>
          <w:snapToGrid w:val="0"/>
          <w:sz w:val="18"/>
        </w:rPr>
      </w:pPr>
    </w:p>
    <w:p w14:paraId="63F66F6E" w14:textId="77777777" w:rsidR="00092A40" w:rsidRPr="0074757C" w:rsidRDefault="00092A40" w:rsidP="00E23D46">
      <w:pPr>
        <w:widowControl w:val="0"/>
        <w:spacing w:before="240"/>
        <w:jc w:val="center"/>
        <w:rPr>
          <w:rFonts w:ascii="Verdana" w:hAnsi="Verdana" w:cs="Arial"/>
          <w:b/>
          <w:i/>
          <w:snapToGrid w:val="0"/>
          <w:sz w:val="16"/>
          <w:szCs w:val="16"/>
        </w:rPr>
      </w:pPr>
    </w:p>
    <w:p w14:paraId="6798F648" w14:textId="6BA7F7B2" w:rsidR="003D6D95" w:rsidRPr="00573774" w:rsidRDefault="00DB4E9A" w:rsidP="003D6D95">
      <w:pPr>
        <w:widowControl w:val="0"/>
        <w:spacing w:before="240"/>
        <w:jc w:val="center"/>
        <w:rPr>
          <w:rFonts w:ascii="Verdana" w:hAnsi="Verdana" w:cs="Arial"/>
          <w:b/>
          <w:i/>
          <w:snapToGrid w:val="0"/>
          <w:sz w:val="16"/>
          <w:szCs w:val="16"/>
        </w:rPr>
      </w:pPr>
      <w:r>
        <w:rPr>
          <w:rFonts w:ascii="Verdana" w:hAnsi="Verdana" w:cs="Arial"/>
          <w:b/>
          <w:i/>
          <w:snapToGrid w:val="0"/>
          <w:sz w:val="16"/>
          <w:szCs w:val="16"/>
        </w:rPr>
        <w:br w:type="page"/>
      </w:r>
    </w:p>
    <w:p w14:paraId="356ABB39" w14:textId="1ABA0388" w:rsidR="00142402" w:rsidRPr="00573774" w:rsidRDefault="00142402" w:rsidP="00E23D46">
      <w:pPr>
        <w:widowControl w:val="0"/>
        <w:spacing w:before="240"/>
        <w:jc w:val="center"/>
        <w:rPr>
          <w:rFonts w:ascii="Verdana" w:hAnsi="Verdana" w:cs="Arial"/>
          <w:b/>
          <w:i/>
          <w:snapToGrid w:val="0"/>
          <w:sz w:val="16"/>
          <w:szCs w:val="16"/>
        </w:rPr>
      </w:pPr>
      <w:r w:rsidRPr="00573774">
        <w:rPr>
          <w:rFonts w:ascii="Verdana" w:hAnsi="Verdana" w:cs="Arial"/>
          <w:b/>
          <w:i/>
          <w:snapToGrid w:val="0"/>
          <w:sz w:val="16"/>
          <w:szCs w:val="16"/>
        </w:rPr>
        <w:lastRenderedPageBreak/>
        <w:t xml:space="preserve"> smlouvy s vybraným dodavatelem doplněna a stane se tak nedílnou přílohou této smlouvy)</w:t>
      </w:r>
    </w:p>
    <w:sectPr w:rsidR="00142402" w:rsidRPr="00573774" w:rsidSect="00E23D46">
      <w:headerReference w:type="default" r:id="rId8"/>
      <w:footerReference w:type="default" r:id="rId9"/>
      <w:headerReference w:type="first" r:id="rId10"/>
      <w:footerReference w:type="first" r:id="rId11"/>
      <w:pgSz w:w="11906" w:h="16838" w:code="9"/>
      <w:pgMar w:top="1733" w:right="1134" w:bottom="1134" w:left="1134" w:header="709"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E731" w14:textId="77777777" w:rsidR="009931A1" w:rsidRDefault="009931A1">
      <w:r>
        <w:separator/>
      </w:r>
    </w:p>
  </w:endnote>
  <w:endnote w:type="continuationSeparator" w:id="0">
    <w:p w14:paraId="29481C0F" w14:textId="77777777" w:rsidR="009931A1" w:rsidRDefault="0099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CE Black">
    <w:altName w:val="Arial"/>
    <w:panose1 w:val="020B0604020202020204"/>
    <w:charset w:val="00"/>
    <w:family w:val="auto"/>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1318" w14:textId="2624E008" w:rsidR="00E23D46" w:rsidRPr="000B3F83" w:rsidRDefault="00E23D46" w:rsidP="00E23D46">
    <w:pPr>
      <w:pStyle w:val="Zpat"/>
      <w:pBdr>
        <w:top w:val="thinThickSmallGap" w:sz="12" w:space="1" w:color="0000CC"/>
      </w:pBdr>
      <w:tabs>
        <w:tab w:val="clear" w:pos="4536"/>
        <w:tab w:val="clear" w:pos="9072"/>
        <w:tab w:val="center" w:pos="4820"/>
        <w:tab w:val="left" w:pos="5710"/>
        <w:tab w:val="right" w:pos="9639"/>
      </w:tabs>
      <w:rPr>
        <w:rStyle w:val="slostrnky"/>
        <w:rFonts w:ascii="Verdana" w:hAnsi="Verdana"/>
        <w:b/>
        <w:i/>
        <w:color w:val="0000CC"/>
        <w:sz w:val="14"/>
        <w:szCs w:val="14"/>
      </w:rPr>
    </w:pPr>
    <w:r>
      <w:rPr>
        <w:rFonts w:ascii="Verdana" w:hAnsi="Verdana"/>
        <w:b/>
        <w:i/>
        <w:color w:val="0000CC"/>
        <w:sz w:val="14"/>
        <w:szCs w:val="14"/>
      </w:rPr>
      <w:t xml:space="preserve">Smlouva o dílo s názvem: </w:t>
    </w:r>
    <w:r w:rsidRPr="00A66106">
      <w:rPr>
        <w:rFonts w:ascii="Verdana" w:hAnsi="Verdana"/>
        <w:b/>
        <w:i/>
        <w:color w:val="0000CC"/>
        <w:sz w:val="14"/>
        <w:szCs w:val="14"/>
      </w:rPr>
      <w:t>Safari – přístavba stájí pro žirafy</w:t>
    </w:r>
    <w:r>
      <w:rPr>
        <w:rFonts w:ascii="Verdana" w:hAnsi="Verdana"/>
        <w:b/>
        <w:i/>
        <w:color w:val="0000CC"/>
        <w:sz w:val="14"/>
        <w:szCs w:val="14"/>
      </w:rPr>
      <w:tab/>
    </w:r>
    <w:r>
      <w:rPr>
        <w:rFonts w:ascii="Verdana" w:hAnsi="Verdana"/>
        <w:b/>
        <w:i/>
        <w:color w:val="0000CC"/>
        <w:sz w:val="14"/>
        <w:szCs w:val="14"/>
      </w:rPr>
      <w:tab/>
    </w:r>
    <w:r>
      <w:rPr>
        <w:rFonts w:ascii="Verdana" w:hAnsi="Verdana"/>
        <w:b/>
        <w:i/>
        <w:color w:val="0000CC"/>
        <w:sz w:val="14"/>
        <w:szCs w:val="14"/>
      </w:rPr>
      <w:tab/>
    </w:r>
    <w:r w:rsidRPr="000B3F83">
      <w:rPr>
        <w:rFonts w:ascii="Verdana" w:hAnsi="Verdana" w:cs="Verdana"/>
        <w:b/>
        <w:bCs/>
        <w:i/>
        <w:iCs/>
        <w:color w:val="0000FF"/>
        <w:sz w:val="14"/>
        <w:szCs w:val="14"/>
      </w:rPr>
      <w:t>strana</w:t>
    </w:r>
    <w:r w:rsidRPr="000B3F83">
      <w:rPr>
        <w:rFonts w:ascii="Verdana" w:hAnsi="Verdana"/>
        <w:b/>
        <w:i/>
        <w:color w:val="0000CC"/>
        <w:sz w:val="14"/>
        <w:szCs w:val="14"/>
      </w:rPr>
      <w:t xml:space="preserve"> číslo</w:t>
    </w:r>
    <w:r>
      <w:rPr>
        <w:rFonts w:ascii="Verdana" w:hAnsi="Verdana"/>
        <w:b/>
        <w:i/>
        <w:color w:val="0000CC"/>
        <w:sz w:val="14"/>
        <w:szCs w:val="14"/>
      </w:rPr>
      <w:t xml:space="preserve"> </w:t>
    </w:r>
    <w:r w:rsidRPr="000B3F83">
      <w:rPr>
        <w:rFonts w:ascii="Verdana" w:hAnsi="Verdana" w:cs="Verdana"/>
        <w:b/>
        <w:bCs/>
        <w:i/>
        <w:iCs/>
        <w:color w:val="0000FF"/>
        <w:sz w:val="14"/>
        <w:szCs w:val="14"/>
      </w:rPr>
      <w:fldChar w:fldCharType="begin"/>
    </w:r>
    <w:r w:rsidRPr="000B3F83">
      <w:rPr>
        <w:rFonts w:ascii="Verdana" w:hAnsi="Verdana" w:cs="Verdana"/>
        <w:b/>
        <w:bCs/>
        <w:i/>
        <w:iCs/>
        <w:color w:val="0000FF"/>
        <w:sz w:val="14"/>
        <w:szCs w:val="14"/>
      </w:rPr>
      <w:instrText xml:space="preserve"> PAGE </w:instrText>
    </w:r>
    <w:r w:rsidRPr="000B3F83">
      <w:rPr>
        <w:rFonts w:ascii="Verdana" w:hAnsi="Verdana" w:cs="Verdana"/>
        <w:b/>
        <w:bCs/>
        <w:i/>
        <w:iCs/>
        <w:color w:val="0000FF"/>
        <w:sz w:val="14"/>
        <w:szCs w:val="14"/>
      </w:rPr>
      <w:fldChar w:fldCharType="separate"/>
    </w:r>
    <w:r>
      <w:rPr>
        <w:rFonts w:ascii="Verdana" w:hAnsi="Verdana" w:cs="Verdana"/>
        <w:b/>
        <w:bCs/>
        <w:i/>
        <w:iCs/>
        <w:noProof/>
        <w:color w:val="0000FF"/>
        <w:sz w:val="14"/>
        <w:szCs w:val="14"/>
      </w:rPr>
      <w:t>24</w:t>
    </w:r>
    <w:r w:rsidRPr="000B3F83">
      <w:rPr>
        <w:rFonts w:ascii="Verdana" w:hAnsi="Verdana" w:cs="Verdana"/>
        <w:b/>
        <w:bCs/>
        <w:i/>
        <w:iCs/>
        <w:color w:val="0000FF"/>
        <w:sz w:val="14"/>
        <w:szCs w:val="14"/>
      </w:rPr>
      <w:fldChar w:fldCharType="end"/>
    </w:r>
    <w:r w:rsidRPr="000B3F83">
      <w:rPr>
        <w:rStyle w:val="slostrnky"/>
        <w:rFonts w:ascii="Verdana" w:hAnsi="Verdana"/>
        <w:b/>
        <w:i/>
        <w:color w:val="0000CC"/>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D118" w14:textId="614CE4E0" w:rsidR="00E23D46" w:rsidRPr="000B3F83" w:rsidRDefault="00E23D46" w:rsidP="00E23D46">
    <w:pPr>
      <w:pStyle w:val="Zpat"/>
      <w:pBdr>
        <w:top w:val="thinThickSmallGap" w:sz="12" w:space="1" w:color="0000CC"/>
      </w:pBdr>
      <w:tabs>
        <w:tab w:val="clear" w:pos="4536"/>
        <w:tab w:val="clear" w:pos="9072"/>
        <w:tab w:val="center" w:pos="4820"/>
        <w:tab w:val="right" w:pos="9639"/>
      </w:tabs>
      <w:rPr>
        <w:rStyle w:val="slostrnky"/>
        <w:rFonts w:ascii="Verdana" w:hAnsi="Verdana"/>
        <w:b/>
        <w:i/>
        <w:color w:val="0000CC"/>
        <w:sz w:val="14"/>
        <w:szCs w:val="14"/>
      </w:rPr>
    </w:pPr>
    <w:r>
      <w:rPr>
        <w:rFonts w:ascii="Verdana" w:hAnsi="Verdana"/>
        <w:b/>
        <w:i/>
        <w:color w:val="0000CC"/>
        <w:sz w:val="14"/>
        <w:szCs w:val="14"/>
      </w:rPr>
      <w:t xml:space="preserve">Smlouva o dílo s názvem: </w:t>
    </w:r>
    <w:r w:rsidRPr="00A66106">
      <w:rPr>
        <w:rFonts w:ascii="Verdana" w:hAnsi="Verdana"/>
        <w:b/>
        <w:i/>
        <w:color w:val="0000CC"/>
        <w:sz w:val="14"/>
        <w:szCs w:val="14"/>
      </w:rPr>
      <w:t>Safari – přístavba stájí pro žirafy</w:t>
    </w:r>
    <w:r>
      <w:rPr>
        <w:rFonts w:ascii="Verdana" w:hAnsi="Verdana"/>
        <w:b/>
        <w:i/>
        <w:color w:val="0000CC"/>
        <w:sz w:val="14"/>
        <w:szCs w:val="14"/>
      </w:rPr>
      <w:tab/>
    </w:r>
    <w:r>
      <w:rPr>
        <w:rFonts w:ascii="Verdana" w:hAnsi="Verdana"/>
        <w:b/>
        <w:i/>
        <w:color w:val="0000CC"/>
        <w:sz w:val="14"/>
        <w:szCs w:val="14"/>
      </w:rPr>
      <w:tab/>
    </w:r>
    <w:r w:rsidRPr="000B3F83">
      <w:rPr>
        <w:rFonts w:ascii="Verdana" w:hAnsi="Verdana" w:cs="Verdana"/>
        <w:b/>
        <w:bCs/>
        <w:i/>
        <w:iCs/>
        <w:color w:val="0000FF"/>
        <w:sz w:val="14"/>
        <w:szCs w:val="14"/>
      </w:rPr>
      <w:t>strana</w:t>
    </w:r>
    <w:r w:rsidRPr="000B3F83">
      <w:rPr>
        <w:rFonts w:ascii="Verdana" w:hAnsi="Verdana"/>
        <w:b/>
        <w:i/>
        <w:color w:val="0000CC"/>
        <w:sz w:val="14"/>
        <w:szCs w:val="14"/>
      </w:rPr>
      <w:t xml:space="preserve"> číslo</w:t>
    </w:r>
    <w:r>
      <w:rPr>
        <w:rFonts w:ascii="Verdana" w:hAnsi="Verdana"/>
        <w:b/>
        <w:i/>
        <w:color w:val="0000CC"/>
        <w:sz w:val="14"/>
        <w:szCs w:val="14"/>
      </w:rPr>
      <w:t xml:space="preserve"> 11</w:t>
    </w:r>
    <w:r w:rsidRPr="000B3F83">
      <w:rPr>
        <w:rFonts w:ascii="Verdana" w:hAnsi="Verdana" w:cs="Verdana"/>
        <w:b/>
        <w:bCs/>
        <w:i/>
        <w:iCs/>
        <w:color w:val="0000FF"/>
        <w:sz w:val="14"/>
        <w:szCs w:val="14"/>
      </w:rPr>
      <w:fldChar w:fldCharType="begin"/>
    </w:r>
    <w:r w:rsidRPr="000B3F83">
      <w:rPr>
        <w:rFonts w:ascii="Verdana" w:hAnsi="Verdana" w:cs="Verdana"/>
        <w:b/>
        <w:bCs/>
        <w:i/>
        <w:iCs/>
        <w:color w:val="0000FF"/>
        <w:sz w:val="14"/>
        <w:szCs w:val="14"/>
      </w:rPr>
      <w:instrText xml:space="preserve"> PAGE </w:instrText>
    </w:r>
    <w:r w:rsidRPr="000B3F83">
      <w:rPr>
        <w:rFonts w:ascii="Verdana" w:hAnsi="Verdana" w:cs="Verdana"/>
        <w:b/>
        <w:bCs/>
        <w:i/>
        <w:iCs/>
        <w:color w:val="0000FF"/>
        <w:sz w:val="14"/>
        <w:szCs w:val="14"/>
      </w:rPr>
      <w:fldChar w:fldCharType="separate"/>
    </w:r>
    <w:r>
      <w:rPr>
        <w:rFonts w:ascii="Verdana" w:hAnsi="Verdana" w:cs="Verdana"/>
        <w:b/>
        <w:bCs/>
        <w:i/>
        <w:iCs/>
        <w:color w:val="0000FF"/>
        <w:sz w:val="14"/>
        <w:szCs w:val="14"/>
      </w:rPr>
      <w:t>1</w:t>
    </w:r>
    <w:r w:rsidRPr="000B3F83">
      <w:rPr>
        <w:rFonts w:ascii="Verdana" w:hAnsi="Verdana" w:cs="Verdana"/>
        <w:b/>
        <w:bCs/>
        <w:i/>
        <w:iCs/>
        <w:color w:val="0000FF"/>
        <w:sz w:val="14"/>
        <w:szCs w:val="14"/>
      </w:rPr>
      <w:fldChar w:fldCharType="end"/>
    </w:r>
    <w:r w:rsidRPr="000B3F83">
      <w:rPr>
        <w:rStyle w:val="slostrnky"/>
        <w:rFonts w:ascii="Verdana" w:hAnsi="Verdana"/>
        <w:b/>
        <w:i/>
        <w:color w:val="0000CC"/>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71BF7" w14:textId="77777777" w:rsidR="009931A1" w:rsidRDefault="009931A1">
      <w:r>
        <w:separator/>
      </w:r>
    </w:p>
  </w:footnote>
  <w:footnote w:type="continuationSeparator" w:id="0">
    <w:p w14:paraId="46A01AFF" w14:textId="77777777" w:rsidR="009931A1" w:rsidRDefault="0099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EB33" w14:textId="5C126505" w:rsidR="00E23D46" w:rsidRPr="00A66106" w:rsidRDefault="00E23D46" w:rsidP="00A66106">
    <w:pPr>
      <w:pStyle w:val="Zhlav"/>
      <w:jc w:val="center"/>
    </w:pPr>
    <w:r>
      <w:rPr>
        <w:noProof/>
        <w:lang w:val="en-US" w:eastAsia="en-US"/>
      </w:rPr>
      <w:drawing>
        <wp:anchor distT="0" distB="0" distL="114300" distR="114300" simplePos="0" relativeHeight="251662336" behindDoc="1" locked="0" layoutInCell="1" allowOverlap="1" wp14:anchorId="48BA4E67" wp14:editId="226A3528">
          <wp:simplePos x="0" y="0"/>
          <wp:positionH relativeFrom="column">
            <wp:posOffset>2604976</wp:posOffset>
          </wp:positionH>
          <wp:positionV relativeFrom="paragraph">
            <wp:posOffset>-635</wp:posOffset>
          </wp:positionV>
          <wp:extent cx="1066800" cy="548640"/>
          <wp:effectExtent l="0" t="0" r="0" b="1016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77A3" w14:textId="77777777" w:rsidR="00E23D46" w:rsidRPr="00A66106" w:rsidRDefault="00E23D46" w:rsidP="00E23D46">
    <w:pPr>
      <w:pStyle w:val="Zhlav"/>
      <w:jc w:val="center"/>
    </w:pPr>
    <w:r>
      <w:rPr>
        <w:noProof/>
        <w:lang w:val="en-US" w:eastAsia="en-US"/>
      </w:rPr>
      <w:drawing>
        <wp:anchor distT="0" distB="0" distL="114300" distR="114300" simplePos="0" relativeHeight="251664384" behindDoc="1" locked="0" layoutInCell="1" allowOverlap="1" wp14:anchorId="2D16765E" wp14:editId="51C7B8EF">
          <wp:simplePos x="0" y="0"/>
          <wp:positionH relativeFrom="column">
            <wp:posOffset>2604976</wp:posOffset>
          </wp:positionH>
          <wp:positionV relativeFrom="paragraph">
            <wp:posOffset>-635</wp:posOffset>
          </wp:positionV>
          <wp:extent cx="1066800" cy="548640"/>
          <wp:effectExtent l="0" t="0" r="0" b="10160"/>
          <wp:wrapNone/>
          <wp:docPr id="1" name="Picture 5" descr="Obsah obrázku kreslení, jí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Obsah obrázku kreslení, jídl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50029" w14:textId="77777777" w:rsidR="00E23D46" w:rsidRPr="00E23D46" w:rsidRDefault="00E23D46" w:rsidP="00E23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27E"/>
    <w:multiLevelType w:val="hybridMultilevel"/>
    <w:tmpl w:val="F0E29CCA"/>
    <w:lvl w:ilvl="0" w:tplc="28F47114">
      <w:start w:val="1"/>
      <w:numFmt w:val="decimal"/>
      <w:lvlText w:val="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08F2"/>
    <w:multiLevelType w:val="hybridMultilevel"/>
    <w:tmpl w:val="A968A3D6"/>
    <w:lvl w:ilvl="0" w:tplc="BF661E04">
      <w:start w:val="1"/>
      <w:numFmt w:val="decimal"/>
      <w:lvlText w:val="1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2411"/>
    <w:multiLevelType w:val="hybridMultilevel"/>
    <w:tmpl w:val="B6DC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F109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12DF8"/>
    <w:multiLevelType w:val="multilevel"/>
    <w:tmpl w:val="6C1E58F0"/>
    <w:lvl w:ilvl="0">
      <w:start w:val="3"/>
      <w:numFmt w:val="upperRoman"/>
      <w:lvlText w:val="%1.7."/>
      <w:lvlJc w:val="left"/>
      <w:pPr>
        <w:ind w:left="525" w:hanging="525"/>
      </w:pPr>
      <w:rPr>
        <w:rFonts w:hint="default"/>
        <w:b/>
        <w:bCs/>
        <w:i/>
        <w:iCs/>
      </w:rPr>
    </w:lvl>
    <w:lvl w:ilvl="1">
      <w:start w:val="7"/>
      <w:numFmt w:val="decimal"/>
      <w:lvlText w:val="%1.%2.3."/>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4B39CC"/>
    <w:multiLevelType w:val="multilevel"/>
    <w:tmpl w:val="C05AB6E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710FC"/>
    <w:multiLevelType w:val="hybridMultilevel"/>
    <w:tmpl w:val="88DCD412"/>
    <w:lvl w:ilvl="0" w:tplc="0E4CC0B8">
      <w:start w:val="9"/>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11C0A"/>
    <w:multiLevelType w:val="hybridMultilevel"/>
    <w:tmpl w:val="D25E0690"/>
    <w:lvl w:ilvl="0" w:tplc="E012D5D2">
      <w:start w:val="1"/>
      <w:numFmt w:val="decimal"/>
      <w:lvlText w:val="13.%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65290"/>
    <w:multiLevelType w:val="multilevel"/>
    <w:tmpl w:val="89949C9E"/>
    <w:lvl w:ilvl="0">
      <w:start w:val="6"/>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1" w15:restartNumberingAfterBreak="0">
    <w:nsid w:val="10025095"/>
    <w:multiLevelType w:val="multilevel"/>
    <w:tmpl w:val="9EE65854"/>
    <w:lvl w:ilvl="0">
      <w:start w:val="9"/>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B193D"/>
    <w:multiLevelType w:val="hybridMultilevel"/>
    <w:tmpl w:val="042E943A"/>
    <w:lvl w:ilvl="0" w:tplc="E738E7AA">
      <w:start w:val="1"/>
      <w:numFmt w:val="decimal"/>
      <w:lvlText w:val="1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C7C42"/>
    <w:multiLevelType w:val="hybridMultilevel"/>
    <w:tmpl w:val="ABD6B02C"/>
    <w:lvl w:ilvl="0" w:tplc="6BBC7D7A">
      <w:start w:val="9"/>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1302B"/>
    <w:multiLevelType w:val="hybridMultilevel"/>
    <w:tmpl w:val="1F52D4B2"/>
    <w:lvl w:ilvl="0" w:tplc="040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B54FBB"/>
    <w:multiLevelType w:val="multilevel"/>
    <w:tmpl w:val="8B0A9F8C"/>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0430D1"/>
    <w:multiLevelType w:val="multilevel"/>
    <w:tmpl w:val="C9F677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912629"/>
    <w:multiLevelType w:val="multilevel"/>
    <w:tmpl w:val="C6C063A0"/>
    <w:lvl w:ilvl="0">
      <w:start w:val="10"/>
      <w:numFmt w:val="decimal"/>
      <w:lvlText w:val="%1."/>
      <w:lvlJc w:val="left"/>
      <w:pPr>
        <w:ind w:left="520" w:hanging="520"/>
      </w:pPr>
      <w:rPr>
        <w:rFonts w:hint="default"/>
        <w:b/>
      </w:rPr>
    </w:lvl>
    <w:lvl w:ilvl="1">
      <w:start w:val="13"/>
      <w:numFmt w:val="decimal"/>
      <w:lvlText w:val="%1.%2."/>
      <w:lvlJc w:val="left"/>
      <w:pPr>
        <w:ind w:left="945" w:hanging="520"/>
      </w:pPr>
      <w:rPr>
        <w:rFonts w:hint="default"/>
        <w:b/>
      </w:rPr>
    </w:lvl>
    <w:lvl w:ilvl="2">
      <w:start w:val="1"/>
      <w:numFmt w:val="decimal"/>
      <w:lvlText w:val="%1.%2.%3."/>
      <w:lvlJc w:val="left"/>
      <w:pPr>
        <w:ind w:left="1370" w:hanging="5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2845" w:hanging="72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055" w:hanging="1080"/>
      </w:pPr>
      <w:rPr>
        <w:rFonts w:hint="default"/>
        <w:b/>
      </w:rPr>
    </w:lvl>
    <w:lvl w:ilvl="8">
      <w:start w:val="1"/>
      <w:numFmt w:val="decimal"/>
      <w:lvlText w:val="%1.%2.%3.%4.%5.%6.%7.%8.%9."/>
      <w:lvlJc w:val="left"/>
      <w:pPr>
        <w:ind w:left="4480" w:hanging="1080"/>
      </w:pPr>
      <w:rPr>
        <w:rFonts w:hint="default"/>
        <w:b/>
      </w:rPr>
    </w:lvl>
  </w:abstractNum>
  <w:abstractNum w:abstractNumId="19" w15:restartNumberingAfterBreak="0">
    <w:nsid w:val="157C7BB0"/>
    <w:multiLevelType w:val="hybridMultilevel"/>
    <w:tmpl w:val="E46E12F0"/>
    <w:lvl w:ilvl="0" w:tplc="445E2F84">
      <w:start w:val="1"/>
      <w:numFmt w:val="decimal"/>
      <w:lvlText w:val="20.%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D24733"/>
    <w:multiLevelType w:val="hybridMultilevel"/>
    <w:tmpl w:val="5ACA9270"/>
    <w:lvl w:ilvl="0" w:tplc="21028FE2">
      <w:start w:val="3"/>
      <w:numFmt w:val="decimal"/>
      <w:lvlText w:val="1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F58D7"/>
    <w:multiLevelType w:val="multilevel"/>
    <w:tmpl w:val="0B78635A"/>
    <w:lvl w:ilvl="0">
      <w:start w:val="3"/>
      <w:numFmt w:val="upperRoman"/>
      <w:lvlText w:val="%1.1."/>
      <w:lvlJc w:val="left"/>
      <w:pPr>
        <w:ind w:left="525" w:hanging="525"/>
      </w:pPr>
      <w:rPr>
        <w:rFonts w:hint="default"/>
        <w:b/>
        <w:bCs/>
        <w:i/>
        <w:iCs/>
      </w:rPr>
    </w:lvl>
    <w:lvl w:ilvl="1">
      <w:start w:val="4"/>
      <w:numFmt w:val="decimal"/>
      <w:lvlText w:val="%1.%2.1."/>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2"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A527C2C"/>
    <w:multiLevelType w:val="hybridMultilevel"/>
    <w:tmpl w:val="0D249218"/>
    <w:lvl w:ilvl="0" w:tplc="93361912">
      <w:start w:val="1"/>
      <w:numFmt w:val="decimal"/>
      <w:lvlText w:val="1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5" w15:restartNumberingAfterBreak="0">
    <w:nsid w:val="1C3265DC"/>
    <w:multiLevelType w:val="multilevel"/>
    <w:tmpl w:val="1B5E51E4"/>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56568C"/>
    <w:multiLevelType w:val="hybridMultilevel"/>
    <w:tmpl w:val="E4DA4074"/>
    <w:lvl w:ilvl="0" w:tplc="E6E47C3C">
      <w:start w:val="1"/>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3056F9"/>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EFD0F4E"/>
    <w:multiLevelType w:val="hybridMultilevel"/>
    <w:tmpl w:val="B96CEDCE"/>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9" w15:restartNumberingAfterBreak="0">
    <w:nsid w:val="1FE83D6A"/>
    <w:multiLevelType w:val="multilevel"/>
    <w:tmpl w:val="5A74AF54"/>
    <w:lvl w:ilvl="0">
      <w:start w:val="10"/>
      <w:numFmt w:val="decimal"/>
      <w:lvlText w:val="%1."/>
      <w:lvlJc w:val="left"/>
      <w:pPr>
        <w:ind w:left="680" w:hanging="68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1FF35D84"/>
    <w:multiLevelType w:val="hybridMultilevel"/>
    <w:tmpl w:val="0880907C"/>
    <w:lvl w:ilvl="0" w:tplc="3F087874">
      <w:start w:val="1"/>
      <w:numFmt w:val="decimal"/>
      <w:lvlText w:val="6.%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592661"/>
    <w:multiLevelType w:val="hybridMultilevel"/>
    <w:tmpl w:val="0B540668"/>
    <w:lvl w:ilvl="0" w:tplc="0B8C51B4">
      <w:start w:val="3"/>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20A24"/>
    <w:multiLevelType w:val="multilevel"/>
    <w:tmpl w:val="8F10C684"/>
    <w:lvl w:ilvl="0">
      <w:start w:val="14"/>
      <w:numFmt w:val="decimal"/>
      <w:lvlText w:val="%1."/>
      <w:lvlJc w:val="left"/>
      <w:pPr>
        <w:ind w:left="680" w:hanging="680"/>
      </w:pPr>
      <w:rPr>
        <w:rFonts w:hint="default"/>
      </w:rPr>
    </w:lvl>
    <w:lvl w:ilvl="1">
      <w:start w:val="13"/>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2354171A"/>
    <w:multiLevelType w:val="multilevel"/>
    <w:tmpl w:val="46E0596E"/>
    <w:lvl w:ilvl="0">
      <w:start w:val="3"/>
      <w:numFmt w:val="upperRoman"/>
      <w:lvlText w:val="%1.6."/>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4" w15:restartNumberingAfterBreak="0">
    <w:nsid w:val="24AB69AD"/>
    <w:multiLevelType w:val="multilevel"/>
    <w:tmpl w:val="7CF42D2E"/>
    <w:lvl w:ilvl="0">
      <w:start w:val="2"/>
      <w:numFmt w:val="upperRoman"/>
      <w:lvlText w:val="%1.1."/>
      <w:lvlJc w:val="left"/>
      <w:pPr>
        <w:ind w:left="525" w:hanging="525"/>
      </w:pPr>
      <w:rPr>
        <w:rFonts w:hint="default"/>
        <w:b/>
        <w:bCs/>
        <w:i/>
        <w:iCs/>
      </w:rPr>
    </w:lvl>
    <w:lvl w:ilvl="1">
      <w:start w:val="2"/>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5"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9567E9"/>
    <w:multiLevelType w:val="multilevel"/>
    <w:tmpl w:val="494E9A6C"/>
    <w:lvl w:ilvl="0">
      <w:start w:val="13"/>
      <w:numFmt w:val="decimal"/>
      <w:lvlText w:val="%1."/>
      <w:lvlJc w:val="left"/>
      <w:pPr>
        <w:ind w:left="620" w:hanging="62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2717650B"/>
    <w:multiLevelType w:val="hybridMultilevel"/>
    <w:tmpl w:val="3EDA7A4C"/>
    <w:lvl w:ilvl="0" w:tplc="45368F96">
      <w:start w:val="1"/>
      <w:numFmt w:val="decimal"/>
      <w:lvlText w:val="1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149DE"/>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05681F"/>
    <w:multiLevelType w:val="hybridMultilevel"/>
    <w:tmpl w:val="7F207D64"/>
    <w:lvl w:ilvl="0" w:tplc="8E689F1A">
      <w:start w:val="1"/>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A219C"/>
    <w:multiLevelType w:val="multilevel"/>
    <w:tmpl w:val="50E4AF96"/>
    <w:lvl w:ilvl="0">
      <w:start w:val="2"/>
      <w:numFmt w:val="upperRoman"/>
      <w:lvlText w:val="%1.2."/>
      <w:lvlJc w:val="left"/>
      <w:pPr>
        <w:ind w:left="525" w:hanging="525"/>
      </w:pPr>
      <w:rPr>
        <w:rFonts w:hint="default"/>
        <w:b/>
        <w:bCs/>
        <w:i/>
        <w:iCs/>
      </w:rPr>
    </w:lvl>
    <w:lvl w:ilvl="1">
      <w:start w:val="2"/>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43"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F2438A6"/>
    <w:multiLevelType w:val="hybridMultilevel"/>
    <w:tmpl w:val="E7ECF5CA"/>
    <w:lvl w:ilvl="0" w:tplc="8C2E351A">
      <w:start w:val="1"/>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9A2D76"/>
    <w:multiLevelType w:val="multilevel"/>
    <w:tmpl w:val="A9B89A76"/>
    <w:lvl w:ilvl="0">
      <w:start w:val="14"/>
      <w:numFmt w:val="decimal"/>
      <w:lvlText w:val="%1."/>
      <w:lvlJc w:val="left"/>
      <w:pPr>
        <w:ind w:left="680" w:hanging="680"/>
      </w:pPr>
      <w:rPr>
        <w:rFonts w:hint="default"/>
      </w:rPr>
    </w:lvl>
    <w:lvl w:ilvl="1">
      <w:start w:val="14"/>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347245F2"/>
    <w:multiLevelType w:val="hybridMultilevel"/>
    <w:tmpl w:val="471EA51E"/>
    <w:lvl w:ilvl="0" w:tplc="F7D417FC">
      <w:start w:val="4"/>
      <w:numFmt w:val="decimal"/>
      <w:lvlText w:val="11.%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E33372"/>
    <w:multiLevelType w:val="hybridMultilevel"/>
    <w:tmpl w:val="7D6041B4"/>
    <w:lvl w:ilvl="0" w:tplc="0405000B">
      <w:start w:val="1"/>
      <w:numFmt w:val="bullet"/>
      <w:lvlText w:val=""/>
      <w:lvlJc w:val="left"/>
      <w:pPr>
        <w:tabs>
          <w:tab w:val="num" w:pos="720"/>
        </w:tabs>
        <w:ind w:left="720" w:hanging="360"/>
      </w:pPr>
      <w:rPr>
        <w:rFonts w:ascii="Wingdings" w:hAnsi="Wingdings" w:hint="default"/>
      </w:rPr>
    </w:lvl>
    <w:lvl w:ilvl="1" w:tplc="F8546F4E">
      <w:numFmt w:val="bullet"/>
      <w:lvlText w:val="-"/>
      <w:lvlJc w:val="left"/>
      <w:pPr>
        <w:ind w:left="1440" w:hanging="360"/>
      </w:pPr>
      <w:rPr>
        <w:rFonts w:ascii="Verdana" w:eastAsia="Times New Roman" w:hAnsi="Verdana"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361B30"/>
    <w:multiLevelType w:val="multilevel"/>
    <w:tmpl w:val="A44EB1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214020"/>
    <w:multiLevelType w:val="multilevel"/>
    <w:tmpl w:val="C094A764"/>
    <w:lvl w:ilvl="0">
      <w:start w:val="3"/>
      <w:numFmt w:val="upperRoman"/>
      <w:lvlText w:val="%1.7."/>
      <w:lvlJc w:val="left"/>
      <w:pPr>
        <w:ind w:left="525" w:hanging="525"/>
      </w:pPr>
      <w:rPr>
        <w:rFonts w:hint="default"/>
        <w:b/>
        <w:bCs/>
        <w:i/>
        <w:iCs/>
      </w:rPr>
    </w:lvl>
    <w:lvl w:ilvl="1">
      <w:start w:val="7"/>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0" w15:restartNumberingAfterBreak="0">
    <w:nsid w:val="371A1F53"/>
    <w:multiLevelType w:val="hybridMultilevel"/>
    <w:tmpl w:val="14A2D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52" w15:restartNumberingAfterBreak="0">
    <w:nsid w:val="380018AC"/>
    <w:multiLevelType w:val="multilevel"/>
    <w:tmpl w:val="7D92D154"/>
    <w:lvl w:ilvl="0">
      <w:start w:val="3"/>
      <w:numFmt w:val="upperRoman"/>
      <w:lvlText w:val="%1.1."/>
      <w:lvlJc w:val="left"/>
      <w:pPr>
        <w:ind w:left="525" w:hanging="525"/>
      </w:pPr>
      <w:rPr>
        <w:rFonts w:hint="default"/>
        <w:b/>
        <w:bCs/>
        <w:i/>
        <w:iCs/>
      </w:rPr>
    </w:lvl>
    <w:lvl w:ilvl="1">
      <w:start w:val="4"/>
      <w:numFmt w:val="decimal"/>
      <w:lvlText w:val="%1.%2.3."/>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3" w15:restartNumberingAfterBreak="0">
    <w:nsid w:val="38EE518F"/>
    <w:multiLevelType w:val="multilevel"/>
    <w:tmpl w:val="2F1EF1C6"/>
    <w:lvl w:ilvl="0">
      <w:start w:val="3"/>
      <w:numFmt w:val="upperRoman"/>
      <w:lvlText w:val="%1.7."/>
      <w:lvlJc w:val="left"/>
      <w:pPr>
        <w:ind w:left="525" w:hanging="525"/>
      </w:pPr>
      <w:rPr>
        <w:rFonts w:hint="default"/>
        <w:b/>
        <w:bCs/>
        <w:i/>
        <w:iCs/>
      </w:rPr>
    </w:lvl>
    <w:lvl w:ilvl="1">
      <w:start w:val="6"/>
      <w:numFmt w:val="decimal"/>
      <w:lvlText w:val="%1.%2.1."/>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4" w15:restartNumberingAfterBreak="0">
    <w:nsid w:val="39081D04"/>
    <w:multiLevelType w:val="multilevel"/>
    <w:tmpl w:val="D06C68F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6" w15:restartNumberingAfterBreak="0">
    <w:nsid w:val="3B211774"/>
    <w:multiLevelType w:val="multilevel"/>
    <w:tmpl w:val="931C31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B24106B"/>
    <w:multiLevelType w:val="hybridMultilevel"/>
    <w:tmpl w:val="F5CAEEF0"/>
    <w:lvl w:ilvl="0" w:tplc="3B48B010">
      <w:start w:val="1"/>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6D4939"/>
    <w:multiLevelType w:val="multilevel"/>
    <w:tmpl w:val="C64AB7D0"/>
    <w:lvl w:ilvl="0">
      <w:start w:val="3"/>
      <w:numFmt w:val="upperRoman"/>
      <w:lvlText w:val="%1.1."/>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59" w15:restartNumberingAfterBreak="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0" w15:restartNumberingAfterBreak="0">
    <w:nsid w:val="3E2301B6"/>
    <w:multiLevelType w:val="multilevel"/>
    <w:tmpl w:val="63DC8506"/>
    <w:lvl w:ilvl="0">
      <w:start w:val="14"/>
      <w:numFmt w:val="decimal"/>
      <w:lvlText w:val="%1."/>
      <w:lvlJc w:val="left"/>
      <w:pPr>
        <w:ind w:left="680" w:hanging="680"/>
      </w:pPr>
      <w:rPr>
        <w:rFonts w:hint="default"/>
      </w:rPr>
    </w:lvl>
    <w:lvl w:ilvl="1">
      <w:start w:val="11"/>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3F49270C"/>
    <w:multiLevelType w:val="multilevel"/>
    <w:tmpl w:val="366C3B84"/>
    <w:lvl w:ilvl="0">
      <w:start w:val="3"/>
      <w:numFmt w:val="upperRoman"/>
      <w:lvlText w:val="%1.1."/>
      <w:lvlJc w:val="left"/>
      <w:pPr>
        <w:ind w:left="525" w:hanging="525"/>
      </w:pPr>
      <w:rPr>
        <w:rFonts w:hint="default"/>
        <w:b/>
        <w:bCs/>
        <w:i/>
        <w:iCs/>
      </w:rPr>
    </w:lvl>
    <w:lvl w:ilvl="1">
      <w:start w:val="4"/>
      <w:numFmt w:val="decimal"/>
      <w:lvlText w:val="%1.4.2."/>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62" w15:restartNumberingAfterBreak="0">
    <w:nsid w:val="41FF167F"/>
    <w:multiLevelType w:val="hybridMultilevel"/>
    <w:tmpl w:val="707001E6"/>
    <w:lvl w:ilvl="0" w:tplc="6CC42626">
      <w:start w:val="10"/>
      <w:numFmt w:val="decimal"/>
      <w:lvlText w:val="8.%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0F21DE"/>
    <w:multiLevelType w:val="hybridMultilevel"/>
    <w:tmpl w:val="2CBEF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912FB4"/>
    <w:multiLevelType w:val="multilevel"/>
    <w:tmpl w:val="661A934A"/>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67"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9921747"/>
    <w:multiLevelType w:val="multilevel"/>
    <w:tmpl w:val="0194E55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CF2542"/>
    <w:multiLevelType w:val="hybridMultilevel"/>
    <w:tmpl w:val="F96E80F8"/>
    <w:lvl w:ilvl="0" w:tplc="2ACEB060">
      <w:start w:val="1"/>
      <w:numFmt w:val="lowerLetter"/>
      <w:lvlText w:val="%1)"/>
      <w:lvlJc w:val="left"/>
      <w:pPr>
        <w:ind w:left="360" w:hanging="360"/>
      </w:pPr>
      <w:rPr>
        <w:rFonts w:ascii="Verdana" w:hAnsi="Verdana" w:cs="Arial" w:hint="default"/>
        <w:b w:val="0"/>
        <w:bCs w:val="0"/>
        <w:i/>
        <w:i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B427572"/>
    <w:multiLevelType w:val="multilevel"/>
    <w:tmpl w:val="23028662"/>
    <w:lvl w:ilvl="0">
      <w:start w:val="14"/>
      <w:numFmt w:val="decimal"/>
      <w:lvlText w:val="%1."/>
      <w:lvlJc w:val="left"/>
      <w:pPr>
        <w:ind w:left="680" w:hanging="680"/>
      </w:pPr>
      <w:rPr>
        <w:rFonts w:hint="default"/>
      </w:rPr>
    </w:lvl>
    <w:lvl w:ilvl="1">
      <w:start w:val="12"/>
      <w:numFmt w:val="decimal"/>
      <w:lvlText w:val="%1.%2."/>
      <w:lvlJc w:val="left"/>
      <w:pPr>
        <w:ind w:left="1145" w:hanging="72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1" w15:restartNumberingAfterBreak="0">
    <w:nsid w:val="4D3B0B3D"/>
    <w:multiLevelType w:val="multilevel"/>
    <w:tmpl w:val="88F216CE"/>
    <w:lvl w:ilvl="0">
      <w:start w:val="3"/>
      <w:numFmt w:val="upperRoman"/>
      <w:lvlText w:val="%1.5."/>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2"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73"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A7CCF"/>
    <w:multiLevelType w:val="hybridMultilevel"/>
    <w:tmpl w:val="D700D10C"/>
    <w:lvl w:ilvl="0" w:tplc="2724129A">
      <w:start w:val="1"/>
      <w:numFmt w:val="decimal"/>
      <w:lvlText w:val="1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6253EC"/>
    <w:multiLevelType w:val="multilevel"/>
    <w:tmpl w:val="8F80A2DC"/>
    <w:lvl w:ilvl="0">
      <w:start w:val="3"/>
      <w:numFmt w:val="upperRoman"/>
      <w:lvlText w:val="%1.2."/>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6" w15:restartNumberingAfterBreak="0">
    <w:nsid w:val="523036E5"/>
    <w:multiLevelType w:val="multilevel"/>
    <w:tmpl w:val="ECAACF72"/>
    <w:lvl w:ilvl="0">
      <w:start w:val="3"/>
      <w:numFmt w:val="upperRoman"/>
      <w:lvlText w:val="%1.7."/>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77" w15:restartNumberingAfterBreak="0">
    <w:nsid w:val="5298598D"/>
    <w:multiLevelType w:val="hybridMultilevel"/>
    <w:tmpl w:val="90F69E52"/>
    <w:lvl w:ilvl="0" w:tplc="1D907E94">
      <w:start w:val="1"/>
      <w:numFmt w:val="decimal"/>
      <w:lvlText w:val="4.%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FB14CD"/>
    <w:multiLevelType w:val="multilevel"/>
    <w:tmpl w:val="56E60FAA"/>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5D400DC"/>
    <w:multiLevelType w:val="multilevel"/>
    <w:tmpl w:val="50F2A5DE"/>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71635AC"/>
    <w:multiLevelType w:val="hybridMultilevel"/>
    <w:tmpl w:val="70A038AC"/>
    <w:lvl w:ilvl="0" w:tplc="B302D61A">
      <w:start w:val="2"/>
      <w:numFmt w:val="decimal"/>
      <w:lvlText w:val="5.%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6F743A"/>
    <w:multiLevelType w:val="multilevel"/>
    <w:tmpl w:val="BD8E866A"/>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B6F6FA4"/>
    <w:multiLevelType w:val="hybridMultilevel"/>
    <w:tmpl w:val="6E74DE12"/>
    <w:lvl w:ilvl="0" w:tplc="C9C88A22">
      <w:start w:val="1"/>
      <w:numFmt w:val="decimal"/>
      <w:lvlText w:val="I.%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807927"/>
    <w:multiLevelType w:val="multilevel"/>
    <w:tmpl w:val="D5F2447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FCE3069"/>
    <w:multiLevelType w:val="multilevel"/>
    <w:tmpl w:val="CD3AE66A"/>
    <w:lvl w:ilvl="0">
      <w:start w:val="3"/>
      <w:numFmt w:val="upperRoman"/>
      <w:lvlText w:val="%1.1."/>
      <w:lvlJc w:val="left"/>
      <w:pPr>
        <w:ind w:left="525" w:hanging="525"/>
      </w:pPr>
      <w:rPr>
        <w:rFonts w:hint="default"/>
        <w:b/>
        <w:bCs/>
        <w:i/>
        <w:iCs/>
      </w:rPr>
    </w:lvl>
    <w:lvl w:ilvl="1">
      <w:start w:val="4"/>
      <w:numFmt w:val="decimal"/>
      <w:lvlText w:val="%1.4.4."/>
      <w:lvlJc w:val="left"/>
      <w:pPr>
        <w:ind w:left="1234" w:hanging="383"/>
      </w:pPr>
      <w:rPr>
        <w:rFonts w:hint="default"/>
        <w:b/>
        <w:bCs/>
        <w:i/>
        <w:iCs/>
      </w:rPr>
    </w:lvl>
    <w:lvl w:ilvl="2">
      <w:start w:val="1"/>
      <w:numFmt w:val="decimal"/>
      <w:lvlText w:val="%1.%2.%3."/>
      <w:lvlJc w:val="left"/>
      <w:pPr>
        <w:ind w:left="1943" w:hanging="525"/>
      </w:pPr>
      <w:rPr>
        <w:rFonts w:hint="default"/>
        <w:b/>
        <w:bCs/>
        <w:i/>
        <w:iCs/>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85" w15:restartNumberingAfterBreak="0">
    <w:nsid w:val="60BD0562"/>
    <w:multiLevelType w:val="hybridMultilevel"/>
    <w:tmpl w:val="BB1CA1EE"/>
    <w:lvl w:ilvl="0" w:tplc="8102BDD4">
      <w:start w:val="1"/>
      <w:numFmt w:val="decimal"/>
      <w:lvlText w:val="14.%1."/>
      <w:lvlJc w:val="left"/>
      <w:pPr>
        <w:tabs>
          <w:tab w:val="num" w:pos="0"/>
        </w:tabs>
        <w:ind w:left="851" w:hanging="851"/>
      </w:pPr>
      <w:rPr>
        <w:rFonts w:ascii="Verdana" w:hAnsi="Verdana" w:hint="default"/>
        <w:b/>
        <w:bCs/>
        <w:i/>
        <w:iCs/>
        <w:sz w:val="16"/>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393BB3"/>
    <w:multiLevelType w:val="multilevel"/>
    <w:tmpl w:val="476452C4"/>
    <w:lvl w:ilvl="0">
      <w:start w:val="14"/>
      <w:numFmt w:val="decimal"/>
      <w:lvlText w:val="%1."/>
      <w:lvlJc w:val="left"/>
      <w:pPr>
        <w:ind w:left="740" w:hanging="740"/>
      </w:pPr>
      <w:rPr>
        <w:rFonts w:hint="default"/>
      </w:rPr>
    </w:lvl>
    <w:lvl w:ilvl="1">
      <w:start w:val="12"/>
      <w:numFmt w:val="decimal"/>
      <w:lvlText w:val="%1.%2."/>
      <w:lvlJc w:val="left"/>
      <w:pPr>
        <w:ind w:left="920" w:hanging="740"/>
      </w:pPr>
      <w:rPr>
        <w:rFonts w:hint="default"/>
      </w:rPr>
    </w:lvl>
    <w:lvl w:ilvl="2">
      <w:start w:val="1"/>
      <w:numFmt w:val="decimal"/>
      <w:lvlText w:val="%1.%2.%3."/>
      <w:lvlJc w:val="left"/>
      <w:pPr>
        <w:ind w:left="1591" w:hanging="74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7" w15:restartNumberingAfterBreak="0">
    <w:nsid w:val="645731F0"/>
    <w:multiLevelType w:val="multilevel"/>
    <w:tmpl w:val="B8120A5E"/>
    <w:lvl w:ilvl="0">
      <w:start w:val="14"/>
      <w:numFmt w:val="decimal"/>
      <w:lvlText w:val="%1."/>
      <w:lvlJc w:val="left"/>
      <w:pPr>
        <w:ind w:left="680" w:hanging="680"/>
      </w:pPr>
      <w:rPr>
        <w:rFonts w:hint="default"/>
      </w:rPr>
    </w:lvl>
    <w:lvl w:ilvl="1">
      <w:start w:val="10"/>
      <w:numFmt w:val="decimal"/>
      <w:lvlText w:val="%1.%2."/>
      <w:lvlJc w:val="left"/>
      <w:pPr>
        <w:ind w:left="1145" w:hanging="720"/>
      </w:pPr>
      <w:rPr>
        <w:rFonts w:hint="default"/>
      </w:rPr>
    </w:lvl>
    <w:lvl w:ilvl="2">
      <w:start w:val="1"/>
      <w:numFmt w:val="decimal"/>
      <w:lvlText w:val="%1.%2.%3."/>
      <w:lvlJc w:val="left"/>
      <w:pPr>
        <w:ind w:left="1570" w:hanging="720"/>
      </w:pPr>
      <w:rPr>
        <w:rFonts w:hint="default"/>
        <w:b/>
        <w:bCs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8"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6534834"/>
    <w:multiLevelType w:val="multilevel"/>
    <w:tmpl w:val="F252F7A4"/>
    <w:lvl w:ilvl="0">
      <w:start w:val="3"/>
      <w:numFmt w:val="upperRoman"/>
      <w:lvlText w:val="%1.7."/>
      <w:lvlJc w:val="left"/>
      <w:pPr>
        <w:ind w:left="525" w:hanging="525"/>
      </w:pPr>
      <w:rPr>
        <w:rFonts w:hint="default"/>
        <w:b/>
        <w:bCs/>
        <w:i/>
        <w:iCs/>
      </w:rPr>
    </w:lvl>
    <w:lvl w:ilvl="1">
      <w:start w:val="5"/>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0" w15:restartNumberingAfterBreak="0">
    <w:nsid w:val="670450F4"/>
    <w:multiLevelType w:val="multilevel"/>
    <w:tmpl w:val="7DDA7C2C"/>
    <w:lvl w:ilvl="0">
      <w:start w:val="3"/>
      <w:numFmt w:val="upperRoman"/>
      <w:lvlText w:val="%1.3."/>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1" w15:restartNumberingAfterBreak="0">
    <w:nsid w:val="679D42B3"/>
    <w:multiLevelType w:val="multilevel"/>
    <w:tmpl w:val="69CAE10C"/>
    <w:lvl w:ilvl="0">
      <w:start w:val="3"/>
      <w:numFmt w:val="upperRoman"/>
      <w:lvlText w:val="%1.7."/>
      <w:lvlJc w:val="left"/>
      <w:pPr>
        <w:ind w:left="525" w:hanging="525"/>
      </w:pPr>
      <w:rPr>
        <w:rFonts w:hint="default"/>
        <w:b/>
        <w:bCs/>
        <w:i/>
        <w:iCs/>
      </w:rPr>
    </w:lvl>
    <w:lvl w:ilvl="1">
      <w:start w:val="6"/>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2" w15:restartNumberingAfterBreak="0">
    <w:nsid w:val="684D0E6C"/>
    <w:multiLevelType w:val="multilevel"/>
    <w:tmpl w:val="4F34FD84"/>
    <w:lvl w:ilvl="0">
      <w:start w:val="3"/>
      <w:numFmt w:val="upperRoman"/>
      <w:lvlText w:val="%1.4."/>
      <w:lvlJc w:val="left"/>
      <w:pPr>
        <w:ind w:left="525" w:hanging="525"/>
      </w:pPr>
      <w:rPr>
        <w:rFonts w:hint="default"/>
        <w:b/>
        <w:bCs/>
        <w:i/>
        <w:iCs/>
      </w:rPr>
    </w:lvl>
    <w:lvl w:ilvl="1">
      <w:start w:val="1"/>
      <w:numFmt w:val="decimal"/>
      <w:lvlText w:val="%1.%2.1."/>
      <w:lvlJc w:val="left"/>
      <w:pPr>
        <w:ind w:left="1234" w:hanging="525"/>
      </w:pPr>
      <w:rPr>
        <w:rFonts w:hint="default"/>
        <w:b/>
        <w:bCs/>
        <w:i/>
        <w:iCs/>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3"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AF1A1F"/>
    <w:multiLevelType w:val="multilevel"/>
    <w:tmpl w:val="BC1053E8"/>
    <w:lvl w:ilvl="0">
      <w:start w:val="1"/>
      <w:numFmt w:val="decimal"/>
      <w:pStyle w:val="Textodstavce"/>
      <w:isLgl/>
      <w:lvlText w:val="(%1)"/>
      <w:lvlJc w:val="left"/>
      <w:pPr>
        <w:tabs>
          <w:tab w:val="num" w:pos="782"/>
        </w:tabs>
        <w:ind w:left="0" w:firstLine="425"/>
      </w:pPr>
      <w:rPr>
        <w:i/>
        <w:sz w:val="16"/>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5" w15:restartNumberingAfterBreak="0">
    <w:nsid w:val="6AE515F7"/>
    <w:multiLevelType w:val="hybridMultilevel"/>
    <w:tmpl w:val="90AA2C82"/>
    <w:lvl w:ilvl="0" w:tplc="888E560C">
      <w:start w:val="1"/>
      <w:numFmt w:val="decimal"/>
      <w:lvlText w:val="12.%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0C0146"/>
    <w:multiLevelType w:val="hybridMultilevel"/>
    <w:tmpl w:val="25C6711A"/>
    <w:lvl w:ilvl="0" w:tplc="ADAC22D0">
      <w:start w:val="9"/>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8" w15:restartNumberingAfterBreak="0">
    <w:nsid w:val="6C6F27F5"/>
    <w:multiLevelType w:val="multilevel"/>
    <w:tmpl w:val="6420AC36"/>
    <w:lvl w:ilvl="0">
      <w:start w:val="3"/>
      <w:numFmt w:val="upperRoman"/>
      <w:lvlText w:val="%1.7."/>
      <w:lvlJc w:val="left"/>
      <w:pPr>
        <w:ind w:left="525" w:hanging="525"/>
      </w:pPr>
      <w:rPr>
        <w:rFonts w:hint="default"/>
        <w:b/>
        <w:bCs/>
        <w:i/>
        <w:iCs/>
      </w:rPr>
    </w:lvl>
    <w:lvl w:ilvl="1">
      <w:start w:val="6"/>
      <w:numFmt w:val="decimal"/>
      <w:lvlText w:val="%1.%2.3"/>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99" w15:restartNumberingAfterBreak="0">
    <w:nsid w:val="6CDA23E4"/>
    <w:multiLevelType w:val="multilevel"/>
    <w:tmpl w:val="105E6BEA"/>
    <w:lvl w:ilvl="0">
      <w:start w:val="9"/>
      <w:numFmt w:val="decimal"/>
      <w:lvlText w:val="%1."/>
      <w:lvlJc w:val="left"/>
      <w:pPr>
        <w:ind w:left="525" w:hanging="525"/>
      </w:pPr>
      <w:rPr>
        <w:rFonts w:hint="default"/>
      </w:rPr>
    </w:lvl>
    <w:lvl w:ilvl="1">
      <w:start w:val="8"/>
      <w:numFmt w:val="decimal"/>
      <w:lvlText w:val="%1.%2."/>
      <w:lvlJc w:val="left"/>
      <w:pPr>
        <w:ind w:left="1234" w:hanging="525"/>
      </w:pPr>
      <w:rPr>
        <w:rFonts w:hint="default"/>
      </w:rPr>
    </w:lvl>
    <w:lvl w:ilvl="2">
      <w:start w:val="7"/>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0" w15:restartNumberingAfterBreak="0">
    <w:nsid w:val="6ED4072A"/>
    <w:multiLevelType w:val="multilevel"/>
    <w:tmpl w:val="8046685C"/>
    <w:lvl w:ilvl="0">
      <w:start w:val="3"/>
      <w:numFmt w:val="upperRoman"/>
      <w:lvlText w:val="%1.7."/>
      <w:lvlJc w:val="left"/>
      <w:pPr>
        <w:ind w:left="525" w:hanging="525"/>
      </w:pPr>
      <w:rPr>
        <w:rFonts w:hint="default"/>
        <w:b/>
        <w:bCs/>
        <w:i/>
        <w:iCs/>
      </w:rPr>
    </w:lvl>
    <w:lvl w:ilvl="1">
      <w:start w:val="5"/>
      <w:numFmt w:val="decimal"/>
      <w:lvlText w:val="%1.%2.2"/>
      <w:lvlJc w:val="left"/>
      <w:pPr>
        <w:ind w:left="1234" w:hanging="525"/>
      </w:pPr>
      <w:rPr>
        <w:rFonts w:hint="default"/>
        <w:b/>
        <w:bCs/>
        <w:i/>
        <w:iCs/>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1" w15:restartNumberingAfterBreak="0">
    <w:nsid w:val="6F1D0C55"/>
    <w:multiLevelType w:val="multilevel"/>
    <w:tmpl w:val="9BCA018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216351"/>
    <w:multiLevelType w:val="hybridMultilevel"/>
    <w:tmpl w:val="E1A05032"/>
    <w:lvl w:ilvl="0" w:tplc="0405000B">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3" w15:restartNumberingAfterBreak="0">
    <w:nsid w:val="715C1E11"/>
    <w:multiLevelType w:val="hybridMultilevel"/>
    <w:tmpl w:val="44F02036"/>
    <w:lvl w:ilvl="0" w:tplc="AC68A588">
      <w:start w:val="8"/>
      <w:numFmt w:val="decimal"/>
      <w:lvlText w:val="9.%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F51D1D"/>
    <w:multiLevelType w:val="hybridMultilevel"/>
    <w:tmpl w:val="4F444C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5" w15:restartNumberingAfterBreak="0">
    <w:nsid w:val="73792AE7"/>
    <w:multiLevelType w:val="hybridMultilevel"/>
    <w:tmpl w:val="1EC26E92"/>
    <w:lvl w:ilvl="0" w:tplc="0405000B">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3BD6889"/>
    <w:multiLevelType w:val="multilevel"/>
    <w:tmpl w:val="869480DC"/>
    <w:lvl w:ilvl="0">
      <w:start w:val="1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2"/>
      <w:numFmt w:val="decimal"/>
      <w:lvlText w:val="%1.%2.%3."/>
      <w:lvlJc w:val="left"/>
      <w:pPr>
        <w:ind w:left="1943" w:hanging="525"/>
      </w:pPr>
      <w:rPr>
        <w:rFonts w:hint="default"/>
      </w:rPr>
    </w:lvl>
    <w:lvl w:ilvl="3">
      <w:start w:val="1"/>
      <w:numFmt w:val="decimal"/>
      <w:lvlText w:val="%1.%2.%3.%4."/>
      <w:lvlJc w:val="left"/>
      <w:pPr>
        <w:ind w:left="2847" w:hanging="720"/>
      </w:pPr>
      <w:rPr>
        <w:rFonts w:hint="default"/>
        <w:b w:val="0"/>
        <w:bCs w:val="0"/>
        <w:i/>
        <w:iCs/>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107"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08"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10" w15:restartNumberingAfterBreak="0">
    <w:nsid w:val="77AD0ABC"/>
    <w:multiLevelType w:val="multilevel"/>
    <w:tmpl w:val="1BC6D9B6"/>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AC80E54"/>
    <w:multiLevelType w:val="multilevel"/>
    <w:tmpl w:val="939676F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7"/>
  </w:num>
  <w:num w:numId="3">
    <w:abstractNumId w:val="97"/>
  </w:num>
  <w:num w:numId="4">
    <w:abstractNumId w:val="24"/>
  </w:num>
  <w:num w:numId="5">
    <w:abstractNumId w:val="51"/>
  </w:num>
  <w:num w:numId="6">
    <w:abstractNumId w:val="93"/>
  </w:num>
  <w:num w:numId="7">
    <w:abstractNumId w:val="104"/>
  </w:num>
  <w:num w:numId="8">
    <w:abstractNumId w:val="59"/>
  </w:num>
  <w:num w:numId="9">
    <w:abstractNumId w:val="109"/>
  </w:num>
  <w:num w:numId="10">
    <w:abstractNumId w:val="66"/>
  </w:num>
  <w:num w:numId="11">
    <w:abstractNumId w:val="55"/>
  </w:num>
  <w:num w:numId="12">
    <w:abstractNumId w:val="15"/>
  </w:num>
  <w:num w:numId="13">
    <w:abstractNumId w:val="72"/>
  </w:num>
  <w:num w:numId="14">
    <w:abstractNumId w:val="112"/>
  </w:num>
  <w:num w:numId="15">
    <w:abstractNumId w:val="12"/>
  </w:num>
  <w:num w:numId="16">
    <w:abstractNumId w:val="73"/>
  </w:num>
  <w:num w:numId="17">
    <w:abstractNumId w:val="41"/>
  </w:num>
  <w:num w:numId="18">
    <w:abstractNumId w:val="22"/>
  </w:num>
  <w:num w:numId="19">
    <w:abstractNumId w:val="69"/>
  </w:num>
  <w:num w:numId="20">
    <w:abstractNumId w:val="43"/>
  </w:num>
  <w:num w:numId="21">
    <w:abstractNumId w:val="6"/>
  </w:num>
  <w:num w:numId="22">
    <w:abstractNumId w:val="67"/>
  </w:num>
  <w:num w:numId="23">
    <w:abstractNumId w:val="88"/>
  </w:num>
  <w:num w:numId="24">
    <w:abstractNumId w:val="40"/>
  </w:num>
  <w:num w:numId="25">
    <w:abstractNumId w:val="77"/>
  </w:num>
  <w:num w:numId="26">
    <w:abstractNumId w:val="39"/>
  </w:num>
  <w:num w:numId="27">
    <w:abstractNumId w:val="80"/>
  </w:num>
  <w:num w:numId="28">
    <w:abstractNumId w:val="64"/>
  </w:num>
  <w:num w:numId="29">
    <w:abstractNumId w:val="8"/>
  </w:num>
  <w:num w:numId="30">
    <w:abstractNumId w:val="30"/>
  </w:num>
  <w:num w:numId="31">
    <w:abstractNumId w:val="0"/>
  </w:num>
  <w:num w:numId="32">
    <w:abstractNumId w:val="57"/>
  </w:num>
  <w:num w:numId="33">
    <w:abstractNumId w:val="14"/>
  </w:num>
  <w:num w:numId="34">
    <w:abstractNumId w:val="62"/>
  </w:num>
  <w:num w:numId="35">
    <w:abstractNumId w:val="26"/>
  </w:num>
  <w:num w:numId="36">
    <w:abstractNumId w:val="103"/>
  </w:num>
  <w:num w:numId="37">
    <w:abstractNumId w:val="96"/>
  </w:num>
  <w:num w:numId="38">
    <w:abstractNumId w:val="35"/>
  </w:num>
  <w:num w:numId="39">
    <w:abstractNumId w:val="44"/>
  </w:num>
  <w:num w:numId="40">
    <w:abstractNumId w:val="31"/>
  </w:num>
  <w:num w:numId="41">
    <w:abstractNumId w:val="46"/>
  </w:num>
  <w:num w:numId="42">
    <w:abstractNumId w:val="95"/>
  </w:num>
  <w:num w:numId="43">
    <w:abstractNumId w:val="9"/>
  </w:num>
  <w:num w:numId="44">
    <w:abstractNumId w:val="85"/>
  </w:num>
  <w:num w:numId="45">
    <w:abstractNumId w:val="13"/>
  </w:num>
  <w:num w:numId="46">
    <w:abstractNumId w:val="1"/>
  </w:num>
  <w:num w:numId="47">
    <w:abstractNumId w:val="37"/>
  </w:num>
  <w:num w:numId="48">
    <w:abstractNumId w:val="20"/>
  </w:num>
  <w:num w:numId="49">
    <w:abstractNumId w:val="74"/>
  </w:num>
  <w:num w:numId="50">
    <w:abstractNumId w:val="19"/>
  </w:num>
  <w:num w:numId="51">
    <w:abstractNumId w:val="108"/>
  </w:num>
  <w:num w:numId="52">
    <w:abstractNumId w:val="17"/>
  </w:num>
  <w:num w:numId="53">
    <w:abstractNumId w:val="54"/>
  </w:num>
  <w:num w:numId="54">
    <w:abstractNumId w:val="68"/>
  </w:num>
  <w:num w:numId="55">
    <w:abstractNumId w:val="65"/>
  </w:num>
  <w:num w:numId="56">
    <w:abstractNumId w:val="56"/>
  </w:num>
  <w:num w:numId="57">
    <w:abstractNumId w:val="83"/>
  </w:num>
  <w:num w:numId="58">
    <w:abstractNumId w:val="111"/>
  </w:num>
  <w:num w:numId="59">
    <w:abstractNumId w:val="110"/>
  </w:num>
  <w:num w:numId="60">
    <w:abstractNumId w:val="48"/>
  </w:num>
  <w:num w:numId="61">
    <w:abstractNumId w:val="25"/>
  </w:num>
  <w:num w:numId="62">
    <w:abstractNumId w:val="81"/>
  </w:num>
  <w:num w:numId="63">
    <w:abstractNumId w:val="101"/>
  </w:num>
  <w:num w:numId="64">
    <w:abstractNumId w:val="16"/>
  </w:num>
  <w:num w:numId="65">
    <w:abstractNumId w:val="79"/>
  </w:num>
  <w:num w:numId="66">
    <w:abstractNumId w:val="11"/>
  </w:num>
  <w:num w:numId="67">
    <w:abstractNumId w:val="7"/>
  </w:num>
  <w:num w:numId="68">
    <w:abstractNumId w:val="78"/>
  </w:num>
  <w:num w:numId="69">
    <w:abstractNumId w:val="10"/>
  </w:num>
  <w:num w:numId="70">
    <w:abstractNumId w:val="99"/>
  </w:num>
  <w:num w:numId="71">
    <w:abstractNumId w:val="106"/>
  </w:num>
  <w:num w:numId="72">
    <w:abstractNumId w:val="34"/>
  </w:num>
  <w:num w:numId="73">
    <w:abstractNumId w:val="42"/>
  </w:num>
  <w:num w:numId="74">
    <w:abstractNumId w:val="82"/>
  </w:num>
  <w:num w:numId="75">
    <w:abstractNumId w:val="58"/>
  </w:num>
  <w:num w:numId="76">
    <w:abstractNumId w:val="75"/>
  </w:num>
  <w:num w:numId="77">
    <w:abstractNumId w:val="90"/>
  </w:num>
  <w:num w:numId="78">
    <w:abstractNumId w:val="92"/>
  </w:num>
  <w:num w:numId="79">
    <w:abstractNumId w:val="21"/>
  </w:num>
  <w:num w:numId="80">
    <w:abstractNumId w:val="61"/>
  </w:num>
  <w:num w:numId="81">
    <w:abstractNumId w:val="52"/>
  </w:num>
  <w:num w:numId="82">
    <w:abstractNumId w:val="84"/>
  </w:num>
  <w:num w:numId="83">
    <w:abstractNumId w:val="71"/>
  </w:num>
  <w:num w:numId="84">
    <w:abstractNumId w:val="33"/>
  </w:num>
  <w:num w:numId="85">
    <w:abstractNumId w:val="76"/>
  </w:num>
  <w:num w:numId="86">
    <w:abstractNumId w:val="89"/>
  </w:num>
  <w:num w:numId="87">
    <w:abstractNumId w:val="100"/>
  </w:num>
  <w:num w:numId="88">
    <w:abstractNumId w:val="53"/>
  </w:num>
  <w:num w:numId="89">
    <w:abstractNumId w:val="91"/>
  </w:num>
  <w:num w:numId="90">
    <w:abstractNumId w:val="98"/>
  </w:num>
  <w:num w:numId="91">
    <w:abstractNumId w:val="49"/>
  </w:num>
  <w:num w:numId="92">
    <w:abstractNumId w:val="4"/>
  </w:num>
  <w:num w:numId="93">
    <w:abstractNumId w:val="107"/>
  </w:num>
  <w:num w:numId="94">
    <w:abstractNumId w:val="38"/>
  </w:num>
  <w:num w:numId="95">
    <w:abstractNumId w:val="18"/>
  </w:num>
  <w:num w:numId="96">
    <w:abstractNumId w:val="36"/>
  </w:num>
  <w:num w:numId="97">
    <w:abstractNumId w:val="3"/>
  </w:num>
  <w:num w:numId="98">
    <w:abstractNumId w:val="86"/>
  </w:num>
  <w:num w:numId="99">
    <w:abstractNumId w:val="32"/>
  </w:num>
  <w:num w:numId="100">
    <w:abstractNumId w:val="45"/>
  </w:num>
  <w:num w:numId="1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num>
  <w:num w:numId="103">
    <w:abstractNumId w:val="94"/>
    <w:lvlOverride w:ilvl="0">
      <w:startOverride w:val="1"/>
    </w:lvlOverride>
    <w:lvlOverride w:ilvl="1">
      <w:startOverride w:val="1"/>
    </w:lvlOverride>
  </w:num>
  <w:num w:numId="104">
    <w:abstractNumId w:val="94"/>
    <w:lvlOverride w:ilvl="0">
      <w:startOverride w:val="1"/>
    </w:lvlOverride>
    <w:lvlOverride w:ilvl="1">
      <w:startOverride w:val="1"/>
    </w:lvlOverride>
  </w:num>
  <w:num w:numId="105">
    <w:abstractNumId w:val="94"/>
    <w:lvlOverride w:ilvl="0">
      <w:startOverride w:val="1"/>
    </w:lvlOverride>
    <w:lvlOverride w:ilvl="1">
      <w:startOverride w:val="1"/>
    </w:lvlOverride>
  </w:num>
  <w:num w:numId="106">
    <w:abstractNumId w:val="63"/>
  </w:num>
  <w:num w:numId="107">
    <w:abstractNumId w:val="50"/>
  </w:num>
  <w:num w:numId="108">
    <w:abstractNumId w:val="2"/>
  </w:num>
  <w:num w:numId="109">
    <w:abstractNumId w:val="28"/>
  </w:num>
  <w:num w:numId="110">
    <w:abstractNumId w:val="105"/>
  </w:num>
  <w:num w:numId="111">
    <w:abstractNumId w:val="27"/>
  </w:num>
  <w:num w:numId="112">
    <w:abstractNumId w:val="102"/>
  </w:num>
  <w:num w:numId="113">
    <w:abstractNumId w:val="23"/>
  </w:num>
  <w:num w:numId="114">
    <w:abstractNumId w:val="29"/>
  </w:num>
  <w:num w:numId="115">
    <w:abstractNumId w:val="87"/>
  </w:num>
  <w:num w:numId="116">
    <w:abstractNumId w:val="60"/>
  </w:num>
  <w:num w:numId="117">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activeWritingStyle w:appName="MSWord" w:lang="en-US" w:vendorID="64" w:dllVersion="6" w:nlCheck="1" w:checkStyle="1"/>
  <w:activeWritingStyle w:appName="MSWord" w:lang="en-GB" w:vendorID="64" w:dllVersion="6" w:nlCheck="1" w:checkStyle="0"/>
  <w:activeWritingStyle w:appName="MSWord" w:lang="cs-CZ" w:vendorID="64" w:dllVersion="0" w:nlCheck="1" w:checkStyle="0"/>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830"/>
    <w:rsid w:val="00000CD9"/>
    <w:rsid w:val="00002172"/>
    <w:rsid w:val="000022CE"/>
    <w:rsid w:val="0000696D"/>
    <w:rsid w:val="0001088E"/>
    <w:rsid w:val="00010DF4"/>
    <w:rsid w:val="00011DD1"/>
    <w:rsid w:val="0001370C"/>
    <w:rsid w:val="00016A59"/>
    <w:rsid w:val="000170B3"/>
    <w:rsid w:val="000175A8"/>
    <w:rsid w:val="00020D04"/>
    <w:rsid w:val="00021309"/>
    <w:rsid w:val="00023115"/>
    <w:rsid w:val="00023FE2"/>
    <w:rsid w:val="000265FD"/>
    <w:rsid w:val="0003032F"/>
    <w:rsid w:val="00032371"/>
    <w:rsid w:val="00032B42"/>
    <w:rsid w:val="00032FFC"/>
    <w:rsid w:val="000347C3"/>
    <w:rsid w:val="00034A96"/>
    <w:rsid w:val="00034BFE"/>
    <w:rsid w:val="00035711"/>
    <w:rsid w:val="000357C5"/>
    <w:rsid w:val="0003605B"/>
    <w:rsid w:val="000364FA"/>
    <w:rsid w:val="00041B29"/>
    <w:rsid w:val="0004389B"/>
    <w:rsid w:val="00043FC6"/>
    <w:rsid w:val="000455BE"/>
    <w:rsid w:val="00045B46"/>
    <w:rsid w:val="00047EBC"/>
    <w:rsid w:val="00050AB5"/>
    <w:rsid w:val="00054364"/>
    <w:rsid w:val="0005447D"/>
    <w:rsid w:val="0005469C"/>
    <w:rsid w:val="00054F56"/>
    <w:rsid w:val="00057518"/>
    <w:rsid w:val="0006346B"/>
    <w:rsid w:val="000651A7"/>
    <w:rsid w:val="0006529E"/>
    <w:rsid w:val="00065FC9"/>
    <w:rsid w:val="000666F2"/>
    <w:rsid w:val="000678B7"/>
    <w:rsid w:val="000707B2"/>
    <w:rsid w:val="000711EF"/>
    <w:rsid w:val="000720E5"/>
    <w:rsid w:val="0007241F"/>
    <w:rsid w:val="000736DF"/>
    <w:rsid w:val="0007507E"/>
    <w:rsid w:val="0007563B"/>
    <w:rsid w:val="000762AA"/>
    <w:rsid w:val="00077FE6"/>
    <w:rsid w:val="00080C3E"/>
    <w:rsid w:val="0008103F"/>
    <w:rsid w:val="00081206"/>
    <w:rsid w:val="00081607"/>
    <w:rsid w:val="00083ADB"/>
    <w:rsid w:val="00083F30"/>
    <w:rsid w:val="00085AA2"/>
    <w:rsid w:val="000865A3"/>
    <w:rsid w:val="00087EF8"/>
    <w:rsid w:val="00090FC1"/>
    <w:rsid w:val="0009157B"/>
    <w:rsid w:val="000919B9"/>
    <w:rsid w:val="00092A40"/>
    <w:rsid w:val="0009356A"/>
    <w:rsid w:val="00094A31"/>
    <w:rsid w:val="0009608A"/>
    <w:rsid w:val="00097FE1"/>
    <w:rsid w:val="000A210A"/>
    <w:rsid w:val="000A2FE6"/>
    <w:rsid w:val="000A3483"/>
    <w:rsid w:val="000A35FE"/>
    <w:rsid w:val="000A4E24"/>
    <w:rsid w:val="000A4F41"/>
    <w:rsid w:val="000A5E87"/>
    <w:rsid w:val="000A7F09"/>
    <w:rsid w:val="000B3D8A"/>
    <w:rsid w:val="000B6606"/>
    <w:rsid w:val="000B7FCB"/>
    <w:rsid w:val="000C1B83"/>
    <w:rsid w:val="000C239E"/>
    <w:rsid w:val="000C2C12"/>
    <w:rsid w:val="000C3BE7"/>
    <w:rsid w:val="000D0895"/>
    <w:rsid w:val="000D0C2F"/>
    <w:rsid w:val="000D12F9"/>
    <w:rsid w:val="000D4208"/>
    <w:rsid w:val="000D4633"/>
    <w:rsid w:val="000D5D07"/>
    <w:rsid w:val="000E01FD"/>
    <w:rsid w:val="000E047B"/>
    <w:rsid w:val="000E0C22"/>
    <w:rsid w:val="000E106E"/>
    <w:rsid w:val="000E4655"/>
    <w:rsid w:val="000E46EB"/>
    <w:rsid w:val="000E7999"/>
    <w:rsid w:val="000E7DA1"/>
    <w:rsid w:val="000F145F"/>
    <w:rsid w:val="000F3595"/>
    <w:rsid w:val="000F56B1"/>
    <w:rsid w:val="000F5A4B"/>
    <w:rsid w:val="000F5FA3"/>
    <w:rsid w:val="000F6650"/>
    <w:rsid w:val="0010140B"/>
    <w:rsid w:val="00103296"/>
    <w:rsid w:val="00103F80"/>
    <w:rsid w:val="00106655"/>
    <w:rsid w:val="00106992"/>
    <w:rsid w:val="00107B11"/>
    <w:rsid w:val="001170A5"/>
    <w:rsid w:val="00117971"/>
    <w:rsid w:val="00120764"/>
    <w:rsid w:val="001216F7"/>
    <w:rsid w:val="00122760"/>
    <w:rsid w:val="001244AD"/>
    <w:rsid w:val="001249CC"/>
    <w:rsid w:val="00124E65"/>
    <w:rsid w:val="00125D09"/>
    <w:rsid w:val="001265BC"/>
    <w:rsid w:val="0012664E"/>
    <w:rsid w:val="001277F9"/>
    <w:rsid w:val="0012782B"/>
    <w:rsid w:val="0013027B"/>
    <w:rsid w:val="001330FD"/>
    <w:rsid w:val="00133526"/>
    <w:rsid w:val="00133E97"/>
    <w:rsid w:val="001411E7"/>
    <w:rsid w:val="00142402"/>
    <w:rsid w:val="00143FA5"/>
    <w:rsid w:val="00146DCE"/>
    <w:rsid w:val="00152B30"/>
    <w:rsid w:val="00152BF3"/>
    <w:rsid w:val="00152C5A"/>
    <w:rsid w:val="00152D8E"/>
    <w:rsid w:val="00153670"/>
    <w:rsid w:val="0015547D"/>
    <w:rsid w:val="00155CD7"/>
    <w:rsid w:val="00155D9C"/>
    <w:rsid w:val="001572AB"/>
    <w:rsid w:val="0016346B"/>
    <w:rsid w:val="0016685A"/>
    <w:rsid w:val="00170A37"/>
    <w:rsid w:val="00170EF4"/>
    <w:rsid w:val="00174004"/>
    <w:rsid w:val="00174385"/>
    <w:rsid w:val="00175340"/>
    <w:rsid w:val="00175CEA"/>
    <w:rsid w:val="00176507"/>
    <w:rsid w:val="00177D5A"/>
    <w:rsid w:val="001800EF"/>
    <w:rsid w:val="00180199"/>
    <w:rsid w:val="0018282A"/>
    <w:rsid w:val="00183CBE"/>
    <w:rsid w:val="00184025"/>
    <w:rsid w:val="00185A73"/>
    <w:rsid w:val="0019061C"/>
    <w:rsid w:val="001916FB"/>
    <w:rsid w:val="0019179A"/>
    <w:rsid w:val="00191CC6"/>
    <w:rsid w:val="00193393"/>
    <w:rsid w:val="001A1B28"/>
    <w:rsid w:val="001B306A"/>
    <w:rsid w:val="001B52A7"/>
    <w:rsid w:val="001B7385"/>
    <w:rsid w:val="001C0891"/>
    <w:rsid w:val="001C285F"/>
    <w:rsid w:val="001C2E19"/>
    <w:rsid w:val="001C434B"/>
    <w:rsid w:val="001C6534"/>
    <w:rsid w:val="001C67AA"/>
    <w:rsid w:val="001C7403"/>
    <w:rsid w:val="001D029C"/>
    <w:rsid w:val="001D0CFF"/>
    <w:rsid w:val="001D0D41"/>
    <w:rsid w:val="001D3A8E"/>
    <w:rsid w:val="001D440F"/>
    <w:rsid w:val="001E17E2"/>
    <w:rsid w:val="001E2C05"/>
    <w:rsid w:val="001E39A0"/>
    <w:rsid w:val="001E461F"/>
    <w:rsid w:val="001E501D"/>
    <w:rsid w:val="001F06E7"/>
    <w:rsid w:val="001F2455"/>
    <w:rsid w:val="001F245A"/>
    <w:rsid w:val="001F2959"/>
    <w:rsid w:val="001F2A96"/>
    <w:rsid w:val="001F6F0E"/>
    <w:rsid w:val="00202BCA"/>
    <w:rsid w:val="0020404E"/>
    <w:rsid w:val="002045BF"/>
    <w:rsid w:val="002046BD"/>
    <w:rsid w:val="00204706"/>
    <w:rsid w:val="00206865"/>
    <w:rsid w:val="00207EAB"/>
    <w:rsid w:val="00210898"/>
    <w:rsid w:val="00211DDE"/>
    <w:rsid w:val="00212B22"/>
    <w:rsid w:val="00214105"/>
    <w:rsid w:val="00214353"/>
    <w:rsid w:val="0021528C"/>
    <w:rsid w:val="00215369"/>
    <w:rsid w:val="0021785F"/>
    <w:rsid w:val="00217C4B"/>
    <w:rsid w:val="00217EB8"/>
    <w:rsid w:val="00220772"/>
    <w:rsid w:val="00220BD9"/>
    <w:rsid w:val="0022344E"/>
    <w:rsid w:val="0022385B"/>
    <w:rsid w:val="002239BE"/>
    <w:rsid w:val="00223C04"/>
    <w:rsid w:val="002300F3"/>
    <w:rsid w:val="00230E71"/>
    <w:rsid w:val="00232C27"/>
    <w:rsid w:val="00232F76"/>
    <w:rsid w:val="00234810"/>
    <w:rsid w:val="0023617D"/>
    <w:rsid w:val="0023704B"/>
    <w:rsid w:val="00237660"/>
    <w:rsid w:val="00240F02"/>
    <w:rsid w:val="00241FE3"/>
    <w:rsid w:val="002425A8"/>
    <w:rsid w:val="002435F6"/>
    <w:rsid w:val="00244280"/>
    <w:rsid w:val="0024474C"/>
    <w:rsid w:val="00251106"/>
    <w:rsid w:val="002511CF"/>
    <w:rsid w:val="0025449D"/>
    <w:rsid w:val="0026017E"/>
    <w:rsid w:val="0026125B"/>
    <w:rsid w:val="00263C95"/>
    <w:rsid w:val="00264E74"/>
    <w:rsid w:val="00265DF3"/>
    <w:rsid w:val="00266947"/>
    <w:rsid w:val="0026725A"/>
    <w:rsid w:val="00267268"/>
    <w:rsid w:val="00270C24"/>
    <w:rsid w:val="00270F54"/>
    <w:rsid w:val="00271837"/>
    <w:rsid w:val="00273879"/>
    <w:rsid w:val="002755D2"/>
    <w:rsid w:val="00276061"/>
    <w:rsid w:val="0027677E"/>
    <w:rsid w:val="002808A8"/>
    <w:rsid w:val="00280EF2"/>
    <w:rsid w:val="002828FC"/>
    <w:rsid w:val="00282C69"/>
    <w:rsid w:val="00282FD8"/>
    <w:rsid w:val="00283DAC"/>
    <w:rsid w:val="0028516B"/>
    <w:rsid w:val="00286441"/>
    <w:rsid w:val="00290A2A"/>
    <w:rsid w:val="00291911"/>
    <w:rsid w:val="002929FA"/>
    <w:rsid w:val="00292DEC"/>
    <w:rsid w:val="00293749"/>
    <w:rsid w:val="0029423A"/>
    <w:rsid w:val="00296239"/>
    <w:rsid w:val="00297BE7"/>
    <w:rsid w:val="002A0409"/>
    <w:rsid w:val="002A0B1F"/>
    <w:rsid w:val="002A277E"/>
    <w:rsid w:val="002A3455"/>
    <w:rsid w:val="002A488E"/>
    <w:rsid w:val="002A5D34"/>
    <w:rsid w:val="002A70D7"/>
    <w:rsid w:val="002B005C"/>
    <w:rsid w:val="002B0E7A"/>
    <w:rsid w:val="002B288D"/>
    <w:rsid w:val="002B3C4C"/>
    <w:rsid w:val="002B47DF"/>
    <w:rsid w:val="002C18B6"/>
    <w:rsid w:val="002C2C50"/>
    <w:rsid w:val="002C4C7A"/>
    <w:rsid w:val="002C5958"/>
    <w:rsid w:val="002C5B01"/>
    <w:rsid w:val="002C61E3"/>
    <w:rsid w:val="002C6F79"/>
    <w:rsid w:val="002D031A"/>
    <w:rsid w:val="002D21DD"/>
    <w:rsid w:val="002D388C"/>
    <w:rsid w:val="002D4BDC"/>
    <w:rsid w:val="002D5A42"/>
    <w:rsid w:val="002D6F8D"/>
    <w:rsid w:val="002E17C6"/>
    <w:rsid w:val="002E1C6A"/>
    <w:rsid w:val="002E3DDA"/>
    <w:rsid w:val="002E53AC"/>
    <w:rsid w:val="002E6EC3"/>
    <w:rsid w:val="002E7138"/>
    <w:rsid w:val="002F1A48"/>
    <w:rsid w:val="002F3FC4"/>
    <w:rsid w:val="002F500C"/>
    <w:rsid w:val="002F7797"/>
    <w:rsid w:val="00300287"/>
    <w:rsid w:val="00301C0B"/>
    <w:rsid w:val="00304C1F"/>
    <w:rsid w:val="00305327"/>
    <w:rsid w:val="00305D08"/>
    <w:rsid w:val="00307AD8"/>
    <w:rsid w:val="00311D8F"/>
    <w:rsid w:val="00312297"/>
    <w:rsid w:val="00312354"/>
    <w:rsid w:val="00313FB9"/>
    <w:rsid w:val="0031432B"/>
    <w:rsid w:val="00316294"/>
    <w:rsid w:val="0031683A"/>
    <w:rsid w:val="0031690B"/>
    <w:rsid w:val="00317152"/>
    <w:rsid w:val="003219D1"/>
    <w:rsid w:val="0032292B"/>
    <w:rsid w:val="00323658"/>
    <w:rsid w:val="00325459"/>
    <w:rsid w:val="00326D02"/>
    <w:rsid w:val="00330693"/>
    <w:rsid w:val="00331E78"/>
    <w:rsid w:val="00332BEB"/>
    <w:rsid w:val="00332D17"/>
    <w:rsid w:val="00334BAB"/>
    <w:rsid w:val="003353C4"/>
    <w:rsid w:val="00347D77"/>
    <w:rsid w:val="00351383"/>
    <w:rsid w:val="0035273D"/>
    <w:rsid w:val="00354787"/>
    <w:rsid w:val="00354E61"/>
    <w:rsid w:val="00355015"/>
    <w:rsid w:val="0035670F"/>
    <w:rsid w:val="00357EF6"/>
    <w:rsid w:val="003606C8"/>
    <w:rsid w:val="00360F50"/>
    <w:rsid w:val="00361E28"/>
    <w:rsid w:val="003626CA"/>
    <w:rsid w:val="0036778C"/>
    <w:rsid w:val="00367ACE"/>
    <w:rsid w:val="003720FA"/>
    <w:rsid w:val="003734C1"/>
    <w:rsid w:val="00373FB0"/>
    <w:rsid w:val="003844AE"/>
    <w:rsid w:val="00384D13"/>
    <w:rsid w:val="00385D00"/>
    <w:rsid w:val="003863F7"/>
    <w:rsid w:val="00390026"/>
    <w:rsid w:val="00392B97"/>
    <w:rsid w:val="00392FE1"/>
    <w:rsid w:val="0039506A"/>
    <w:rsid w:val="0039597C"/>
    <w:rsid w:val="003A0612"/>
    <w:rsid w:val="003A22AB"/>
    <w:rsid w:val="003A648C"/>
    <w:rsid w:val="003A6732"/>
    <w:rsid w:val="003A6D50"/>
    <w:rsid w:val="003A711D"/>
    <w:rsid w:val="003B0435"/>
    <w:rsid w:val="003B0472"/>
    <w:rsid w:val="003B4BC6"/>
    <w:rsid w:val="003B6C89"/>
    <w:rsid w:val="003B7260"/>
    <w:rsid w:val="003C0B13"/>
    <w:rsid w:val="003C392A"/>
    <w:rsid w:val="003C43F2"/>
    <w:rsid w:val="003C6B47"/>
    <w:rsid w:val="003C7689"/>
    <w:rsid w:val="003D045B"/>
    <w:rsid w:val="003D12A8"/>
    <w:rsid w:val="003D26D5"/>
    <w:rsid w:val="003D2A82"/>
    <w:rsid w:val="003D4311"/>
    <w:rsid w:val="003D4A65"/>
    <w:rsid w:val="003D6D95"/>
    <w:rsid w:val="003E03B9"/>
    <w:rsid w:val="003E1B20"/>
    <w:rsid w:val="003E206C"/>
    <w:rsid w:val="003E2DFE"/>
    <w:rsid w:val="003E3A35"/>
    <w:rsid w:val="003E4847"/>
    <w:rsid w:val="003E5682"/>
    <w:rsid w:val="003E5ECA"/>
    <w:rsid w:val="003E74F8"/>
    <w:rsid w:val="003F1704"/>
    <w:rsid w:val="003F1F82"/>
    <w:rsid w:val="003F35B2"/>
    <w:rsid w:val="003F37F2"/>
    <w:rsid w:val="003F75BA"/>
    <w:rsid w:val="004006D2"/>
    <w:rsid w:val="004008E3"/>
    <w:rsid w:val="00400A67"/>
    <w:rsid w:val="00400CD2"/>
    <w:rsid w:val="00401964"/>
    <w:rsid w:val="00402E9E"/>
    <w:rsid w:val="00406238"/>
    <w:rsid w:val="00407625"/>
    <w:rsid w:val="0041053B"/>
    <w:rsid w:val="004109CD"/>
    <w:rsid w:val="0041129F"/>
    <w:rsid w:val="00411519"/>
    <w:rsid w:val="0041316E"/>
    <w:rsid w:val="0041350F"/>
    <w:rsid w:val="00414026"/>
    <w:rsid w:val="00414053"/>
    <w:rsid w:val="00416A5F"/>
    <w:rsid w:val="00416BB6"/>
    <w:rsid w:val="00416DD0"/>
    <w:rsid w:val="004175C1"/>
    <w:rsid w:val="004222B1"/>
    <w:rsid w:val="0042513E"/>
    <w:rsid w:val="00425406"/>
    <w:rsid w:val="0042548A"/>
    <w:rsid w:val="00425826"/>
    <w:rsid w:val="00426EAD"/>
    <w:rsid w:val="0042724C"/>
    <w:rsid w:val="0043022F"/>
    <w:rsid w:val="00431026"/>
    <w:rsid w:val="00431686"/>
    <w:rsid w:val="00433DB7"/>
    <w:rsid w:val="00434A6B"/>
    <w:rsid w:val="00434D37"/>
    <w:rsid w:val="0043721A"/>
    <w:rsid w:val="00443E60"/>
    <w:rsid w:val="0044666F"/>
    <w:rsid w:val="00446D25"/>
    <w:rsid w:val="0044719E"/>
    <w:rsid w:val="00447469"/>
    <w:rsid w:val="00450365"/>
    <w:rsid w:val="004505D8"/>
    <w:rsid w:val="00450B1A"/>
    <w:rsid w:val="004518A5"/>
    <w:rsid w:val="00451EE1"/>
    <w:rsid w:val="004529BF"/>
    <w:rsid w:val="004532FD"/>
    <w:rsid w:val="00454EE3"/>
    <w:rsid w:val="00455254"/>
    <w:rsid w:val="00461685"/>
    <w:rsid w:val="00461A25"/>
    <w:rsid w:val="0046585D"/>
    <w:rsid w:val="00470EAD"/>
    <w:rsid w:val="00471362"/>
    <w:rsid w:val="00474ADC"/>
    <w:rsid w:val="004800FF"/>
    <w:rsid w:val="00480F13"/>
    <w:rsid w:val="0048121F"/>
    <w:rsid w:val="004840A8"/>
    <w:rsid w:val="00484256"/>
    <w:rsid w:val="0048435C"/>
    <w:rsid w:val="00484716"/>
    <w:rsid w:val="004853C6"/>
    <w:rsid w:val="00485EDB"/>
    <w:rsid w:val="00486794"/>
    <w:rsid w:val="004874F1"/>
    <w:rsid w:val="004967CF"/>
    <w:rsid w:val="0049775D"/>
    <w:rsid w:val="004A2F4B"/>
    <w:rsid w:val="004A3A14"/>
    <w:rsid w:val="004A5939"/>
    <w:rsid w:val="004A5DA2"/>
    <w:rsid w:val="004A5E14"/>
    <w:rsid w:val="004B2176"/>
    <w:rsid w:val="004B35A0"/>
    <w:rsid w:val="004B3F02"/>
    <w:rsid w:val="004B4604"/>
    <w:rsid w:val="004B6267"/>
    <w:rsid w:val="004B6B31"/>
    <w:rsid w:val="004B6E03"/>
    <w:rsid w:val="004B7C74"/>
    <w:rsid w:val="004C3516"/>
    <w:rsid w:val="004C3719"/>
    <w:rsid w:val="004C4F58"/>
    <w:rsid w:val="004C5404"/>
    <w:rsid w:val="004C6206"/>
    <w:rsid w:val="004C6EB1"/>
    <w:rsid w:val="004C7551"/>
    <w:rsid w:val="004C7BA8"/>
    <w:rsid w:val="004D371C"/>
    <w:rsid w:val="004D3E96"/>
    <w:rsid w:val="004D42B3"/>
    <w:rsid w:val="004D4C89"/>
    <w:rsid w:val="004D68CC"/>
    <w:rsid w:val="004D73D7"/>
    <w:rsid w:val="004D76D4"/>
    <w:rsid w:val="004E0B90"/>
    <w:rsid w:val="004E1176"/>
    <w:rsid w:val="004E209B"/>
    <w:rsid w:val="004E44A9"/>
    <w:rsid w:val="004E51F2"/>
    <w:rsid w:val="004E5617"/>
    <w:rsid w:val="004E6E3E"/>
    <w:rsid w:val="004E6FDD"/>
    <w:rsid w:val="004E7E35"/>
    <w:rsid w:val="004F0C03"/>
    <w:rsid w:val="004F194E"/>
    <w:rsid w:val="004F25A6"/>
    <w:rsid w:val="004F4E2B"/>
    <w:rsid w:val="00504222"/>
    <w:rsid w:val="005058E2"/>
    <w:rsid w:val="00506AD3"/>
    <w:rsid w:val="00506E9D"/>
    <w:rsid w:val="00507886"/>
    <w:rsid w:val="00507A3A"/>
    <w:rsid w:val="005102A3"/>
    <w:rsid w:val="00510625"/>
    <w:rsid w:val="005130DF"/>
    <w:rsid w:val="005143F9"/>
    <w:rsid w:val="0051740A"/>
    <w:rsid w:val="00517742"/>
    <w:rsid w:val="00520C0A"/>
    <w:rsid w:val="00524E89"/>
    <w:rsid w:val="005258AA"/>
    <w:rsid w:val="005267FB"/>
    <w:rsid w:val="0053182E"/>
    <w:rsid w:val="00532416"/>
    <w:rsid w:val="00532786"/>
    <w:rsid w:val="00533ED5"/>
    <w:rsid w:val="00535147"/>
    <w:rsid w:val="00535449"/>
    <w:rsid w:val="0053581D"/>
    <w:rsid w:val="00536B84"/>
    <w:rsid w:val="005407C8"/>
    <w:rsid w:val="00540D84"/>
    <w:rsid w:val="005411CC"/>
    <w:rsid w:val="0054219E"/>
    <w:rsid w:val="0054230C"/>
    <w:rsid w:val="00542570"/>
    <w:rsid w:val="00542624"/>
    <w:rsid w:val="00543080"/>
    <w:rsid w:val="0054369D"/>
    <w:rsid w:val="0054433C"/>
    <w:rsid w:val="00546B3D"/>
    <w:rsid w:val="005528A6"/>
    <w:rsid w:val="00552EDB"/>
    <w:rsid w:val="00554576"/>
    <w:rsid w:val="005548C8"/>
    <w:rsid w:val="00555256"/>
    <w:rsid w:val="00556D69"/>
    <w:rsid w:val="0055755B"/>
    <w:rsid w:val="00557D64"/>
    <w:rsid w:val="005601AF"/>
    <w:rsid w:val="0056066D"/>
    <w:rsid w:val="00560CFA"/>
    <w:rsid w:val="005617FA"/>
    <w:rsid w:val="00566DEE"/>
    <w:rsid w:val="00566F25"/>
    <w:rsid w:val="00567D68"/>
    <w:rsid w:val="00570D09"/>
    <w:rsid w:val="00570FA0"/>
    <w:rsid w:val="00571F2E"/>
    <w:rsid w:val="005725D3"/>
    <w:rsid w:val="005731E8"/>
    <w:rsid w:val="00573774"/>
    <w:rsid w:val="005751B6"/>
    <w:rsid w:val="00575E64"/>
    <w:rsid w:val="00577595"/>
    <w:rsid w:val="0057796B"/>
    <w:rsid w:val="00577D6D"/>
    <w:rsid w:val="005815A6"/>
    <w:rsid w:val="005834B6"/>
    <w:rsid w:val="00583AFD"/>
    <w:rsid w:val="005843C3"/>
    <w:rsid w:val="00584DF3"/>
    <w:rsid w:val="00591B09"/>
    <w:rsid w:val="00592F12"/>
    <w:rsid w:val="00593F5C"/>
    <w:rsid w:val="005958B4"/>
    <w:rsid w:val="00597996"/>
    <w:rsid w:val="005A10BB"/>
    <w:rsid w:val="005A1908"/>
    <w:rsid w:val="005A21EF"/>
    <w:rsid w:val="005A3D11"/>
    <w:rsid w:val="005A6F2A"/>
    <w:rsid w:val="005B115F"/>
    <w:rsid w:val="005B15D4"/>
    <w:rsid w:val="005B1D65"/>
    <w:rsid w:val="005B41D8"/>
    <w:rsid w:val="005B4530"/>
    <w:rsid w:val="005B57CC"/>
    <w:rsid w:val="005B72D5"/>
    <w:rsid w:val="005C0FE5"/>
    <w:rsid w:val="005C21F9"/>
    <w:rsid w:val="005C22A3"/>
    <w:rsid w:val="005C2FB1"/>
    <w:rsid w:val="005C4BE9"/>
    <w:rsid w:val="005D0A37"/>
    <w:rsid w:val="005D18CC"/>
    <w:rsid w:val="005D2A61"/>
    <w:rsid w:val="005D329F"/>
    <w:rsid w:val="005D399F"/>
    <w:rsid w:val="005D3C0B"/>
    <w:rsid w:val="005D44DD"/>
    <w:rsid w:val="005D4E9C"/>
    <w:rsid w:val="005D5515"/>
    <w:rsid w:val="005D593D"/>
    <w:rsid w:val="005D626C"/>
    <w:rsid w:val="005D68A8"/>
    <w:rsid w:val="005E1716"/>
    <w:rsid w:val="005E5AD1"/>
    <w:rsid w:val="005E5B10"/>
    <w:rsid w:val="005E6B22"/>
    <w:rsid w:val="005E6C22"/>
    <w:rsid w:val="005E6C54"/>
    <w:rsid w:val="005F0F67"/>
    <w:rsid w:val="005F1771"/>
    <w:rsid w:val="005F1BE7"/>
    <w:rsid w:val="005F245A"/>
    <w:rsid w:val="005F413C"/>
    <w:rsid w:val="005F459A"/>
    <w:rsid w:val="005F75CE"/>
    <w:rsid w:val="00600C5D"/>
    <w:rsid w:val="00603B5A"/>
    <w:rsid w:val="00604205"/>
    <w:rsid w:val="00604CF0"/>
    <w:rsid w:val="00605D00"/>
    <w:rsid w:val="00606C71"/>
    <w:rsid w:val="006071E4"/>
    <w:rsid w:val="0061051E"/>
    <w:rsid w:val="006107D4"/>
    <w:rsid w:val="00610FA9"/>
    <w:rsid w:val="00611F7B"/>
    <w:rsid w:val="006120CF"/>
    <w:rsid w:val="006167B7"/>
    <w:rsid w:val="00617369"/>
    <w:rsid w:val="00617836"/>
    <w:rsid w:val="00620DC0"/>
    <w:rsid w:val="00621727"/>
    <w:rsid w:val="006231BD"/>
    <w:rsid w:val="00623647"/>
    <w:rsid w:val="00623B66"/>
    <w:rsid w:val="00624884"/>
    <w:rsid w:val="00625844"/>
    <w:rsid w:val="006356D3"/>
    <w:rsid w:val="006359D7"/>
    <w:rsid w:val="00636C94"/>
    <w:rsid w:val="006422DF"/>
    <w:rsid w:val="00643855"/>
    <w:rsid w:val="006451A0"/>
    <w:rsid w:val="00645A23"/>
    <w:rsid w:val="0065156E"/>
    <w:rsid w:val="00652015"/>
    <w:rsid w:val="00655825"/>
    <w:rsid w:val="00655944"/>
    <w:rsid w:val="006607A3"/>
    <w:rsid w:val="00660DD9"/>
    <w:rsid w:val="00661674"/>
    <w:rsid w:val="00661A18"/>
    <w:rsid w:val="00663108"/>
    <w:rsid w:val="006657E1"/>
    <w:rsid w:val="00666002"/>
    <w:rsid w:val="00670F4D"/>
    <w:rsid w:val="006731F0"/>
    <w:rsid w:val="00673783"/>
    <w:rsid w:val="00674EE6"/>
    <w:rsid w:val="0067734A"/>
    <w:rsid w:val="006819B9"/>
    <w:rsid w:val="00682888"/>
    <w:rsid w:val="006836E2"/>
    <w:rsid w:val="00683A2B"/>
    <w:rsid w:val="00685BA0"/>
    <w:rsid w:val="00686218"/>
    <w:rsid w:val="00691ABF"/>
    <w:rsid w:val="006921C2"/>
    <w:rsid w:val="006940C6"/>
    <w:rsid w:val="006942FD"/>
    <w:rsid w:val="00694D38"/>
    <w:rsid w:val="00697DD4"/>
    <w:rsid w:val="006A0C35"/>
    <w:rsid w:val="006A10EF"/>
    <w:rsid w:val="006A120E"/>
    <w:rsid w:val="006A3AD6"/>
    <w:rsid w:val="006A459F"/>
    <w:rsid w:val="006A5E2B"/>
    <w:rsid w:val="006A743C"/>
    <w:rsid w:val="006B0FDA"/>
    <w:rsid w:val="006B1AC8"/>
    <w:rsid w:val="006B1FCB"/>
    <w:rsid w:val="006B67E8"/>
    <w:rsid w:val="006B7660"/>
    <w:rsid w:val="006C045C"/>
    <w:rsid w:val="006C1136"/>
    <w:rsid w:val="006C2D06"/>
    <w:rsid w:val="006C3503"/>
    <w:rsid w:val="006C4220"/>
    <w:rsid w:val="006C58CF"/>
    <w:rsid w:val="006D15A6"/>
    <w:rsid w:val="006D21E0"/>
    <w:rsid w:val="006D2483"/>
    <w:rsid w:val="006D3A7C"/>
    <w:rsid w:val="006D688E"/>
    <w:rsid w:val="006D70D8"/>
    <w:rsid w:val="006D71C0"/>
    <w:rsid w:val="006E022B"/>
    <w:rsid w:val="006E197A"/>
    <w:rsid w:val="006E240E"/>
    <w:rsid w:val="006E29A1"/>
    <w:rsid w:val="006E43F7"/>
    <w:rsid w:val="006E4C61"/>
    <w:rsid w:val="006E5F3D"/>
    <w:rsid w:val="006E62FA"/>
    <w:rsid w:val="006E6E86"/>
    <w:rsid w:val="006E7715"/>
    <w:rsid w:val="006E7C91"/>
    <w:rsid w:val="006F1770"/>
    <w:rsid w:val="006F2BD7"/>
    <w:rsid w:val="006F4B0D"/>
    <w:rsid w:val="006F4CB9"/>
    <w:rsid w:val="00705056"/>
    <w:rsid w:val="007052A5"/>
    <w:rsid w:val="00707C12"/>
    <w:rsid w:val="00707F0A"/>
    <w:rsid w:val="00711830"/>
    <w:rsid w:val="00711D0F"/>
    <w:rsid w:val="00712C5D"/>
    <w:rsid w:val="00713288"/>
    <w:rsid w:val="00715328"/>
    <w:rsid w:val="00715B8D"/>
    <w:rsid w:val="007233B1"/>
    <w:rsid w:val="0072394F"/>
    <w:rsid w:val="00723E30"/>
    <w:rsid w:val="00727BD9"/>
    <w:rsid w:val="007309C7"/>
    <w:rsid w:val="00731A0A"/>
    <w:rsid w:val="0073420C"/>
    <w:rsid w:val="00736778"/>
    <w:rsid w:val="00737692"/>
    <w:rsid w:val="00737966"/>
    <w:rsid w:val="00743538"/>
    <w:rsid w:val="00744246"/>
    <w:rsid w:val="007443AF"/>
    <w:rsid w:val="0074757C"/>
    <w:rsid w:val="007476A9"/>
    <w:rsid w:val="0075104C"/>
    <w:rsid w:val="00751699"/>
    <w:rsid w:val="00752A16"/>
    <w:rsid w:val="007545A8"/>
    <w:rsid w:val="00755CFF"/>
    <w:rsid w:val="007572DB"/>
    <w:rsid w:val="00760430"/>
    <w:rsid w:val="00761554"/>
    <w:rsid w:val="0076185C"/>
    <w:rsid w:val="007633D6"/>
    <w:rsid w:val="00764BA7"/>
    <w:rsid w:val="00765681"/>
    <w:rsid w:val="00771462"/>
    <w:rsid w:val="00776258"/>
    <w:rsid w:val="00777E3A"/>
    <w:rsid w:val="0078051E"/>
    <w:rsid w:val="007807E3"/>
    <w:rsid w:val="007812C0"/>
    <w:rsid w:val="00781F36"/>
    <w:rsid w:val="0078328A"/>
    <w:rsid w:val="007850D6"/>
    <w:rsid w:val="007908AE"/>
    <w:rsid w:val="00791765"/>
    <w:rsid w:val="007929C4"/>
    <w:rsid w:val="007948F5"/>
    <w:rsid w:val="00794FD4"/>
    <w:rsid w:val="007950F2"/>
    <w:rsid w:val="00796315"/>
    <w:rsid w:val="00796742"/>
    <w:rsid w:val="007A2326"/>
    <w:rsid w:val="007A2CEC"/>
    <w:rsid w:val="007A45F2"/>
    <w:rsid w:val="007B010C"/>
    <w:rsid w:val="007B1562"/>
    <w:rsid w:val="007B4B97"/>
    <w:rsid w:val="007B549E"/>
    <w:rsid w:val="007B76E6"/>
    <w:rsid w:val="007B7E93"/>
    <w:rsid w:val="007C028A"/>
    <w:rsid w:val="007C079B"/>
    <w:rsid w:val="007C2633"/>
    <w:rsid w:val="007C4492"/>
    <w:rsid w:val="007C7372"/>
    <w:rsid w:val="007C73B1"/>
    <w:rsid w:val="007C7B4F"/>
    <w:rsid w:val="007C7FC0"/>
    <w:rsid w:val="007D0232"/>
    <w:rsid w:val="007D07DD"/>
    <w:rsid w:val="007D3273"/>
    <w:rsid w:val="007D3D5D"/>
    <w:rsid w:val="007D5B8D"/>
    <w:rsid w:val="007D7439"/>
    <w:rsid w:val="007E1B0E"/>
    <w:rsid w:val="007E41AE"/>
    <w:rsid w:val="007E4645"/>
    <w:rsid w:val="007E4767"/>
    <w:rsid w:val="007E582E"/>
    <w:rsid w:val="007E75BC"/>
    <w:rsid w:val="007F1333"/>
    <w:rsid w:val="007F31C1"/>
    <w:rsid w:val="007F4E45"/>
    <w:rsid w:val="00800930"/>
    <w:rsid w:val="00802943"/>
    <w:rsid w:val="00802B1D"/>
    <w:rsid w:val="00805681"/>
    <w:rsid w:val="0081070F"/>
    <w:rsid w:val="008108A7"/>
    <w:rsid w:val="00810ABE"/>
    <w:rsid w:val="00812334"/>
    <w:rsid w:val="008148C7"/>
    <w:rsid w:val="0081660B"/>
    <w:rsid w:val="00817A1F"/>
    <w:rsid w:val="00822B70"/>
    <w:rsid w:val="0082366B"/>
    <w:rsid w:val="00823FC7"/>
    <w:rsid w:val="00825311"/>
    <w:rsid w:val="00826C04"/>
    <w:rsid w:val="00826CC5"/>
    <w:rsid w:val="008271E7"/>
    <w:rsid w:val="00834B6B"/>
    <w:rsid w:val="008368CF"/>
    <w:rsid w:val="00837233"/>
    <w:rsid w:val="008375A2"/>
    <w:rsid w:val="008411A2"/>
    <w:rsid w:val="00842560"/>
    <w:rsid w:val="00842D1B"/>
    <w:rsid w:val="008454D5"/>
    <w:rsid w:val="00846492"/>
    <w:rsid w:val="00846961"/>
    <w:rsid w:val="0084787D"/>
    <w:rsid w:val="00851B18"/>
    <w:rsid w:val="008537C0"/>
    <w:rsid w:val="00853E97"/>
    <w:rsid w:val="008552EB"/>
    <w:rsid w:val="00855C26"/>
    <w:rsid w:val="0085723C"/>
    <w:rsid w:val="00857B42"/>
    <w:rsid w:val="0086091E"/>
    <w:rsid w:val="00860F08"/>
    <w:rsid w:val="00865CFD"/>
    <w:rsid w:val="00866B7B"/>
    <w:rsid w:val="00870BB1"/>
    <w:rsid w:val="008727CD"/>
    <w:rsid w:val="008764D0"/>
    <w:rsid w:val="0087687F"/>
    <w:rsid w:val="00881185"/>
    <w:rsid w:val="0088173F"/>
    <w:rsid w:val="00882556"/>
    <w:rsid w:val="00885114"/>
    <w:rsid w:val="00887208"/>
    <w:rsid w:val="00887F17"/>
    <w:rsid w:val="00887FB5"/>
    <w:rsid w:val="008936A8"/>
    <w:rsid w:val="00896B11"/>
    <w:rsid w:val="008A0A88"/>
    <w:rsid w:val="008A131C"/>
    <w:rsid w:val="008A288D"/>
    <w:rsid w:val="008A3710"/>
    <w:rsid w:val="008A4918"/>
    <w:rsid w:val="008A4E2A"/>
    <w:rsid w:val="008A5267"/>
    <w:rsid w:val="008A5D39"/>
    <w:rsid w:val="008A6D01"/>
    <w:rsid w:val="008B221C"/>
    <w:rsid w:val="008B5B0C"/>
    <w:rsid w:val="008B632E"/>
    <w:rsid w:val="008C1D02"/>
    <w:rsid w:val="008C211B"/>
    <w:rsid w:val="008C39A7"/>
    <w:rsid w:val="008C4EDA"/>
    <w:rsid w:val="008C5F42"/>
    <w:rsid w:val="008C6ABE"/>
    <w:rsid w:val="008C6C2A"/>
    <w:rsid w:val="008C6F46"/>
    <w:rsid w:val="008D13B5"/>
    <w:rsid w:val="008D13BE"/>
    <w:rsid w:val="008D1D18"/>
    <w:rsid w:val="008D21C2"/>
    <w:rsid w:val="008D52A4"/>
    <w:rsid w:val="008D553E"/>
    <w:rsid w:val="008D5C6B"/>
    <w:rsid w:val="008D6A11"/>
    <w:rsid w:val="008D7518"/>
    <w:rsid w:val="008E1AA2"/>
    <w:rsid w:val="008E2D8E"/>
    <w:rsid w:val="008E5480"/>
    <w:rsid w:val="008E75FC"/>
    <w:rsid w:val="008F1A33"/>
    <w:rsid w:val="008F386E"/>
    <w:rsid w:val="008F4B9A"/>
    <w:rsid w:val="008F687C"/>
    <w:rsid w:val="008F7DA2"/>
    <w:rsid w:val="009018ED"/>
    <w:rsid w:val="00902253"/>
    <w:rsid w:val="00902AE3"/>
    <w:rsid w:val="00902B13"/>
    <w:rsid w:val="0090358B"/>
    <w:rsid w:val="009035D1"/>
    <w:rsid w:val="009037CC"/>
    <w:rsid w:val="00903C06"/>
    <w:rsid w:val="0090415F"/>
    <w:rsid w:val="00913E1C"/>
    <w:rsid w:val="009161BF"/>
    <w:rsid w:val="00916C1A"/>
    <w:rsid w:val="00920CCA"/>
    <w:rsid w:val="00921B00"/>
    <w:rsid w:val="00921FCD"/>
    <w:rsid w:val="00924A87"/>
    <w:rsid w:val="009255BF"/>
    <w:rsid w:val="00926256"/>
    <w:rsid w:val="0092661F"/>
    <w:rsid w:val="00930E39"/>
    <w:rsid w:val="009311D6"/>
    <w:rsid w:val="00931DEE"/>
    <w:rsid w:val="00932432"/>
    <w:rsid w:val="00935A97"/>
    <w:rsid w:val="00936740"/>
    <w:rsid w:val="0093706A"/>
    <w:rsid w:val="00941600"/>
    <w:rsid w:val="009418A4"/>
    <w:rsid w:val="00942830"/>
    <w:rsid w:val="00950761"/>
    <w:rsid w:val="00950EA3"/>
    <w:rsid w:val="00952064"/>
    <w:rsid w:val="00952A5D"/>
    <w:rsid w:val="00953189"/>
    <w:rsid w:val="00961517"/>
    <w:rsid w:val="009633E2"/>
    <w:rsid w:val="0096384D"/>
    <w:rsid w:val="00966501"/>
    <w:rsid w:val="00967DE3"/>
    <w:rsid w:val="00970528"/>
    <w:rsid w:val="0097176E"/>
    <w:rsid w:val="009733A6"/>
    <w:rsid w:val="00973960"/>
    <w:rsid w:val="00976372"/>
    <w:rsid w:val="00976627"/>
    <w:rsid w:val="0097778A"/>
    <w:rsid w:val="00977ED4"/>
    <w:rsid w:val="0098021A"/>
    <w:rsid w:val="00980900"/>
    <w:rsid w:val="00982603"/>
    <w:rsid w:val="009836CF"/>
    <w:rsid w:val="0098386D"/>
    <w:rsid w:val="00985F49"/>
    <w:rsid w:val="00986EC6"/>
    <w:rsid w:val="00990A97"/>
    <w:rsid w:val="009929FE"/>
    <w:rsid w:val="00992B28"/>
    <w:rsid w:val="009931A1"/>
    <w:rsid w:val="00993D89"/>
    <w:rsid w:val="00993DFC"/>
    <w:rsid w:val="0099481F"/>
    <w:rsid w:val="00995786"/>
    <w:rsid w:val="009961CF"/>
    <w:rsid w:val="00996322"/>
    <w:rsid w:val="00997480"/>
    <w:rsid w:val="009A0609"/>
    <w:rsid w:val="009A1B0B"/>
    <w:rsid w:val="009A4E52"/>
    <w:rsid w:val="009A6C92"/>
    <w:rsid w:val="009B0E2D"/>
    <w:rsid w:val="009B136F"/>
    <w:rsid w:val="009B4865"/>
    <w:rsid w:val="009C2198"/>
    <w:rsid w:val="009C4BEF"/>
    <w:rsid w:val="009C530B"/>
    <w:rsid w:val="009C5440"/>
    <w:rsid w:val="009C6F35"/>
    <w:rsid w:val="009D058D"/>
    <w:rsid w:val="009D2784"/>
    <w:rsid w:val="009D400B"/>
    <w:rsid w:val="009D56B7"/>
    <w:rsid w:val="009D5A5C"/>
    <w:rsid w:val="009D5F13"/>
    <w:rsid w:val="009D7D82"/>
    <w:rsid w:val="009E0A8B"/>
    <w:rsid w:val="009E1CED"/>
    <w:rsid w:val="009E1E46"/>
    <w:rsid w:val="009E2110"/>
    <w:rsid w:val="009E4195"/>
    <w:rsid w:val="009E59D1"/>
    <w:rsid w:val="009E640A"/>
    <w:rsid w:val="009F0422"/>
    <w:rsid w:val="009F1D79"/>
    <w:rsid w:val="009F3A33"/>
    <w:rsid w:val="009F3AF0"/>
    <w:rsid w:val="009F3C6B"/>
    <w:rsid w:val="009F454E"/>
    <w:rsid w:val="009F50D7"/>
    <w:rsid w:val="009F7573"/>
    <w:rsid w:val="00A00A6C"/>
    <w:rsid w:val="00A037C2"/>
    <w:rsid w:val="00A12448"/>
    <w:rsid w:val="00A13171"/>
    <w:rsid w:val="00A15CCF"/>
    <w:rsid w:val="00A16313"/>
    <w:rsid w:val="00A176BA"/>
    <w:rsid w:val="00A206FB"/>
    <w:rsid w:val="00A20DEC"/>
    <w:rsid w:val="00A233FF"/>
    <w:rsid w:val="00A24033"/>
    <w:rsid w:val="00A24214"/>
    <w:rsid w:val="00A24650"/>
    <w:rsid w:val="00A24E48"/>
    <w:rsid w:val="00A255AB"/>
    <w:rsid w:val="00A326DA"/>
    <w:rsid w:val="00A3524C"/>
    <w:rsid w:val="00A37089"/>
    <w:rsid w:val="00A4173B"/>
    <w:rsid w:val="00A42861"/>
    <w:rsid w:val="00A42CA1"/>
    <w:rsid w:val="00A459F7"/>
    <w:rsid w:val="00A4663F"/>
    <w:rsid w:val="00A468D1"/>
    <w:rsid w:val="00A46EBA"/>
    <w:rsid w:val="00A471F1"/>
    <w:rsid w:val="00A50294"/>
    <w:rsid w:val="00A509B5"/>
    <w:rsid w:val="00A54D1E"/>
    <w:rsid w:val="00A56C30"/>
    <w:rsid w:val="00A60928"/>
    <w:rsid w:val="00A61055"/>
    <w:rsid w:val="00A6275E"/>
    <w:rsid w:val="00A6309B"/>
    <w:rsid w:val="00A64F72"/>
    <w:rsid w:val="00A66106"/>
    <w:rsid w:val="00A66459"/>
    <w:rsid w:val="00A672D4"/>
    <w:rsid w:val="00A72419"/>
    <w:rsid w:val="00A7421D"/>
    <w:rsid w:val="00A7547F"/>
    <w:rsid w:val="00A76854"/>
    <w:rsid w:val="00A80021"/>
    <w:rsid w:val="00A8032D"/>
    <w:rsid w:val="00A81580"/>
    <w:rsid w:val="00A822B5"/>
    <w:rsid w:val="00A82F82"/>
    <w:rsid w:val="00A83FE3"/>
    <w:rsid w:val="00A8557D"/>
    <w:rsid w:val="00A85628"/>
    <w:rsid w:val="00A85B5C"/>
    <w:rsid w:val="00A86119"/>
    <w:rsid w:val="00A86126"/>
    <w:rsid w:val="00A87395"/>
    <w:rsid w:val="00A903CC"/>
    <w:rsid w:val="00A90FCA"/>
    <w:rsid w:val="00A91540"/>
    <w:rsid w:val="00A9164F"/>
    <w:rsid w:val="00A94E5B"/>
    <w:rsid w:val="00A97E3B"/>
    <w:rsid w:val="00AA00F4"/>
    <w:rsid w:val="00AA3D5E"/>
    <w:rsid w:val="00AA3DBE"/>
    <w:rsid w:val="00AA7F5B"/>
    <w:rsid w:val="00AB0905"/>
    <w:rsid w:val="00AB141F"/>
    <w:rsid w:val="00AB203B"/>
    <w:rsid w:val="00AB344C"/>
    <w:rsid w:val="00AB41E8"/>
    <w:rsid w:val="00AB423C"/>
    <w:rsid w:val="00AB487D"/>
    <w:rsid w:val="00AB5714"/>
    <w:rsid w:val="00AB5A85"/>
    <w:rsid w:val="00AB5E2C"/>
    <w:rsid w:val="00AB75FC"/>
    <w:rsid w:val="00AB7672"/>
    <w:rsid w:val="00AB7C0E"/>
    <w:rsid w:val="00AB7FF0"/>
    <w:rsid w:val="00AC0085"/>
    <w:rsid w:val="00AC26D4"/>
    <w:rsid w:val="00AC3882"/>
    <w:rsid w:val="00AC54F2"/>
    <w:rsid w:val="00AC758D"/>
    <w:rsid w:val="00AD10EB"/>
    <w:rsid w:val="00AD1394"/>
    <w:rsid w:val="00AD168C"/>
    <w:rsid w:val="00AD1DAD"/>
    <w:rsid w:val="00AD21BB"/>
    <w:rsid w:val="00AD2C8E"/>
    <w:rsid w:val="00AD4515"/>
    <w:rsid w:val="00AD545D"/>
    <w:rsid w:val="00AD77A0"/>
    <w:rsid w:val="00AE57FB"/>
    <w:rsid w:val="00AF00D5"/>
    <w:rsid w:val="00AF0A1F"/>
    <w:rsid w:val="00AF0D2B"/>
    <w:rsid w:val="00AF1519"/>
    <w:rsid w:val="00AF30E7"/>
    <w:rsid w:val="00AF67E9"/>
    <w:rsid w:val="00B00206"/>
    <w:rsid w:val="00B04BC2"/>
    <w:rsid w:val="00B04FB1"/>
    <w:rsid w:val="00B073A7"/>
    <w:rsid w:val="00B11F43"/>
    <w:rsid w:val="00B1202E"/>
    <w:rsid w:val="00B13028"/>
    <w:rsid w:val="00B15717"/>
    <w:rsid w:val="00B15786"/>
    <w:rsid w:val="00B15C7F"/>
    <w:rsid w:val="00B16C41"/>
    <w:rsid w:val="00B17584"/>
    <w:rsid w:val="00B20AB9"/>
    <w:rsid w:val="00B22CD5"/>
    <w:rsid w:val="00B24361"/>
    <w:rsid w:val="00B27644"/>
    <w:rsid w:val="00B276D3"/>
    <w:rsid w:val="00B27EA4"/>
    <w:rsid w:val="00B30426"/>
    <w:rsid w:val="00B30658"/>
    <w:rsid w:val="00B315EA"/>
    <w:rsid w:val="00B33E1A"/>
    <w:rsid w:val="00B34AEC"/>
    <w:rsid w:val="00B3600A"/>
    <w:rsid w:val="00B36C1A"/>
    <w:rsid w:val="00B432F2"/>
    <w:rsid w:val="00B437A9"/>
    <w:rsid w:val="00B43BED"/>
    <w:rsid w:val="00B43EE8"/>
    <w:rsid w:val="00B44BA8"/>
    <w:rsid w:val="00B44F81"/>
    <w:rsid w:val="00B47D68"/>
    <w:rsid w:val="00B47DDE"/>
    <w:rsid w:val="00B504CC"/>
    <w:rsid w:val="00B50689"/>
    <w:rsid w:val="00B50D6F"/>
    <w:rsid w:val="00B51337"/>
    <w:rsid w:val="00B515B9"/>
    <w:rsid w:val="00B52A44"/>
    <w:rsid w:val="00B5522E"/>
    <w:rsid w:val="00B56A4D"/>
    <w:rsid w:val="00B57F2D"/>
    <w:rsid w:val="00B60CC4"/>
    <w:rsid w:val="00B671E0"/>
    <w:rsid w:val="00B72416"/>
    <w:rsid w:val="00B749C5"/>
    <w:rsid w:val="00B76863"/>
    <w:rsid w:val="00B779A8"/>
    <w:rsid w:val="00B81A07"/>
    <w:rsid w:val="00B8239C"/>
    <w:rsid w:val="00B83721"/>
    <w:rsid w:val="00B866C2"/>
    <w:rsid w:val="00B87E26"/>
    <w:rsid w:val="00B9219B"/>
    <w:rsid w:val="00B96ED6"/>
    <w:rsid w:val="00BA0320"/>
    <w:rsid w:val="00BA3CED"/>
    <w:rsid w:val="00BA3FB7"/>
    <w:rsid w:val="00BA574C"/>
    <w:rsid w:val="00BB5524"/>
    <w:rsid w:val="00BB552A"/>
    <w:rsid w:val="00BB69F2"/>
    <w:rsid w:val="00BB7A50"/>
    <w:rsid w:val="00BC1848"/>
    <w:rsid w:val="00BC3019"/>
    <w:rsid w:val="00BC3EDB"/>
    <w:rsid w:val="00BC5A7F"/>
    <w:rsid w:val="00BC5D81"/>
    <w:rsid w:val="00BC6615"/>
    <w:rsid w:val="00BC66B4"/>
    <w:rsid w:val="00BC7BF4"/>
    <w:rsid w:val="00BD13BB"/>
    <w:rsid w:val="00BD2BFE"/>
    <w:rsid w:val="00BD4867"/>
    <w:rsid w:val="00BD5ACC"/>
    <w:rsid w:val="00BE1528"/>
    <w:rsid w:val="00BE189E"/>
    <w:rsid w:val="00BE3EF1"/>
    <w:rsid w:val="00BE520F"/>
    <w:rsid w:val="00BE5738"/>
    <w:rsid w:val="00BE7CB1"/>
    <w:rsid w:val="00BF0F3D"/>
    <w:rsid w:val="00BF0FC7"/>
    <w:rsid w:val="00BF20C7"/>
    <w:rsid w:val="00BF3909"/>
    <w:rsid w:val="00C00A66"/>
    <w:rsid w:val="00C01FA3"/>
    <w:rsid w:val="00C05D8A"/>
    <w:rsid w:val="00C06629"/>
    <w:rsid w:val="00C06BAE"/>
    <w:rsid w:val="00C07526"/>
    <w:rsid w:val="00C101F2"/>
    <w:rsid w:val="00C114A7"/>
    <w:rsid w:val="00C12074"/>
    <w:rsid w:val="00C12A88"/>
    <w:rsid w:val="00C14513"/>
    <w:rsid w:val="00C146DC"/>
    <w:rsid w:val="00C15288"/>
    <w:rsid w:val="00C153DC"/>
    <w:rsid w:val="00C1783C"/>
    <w:rsid w:val="00C178BF"/>
    <w:rsid w:val="00C202BD"/>
    <w:rsid w:val="00C21D83"/>
    <w:rsid w:val="00C21EB5"/>
    <w:rsid w:val="00C22928"/>
    <w:rsid w:val="00C25066"/>
    <w:rsid w:val="00C251B9"/>
    <w:rsid w:val="00C261E1"/>
    <w:rsid w:val="00C26287"/>
    <w:rsid w:val="00C278A4"/>
    <w:rsid w:val="00C27A3A"/>
    <w:rsid w:val="00C30BE5"/>
    <w:rsid w:val="00C33448"/>
    <w:rsid w:val="00C3449E"/>
    <w:rsid w:val="00C420CA"/>
    <w:rsid w:val="00C42258"/>
    <w:rsid w:val="00C431C5"/>
    <w:rsid w:val="00C43D48"/>
    <w:rsid w:val="00C44085"/>
    <w:rsid w:val="00C45163"/>
    <w:rsid w:val="00C45B9A"/>
    <w:rsid w:val="00C46801"/>
    <w:rsid w:val="00C51514"/>
    <w:rsid w:val="00C51844"/>
    <w:rsid w:val="00C5451D"/>
    <w:rsid w:val="00C55ABF"/>
    <w:rsid w:val="00C560A0"/>
    <w:rsid w:val="00C564D7"/>
    <w:rsid w:val="00C56604"/>
    <w:rsid w:val="00C579F3"/>
    <w:rsid w:val="00C617E1"/>
    <w:rsid w:val="00C65418"/>
    <w:rsid w:val="00C65494"/>
    <w:rsid w:val="00C65656"/>
    <w:rsid w:val="00C665FC"/>
    <w:rsid w:val="00C66EC1"/>
    <w:rsid w:val="00C670E6"/>
    <w:rsid w:val="00C75E8C"/>
    <w:rsid w:val="00C77F1E"/>
    <w:rsid w:val="00C80611"/>
    <w:rsid w:val="00C8074C"/>
    <w:rsid w:val="00C84625"/>
    <w:rsid w:val="00C847D1"/>
    <w:rsid w:val="00C84BAB"/>
    <w:rsid w:val="00C8507A"/>
    <w:rsid w:val="00C85324"/>
    <w:rsid w:val="00C86607"/>
    <w:rsid w:val="00C86D02"/>
    <w:rsid w:val="00C907F9"/>
    <w:rsid w:val="00C90AA8"/>
    <w:rsid w:val="00C90C41"/>
    <w:rsid w:val="00C9137F"/>
    <w:rsid w:val="00C91BEB"/>
    <w:rsid w:val="00C92B74"/>
    <w:rsid w:val="00C93457"/>
    <w:rsid w:val="00C93D35"/>
    <w:rsid w:val="00C966EB"/>
    <w:rsid w:val="00C97001"/>
    <w:rsid w:val="00CA1666"/>
    <w:rsid w:val="00CA228F"/>
    <w:rsid w:val="00CA2401"/>
    <w:rsid w:val="00CA24E8"/>
    <w:rsid w:val="00CA3BDE"/>
    <w:rsid w:val="00CA3FCD"/>
    <w:rsid w:val="00CA408E"/>
    <w:rsid w:val="00CA4F9A"/>
    <w:rsid w:val="00CA59C3"/>
    <w:rsid w:val="00CA5FF0"/>
    <w:rsid w:val="00CA7162"/>
    <w:rsid w:val="00CA74C2"/>
    <w:rsid w:val="00CA7A7A"/>
    <w:rsid w:val="00CB1B91"/>
    <w:rsid w:val="00CB2028"/>
    <w:rsid w:val="00CB3DA3"/>
    <w:rsid w:val="00CB4879"/>
    <w:rsid w:val="00CB5D7E"/>
    <w:rsid w:val="00CB68B5"/>
    <w:rsid w:val="00CC0AA9"/>
    <w:rsid w:val="00CC1681"/>
    <w:rsid w:val="00CC420B"/>
    <w:rsid w:val="00CC4BFC"/>
    <w:rsid w:val="00CC5EAD"/>
    <w:rsid w:val="00CC6F2E"/>
    <w:rsid w:val="00CD0439"/>
    <w:rsid w:val="00CD08F5"/>
    <w:rsid w:val="00CD1078"/>
    <w:rsid w:val="00CD466E"/>
    <w:rsid w:val="00CD541E"/>
    <w:rsid w:val="00CD652D"/>
    <w:rsid w:val="00CE11BD"/>
    <w:rsid w:val="00CE3C4A"/>
    <w:rsid w:val="00CE4298"/>
    <w:rsid w:val="00CE4A5A"/>
    <w:rsid w:val="00CE5872"/>
    <w:rsid w:val="00CE678E"/>
    <w:rsid w:val="00CE7763"/>
    <w:rsid w:val="00CE79D6"/>
    <w:rsid w:val="00CF0C6F"/>
    <w:rsid w:val="00CF62AB"/>
    <w:rsid w:val="00CF6954"/>
    <w:rsid w:val="00CF730F"/>
    <w:rsid w:val="00D00B4B"/>
    <w:rsid w:val="00D04E2C"/>
    <w:rsid w:val="00D05921"/>
    <w:rsid w:val="00D06BCD"/>
    <w:rsid w:val="00D117B6"/>
    <w:rsid w:val="00D14249"/>
    <w:rsid w:val="00D144EA"/>
    <w:rsid w:val="00D1535D"/>
    <w:rsid w:val="00D17189"/>
    <w:rsid w:val="00D2134F"/>
    <w:rsid w:val="00D23C0D"/>
    <w:rsid w:val="00D3244F"/>
    <w:rsid w:val="00D35494"/>
    <w:rsid w:val="00D354C4"/>
    <w:rsid w:val="00D43618"/>
    <w:rsid w:val="00D436DC"/>
    <w:rsid w:val="00D47A65"/>
    <w:rsid w:val="00D522DB"/>
    <w:rsid w:val="00D5339B"/>
    <w:rsid w:val="00D53CFC"/>
    <w:rsid w:val="00D57B23"/>
    <w:rsid w:val="00D60050"/>
    <w:rsid w:val="00D61CFD"/>
    <w:rsid w:val="00D63695"/>
    <w:rsid w:val="00D64A67"/>
    <w:rsid w:val="00D65E7F"/>
    <w:rsid w:val="00D6754C"/>
    <w:rsid w:val="00D705C0"/>
    <w:rsid w:val="00D70E69"/>
    <w:rsid w:val="00D72FD8"/>
    <w:rsid w:val="00D746F9"/>
    <w:rsid w:val="00D8143B"/>
    <w:rsid w:val="00D81F18"/>
    <w:rsid w:val="00D821D5"/>
    <w:rsid w:val="00D82546"/>
    <w:rsid w:val="00D8353A"/>
    <w:rsid w:val="00D84356"/>
    <w:rsid w:val="00D84650"/>
    <w:rsid w:val="00D94A4D"/>
    <w:rsid w:val="00D9629E"/>
    <w:rsid w:val="00D96BA6"/>
    <w:rsid w:val="00DA019F"/>
    <w:rsid w:val="00DA03C4"/>
    <w:rsid w:val="00DA07B2"/>
    <w:rsid w:val="00DA13C5"/>
    <w:rsid w:val="00DA1508"/>
    <w:rsid w:val="00DA1D47"/>
    <w:rsid w:val="00DA2FE1"/>
    <w:rsid w:val="00DA3B37"/>
    <w:rsid w:val="00DA49F8"/>
    <w:rsid w:val="00DA5FCB"/>
    <w:rsid w:val="00DA7439"/>
    <w:rsid w:val="00DB0374"/>
    <w:rsid w:val="00DB1262"/>
    <w:rsid w:val="00DB1FD4"/>
    <w:rsid w:val="00DB23F7"/>
    <w:rsid w:val="00DB282F"/>
    <w:rsid w:val="00DB4E9A"/>
    <w:rsid w:val="00DB539B"/>
    <w:rsid w:val="00DB6BA5"/>
    <w:rsid w:val="00DC2237"/>
    <w:rsid w:val="00DC3130"/>
    <w:rsid w:val="00DC3858"/>
    <w:rsid w:val="00DC4B4B"/>
    <w:rsid w:val="00DC6E11"/>
    <w:rsid w:val="00DC72B8"/>
    <w:rsid w:val="00DC7C80"/>
    <w:rsid w:val="00DD13AF"/>
    <w:rsid w:val="00DD1537"/>
    <w:rsid w:val="00DD15D0"/>
    <w:rsid w:val="00DD2201"/>
    <w:rsid w:val="00DD412F"/>
    <w:rsid w:val="00DE4F92"/>
    <w:rsid w:val="00DE607A"/>
    <w:rsid w:val="00DE732E"/>
    <w:rsid w:val="00DE7AE3"/>
    <w:rsid w:val="00DF0B8A"/>
    <w:rsid w:val="00DF0FC2"/>
    <w:rsid w:val="00DF2147"/>
    <w:rsid w:val="00DF38DB"/>
    <w:rsid w:val="00DF4460"/>
    <w:rsid w:val="00E00D9C"/>
    <w:rsid w:val="00E015E4"/>
    <w:rsid w:val="00E03838"/>
    <w:rsid w:val="00E05ECD"/>
    <w:rsid w:val="00E06B8B"/>
    <w:rsid w:val="00E13BC2"/>
    <w:rsid w:val="00E1422E"/>
    <w:rsid w:val="00E1530D"/>
    <w:rsid w:val="00E17F03"/>
    <w:rsid w:val="00E23D46"/>
    <w:rsid w:val="00E244BC"/>
    <w:rsid w:val="00E261E0"/>
    <w:rsid w:val="00E2633D"/>
    <w:rsid w:val="00E26F01"/>
    <w:rsid w:val="00E27247"/>
    <w:rsid w:val="00E27656"/>
    <w:rsid w:val="00E31A5A"/>
    <w:rsid w:val="00E37092"/>
    <w:rsid w:val="00E44C09"/>
    <w:rsid w:val="00E46072"/>
    <w:rsid w:val="00E50087"/>
    <w:rsid w:val="00E51553"/>
    <w:rsid w:val="00E53C41"/>
    <w:rsid w:val="00E546D5"/>
    <w:rsid w:val="00E6009A"/>
    <w:rsid w:val="00E62218"/>
    <w:rsid w:val="00E65F8E"/>
    <w:rsid w:val="00E669D0"/>
    <w:rsid w:val="00E66A31"/>
    <w:rsid w:val="00E66CC6"/>
    <w:rsid w:val="00E67F36"/>
    <w:rsid w:val="00E70D0C"/>
    <w:rsid w:val="00E7343C"/>
    <w:rsid w:val="00E73EE2"/>
    <w:rsid w:val="00E73FA2"/>
    <w:rsid w:val="00E74211"/>
    <w:rsid w:val="00E74DF0"/>
    <w:rsid w:val="00E761C7"/>
    <w:rsid w:val="00E770E1"/>
    <w:rsid w:val="00E77213"/>
    <w:rsid w:val="00E77CFE"/>
    <w:rsid w:val="00E811EC"/>
    <w:rsid w:val="00E8128F"/>
    <w:rsid w:val="00E81F24"/>
    <w:rsid w:val="00E84723"/>
    <w:rsid w:val="00E84DED"/>
    <w:rsid w:val="00E856CA"/>
    <w:rsid w:val="00E85902"/>
    <w:rsid w:val="00E87BDE"/>
    <w:rsid w:val="00E91E3E"/>
    <w:rsid w:val="00E9500D"/>
    <w:rsid w:val="00E97851"/>
    <w:rsid w:val="00EA049E"/>
    <w:rsid w:val="00EA460A"/>
    <w:rsid w:val="00EB01E0"/>
    <w:rsid w:val="00EB0569"/>
    <w:rsid w:val="00EB05F8"/>
    <w:rsid w:val="00EB1CD7"/>
    <w:rsid w:val="00EB1F06"/>
    <w:rsid w:val="00EB356C"/>
    <w:rsid w:val="00EB3680"/>
    <w:rsid w:val="00EB5D3E"/>
    <w:rsid w:val="00EB7409"/>
    <w:rsid w:val="00EB75FF"/>
    <w:rsid w:val="00EB7B01"/>
    <w:rsid w:val="00EB7D5E"/>
    <w:rsid w:val="00EC06DA"/>
    <w:rsid w:val="00EC0C1E"/>
    <w:rsid w:val="00EC2CA9"/>
    <w:rsid w:val="00EC3261"/>
    <w:rsid w:val="00EC7491"/>
    <w:rsid w:val="00ED02F6"/>
    <w:rsid w:val="00ED2639"/>
    <w:rsid w:val="00ED2ED2"/>
    <w:rsid w:val="00ED3D57"/>
    <w:rsid w:val="00ED48C9"/>
    <w:rsid w:val="00ED4A45"/>
    <w:rsid w:val="00ED5187"/>
    <w:rsid w:val="00ED65F9"/>
    <w:rsid w:val="00ED6F19"/>
    <w:rsid w:val="00ED768B"/>
    <w:rsid w:val="00ED7987"/>
    <w:rsid w:val="00EE02EC"/>
    <w:rsid w:val="00EE1C18"/>
    <w:rsid w:val="00EE2086"/>
    <w:rsid w:val="00EE3AB0"/>
    <w:rsid w:val="00EE5785"/>
    <w:rsid w:val="00EE68BA"/>
    <w:rsid w:val="00EE71DE"/>
    <w:rsid w:val="00EE72CF"/>
    <w:rsid w:val="00EF0558"/>
    <w:rsid w:val="00EF06C6"/>
    <w:rsid w:val="00EF0FD3"/>
    <w:rsid w:val="00EF3B75"/>
    <w:rsid w:val="00EF5BFC"/>
    <w:rsid w:val="00EF68E2"/>
    <w:rsid w:val="00EF7D53"/>
    <w:rsid w:val="00F01024"/>
    <w:rsid w:val="00F02082"/>
    <w:rsid w:val="00F04631"/>
    <w:rsid w:val="00F0589D"/>
    <w:rsid w:val="00F107CD"/>
    <w:rsid w:val="00F11AE4"/>
    <w:rsid w:val="00F1317C"/>
    <w:rsid w:val="00F14BF5"/>
    <w:rsid w:val="00F15EC4"/>
    <w:rsid w:val="00F1602B"/>
    <w:rsid w:val="00F20679"/>
    <w:rsid w:val="00F2179C"/>
    <w:rsid w:val="00F224A7"/>
    <w:rsid w:val="00F2323F"/>
    <w:rsid w:val="00F23421"/>
    <w:rsid w:val="00F23625"/>
    <w:rsid w:val="00F253BA"/>
    <w:rsid w:val="00F266F5"/>
    <w:rsid w:val="00F26EE0"/>
    <w:rsid w:val="00F27772"/>
    <w:rsid w:val="00F3167F"/>
    <w:rsid w:val="00F31FA6"/>
    <w:rsid w:val="00F34C21"/>
    <w:rsid w:val="00F35561"/>
    <w:rsid w:val="00F36564"/>
    <w:rsid w:val="00F40FA3"/>
    <w:rsid w:val="00F42651"/>
    <w:rsid w:val="00F46948"/>
    <w:rsid w:val="00F513DC"/>
    <w:rsid w:val="00F53835"/>
    <w:rsid w:val="00F54710"/>
    <w:rsid w:val="00F5601D"/>
    <w:rsid w:val="00F568EC"/>
    <w:rsid w:val="00F57097"/>
    <w:rsid w:val="00F60AC6"/>
    <w:rsid w:val="00F60D11"/>
    <w:rsid w:val="00F62361"/>
    <w:rsid w:val="00F64A04"/>
    <w:rsid w:val="00F6695C"/>
    <w:rsid w:val="00F717A6"/>
    <w:rsid w:val="00F71F93"/>
    <w:rsid w:val="00F724B8"/>
    <w:rsid w:val="00F75078"/>
    <w:rsid w:val="00F76103"/>
    <w:rsid w:val="00F769EC"/>
    <w:rsid w:val="00F77B9A"/>
    <w:rsid w:val="00F81F3D"/>
    <w:rsid w:val="00F83C12"/>
    <w:rsid w:val="00F8432B"/>
    <w:rsid w:val="00F86A48"/>
    <w:rsid w:val="00F911FF"/>
    <w:rsid w:val="00FA01EA"/>
    <w:rsid w:val="00FA1DA7"/>
    <w:rsid w:val="00FA25D9"/>
    <w:rsid w:val="00FA4081"/>
    <w:rsid w:val="00FA609F"/>
    <w:rsid w:val="00FA6A1A"/>
    <w:rsid w:val="00FB13F6"/>
    <w:rsid w:val="00FB15A1"/>
    <w:rsid w:val="00FC138F"/>
    <w:rsid w:val="00FC46A3"/>
    <w:rsid w:val="00FC4827"/>
    <w:rsid w:val="00FC6234"/>
    <w:rsid w:val="00FC6FD9"/>
    <w:rsid w:val="00FD07F4"/>
    <w:rsid w:val="00FD13DD"/>
    <w:rsid w:val="00FD3137"/>
    <w:rsid w:val="00FD69AC"/>
    <w:rsid w:val="00FD75E4"/>
    <w:rsid w:val="00FE1681"/>
    <w:rsid w:val="00FE57DE"/>
    <w:rsid w:val="00FE63B9"/>
    <w:rsid w:val="00FE66E2"/>
    <w:rsid w:val="00FE7416"/>
    <w:rsid w:val="00FF0232"/>
    <w:rsid w:val="00FF05D3"/>
    <w:rsid w:val="00FF2026"/>
    <w:rsid w:val="00FF310A"/>
    <w:rsid w:val="00FF6C0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F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uiPriority w:val="99"/>
    <w:rsid w:val="00092A40"/>
    <w:rPr>
      <w:rFonts w:ascii="Arial" w:hAnsi="Arial"/>
      <w:sz w:val="20"/>
      <w:szCs w:val="20"/>
    </w:rPr>
  </w:style>
  <w:style w:type="character" w:customStyle="1" w:styleId="TextkomenteChar">
    <w:name w:val="Text komentáře Char"/>
    <w:link w:val="Textkomente"/>
    <w:uiPriority w:val="99"/>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5"/>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6"/>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szCs w:val="24"/>
      <w:lang w:eastAsia="cs-CZ"/>
    </w:r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paragraph" w:customStyle="1" w:styleId="ParagraphText1">
    <w:name w:val="Paragraph Text 1"/>
    <w:basedOn w:val="Normln"/>
    <w:rsid w:val="005D44DD"/>
    <w:pPr>
      <w:tabs>
        <w:tab w:val="num" w:pos="360"/>
      </w:tabs>
      <w:suppressAutoHyphens/>
      <w:spacing w:after="120"/>
      <w:jc w:val="both"/>
    </w:pPr>
    <w:rPr>
      <w:sz w:val="22"/>
      <w:szCs w:val="20"/>
      <w:lang w:eastAsia="zh-CN"/>
    </w:rPr>
  </w:style>
  <w:style w:type="numbering" w:styleId="111111">
    <w:name w:val="Outline List 2"/>
    <w:basedOn w:val="Bezseznamu"/>
    <w:rsid w:val="008108A7"/>
    <w:pPr>
      <w:numPr>
        <w:numId w:val="97"/>
      </w:numPr>
    </w:pPr>
  </w:style>
  <w:style w:type="paragraph" w:customStyle="1" w:styleId="Textbodu">
    <w:name w:val="Text bodu"/>
    <w:basedOn w:val="Normln"/>
    <w:rsid w:val="00434D37"/>
    <w:pPr>
      <w:numPr>
        <w:ilvl w:val="2"/>
        <w:numId w:val="101"/>
      </w:numPr>
      <w:jc w:val="both"/>
      <w:outlineLvl w:val="8"/>
    </w:pPr>
    <w:rPr>
      <w:szCs w:val="20"/>
    </w:rPr>
  </w:style>
  <w:style w:type="paragraph" w:customStyle="1" w:styleId="Textpsmene">
    <w:name w:val="Text písmene"/>
    <w:basedOn w:val="Normln"/>
    <w:rsid w:val="00434D37"/>
    <w:pPr>
      <w:numPr>
        <w:ilvl w:val="1"/>
        <w:numId w:val="101"/>
      </w:numPr>
      <w:jc w:val="both"/>
      <w:outlineLvl w:val="7"/>
    </w:pPr>
    <w:rPr>
      <w:szCs w:val="20"/>
    </w:rPr>
  </w:style>
  <w:style w:type="paragraph" w:customStyle="1" w:styleId="Textodstavce">
    <w:name w:val="Text odstavce"/>
    <w:basedOn w:val="Normln"/>
    <w:rsid w:val="00434D37"/>
    <w:pPr>
      <w:numPr>
        <w:numId w:val="101"/>
      </w:numPr>
      <w:tabs>
        <w:tab w:val="left" w:pos="851"/>
      </w:tabs>
      <w:spacing w:before="120" w:after="120"/>
      <w:jc w:val="both"/>
      <w:outlineLvl w:val="6"/>
    </w:pPr>
    <w:rPr>
      <w:szCs w:val="20"/>
    </w:rPr>
  </w:style>
  <w:style w:type="paragraph" w:customStyle="1" w:styleId="paragraf">
    <w:name w:val="paragraf"/>
    <w:basedOn w:val="Normln"/>
    <w:next w:val="Normln"/>
    <w:rsid w:val="00434D37"/>
    <w:pPr>
      <w:keepNext/>
      <w:spacing w:before="240"/>
      <w:jc w:val="center"/>
    </w:pPr>
    <w:rPr>
      <w:szCs w:val="20"/>
    </w:rPr>
  </w:style>
  <w:style w:type="character" w:customStyle="1" w:styleId="tituleknadpisu">
    <w:name w:val="titulek nadpisu"/>
    <w:rsid w:val="00434D37"/>
    <w:rPr>
      <w:b/>
    </w:rPr>
  </w:style>
  <w:style w:type="paragraph" w:customStyle="1" w:styleId="odsazentext0">
    <w:name w:val="odsazený text 0"/>
    <w:basedOn w:val="Normln"/>
    <w:next w:val="Normln"/>
    <w:rsid w:val="00434D37"/>
    <w:pPr>
      <w:spacing w:before="120"/>
      <w:jc w:val="both"/>
    </w:pPr>
    <w:rPr>
      <w:szCs w:val="20"/>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rsid w:val="002C18B6"/>
    <w:rPr>
      <w:rFonts w:ascii="Arial" w:hAnsi="Arial"/>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5446">
      <w:bodyDiv w:val="1"/>
      <w:marLeft w:val="0"/>
      <w:marRight w:val="0"/>
      <w:marTop w:val="0"/>
      <w:marBottom w:val="0"/>
      <w:divBdr>
        <w:top w:val="none" w:sz="0" w:space="0" w:color="auto"/>
        <w:left w:val="none" w:sz="0" w:space="0" w:color="auto"/>
        <w:bottom w:val="none" w:sz="0" w:space="0" w:color="auto"/>
        <w:right w:val="none" w:sz="0" w:space="0" w:color="auto"/>
      </w:divBdr>
      <w:divsChild>
        <w:div w:id="1566527083">
          <w:marLeft w:val="0"/>
          <w:marRight w:val="0"/>
          <w:marTop w:val="100"/>
          <w:marBottom w:val="100"/>
          <w:divBdr>
            <w:top w:val="none" w:sz="0" w:space="0" w:color="auto"/>
            <w:left w:val="none" w:sz="0" w:space="0" w:color="auto"/>
            <w:bottom w:val="none" w:sz="0" w:space="0" w:color="auto"/>
            <w:right w:val="none" w:sz="0" w:space="0" w:color="auto"/>
          </w:divBdr>
          <w:divsChild>
            <w:div w:id="705981633">
              <w:marLeft w:val="0"/>
              <w:marRight w:val="0"/>
              <w:marTop w:val="0"/>
              <w:marBottom w:val="0"/>
              <w:divBdr>
                <w:top w:val="none" w:sz="0" w:space="0" w:color="auto"/>
                <w:left w:val="none" w:sz="0" w:space="0" w:color="auto"/>
                <w:bottom w:val="none" w:sz="0" w:space="0" w:color="auto"/>
                <w:right w:val="none" w:sz="0" w:space="0" w:color="auto"/>
              </w:divBdr>
              <w:divsChild>
                <w:div w:id="198665565">
                  <w:marLeft w:val="0"/>
                  <w:marRight w:val="0"/>
                  <w:marTop w:val="0"/>
                  <w:marBottom w:val="0"/>
                  <w:divBdr>
                    <w:top w:val="none" w:sz="0" w:space="0" w:color="auto"/>
                    <w:left w:val="none" w:sz="0" w:space="0" w:color="auto"/>
                    <w:bottom w:val="none" w:sz="0" w:space="0" w:color="auto"/>
                    <w:right w:val="none" w:sz="0" w:space="0" w:color="auto"/>
                  </w:divBdr>
                  <w:divsChild>
                    <w:div w:id="2114856249">
                      <w:marLeft w:val="360"/>
                      <w:marRight w:val="0"/>
                      <w:marTop w:val="0"/>
                      <w:marBottom w:val="0"/>
                      <w:divBdr>
                        <w:top w:val="none" w:sz="0" w:space="0" w:color="auto"/>
                        <w:left w:val="none" w:sz="0" w:space="0" w:color="auto"/>
                        <w:bottom w:val="none" w:sz="0" w:space="0" w:color="auto"/>
                        <w:right w:val="none" w:sz="0" w:space="0" w:color="auto"/>
                      </w:divBdr>
                      <w:divsChild>
                        <w:div w:id="586767733">
                          <w:marLeft w:val="0"/>
                          <w:marRight w:val="0"/>
                          <w:marTop w:val="0"/>
                          <w:marBottom w:val="0"/>
                          <w:divBdr>
                            <w:top w:val="none" w:sz="0" w:space="0" w:color="auto"/>
                            <w:left w:val="none" w:sz="0" w:space="0" w:color="auto"/>
                            <w:bottom w:val="none" w:sz="0" w:space="0" w:color="auto"/>
                            <w:right w:val="none" w:sz="0" w:space="0" w:color="auto"/>
                          </w:divBdr>
                          <w:divsChild>
                            <w:div w:id="1603882362">
                              <w:marLeft w:val="0"/>
                              <w:marRight w:val="0"/>
                              <w:marTop w:val="300"/>
                              <w:marBottom w:val="75"/>
                              <w:divBdr>
                                <w:top w:val="none" w:sz="0" w:space="0" w:color="auto"/>
                                <w:left w:val="none" w:sz="0" w:space="0" w:color="auto"/>
                                <w:bottom w:val="none" w:sz="0" w:space="0" w:color="auto"/>
                                <w:right w:val="none" w:sz="0" w:space="0" w:color="auto"/>
                              </w:divBdr>
                            </w:div>
                            <w:div w:id="1916697291">
                              <w:marLeft w:val="0"/>
                              <w:marRight w:val="0"/>
                              <w:marTop w:val="300"/>
                              <w:marBottom w:val="75"/>
                              <w:divBdr>
                                <w:top w:val="none" w:sz="0" w:space="0" w:color="auto"/>
                                <w:left w:val="none" w:sz="0" w:space="0" w:color="auto"/>
                                <w:bottom w:val="none" w:sz="0" w:space="0" w:color="auto"/>
                                <w:right w:val="none" w:sz="0" w:space="0" w:color="auto"/>
                              </w:divBdr>
                            </w:div>
                            <w:div w:id="201780433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739F6-F501-CA40-92D6-60BB4210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1787</Words>
  <Characters>10545</Characters>
  <Application>Microsoft Office Word</Application>
  <DocSecurity>0</DocSecurity>
  <Lines>87</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2012-05-24T08:56:00Z</cp:lastPrinted>
  <dcterms:created xsi:type="dcterms:W3CDTF">2019-06-10T10:13:00Z</dcterms:created>
  <dcterms:modified xsi:type="dcterms:W3CDTF">2020-08-03T10:25:00Z</dcterms:modified>
</cp:coreProperties>
</file>