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27" w:rsidRDefault="00003027" w:rsidP="00003027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@bamed.cz]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>, August 05, 2020 4:19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';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FW: Objednávka 2209100345 odeslaná uživatelem </w:t>
      </w:r>
      <w:r>
        <w:rPr>
          <w:rFonts w:ascii="Tahoma" w:eastAsia="Times New Roman" w:hAnsi="Tahoma" w:cs="Tahoma"/>
          <w:sz w:val="20"/>
          <w:szCs w:val="20"/>
        </w:rPr>
        <w:t>xxxx</w:t>
      </w:r>
      <w:bookmarkStart w:id="0" w:name="_GoBack"/>
      <w:bookmarkEnd w:id="0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003027" w:rsidRDefault="00003027" w:rsidP="00003027"/>
    <w:p w:rsidR="00003027" w:rsidRDefault="00003027" w:rsidP="00003027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moc děkujeme za Vaší </w:t>
      </w:r>
      <w:proofErr w:type="gramStart"/>
      <w:r>
        <w:rPr>
          <w:rFonts w:ascii="Calibri" w:hAnsi="Calibri"/>
          <w:sz w:val="22"/>
          <w:szCs w:val="22"/>
        </w:rPr>
        <w:t>objednávku</w:t>
      </w:r>
      <w:proofErr w:type="gramEnd"/>
      <w:r>
        <w:rPr>
          <w:rFonts w:ascii="Calibri" w:hAnsi="Calibri"/>
          <w:sz w:val="22"/>
          <w:szCs w:val="22"/>
        </w:rPr>
        <w:t xml:space="preserve"> a tímto potvrzujeme její přijetí.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Jakmile bude zadána do systému, zašleme Vám její potvrzení včetně ceny a předpokládaného dodacího termínu.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 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 a přáním hezkého dne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376092"/>
          <w:sz w:val="20"/>
          <w:szCs w:val="20"/>
        </w:rPr>
      </w:pP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376092"/>
          <w:sz w:val="18"/>
          <w:szCs w:val="18"/>
        </w:rPr>
      </w:pPr>
      <w:proofErr w:type="spellStart"/>
      <w:r>
        <w:rPr>
          <w:rFonts w:ascii="Calibri" w:hAnsi="Calibri"/>
          <w:color w:val="376092"/>
          <w:sz w:val="18"/>
          <w:szCs w:val="18"/>
        </w:rPr>
        <w:t>bamed</w:t>
      </w:r>
      <w:proofErr w:type="spellEnd"/>
      <w:r>
        <w:rPr>
          <w:rFonts w:ascii="Calibri" w:hAnsi="Calibri"/>
          <w:color w:val="376092"/>
          <w:sz w:val="18"/>
          <w:szCs w:val="18"/>
        </w:rPr>
        <w:t xml:space="preserve"> s.r.o.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376092"/>
          <w:sz w:val="18"/>
          <w:szCs w:val="18"/>
        </w:rPr>
      </w:pPr>
      <w:r>
        <w:rPr>
          <w:rFonts w:ascii="Calibri" w:hAnsi="Calibri"/>
          <w:color w:val="376092"/>
          <w:sz w:val="18"/>
          <w:szCs w:val="18"/>
        </w:rPr>
        <w:t>Litvínovice 32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376092"/>
          <w:sz w:val="18"/>
          <w:szCs w:val="18"/>
        </w:rPr>
      </w:pPr>
      <w:r>
        <w:rPr>
          <w:rFonts w:ascii="Calibri" w:hAnsi="Calibri"/>
          <w:color w:val="376092"/>
          <w:sz w:val="18"/>
          <w:szCs w:val="18"/>
        </w:rPr>
        <w:t>370 01 Litvínovice (České Budějovice)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376092"/>
          <w:sz w:val="18"/>
          <w:szCs w:val="18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868680" cy="167640"/>
            <wp:effectExtent l="0" t="0" r="7620" b="3810"/>
            <wp:docPr id="2" name="Obrázek 2" descr="logo SAP master layout new (003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AP master layout new (003)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color w:val="4F81BD"/>
          <w:sz w:val="18"/>
          <w:szCs w:val="18"/>
        </w:rPr>
        <w:t xml:space="preserve">  </w:t>
      </w:r>
      <w:r>
        <w:rPr>
          <w:rFonts w:ascii="Calibri" w:hAnsi="Calibri"/>
          <w:noProof/>
          <w:color w:val="4F81BD"/>
          <w:sz w:val="18"/>
          <w:szCs w:val="18"/>
        </w:rPr>
        <w:drawing>
          <wp:inline distT="0" distB="0" distL="0" distR="0">
            <wp:extent cx="297180" cy="281940"/>
            <wp:effectExtent l="0" t="0" r="7620" b="3810"/>
            <wp:docPr id="1" name="Obrázek 1" descr="cid:image001.jpg@01CE144B.BD7AAFC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CE144B.BD7AAFC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b/>
          <w:bCs/>
          <w:caps/>
          <w:color w:val="376092"/>
          <w:sz w:val="18"/>
          <w:szCs w:val="18"/>
          <w:lang w:eastAsia="en-US"/>
        </w:rPr>
      </w:pPr>
      <w:r>
        <w:rPr>
          <w:rFonts w:ascii="Calibri" w:hAnsi="Calibri"/>
          <w:b/>
          <w:bCs/>
          <w:caps/>
          <w:color w:val="376092"/>
          <w:sz w:val="18"/>
          <w:szCs w:val="18"/>
        </w:rPr>
        <w:t xml:space="preserve">SPOLEČNOST SE ZAVEDENÝM SYSTÉMEM 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b/>
          <w:bCs/>
          <w:caps/>
          <w:color w:val="376092"/>
          <w:sz w:val="18"/>
          <w:szCs w:val="18"/>
        </w:rPr>
      </w:pPr>
      <w:r>
        <w:rPr>
          <w:rFonts w:ascii="Calibri" w:hAnsi="Calibri"/>
          <w:b/>
          <w:bCs/>
          <w:caps/>
          <w:color w:val="376092"/>
          <w:sz w:val="18"/>
          <w:szCs w:val="18"/>
        </w:rPr>
        <w:t>KVALITY ISO 9001</w:t>
      </w:r>
    </w:p>
    <w:p w:rsidR="00003027" w:rsidRDefault="00003027" w:rsidP="00003027">
      <w:pPr>
        <w:spacing w:before="0" w:beforeAutospacing="0" w:after="0" w:afterAutospacing="0"/>
        <w:rPr>
          <w:rFonts w:ascii="Calibri" w:hAnsi="Calibri"/>
          <w:color w:val="376092"/>
          <w:sz w:val="18"/>
          <w:szCs w:val="18"/>
        </w:rPr>
      </w:pPr>
    </w:p>
    <w:p w:rsidR="00A56441" w:rsidRDefault="00A56441"/>
    <w:sectPr w:rsidR="00A56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27"/>
    <w:rsid w:val="00003027"/>
    <w:rsid w:val="00A5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0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0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027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302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0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027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AMED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jpg@01D66B44.1135B95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bamed.cz/" TargetMode="External"/><Relationship Id="rId10" Type="http://schemas.openxmlformats.org/officeDocument/2006/relationships/image" Target="cid:image002.jpg@01D66B44.1135B95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2020-08-06T05:29:00Z</dcterms:created>
  <dcterms:modified xsi:type="dcterms:W3CDTF">2020-08-06T05:31:00Z</dcterms:modified>
</cp:coreProperties>
</file>