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9E158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373612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3612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0020030049/43</w:t>
                  </w:r>
                </w:p>
              </w:tc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ind w:right="40"/>
              <w:jc w:val="right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F65554">
            <w:pPr>
              <w:ind w:right="20"/>
              <w:jc w:val="right"/>
            </w:pPr>
            <w:r>
              <w:rPr>
                <w:sz w:val="16"/>
              </w:rPr>
              <w:t xml:space="preserve">0020030049/43 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3296411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64119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ind w:right="40"/>
              <w:jc w:val="right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ind w:right="40"/>
              <w:jc w:val="right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ind w:right="40"/>
              <w:jc w:val="right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bookmarkStart w:id="0" w:name="JR_PAGE_ANCHOR_0_1"/>
            <w:bookmarkEnd w:id="0"/>
          </w:p>
          <w:p w:rsidR="009E1587" w:rsidRDefault="00F65554">
            <w:r>
              <w:br w:type="page"/>
            </w:r>
          </w:p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ind w:left="40"/>
            </w:pP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r>
              <w:rPr>
                <w:b/>
              </w:rPr>
              <w:t>26841304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r>
              <w:rPr>
                <w:b/>
              </w:rPr>
              <w:t>CZ26841304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ind w:left="40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</w:tr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587" w:rsidRDefault="00F65554">
                  <w:pPr>
                    <w:ind w:left="40"/>
                  </w:pPr>
                  <w:r>
                    <w:rPr>
                      <w:b/>
                      <w:sz w:val="24"/>
                    </w:rPr>
                    <w:t>MEPAC CZ, s.r.o.</w:t>
                  </w:r>
                  <w:r>
                    <w:rPr>
                      <w:b/>
                      <w:sz w:val="24"/>
                    </w:rPr>
                    <w:br/>
                    <w:t>Oldřichovice 862</w:t>
                  </w:r>
                  <w:r>
                    <w:rPr>
                      <w:b/>
                      <w:sz w:val="24"/>
                    </w:rPr>
                    <w:br/>
                    <w:t>739 61 TŘINEC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</w:tr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587" w:rsidRDefault="009E158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E1587" w:rsidRDefault="009E1587">
                  <w:pPr>
                    <w:pStyle w:val="EMPTYCELLSTYLE"/>
                  </w:pPr>
                </w:p>
              </w:tc>
            </w:tr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587" w:rsidRDefault="009E1587">
                  <w:pPr>
                    <w:ind w:left="60" w:right="60"/>
                  </w:pPr>
                </w:p>
              </w:tc>
            </w:tr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587" w:rsidRDefault="009E158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E1587" w:rsidRDefault="009E1587">
                  <w:pPr>
                    <w:pStyle w:val="EMPTYCELLSTYLE"/>
                  </w:pPr>
                </w:p>
              </w:tc>
            </w:tr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587" w:rsidRDefault="009E1587">
                  <w:pPr>
                    <w:ind w:left="60" w:right="60"/>
                  </w:pPr>
                </w:p>
              </w:tc>
            </w:tr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587" w:rsidRDefault="009E1587">
                  <w:pPr>
                    <w:ind w:left="60" w:right="60"/>
                  </w:pP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/>
              <w:jc w:val="center"/>
            </w:pPr>
            <w:proofErr w:type="gramStart"/>
            <w:r>
              <w:rPr>
                <w:b/>
              </w:rPr>
              <w:t>07.08.2020</w:t>
            </w:r>
            <w:proofErr w:type="gramEnd"/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r>
                    <w:rPr>
                      <w:b/>
                    </w:rPr>
                    <w:t>TOPTEC, Sobotecká 1660, 51101 Turnov</w:t>
                  </w:r>
                </w:p>
              </w:tc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ind w:left="40"/>
              <w:jc w:val="center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9E1587"/>
              </w:tc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9E1587"/>
              </w:tc>
              <w:tc>
                <w:tcPr>
                  <w:tcW w:w="20" w:type="dxa"/>
                </w:tcPr>
                <w:p w:rsidR="009E1587" w:rsidRDefault="009E1587">
                  <w:pPr>
                    <w:pStyle w:val="EMPTYCELLSTYLE"/>
                  </w:pP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587" w:rsidRDefault="009E1587">
                  <w:pPr>
                    <w:pStyle w:val="EMPTYCELLSTYLE"/>
                  </w:pPr>
                </w:p>
              </w:tc>
            </w:tr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E1587" w:rsidRDefault="009E158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E1587" w:rsidRDefault="009E1587">
                  <w:pPr>
                    <w:pStyle w:val="EMPTYCELLSTYLE"/>
                  </w:pP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/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pPr>
              <w:spacing w:after="280"/>
              <w:ind w:left="40" w:right="40"/>
            </w:pPr>
            <w:r>
              <w:rPr>
                <w:sz w:val="18"/>
              </w:rPr>
              <w:t>Vláknový laser HXM20-COMPACT III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256 400.00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256 400.00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pPr>
              <w:spacing w:after="280"/>
              <w:ind w:left="40" w:right="40"/>
            </w:pPr>
            <w:r>
              <w:rPr>
                <w:sz w:val="18"/>
              </w:rPr>
              <w:t>Rotační osa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28 800.00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28 800.00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pPr>
              <w:spacing w:after="280"/>
              <w:ind w:left="40" w:right="40"/>
            </w:pPr>
            <w:r>
              <w:rPr>
                <w:sz w:val="18"/>
              </w:rPr>
              <w:t>Odsávací jednotka PAC-FC1001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29 700.00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29 700.00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pPr>
              <w:spacing w:after="280"/>
              <w:ind w:left="40" w:right="40"/>
            </w:pPr>
            <w:r>
              <w:rPr>
                <w:sz w:val="18"/>
              </w:rPr>
              <w:t>Sada filtrů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pPr>
              <w:spacing w:after="280"/>
              <w:ind w:left="40" w:right="40"/>
            </w:pPr>
            <w:r>
              <w:rPr>
                <w:sz w:val="18"/>
              </w:rPr>
              <w:t>Přepravní kufr</w:t>
            </w: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9E15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335 170.00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1587" w:rsidRDefault="00F6555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587" w:rsidRDefault="00F65554">
            <w:pPr>
              <w:ind w:left="40"/>
            </w:pPr>
            <w:proofErr w:type="gramStart"/>
            <w:r>
              <w:rPr>
                <w:sz w:val="24"/>
              </w:rPr>
              <w:t>04.08.2020</w:t>
            </w:r>
            <w:proofErr w:type="gramEnd"/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 w:rsidP="00182E9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8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3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5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3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7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8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20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  <w:tr w:rsidR="009E158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96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2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87" w:rsidRDefault="00F65554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9E1587" w:rsidRDefault="009E1587">
            <w:pPr>
              <w:pStyle w:val="EMPTYCELLSTYLE"/>
            </w:pPr>
          </w:p>
        </w:tc>
        <w:tc>
          <w:tcPr>
            <w:tcW w:w="420" w:type="dxa"/>
          </w:tcPr>
          <w:p w:rsidR="009E1587" w:rsidRDefault="009E1587">
            <w:pPr>
              <w:pStyle w:val="EMPTYCELLSTYLE"/>
            </w:pPr>
          </w:p>
        </w:tc>
      </w:tr>
    </w:tbl>
    <w:p w:rsidR="00F65554" w:rsidRDefault="00F65554"/>
    <w:sectPr w:rsidR="00F6555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87"/>
    <w:rsid w:val="00182E94"/>
    <w:rsid w:val="009E1587"/>
    <w:rsid w:val="00F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B377A-6075-4802-9785-74B30B10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2020-08-05T10:33:00Z</dcterms:created>
  <dcterms:modified xsi:type="dcterms:W3CDTF">2020-08-05T10:33:00Z</dcterms:modified>
</cp:coreProperties>
</file>